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0EEEB" w14:textId="77777777" w:rsidR="002D7931" w:rsidRPr="002026AC" w:rsidRDefault="002D7931" w:rsidP="002D7931">
      <w:pPr>
        <w:shd w:val="clear" w:color="auto" w:fill="FFFFFF"/>
        <w:spacing w:after="0" w:line="240" w:lineRule="auto"/>
        <w:textAlignment w:val="baseline"/>
        <w:outlineLvl w:val="0"/>
        <w:rPr>
          <w:rFonts w:ascii="Arial" w:eastAsia="Times New Roman" w:hAnsi="Arial" w:cs="Arial"/>
          <w:b/>
          <w:bCs/>
          <w:color w:val="273239"/>
          <w:kern w:val="36"/>
          <w:sz w:val="56"/>
          <w:szCs w:val="56"/>
        </w:rPr>
      </w:pPr>
      <w:r w:rsidRPr="002026AC">
        <w:rPr>
          <w:rFonts w:ascii="Arial" w:eastAsia="Times New Roman" w:hAnsi="Arial" w:cs="Arial"/>
          <w:b/>
          <w:bCs/>
          <w:color w:val="273239"/>
          <w:kern w:val="36"/>
          <w:sz w:val="56"/>
          <w:szCs w:val="56"/>
        </w:rPr>
        <w:t>Challenges in Internet of things (IoT)</w:t>
      </w:r>
    </w:p>
    <w:p w14:paraId="7D9BADB9" w14:textId="77777777" w:rsidR="002D7931" w:rsidRPr="002026AC" w:rsidRDefault="002D7931" w:rsidP="002D7931">
      <w:pPr>
        <w:shd w:val="clear" w:color="auto" w:fill="FFFFFF"/>
        <w:spacing w:after="150" w:line="240" w:lineRule="auto"/>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color w:val="273239"/>
          <w:sz w:val="30"/>
          <w:szCs w:val="32"/>
        </w:rPr>
        <w:t>The Internet of Things (IoT) has fast grown to be a large part of how human beings live, communicate and do business. All across the world, web-enabled devices are turning our global rights into a greater switched-on area to live in.</w:t>
      </w:r>
      <w:r w:rsidRPr="002026AC">
        <w:rPr>
          <w:rFonts w:ascii="var(--font-din)" w:eastAsia="Times New Roman" w:hAnsi="var(--font-din)" w:cs="Times New Roman"/>
          <w:color w:val="273239"/>
          <w:sz w:val="30"/>
          <w:szCs w:val="32"/>
        </w:rPr>
        <w:br/>
        <w:t>There are various types of challenges in front of IoT. </w:t>
      </w:r>
    </w:p>
    <w:p w14:paraId="586482F9" w14:textId="77777777" w:rsidR="002D7931" w:rsidRPr="002026AC" w:rsidRDefault="002D7931" w:rsidP="002D7931">
      <w:pPr>
        <w:shd w:val="clear" w:color="auto" w:fill="FFFFFF"/>
        <w:spacing w:after="0" w:line="240" w:lineRule="auto"/>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 xml:space="preserve">Security challenges in </w:t>
      </w:r>
      <w:proofErr w:type="gramStart"/>
      <w:r w:rsidRPr="002026AC">
        <w:rPr>
          <w:rFonts w:ascii="var(--font-din)" w:eastAsia="Times New Roman" w:hAnsi="var(--font-din)" w:cs="Times New Roman"/>
          <w:b/>
          <w:bCs/>
          <w:color w:val="273239"/>
          <w:sz w:val="30"/>
          <w:szCs w:val="32"/>
          <w:bdr w:val="none" w:sz="0" w:space="0" w:color="auto" w:frame="1"/>
        </w:rPr>
        <w:t>IoT :</w:t>
      </w:r>
      <w:proofErr w:type="gramEnd"/>
    </w:p>
    <w:p w14:paraId="23017289" w14:textId="77777777" w:rsidR="002D7931" w:rsidRPr="002026AC" w:rsidRDefault="002D7931" w:rsidP="002D7931">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Lack of encryption –</w:t>
      </w:r>
      <w:r w:rsidRPr="002026AC">
        <w:rPr>
          <w:rFonts w:ascii="var(--font-din)" w:eastAsia="Times New Roman" w:hAnsi="var(--font-din)" w:cs="Times New Roman"/>
          <w:color w:val="273239"/>
          <w:sz w:val="30"/>
          <w:szCs w:val="32"/>
        </w:rPr>
        <w:br/>
        <w:t>Although encryption is a great way to prevent hackers from accessing data, it is also one of the leading IoT security challenges.</w:t>
      </w:r>
      <w:r w:rsidRPr="002026AC">
        <w:rPr>
          <w:rFonts w:ascii="var(--font-din)" w:eastAsia="Times New Roman" w:hAnsi="var(--font-din)" w:cs="Times New Roman"/>
          <w:color w:val="273239"/>
          <w:sz w:val="30"/>
          <w:szCs w:val="32"/>
        </w:rPr>
        <w:br/>
        <w:t>These drives like the storage and processing capabilities that would be found on a traditional computer.</w:t>
      </w:r>
      <w:r w:rsidRPr="002026AC">
        <w:rPr>
          <w:rFonts w:ascii="var(--font-din)" w:eastAsia="Times New Roman" w:hAnsi="var(--font-din)" w:cs="Times New Roman"/>
          <w:color w:val="273239"/>
          <w:sz w:val="30"/>
          <w:szCs w:val="32"/>
        </w:rPr>
        <w:br/>
        <w:t>The result is an increase in attacks where hackers can easily manipulate the algorithms that were designed for protection.</w:t>
      </w:r>
    </w:p>
    <w:p w14:paraId="0993B0B7" w14:textId="77777777" w:rsidR="002D7931" w:rsidRPr="002026AC" w:rsidRDefault="002D7931" w:rsidP="002D7931">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Insufficient testing and updating –</w:t>
      </w:r>
      <w:r w:rsidRPr="002026AC">
        <w:rPr>
          <w:rFonts w:ascii="var(--font-din)" w:eastAsia="Times New Roman" w:hAnsi="var(--font-din)" w:cs="Times New Roman"/>
          <w:color w:val="273239"/>
          <w:sz w:val="30"/>
          <w:szCs w:val="32"/>
        </w:rPr>
        <w:br/>
        <w:t xml:space="preserve">With the increase in the number of </w:t>
      </w:r>
      <w:proofErr w:type="gramStart"/>
      <w:r w:rsidRPr="002026AC">
        <w:rPr>
          <w:rFonts w:ascii="var(--font-din)" w:eastAsia="Times New Roman" w:hAnsi="var(--font-din)" w:cs="Times New Roman"/>
          <w:color w:val="273239"/>
          <w:sz w:val="30"/>
          <w:szCs w:val="32"/>
        </w:rPr>
        <w:t>IoT(</w:t>
      </w:r>
      <w:proofErr w:type="gramEnd"/>
      <w:r w:rsidRPr="002026AC">
        <w:rPr>
          <w:rFonts w:ascii="var(--font-din)" w:eastAsia="Times New Roman" w:hAnsi="var(--font-din)" w:cs="Times New Roman"/>
          <w:color w:val="273239"/>
          <w:sz w:val="30"/>
          <w:szCs w:val="32"/>
        </w:rPr>
        <w:t>internet of things) devices, IoT manufacturers are more eager to produce and deliver their device as fast as they can without giving security too much of although.</w:t>
      </w:r>
      <w:r w:rsidRPr="002026AC">
        <w:rPr>
          <w:rFonts w:ascii="var(--font-din)" w:eastAsia="Times New Roman" w:hAnsi="var(--font-din)" w:cs="Times New Roman"/>
          <w:color w:val="273239"/>
          <w:sz w:val="30"/>
          <w:szCs w:val="32"/>
        </w:rPr>
        <w:br/>
        <w:t>Most of these devices and IoT products do not get enough testing and updates and are prone to hackers and other security issues.</w:t>
      </w:r>
    </w:p>
    <w:p w14:paraId="01EEFFC7" w14:textId="77777777" w:rsidR="002D7931" w:rsidRPr="002026AC" w:rsidRDefault="002D7931" w:rsidP="002D7931">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Brute forcing and the risk of default passwords –</w:t>
      </w:r>
      <w:r w:rsidRPr="002026AC">
        <w:rPr>
          <w:rFonts w:ascii="var(--font-din)" w:eastAsia="Times New Roman" w:hAnsi="var(--font-din)" w:cs="Times New Roman"/>
          <w:color w:val="273239"/>
          <w:sz w:val="30"/>
          <w:szCs w:val="32"/>
        </w:rPr>
        <w:br/>
        <w:t>Weak credentials and login details leave nearly all IoT devices vulnerable to password hacking and brute force.</w:t>
      </w:r>
      <w:r w:rsidRPr="002026AC">
        <w:rPr>
          <w:rFonts w:ascii="var(--font-din)" w:eastAsia="Times New Roman" w:hAnsi="var(--font-din)" w:cs="Times New Roman"/>
          <w:color w:val="273239"/>
          <w:sz w:val="30"/>
          <w:szCs w:val="32"/>
        </w:rPr>
        <w:br/>
        <w:t>Any company that uses factory default credentials on their devices is placing both their business and its assets and the customer and their valuable information at risk of being susceptible to a brute force attack.</w:t>
      </w:r>
    </w:p>
    <w:p w14:paraId="48D7179C" w14:textId="77777777" w:rsidR="002D7931" w:rsidRPr="002026AC" w:rsidRDefault="002D7931" w:rsidP="002D7931">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IoT Malware and ransomware –</w:t>
      </w:r>
      <w:r w:rsidRPr="002026AC">
        <w:rPr>
          <w:rFonts w:ascii="var(--font-din)" w:eastAsia="Times New Roman" w:hAnsi="var(--font-din)" w:cs="Times New Roman"/>
          <w:color w:val="273239"/>
          <w:sz w:val="30"/>
          <w:szCs w:val="32"/>
        </w:rPr>
        <w:br/>
        <w:t>Increases with increase in devices.</w:t>
      </w:r>
      <w:r w:rsidRPr="002026AC">
        <w:rPr>
          <w:rFonts w:ascii="var(--font-din)" w:eastAsia="Times New Roman" w:hAnsi="var(--font-din)" w:cs="Times New Roman"/>
          <w:color w:val="273239"/>
          <w:sz w:val="30"/>
          <w:szCs w:val="32"/>
        </w:rPr>
        <w:br/>
        <w:t xml:space="preserve">Ransomware uses encryption to effectively lock out users from </w:t>
      </w:r>
      <w:r w:rsidRPr="002026AC">
        <w:rPr>
          <w:rFonts w:ascii="var(--font-din)" w:eastAsia="Times New Roman" w:hAnsi="var(--font-din)" w:cs="Times New Roman"/>
          <w:color w:val="273239"/>
          <w:sz w:val="30"/>
          <w:szCs w:val="32"/>
        </w:rPr>
        <w:lastRenderedPageBreak/>
        <w:t>various devices and platforms and still use a user’s valuable data and info.</w:t>
      </w:r>
      <w:r w:rsidRPr="002026AC">
        <w:rPr>
          <w:rFonts w:ascii="var(--font-din)" w:eastAsia="Times New Roman" w:hAnsi="var(--font-din)" w:cs="Times New Roman"/>
          <w:color w:val="273239"/>
          <w:sz w:val="30"/>
          <w:szCs w:val="32"/>
        </w:rPr>
        <w:br/>
      </w:r>
      <w:r w:rsidRPr="002026AC">
        <w:rPr>
          <w:rFonts w:ascii="var(--font-din)" w:eastAsia="Times New Roman" w:hAnsi="var(--font-din)" w:cs="Times New Roman"/>
          <w:b/>
          <w:bCs/>
          <w:color w:val="273239"/>
          <w:sz w:val="30"/>
          <w:szCs w:val="32"/>
          <w:bdr w:val="none" w:sz="0" w:space="0" w:color="auto" w:frame="1"/>
        </w:rPr>
        <w:t>Example –</w:t>
      </w:r>
      <w:r w:rsidRPr="002026AC">
        <w:rPr>
          <w:rFonts w:ascii="var(--font-din)" w:eastAsia="Times New Roman" w:hAnsi="var(--font-din)" w:cs="Times New Roman"/>
          <w:color w:val="273239"/>
          <w:sz w:val="30"/>
          <w:szCs w:val="32"/>
        </w:rPr>
        <w:br/>
        <w:t>A hacker can hijack a computer camera and take pictures.</w:t>
      </w:r>
      <w:r w:rsidRPr="002026AC">
        <w:rPr>
          <w:rFonts w:ascii="var(--font-din)" w:eastAsia="Times New Roman" w:hAnsi="var(--font-din)" w:cs="Times New Roman"/>
          <w:color w:val="273239"/>
          <w:sz w:val="30"/>
          <w:szCs w:val="32"/>
        </w:rPr>
        <w:br/>
        <w:t>By using malware access points, the hackers can demand ransom to unlock the device and return the data.</w:t>
      </w:r>
    </w:p>
    <w:p w14:paraId="7EB19CDA" w14:textId="77777777" w:rsidR="002D7931" w:rsidRPr="002026AC" w:rsidRDefault="002D7931" w:rsidP="002D7931">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IoT botnet aiming at cryptocurrency –</w:t>
      </w:r>
      <w:r w:rsidRPr="002026AC">
        <w:rPr>
          <w:rFonts w:ascii="var(--font-din)" w:eastAsia="Times New Roman" w:hAnsi="var(--font-din)" w:cs="Times New Roman"/>
          <w:color w:val="273239"/>
          <w:sz w:val="30"/>
          <w:szCs w:val="32"/>
        </w:rPr>
        <w:br/>
        <w:t>IoT botnet workers can manipulate data privacy, which could be massive risks for an open Crypto market. The exact value and creation of cryptocurrencies code face danger from mal-intentioned hackers.</w:t>
      </w:r>
      <w:r w:rsidRPr="002026AC">
        <w:rPr>
          <w:rFonts w:ascii="var(--font-din)" w:eastAsia="Times New Roman" w:hAnsi="var(--font-din)" w:cs="Times New Roman"/>
          <w:color w:val="273239"/>
          <w:sz w:val="30"/>
          <w:szCs w:val="32"/>
        </w:rPr>
        <w:br/>
        <w:t>The blockchain companies are trying to boost security. Blockchain technology itself is not particularly vulnerable, but the app development process is.</w:t>
      </w:r>
    </w:p>
    <w:p w14:paraId="7EDB5E96" w14:textId="77777777" w:rsidR="002D7931" w:rsidRPr="002026AC" w:rsidRDefault="002D7931" w:rsidP="002D7931">
      <w:pPr>
        <w:shd w:val="clear" w:color="auto" w:fill="FFFFFF"/>
        <w:spacing w:after="0" w:line="240" w:lineRule="auto"/>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 xml:space="preserve">Design challenge in </w:t>
      </w:r>
      <w:proofErr w:type="gramStart"/>
      <w:r w:rsidRPr="002026AC">
        <w:rPr>
          <w:rFonts w:ascii="var(--font-din)" w:eastAsia="Times New Roman" w:hAnsi="var(--font-din)" w:cs="Times New Roman"/>
          <w:b/>
          <w:bCs/>
          <w:color w:val="273239"/>
          <w:sz w:val="30"/>
          <w:szCs w:val="32"/>
          <w:bdr w:val="none" w:sz="0" w:space="0" w:color="auto" w:frame="1"/>
        </w:rPr>
        <w:t>IoT :</w:t>
      </w:r>
      <w:proofErr w:type="gramEnd"/>
    </w:p>
    <w:p w14:paraId="40C8A963" w14:textId="77777777" w:rsidR="002D7931" w:rsidRPr="002026AC" w:rsidRDefault="002D7931" w:rsidP="002D7931">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Battery life is a limitation –</w:t>
      </w:r>
      <w:r w:rsidRPr="002026AC">
        <w:rPr>
          <w:rFonts w:ascii="var(--font-din)" w:eastAsia="Times New Roman" w:hAnsi="var(--font-din)" w:cs="Times New Roman"/>
          <w:color w:val="273239"/>
          <w:sz w:val="30"/>
          <w:szCs w:val="32"/>
        </w:rPr>
        <w:br/>
        <w:t xml:space="preserve">Issues in packaging and integration of small-sized chip with low weight and less power consumption. If you’ve been following the mobile space, you’ve likely </w:t>
      </w:r>
      <w:proofErr w:type="gramStart"/>
      <w:r w:rsidRPr="002026AC">
        <w:rPr>
          <w:rFonts w:ascii="var(--font-din)" w:eastAsia="Times New Roman" w:hAnsi="var(--font-din)" w:cs="Times New Roman"/>
          <w:color w:val="273239"/>
          <w:sz w:val="30"/>
          <w:szCs w:val="32"/>
        </w:rPr>
        <w:t>see</w:t>
      </w:r>
      <w:proofErr w:type="gramEnd"/>
      <w:r w:rsidRPr="002026AC">
        <w:rPr>
          <w:rFonts w:ascii="var(--font-din)" w:eastAsia="Times New Roman" w:hAnsi="var(--font-din)" w:cs="Times New Roman"/>
          <w:color w:val="273239"/>
          <w:sz w:val="30"/>
          <w:szCs w:val="32"/>
        </w:rPr>
        <w:t xml:space="preserve"> how every </w:t>
      </w:r>
      <w:proofErr w:type="spellStart"/>
      <w:r w:rsidRPr="002026AC">
        <w:rPr>
          <w:rFonts w:ascii="var(--font-din)" w:eastAsia="Times New Roman" w:hAnsi="var(--font-din)" w:cs="Times New Roman"/>
          <w:color w:val="273239"/>
          <w:sz w:val="30"/>
          <w:szCs w:val="32"/>
        </w:rPr>
        <w:t>yr</w:t>
      </w:r>
      <w:proofErr w:type="spellEnd"/>
      <w:r w:rsidRPr="002026AC">
        <w:rPr>
          <w:rFonts w:ascii="var(--font-din)" w:eastAsia="Times New Roman" w:hAnsi="var(--font-din)" w:cs="Times New Roman"/>
          <w:color w:val="273239"/>
          <w:sz w:val="30"/>
          <w:szCs w:val="32"/>
        </w:rPr>
        <w:t xml:space="preserve"> it looks like there’s no restriction in terms of display screen size. Take the upward thrust of ‘phablets’, for instance, which can be telephones nearly as huge as tablets. Although helpful, the bigger monitors aren’t always only for convenience, rather, instead, display screen sizes are growing to accommodate larger batteries. Computers have getting slimmer, but battery energy stays the same.</w:t>
      </w:r>
    </w:p>
    <w:p w14:paraId="6D170F68" w14:textId="77777777" w:rsidR="002D7931" w:rsidRPr="002026AC" w:rsidRDefault="002D7931" w:rsidP="002D7931">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Increased cost and time to market –</w:t>
      </w:r>
      <w:r w:rsidRPr="002026AC">
        <w:rPr>
          <w:rFonts w:ascii="var(--font-din)" w:eastAsia="Times New Roman" w:hAnsi="var(--font-din)" w:cs="Times New Roman"/>
          <w:color w:val="273239"/>
          <w:sz w:val="30"/>
          <w:szCs w:val="32"/>
        </w:rPr>
        <w:br/>
        <w:t>Embedded systems are lightly constrained by cost.</w:t>
      </w:r>
      <w:r w:rsidRPr="002026AC">
        <w:rPr>
          <w:rFonts w:ascii="var(--font-din)" w:eastAsia="Times New Roman" w:hAnsi="var(--font-din)" w:cs="Times New Roman"/>
          <w:color w:val="273239"/>
          <w:sz w:val="30"/>
          <w:szCs w:val="32"/>
        </w:rPr>
        <w:br/>
        <w:t>The need originates to drive better approaches when designing the IoT devices in order to handle the cost modelling or cost optimally with digital electronic components.</w:t>
      </w:r>
      <w:r w:rsidRPr="002026AC">
        <w:rPr>
          <w:rFonts w:ascii="var(--font-din)" w:eastAsia="Times New Roman" w:hAnsi="var(--font-din)" w:cs="Times New Roman"/>
          <w:color w:val="273239"/>
          <w:sz w:val="30"/>
          <w:szCs w:val="32"/>
        </w:rPr>
        <w:br/>
        <w:t>Designers also need to solve the design time problem and bring the embedded device at the right time to the market.</w:t>
      </w:r>
    </w:p>
    <w:p w14:paraId="28B6FDD2" w14:textId="77777777" w:rsidR="002D7931" w:rsidRPr="002026AC" w:rsidRDefault="002D7931" w:rsidP="002D7931">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Security of the system –</w:t>
      </w:r>
      <w:r w:rsidRPr="002026AC">
        <w:rPr>
          <w:rFonts w:ascii="var(--font-din)" w:eastAsia="Times New Roman" w:hAnsi="var(--font-din)" w:cs="Times New Roman"/>
          <w:color w:val="273239"/>
          <w:sz w:val="30"/>
          <w:szCs w:val="32"/>
        </w:rPr>
        <w:br/>
        <w:t>Systems have to be designed and implemented to be robust and reliable and have to be secure with cryptographic algorithms and security procedures.</w:t>
      </w:r>
      <w:r w:rsidRPr="002026AC">
        <w:rPr>
          <w:rFonts w:ascii="var(--font-din)" w:eastAsia="Times New Roman" w:hAnsi="var(--font-din)" w:cs="Times New Roman"/>
          <w:color w:val="273239"/>
          <w:sz w:val="30"/>
          <w:szCs w:val="32"/>
        </w:rPr>
        <w:br/>
      </w:r>
      <w:r w:rsidRPr="002026AC">
        <w:rPr>
          <w:rFonts w:ascii="var(--font-din)" w:eastAsia="Times New Roman" w:hAnsi="var(--font-din)" w:cs="Times New Roman"/>
          <w:color w:val="273239"/>
          <w:sz w:val="30"/>
          <w:szCs w:val="32"/>
        </w:rPr>
        <w:lastRenderedPageBreak/>
        <w:t>It involves different approaches to secure all the components of embedded systems from prototype to deployment.</w:t>
      </w:r>
    </w:p>
    <w:p w14:paraId="0F3430A4" w14:textId="77777777" w:rsidR="002D7931" w:rsidRPr="002026AC" w:rsidRDefault="002D7931" w:rsidP="002D7931">
      <w:pPr>
        <w:shd w:val="clear" w:color="auto" w:fill="FFFFFF"/>
        <w:spacing w:after="0" w:line="240" w:lineRule="auto"/>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 xml:space="preserve">Deployment challenges in </w:t>
      </w:r>
      <w:proofErr w:type="gramStart"/>
      <w:r w:rsidRPr="002026AC">
        <w:rPr>
          <w:rFonts w:ascii="var(--font-din)" w:eastAsia="Times New Roman" w:hAnsi="var(--font-din)" w:cs="Times New Roman"/>
          <w:b/>
          <w:bCs/>
          <w:color w:val="273239"/>
          <w:sz w:val="30"/>
          <w:szCs w:val="32"/>
          <w:bdr w:val="none" w:sz="0" w:space="0" w:color="auto" w:frame="1"/>
        </w:rPr>
        <w:t>IoT :</w:t>
      </w:r>
      <w:proofErr w:type="gramEnd"/>
    </w:p>
    <w:p w14:paraId="603AC4C4" w14:textId="77777777" w:rsidR="002D7931" w:rsidRPr="002026AC" w:rsidRDefault="002D7931" w:rsidP="002D7931">
      <w:pPr>
        <w:numPr>
          <w:ilvl w:val="0"/>
          <w:numId w:val="4"/>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Connectivity –</w:t>
      </w:r>
      <w:r w:rsidRPr="002026AC">
        <w:rPr>
          <w:rFonts w:ascii="var(--font-din)" w:eastAsia="Times New Roman" w:hAnsi="var(--font-din)" w:cs="Times New Roman"/>
          <w:color w:val="273239"/>
          <w:sz w:val="30"/>
          <w:szCs w:val="32"/>
        </w:rPr>
        <w:br/>
        <w:t>It is the foremost concern while connecting devices, applications and cloud platforms.</w:t>
      </w:r>
      <w:r w:rsidRPr="002026AC">
        <w:rPr>
          <w:rFonts w:ascii="var(--font-din)" w:eastAsia="Times New Roman" w:hAnsi="var(--font-din)" w:cs="Times New Roman"/>
          <w:color w:val="273239"/>
          <w:sz w:val="30"/>
          <w:szCs w:val="32"/>
        </w:rPr>
        <w:br/>
        <w:t>Connected devices that provide useful front and information are extremely valuable. But poor connectivity becomes a challenge where IoT sensors are required to monitor process data and supply information.</w:t>
      </w:r>
    </w:p>
    <w:p w14:paraId="499B6E17" w14:textId="77777777" w:rsidR="002D7931" w:rsidRPr="002026AC" w:rsidRDefault="002D7931" w:rsidP="002D7931">
      <w:pPr>
        <w:numPr>
          <w:ilvl w:val="0"/>
          <w:numId w:val="4"/>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Cross platform capability –</w:t>
      </w:r>
      <w:r w:rsidRPr="002026AC">
        <w:rPr>
          <w:rFonts w:ascii="var(--font-din)" w:eastAsia="Times New Roman" w:hAnsi="var(--font-din)" w:cs="Times New Roman"/>
          <w:color w:val="273239"/>
          <w:sz w:val="30"/>
          <w:szCs w:val="32"/>
        </w:rPr>
        <w:br/>
        <w:t>IoT applications must be developed, keeping in mind the technological changes of the future.</w:t>
      </w:r>
      <w:r w:rsidRPr="002026AC">
        <w:rPr>
          <w:rFonts w:ascii="var(--font-din)" w:eastAsia="Times New Roman" w:hAnsi="var(--font-din)" w:cs="Times New Roman"/>
          <w:color w:val="273239"/>
          <w:sz w:val="30"/>
          <w:szCs w:val="32"/>
        </w:rPr>
        <w:br/>
        <w:t>Its development requires a balance of hardware and software functions.</w:t>
      </w:r>
      <w:r w:rsidRPr="002026AC">
        <w:rPr>
          <w:rFonts w:ascii="var(--font-din)" w:eastAsia="Times New Roman" w:hAnsi="var(--font-din)" w:cs="Times New Roman"/>
          <w:color w:val="273239"/>
          <w:sz w:val="30"/>
          <w:szCs w:val="32"/>
        </w:rPr>
        <w:br/>
        <w:t>It is a challenge for IoT application developers to ensure that the device and IoT platform drivers the best performance despite heavy device rates and fixings.</w:t>
      </w:r>
    </w:p>
    <w:p w14:paraId="6ADB4EDB" w14:textId="77777777" w:rsidR="002D7931" w:rsidRPr="002026AC" w:rsidRDefault="002D7931" w:rsidP="002D7931">
      <w:pPr>
        <w:numPr>
          <w:ilvl w:val="0"/>
          <w:numId w:val="4"/>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Data collection and processing –</w:t>
      </w:r>
      <w:r w:rsidRPr="002026AC">
        <w:rPr>
          <w:rFonts w:ascii="var(--font-din)" w:eastAsia="Times New Roman" w:hAnsi="var(--font-din)" w:cs="Times New Roman"/>
          <w:color w:val="273239"/>
          <w:sz w:val="30"/>
          <w:szCs w:val="32"/>
        </w:rPr>
        <w:br/>
        <w:t>In IoT development, data plays an important role. What is more critical here is the processing or usefulness of stored data.</w:t>
      </w:r>
      <w:r w:rsidRPr="002026AC">
        <w:rPr>
          <w:rFonts w:ascii="var(--font-din)" w:eastAsia="Times New Roman" w:hAnsi="var(--font-din)" w:cs="Times New Roman"/>
          <w:color w:val="273239"/>
          <w:sz w:val="30"/>
          <w:szCs w:val="32"/>
        </w:rPr>
        <w:br/>
        <w:t>Along with security and privacy, development teams need to ensure that they plan well for the way data is collected, stored or processed within an environment.</w:t>
      </w:r>
    </w:p>
    <w:p w14:paraId="7A6D13FA" w14:textId="77777777" w:rsidR="002D7931" w:rsidRPr="002026AC" w:rsidRDefault="002D7931" w:rsidP="002D7931">
      <w:pPr>
        <w:numPr>
          <w:ilvl w:val="0"/>
          <w:numId w:val="4"/>
        </w:numPr>
        <w:shd w:val="clear" w:color="auto" w:fill="FFFFFF"/>
        <w:spacing w:after="0" w:line="240" w:lineRule="auto"/>
        <w:ind w:left="1080"/>
        <w:textAlignment w:val="baseline"/>
        <w:rPr>
          <w:rFonts w:ascii="var(--font-din)" w:eastAsia="Times New Roman" w:hAnsi="var(--font-din)" w:cs="Times New Roman"/>
          <w:color w:val="273239"/>
          <w:sz w:val="30"/>
          <w:szCs w:val="32"/>
        </w:rPr>
      </w:pPr>
      <w:r w:rsidRPr="002026AC">
        <w:rPr>
          <w:rFonts w:ascii="var(--font-din)" w:eastAsia="Times New Roman" w:hAnsi="var(--font-din)" w:cs="Times New Roman"/>
          <w:b/>
          <w:bCs/>
          <w:color w:val="273239"/>
          <w:sz w:val="30"/>
          <w:szCs w:val="32"/>
          <w:bdr w:val="none" w:sz="0" w:space="0" w:color="auto" w:frame="1"/>
        </w:rPr>
        <w:t>Lack of skill set –</w:t>
      </w:r>
      <w:r w:rsidRPr="002026AC">
        <w:rPr>
          <w:rFonts w:ascii="var(--font-din)" w:eastAsia="Times New Roman" w:hAnsi="var(--font-din)" w:cs="Times New Roman"/>
          <w:color w:val="273239"/>
          <w:sz w:val="30"/>
          <w:szCs w:val="32"/>
        </w:rPr>
        <w:br/>
        <w:t>All of the development challenges above can only be handled if there is a proper skilled resource working on the IoT application development.</w:t>
      </w:r>
      <w:r w:rsidRPr="002026AC">
        <w:rPr>
          <w:rFonts w:ascii="var(--font-din)" w:eastAsia="Times New Roman" w:hAnsi="var(--font-din)" w:cs="Times New Roman"/>
          <w:color w:val="273239"/>
          <w:sz w:val="30"/>
          <w:szCs w:val="32"/>
        </w:rPr>
        <w:br/>
        <w:t>The right talent will always get you past the major challenges and will be an important IoT application development asset.</w:t>
      </w:r>
    </w:p>
    <w:p w14:paraId="2B501E07" w14:textId="77777777" w:rsidR="00073556" w:rsidRDefault="00073556"/>
    <w:sectPr w:rsidR="00073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di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795"/>
    <w:multiLevelType w:val="multilevel"/>
    <w:tmpl w:val="20D870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8116A"/>
    <w:multiLevelType w:val="multilevel"/>
    <w:tmpl w:val="9B2ECC6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57687101"/>
    <w:multiLevelType w:val="multilevel"/>
    <w:tmpl w:val="20EEC90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6620228B"/>
    <w:multiLevelType w:val="multilevel"/>
    <w:tmpl w:val="C0A2B5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168329925">
    <w:abstractNumId w:val="0"/>
  </w:num>
  <w:num w:numId="2" w16cid:durableId="1924021253">
    <w:abstractNumId w:val="1"/>
  </w:num>
  <w:num w:numId="3" w16cid:durableId="1201553084">
    <w:abstractNumId w:val="3"/>
  </w:num>
  <w:num w:numId="4" w16cid:durableId="2050957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31"/>
    <w:rsid w:val="00073556"/>
    <w:rsid w:val="002026AC"/>
    <w:rsid w:val="002D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87F29"/>
  <w15:chartTrackingRefBased/>
  <w15:docId w15:val="{947F4412-E7AE-4041-A6B0-775CC840F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D79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31"/>
    <w:rPr>
      <w:rFonts w:ascii="Times New Roman" w:eastAsia="Times New Roman" w:hAnsi="Times New Roman" w:cs="Times New Roman"/>
      <w:b/>
      <w:bCs/>
      <w:kern w:val="36"/>
      <w:sz w:val="48"/>
      <w:szCs w:val="48"/>
    </w:rPr>
  </w:style>
  <w:style w:type="character" w:customStyle="1" w:styleId="Strong1">
    <w:name w:val="Strong1"/>
    <w:basedOn w:val="DefaultParagraphFont"/>
    <w:rsid w:val="002D7931"/>
  </w:style>
  <w:style w:type="character" w:styleId="Hyperlink">
    <w:name w:val="Hyperlink"/>
    <w:basedOn w:val="DefaultParagraphFont"/>
    <w:uiPriority w:val="99"/>
    <w:semiHidden/>
    <w:unhideWhenUsed/>
    <w:rsid w:val="002D7931"/>
    <w:rPr>
      <w:color w:val="0000FF"/>
      <w:u w:val="single"/>
    </w:rPr>
  </w:style>
  <w:style w:type="paragraph" w:styleId="NormalWeb">
    <w:name w:val="Normal (Web)"/>
    <w:basedOn w:val="Normal"/>
    <w:uiPriority w:val="99"/>
    <w:semiHidden/>
    <w:unhideWhenUsed/>
    <w:rsid w:val="002D79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79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969022">
      <w:bodyDiv w:val="1"/>
      <w:marLeft w:val="0"/>
      <w:marRight w:val="0"/>
      <w:marTop w:val="0"/>
      <w:marBottom w:val="0"/>
      <w:divBdr>
        <w:top w:val="none" w:sz="0" w:space="0" w:color="auto"/>
        <w:left w:val="none" w:sz="0" w:space="0" w:color="auto"/>
        <w:bottom w:val="none" w:sz="0" w:space="0" w:color="auto"/>
        <w:right w:val="none" w:sz="0" w:space="0" w:color="auto"/>
      </w:divBdr>
      <w:divsChild>
        <w:div w:id="1260139228">
          <w:marLeft w:val="0"/>
          <w:marRight w:val="0"/>
          <w:marTop w:val="225"/>
          <w:marBottom w:val="225"/>
          <w:divBdr>
            <w:top w:val="none" w:sz="0" w:space="0" w:color="auto"/>
            <w:left w:val="none" w:sz="0" w:space="0" w:color="auto"/>
            <w:bottom w:val="none" w:sz="0" w:space="0" w:color="auto"/>
            <w:right w:val="none" w:sz="0" w:space="0" w:color="auto"/>
          </w:divBdr>
          <w:divsChild>
            <w:div w:id="1707026186">
              <w:marLeft w:val="0"/>
              <w:marRight w:val="0"/>
              <w:marTop w:val="100"/>
              <w:marBottom w:val="100"/>
              <w:divBdr>
                <w:top w:val="none" w:sz="0" w:space="0" w:color="auto"/>
                <w:left w:val="none" w:sz="0" w:space="0" w:color="auto"/>
                <w:bottom w:val="none" w:sz="0" w:space="0" w:color="auto"/>
                <w:right w:val="none" w:sz="0" w:space="0" w:color="auto"/>
              </w:divBdr>
            </w:div>
          </w:divsChild>
        </w:div>
        <w:div w:id="1483497877">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720</Words>
  <Characters>4106</Characters>
  <Application>Microsoft Office Word</Application>
  <DocSecurity>0</DocSecurity>
  <Lines>34</Lines>
  <Paragraphs>9</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kumar Mishra</dc:creator>
  <cp:keywords/>
  <dc:description/>
  <cp:lastModifiedBy>Pramod kumar Mishra</cp:lastModifiedBy>
  <cp:revision>2</cp:revision>
  <dcterms:created xsi:type="dcterms:W3CDTF">2022-05-05T04:07:00Z</dcterms:created>
  <dcterms:modified xsi:type="dcterms:W3CDTF">2022-05-11T04:36:00Z</dcterms:modified>
</cp:coreProperties>
</file>