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8" w:type="dxa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7120"/>
        <w:gridCol w:w="392"/>
        <w:gridCol w:w="407"/>
        <w:gridCol w:w="407"/>
      </w:tblGrid>
      <w:tr w:rsidR="008910CD" w14:paraId="373B4822" w14:textId="77777777" w:rsidTr="0045018D">
        <w:trPr>
          <w:trHeight w:val="330"/>
        </w:trPr>
        <w:tc>
          <w:tcPr>
            <w:tcW w:w="1262" w:type="dxa"/>
            <w:vMerge w:val="restart"/>
          </w:tcPr>
          <w:p w14:paraId="738F8E6D" w14:textId="1D0B7043" w:rsidR="008910CD" w:rsidRDefault="008910CD" w:rsidP="00F41E2B">
            <w:pPr>
              <w:pStyle w:val="TableParagraph"/>
              <w:spacing w:before="154"/>
              <w:ind w:left="233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CS208</w:t>
            </w:r>
          </w:p>
        </w:tc>
        <w:tc>
          <w:tcPr>
            <w:tcW w:w="7120" w:type="dxa"/>
            <w:vMerge w:val="restart"/>
          </w:tcPr>
          <w:p w14:paraId="6557DFE2" w14:textId="77777777" w:rsidR="008910CD" w:rsidRDefault="008910CD" w:rsidP="00F41E2B">
            <w:pPr>
              <w:pStyle w:val="TableParagraph"/>
              <w:spacing w:before="154"/>
              <w:ind w:left="14" w:right="17"/>
              <w:rPr>
                <w:b/>
                <w:sz w:val="28"/>
              </w:rPr>
            </w:pPr>
            <w:r>
              <w:rPr>
                <w:b/>
                <w:sz w:val="28"/>
              </w:rPr>
              <w:t>Artificial</w:t>
            </w:r>
            <w:r>
              <w:rPr>
                <w:b/>
                <w:spacing w:val="-2"/>
                <w:sz w:val="28"/>
              </w:rPr>
              <w:t xml:space="preserve"> Intelligence</w:t>
            </w:r>
          </w:p>
        </w:tc>
        <w:tc>
          <w:tcPr>
            <w:tcW w:w="392" w:type="dxa"/>
          </w:tcPr>
          <w:p w14:paraId="7734DDB4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L</w:t>
            </w:r>
          </w:p>
        </w:tc>
        <w:tc>
          <w:tcPr>
            <w:tcW w:w="407" w:type="dxa"/>
          </w:tcPr>
          <w:p w14:paraId="422A4537" w14:textId="77777777" w:rsidR="008910CD" w:rsidRDefault="008910CD" w:rsidP="00F41E2B">
            <w:pPr>
              <w:pStyle w:val="TableParagraph"/>
              <w:spacing w:line="310" w:lineRule="exact"/>
              <w:ind w:left="26" w:right="1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T</w:t>
            </w:r>
          </w:p>
        </w:tc>
        <w:tc>
          <w:tcPr>
            <w:tcW w:w="407" w:type="dxa"/>
            <w:tcBorders>
              <w:right w:val="single" w:sz="8" w:space="0" w:color="000000"/>
            </w:tcBorders>
          </w:tcPr>
          <w:p w14:paraId="6AAE2E83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P</w:t>
            </w:r>
          </w:p>
        </w:tc>
      </w:tr>
      <w:tr w:rsidR="008910CD" w14:paraId="1AC2F48D" w14:textId="77777777" w:rsidTr="0045018D">
        <w:trPr>
          <w:trHeight w:val="315"/>
        </w:trPr>
        <w:tc>
          <w:tcPr>
            <w:tcW w:w="1262" w:type="dxa"/>
            <w:vMerge/>
            <w:tcBorders>
              <w:top w:val="nil"/>
            </w:tcBorders>
          </w:tcPr>
          <w:p w14:paraId="784B1372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7120" w:type="dxa"/>
            <w:vMerge/>
            <w:tcBorders>
              <w:top w:val="nil"/>
            </w:tcBorders>
          </w:tcPr>
          <w:p w14:paraId="7335E71C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</w:tcPr>
          <w:p w14:paraId="75F0102F" w14:textId="77777777" w:rsidR="008910CD" w:rsidRDefault="008910CD" w:rsidP="00F41E2B">
            <w:pPr>
              <w:pStyle w:val="TableParagraph"/>
              <w:spacing w:line="295" w:lineRule="exact"/>
              <w:ind w:left="32" w:right="1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407" w:type="dxa"/>
          </w:tcPr>
          <w:p w14:paraId="15A9D463" w14:textId="77777777" w:rsidR="008910CD" w:rsidRDefault="008910CD" w:rsidP="00F41E2B">
            <w:pPr>
              <w:pStyle w:val="TableParagraph"/>
              <w:spacing w:line="295" w:lineRule="exact"/>
              <w:ind w:left="27" w:right="1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407" w:type="dxa"/>
            <w:tcBorders>
              <w:right w:val="single" w:sz="8" w:space="0" w:color="000000"/>
            </w:tcBorders>
          </w:tcPr>
          <w:p w14:paraId="2F459070" w14:textId="77777777" w:rsidR="008910CD" w:rsidRDefault="008910CD" w:rsidP="00F41E2B">
            <w:pPr>
              <w:pStyle w:val="TableParagraph"/>
              <w:spacing w:line="295" w:lineRule="exact"/>
              <w:ind w:left="32" w:right="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</w:tr>
    </w:tbl>
    <w:p w14:paraId="442C9339" w14:textId="77777777" w:rsidR="008910CD" w:rsidRDefault="008910CD" w:rsidP="008910CD">
      <w:pPr>
        <w:pStyle w:val="BodyText"/>
        <w:spacing w:before="10"/>
      </w:pPr>
    </w:p>
    <w:p w14:paraId="7D18CEEA" w14:textId="77777777" w:rsidR="008910CD" w:rsidRDefault="008910CD" w:rsidP="008910CD">
      <w:pPr>
        <w:pStyle w:val="BodyText"/>
        <w:spacing w:line="237" w:lineRule="auto"/>
        <w:ind w:left="361" w:right="345"/>
        <w:jc w:val="both"/>
      </w:pPr>
      <w:r>
        <w:rPr>
          <w:b/>
        </w:rPr>
        <w:t>Introduction</w:t>
      </w:r>
      <w:r>
        <w:t>: Definitions and Approaches, History of AI, Philosophical Foundations of AI, Turing’s Test, Searle’s Chinese Room, Symbolic and Connectionist</w:t>
      </w:r>
      <w:r>
        <w:rPr>
          <w:spacing w:val="-2"/>
        </w:rPr>
        <w:t xml:space="preserve"> </w:t>
      </w:r>
      <w:r>
        <w:t>AI, Concept</w:t>
      </w:r>
      <w:r>
        <w:rPr>
          <w:spacing w:val="-2"/>
        </w:rPr>
        <w:t xml:space="preserve"> </w:t>
      </w:r>
      <w:r>
        <w:t xml:space="preserve">of Intelligent </w:t>
      </w:r>
      <w:r>
        <w:rPr>
          <w:spacing w:val="-2"/>
        </w:rPr>
        <w:t>Agents.</w:t>
      </w:r>
    </w:p>
    <w:p w14:paraId="3BC6E5B6" w14:textId="77777777" w:rsidR="008910CD" w:rsidRDefault="008910CD" w:rsidP="008910CD">
      <w:pPr>
        <w:pStyle w:val="BodyText"/>
        <w:spacing w:before="273" w:line="242" w:lineRule="auto"/>
        <w:ind w:left="361" w:right="342"/>
        <w:jc w:val="both"/>
      </w:pPr>
      <w:r>
        <w:rPr>
          <w:b/>
        </w:rPr>
        <w:t>AI Problem Solving</w:t>
      </w:r>
      <w:r>
        <w:t>: Problem solving as state space search, production system, control strategies and problem characteristics; Search techniques: Breadth First and Depth-first, Hill-climbing, Heuristics, Best-First Search, A* algorithm, Problem reduction and AO* algorithm, Constraints satisfaction, Means Ends Analysis, Game Playing.</w:t>
      </w:r>
    </w:p>
    <w:p w14:paraId="586756F3" w14:textId="77777777" w:rsidR="008910CD" w:rsidRDefault="008910CD" w:rsidP="008910CD">
      <w:pPr>
        <w:pStyle w:val="BodyText"/>
        <w:spacing w:before="275"/>
        <w:ind w:left="361" w:right="348"/>
        <w:jc w:val="both"/>
      </w:pPr>
      <w:r>
        <w:rPr>
          <w:b/>
        </w:rPr>
        <w:t>Knowledge Representation and Reasoning</w:t>
      </w:r>
      <w:r>
        <w:t>: Predicate and prepositional logic, Resolution, Unification, Deduction and theorem proving, Question answering; Forward versus backward reasoning, Matching, Indexing, Semantic Net, Frames, Conceptual Dependencies and Scripts.</w:t>
      </w:r>
    </w:p>
    <w:p w14:paraId="0F7F8E55" w14:textId="77777777" w:rsidR="008910CD" w:rsidRDefault="008910CD" w:rsidP="008910CD">
      <w:pPr>
        <w:pStyle w:val="BodyText"/>
        <w:spacing w:before="4"/>
      </w:pPr>
    </w:p>
    <w:p w14:paraId="2B84157E" w14:textId="77777777" w:rsidR="008910CD" w:rsidRDefault="008910CD" w:rsidP="008910CD">
      <w:pPr>
        <w:pStyle w:val="BodyText"/>
        <w:spacing w:before="1"/>
        <w:ind w:left="361"/>
      </w:pPr>
      <w:r>
        <w:rPr>
          <w:b/>
        </w:rPr>
        <w:t>Applications</w:t>
      </w:r>
      <w:r>
        <w:t>:</w:t>
      </w:r>
      <w:r>
        <w:rPr>
          <w:spacing w:val="8"/>
        </w:rPr>
        <w:t xml:space="preserve"> </w:t>
      </w:r>
      <w:r>
        <w:t>Introduction</w:t>
      </w:r>
      <w:r>
        <w:rPr>
          <w:spacing w:val="1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Natural</w:t>
      </w:r>
      <w:r>
        <w:rPr>
          <w:spacing w:val="8"/>
        </w:rPr>
        <w:t xml:space="preserve"> </w:t>
      </w:r>
      <w:r>
        <w:t>Language</w:t>
      </w:r>
      <w:r>
        <w:rPr>
          <w:spacing w:val="18"/>
        </w:rPr>
        <w:t xml:space="preserve"> </w:t>
      </w:r>
      <w:r>
        <w:t>Processing,</w:t>
      </w:r>
      <w:r>
        <w:rPr>
          <w:spacing w:val="9"/>
        </w:rPr>
        <w:t xml:space="preserve"> </w:t>
      </w:r>
      <w:r>
        <w:t>Expert</w:t>
      </w:r>
      <w:r>
        <w:rPr>
          <w:spacing w:val="8"/>
        </w:rPr>
        <w:t xml:space="preserve"> </w:t>
      </w:r>
      <w:r>
        <w:rPr>
          <w:spacing w:val="-2"/>
        </w:rPr>
        <w:t>System.</w:t>
      </w:r>
    </w:p>
    <w:p w14:paraId="0539489C" w14:textId="77777777" w:rsidR="008910CD" w:rsidRDefault="008910CD" w:rsidP="008910CD">
      <w:pPr>
        <w:pStyle w:val="Heading2"/>
        <w:spacing w:before="274"/>
      </w:pPr>
      <w:r>
        <w:t>Suggested</w:t>
      </w:r>
      <w:r>
        <w:rPr>
          <w:spacing w:val="-4"/>
        </w:rPr>
        <w:t xml:space="preserve"> </w:t>
      </w:r>
      <w:r>
        <w:rPr>
          <w:spacing w:val="-2"/>
        </w:rPr>
        <w:t>Readings:</w:t>
      </w:r>
    </w:p>
    <w:p w14:paraId="01A3473E" w14:textId="77777777" w:rsidR="008910CD" w:rsidRDefault="008910CD" w:rsidP="008910CD">
      <w:pPr>
        <w:pStyle w:val="BodyText"/>
        <w:spacing w:before="7"/>
        <w:rPr>
          <w:b/>
          <w:i/>
        </w:rPr>
      </w:pPr>
    </w:p>
    <w:p w14:paraId="6FF0BC55" w14:textId="77777777" w:rsidR="008910CD" w:rsidRDefault="008910CD" w:rsidP="008910CD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exact"/>
        <w:ind w:left="1080" w:hanging="359"/>
        <w:contextualSpacing w:val="0"/>
        <w:rPr>
          <w:sz w:val="24"/>
        </w:rPr>
      </w:pPr>
      <w:r>
        <w:rPr>
          <w:sz w:val="24"/>
        </w:rPr>
        <w:t>S. Russel,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Norvig,</w:t>
      </w:r>
      <w:r>
        <w:rPr>
          <w:spacing w:val="1"/>
          <w:sz w:val="24"/>
        </w:rPr>
        <w:t xml:space="preserve"> </w:t>
      </w:r>
      <w:r>
        <w:rPr>
          <w:sz w:val="24"/>
        </w:rPr>
        <w:t>Artificial Intelligence: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Modern</w:t>
      </w:r>
      <w:r>
        <w:rPr>
          <w:spacing w:val="6"/>
          <w:sz w:val="24"/>
        </w:rPr>
        <w:t xml:space="preserve"> </w:t>
      </w:r>
      <w:r>
        <w:rPr>
          <w:sz w:val="24"/>
        </w:rPr>
        <w:t>Approach,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Pearson.</w:t>
      </w:r>
    </w:p>
    <w:p w14:paraId="01760C89" w14:textId="77777777" w:rsidR="008910CD" w:rsidRDefault="008910CD" w:rsidP="008910CD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exact"/>
        <w:ind w:left="1080" w:hanging="359"/>
        <w:contextualSpacing w:val="0"/>
        <w:rPr>
          <w:sz w:val="24"/>
        </w:rPr>
      </w:pPr>
      <w:r>
        <w:rPr>
          <w:sz w:val="24"/>
        </w:rPr>
        <w:t>E.</w:t>
      </w:r>
      <w:r>
        <w:rPr>
          <w:spacing w:val="-9"/>
          <w:sz w:val="24"/>
        </w:rPr>
        <w:t xml:space="preserve"> </w:t>
      </w:r>
      <w:r>
        <w:rPr>
          <w:sz w:val="24"/>
        </w:rPr>
        <w:t>Rich,</w:t>
      </w:r>
      <w:r>
        <w:rPr>
          <w:spacing w:val="-6"/>
          <w:sz w:val="24"/>
        </w:rPr>
        <w:t xml:space="preserve"> </w:t>
      </w:r>
      <w:r>
        <w:rPr>
          <w:sz w:val="24"/>
        </w:rPr>
        <w:t>K.</w:t>
      </w:r>
      <w:r>
        <w:rPr>
          <w:spacing w:val="-6"/>
          <w:sz w:val="24"/>
        </w:rPr>
        <w:t xml:space="preserve"> </w:t>
      </w:r>
      <w:r>
        <w:rPr>
          <w:sz w:val="24"/>
        </w:rPr>
        <w:t>Knight,</w:t>
      </w:r>
      <w:r>
        <w:rPr>
          <w:spacing w:val="-6"/>
          <w:sz w:val="24"/>
        </w:rPr>
        <w:t xml:space="preserve"> </w:t>
      </w:r>
      <w:r>
        <w:rPr>
          <w:sz w:val="24"/>
        </w:rPr>
        <w:t>Artificial</w:t>
      </w:r>
      <w:r>
        <w:rPr>
          <w:spacing w:val="5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7"/>
          <w:sz w:val="24"/>
        </w:rPr>
        <w:t xml:space="preserve"> </w:t>
      </w:r>
      <w:r>
        <w:rPr>
          <w:sz w:val="24"/>
        </w:rPr>
        <w:t>Tata McGraw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Hill.</w:t>
      </w:r>
    </w:p>
    <w:p w14:paraId="28CB81F8" w14:textId="3573C095" w:rsidR="008910CD" w:rsidRDefault="008910CD" w:rsidP="008910CD">
      <w:pPr>
        <w:pStyle w:val="ListParagraph"/>
        <w:numPr>
          <w:ilvl w:val="0"/>
          <w:numId w:val="1"/>
        </w:numPr>
        <w:tabs>
          <w:tab w:val="left" w:pos="1080"/>
        </w:tabs>
        <w:spacing w:before="5"/>
        <w:ind w:left="1080" w:hanging="359"/>
        <w:contextualSpacing w:val="0"/>
        <w:rPr>
          <w:spacing w:val="-2"/>
          <w:sz w:val="24"/>
        </w:rPr>
      </w:pP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2"/>
          <w:sz w:val="24"/>
        </w:rPr>
        <w:t xml:space="preserve"> </w:t>
      </w:r>
      <w:r>
        <w:rPr>
          <w:sz w:val="24"/>
        </w:rPr>
        <w:t>Nilsson,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3"/>
          <w:sz w:val="24"/>
        </w:rPr>
        <w:t xml:space="preserve"> </w:t>
      </w:r>
      <w:r>
        <w:rPr>
          <w:sz w:val="24"/>
        </w:rPr>
        <w:t>Intelligence: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Synthesis,</w:t>
      </w:r>
      <w:r>
        <w:rPr>
          <w:spacing w:val="12"/>
          <w:sz w:val="24"/>
        </w:rPr>
        <w:t xml:space="preserve"> </w:t>
      </w:r>
      <w:r>
        <w:rPr>
          <w:sz w:val="24"/>
        </w:rPr>
        <w:t>Morgan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Kaufmann.</w:t>
      </w:r>
    </w:p>
    <w:p w14:paraId="34AFF22A" w14:textId="77777777" w:rsidR="008910CD" w:rsidRDefault="008910CD">
      <w:pPr>
        <w:widowControl/>
        <w:autoSpaceDE/>
        <w:autoSpaceDN/>
        <w:spacing w:after="160" w:line="259" w:lineRule="auto"/>
        <w:rPr>
          <w:spacing w:val="-2"/>
          <w:sz w:val="24"/>
        </w:rPr>
      </w:pPr>
      <w:r>
        <w:rPr>
          <w:spacing w:val="-2"/>
          <w:sz w:val="24"/>
        </w:rPr>
        <w:br w:type="page"/>
      </w:r>
    </w:p>
    <w:tbl>
      <w:tblPr>
        <w:tblW w:w="9588" w:type="dxa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7120"/>
        <w:gridCol w:w="392"/>
        <w:gridCol w:w="407"/>
        <w:gridCol w:w="407"/>
      </w:tblGrid>
      <w:tr w:rsidR="008910CD" w14:paraId="5534FDB7" w14:textId="77777777" w:rsidTr="0045018D">
        <w:trPr>
          <w:trHeight w:val="330"/>
        </w:trPr>
        <w:tc>
          <w:tcPr>
            <w:tcW w:w="1262" w:type="dxa"/>
            <w:vMerge w:val="restart"/>
          </w:tcPr>
          <w:p w14:paraId="54BE3C81" w14:textId="77777777" w:rsidR="008910CD" w:rsidRDefault="008910CD" w:rsidP="00F41E2B">
            <w:pPr>
              <w:pStyle w:val="TableParagraph"/>
              <w:spacing w:before="154"/>
              <w:ind w:left="233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CS203</w:t>
            </w:r>
          </w:p>
        </w:tc>
        <w:tc>
          <w:tcPr>
            <w:tcW w:w="7120" w:type="dxa"/>
            <w:vMerge w:val="restart"/>
          </w:tcPr>
          <w:p w14:paraId="2123F53C" w14:textId="77777777" w:rsidR="008910CD" w:rsidRDefault="008910CD" w:rsidP="00F41E2B">
            <w:pPr>
              <w:pStyle w:val="TableParagraph"/>
              <w:spacing w:before="154"/>
              <w:ind w:left="14" w:right="13"/>
              <w:rPr>
                <w:b/>
                <w:sz w:val="28"/>
              </w:rPr>
            </w:pPr>
            <w:r>
              <w:rPr>
                <w:b/>
                <w:sz w:val="28"/>
              </w:rPr>
              <w:t>Design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Algorithms</w:t>
            </w:r>
          </w:p>
        </w:tc>
        <w:tc>
          <w:tcPr>
            <w:tcW w:w="392" w:type="dxa"/>
          </w:tcPr>
          <w:p w14:paraId="7B83C680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L</w:t>
            </w:r>
          </w:p>
        </w:tc>
        <w:tc>
          <w:tcPr>
            <w:tcW w:w="407" w:type="dxa"/>
          </w:tcPr>
          <w:p w14:paraId="09631630" w14:textId="77777777" w:rsidR="008910CD" w:rsidRDefault="008910CD" w:rsidP="00F41E2B">
            <w:pPr>
              <w:pStyle w:val="TableParagraph"/>
              <w:spacing w:line="310" w:lineRule="exact"/>
              <w:ind w:left="26" w:right="1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T</w:t>
            </w:r>
          </w:p>
        </w:tc>
        <w:tc>
          <w:tcPr>
            <w:tcW w:w="407" w:type="dxa"/>
            <w:tcBorders>
              <w:right w:val="single" w:sz="8" w:space="0" w:color="000000"/>
            </w:tcBorders>
          </w:tcPr>
          <w:p w14:paraId="3956E251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P</w:t>
            </w:r>
          </w:p>
        </w:tc>
      </w:tr>
      <w:tr w:rsidR="008910CD" w14:paraId="749F58F4" w14:textId="77777777" w:rsidTr="0045018D">
        <w:trPr>
          <w:trHeight w:val="315"/>
        </w:trPr>
        <w:tc>
          <w:tcPr>
            <w:tcW w:w="1262" w:type="dxa"/>
            <w:vMerge/>
            <w:tcBorders>
              <w:top w:val="nil"/>
            </w:tcBorders>
          </w:tcPr>
          <w:p w14:paraId="6CF62979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7120" w:type="dxa"/>
            <w:vMerge/>
            <w:tcBorders>
              <w:top w:val="nil"/>
            </w:tcBorders>
          </w:tcPr>
          <w:p w14:paraId="3AA1F88D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</w:tcPr>
          <w:p w14:paraId="72C8FAC8" w14:textId="77777777" w:rsidR="008910CD" w:rsidRDefault="008910CD" w:rsidP="00F41E2B">
            <w:pPr>
              <w:pStyle w:val="TableParagraph"/>
              <w:spacing w:line="295" w:lineRule="exact"/>
              <w:ind w:left="32" w:right="1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407" w:type="dxa"/>
          </w:tcPr>
          <w:p w14:paraId="2349C863" w14:textId="77777777" w:rsidR="008910CD" w:rsidRDefault="008910CD" w:rsidP="00F41E2B">
            <w:pPr>
              <w:pStyle w:val="TableParagraph"/>
              <w:spacing w:line="295" w:lineRule="exact"/>
              <w:ind w:left="27" w:right="1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  <w:tc>
          <w:tcPr>
            <w:tcW w:w="407" w:type="dxa"/>
            <w:tcBorders>
              <w:right w:val="single" w:sz="8" w:space="0" w:color="000000"/>
            </w:tcBorders>
          </w:tcPr>
          <w:p w14:paraId="60995002" w14:textId="77777777" w:rsidR="008910CD" w:rsidRDefault="008910CD" w:rsidP="00F41E2B">
            <w:pPr>
              <w:pStyle w:val="TableParagraph"/>
              <w:spacing w:line="295" w:lineRule="exact"/>
              <w:ind w:left="32" w:right="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</w:tbl>
    <w:p w14:paraId="20248EFD" w14:textId="77777777" w:rsidR="008910CD" w:rsidRDefault="008910CD" w:rsidP="008910CD">
      <w:pPr>
        <w:pStyle w:val="BodyText"/>
        <w:spacing w:before="268" w:line="242" w:lineRule="auto"/>
        <w:ind w:left="361" w:right="344"/>
        <w:jc w:val="both"/>
      </w:pPr>
      <w:r>
        <w:rPr>
          <w:b/>
        </w:rPr>
        <w:t>Introduction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Algorithms</w:t>
      </w:r>
      <w:r>
        <w:t>: Time and space</w:t>
      </w:r>
      <w:r>
        <w:rPr>
          <w:spacing w:val="-7"/>
        </w:rPr>
        <w:t xml:space="preserve"> </w:t>
      </w:r>
      <w:r>
        <w:t>complexity, average and worst-case analysis, asymptotic notation, recurrence equations and their solution.</w:t>
      </w:r>
    </w:p>
    <w:p w14:paraId="358E4D9D" w14:textId="77777777" w:rsidR="008910CD" w:rsidRDefault="008910CD" w:rsidP="008910CD">
      <w:pPr>
        <w:pStyle w:val="BodyText"/>
        <w:spacing w:before="272"/>
        <w:ind w:left="361" w:right="343"/>
        <w:jc w:val="both"/>
      </w:pPr>
      <w:r>
        <w:rPr>
          <w:b/>
        </w:rPr>
        <w:t>Algorithmic Techniques</w:t>
      </w:r>
      <w:r>
        <w:t>: Search techniques (backtracking and bounding), Search Trees, Sorting algorithms – heapsort, quick sort, sorting in linear time (counting sort, radix sort, bucket sort), Greedy algorithms (Activity-selection problem, Huffman coding, knapsack, shortest path and minimum spanning tree in graphs), Divide and conquer – Merge Sort, Integer Multiplication, Solving Recurrence-substitution method and recursion-tree, master theorem; Dynamic programming (0/1 knapsack, Traveling salesman problem, matrix multiplication, all-pairs shortest paths, longest common subsequence, optimal binary search trees).</w:t>
      </w:r>
    </w:p>
    <w:p w14:paraId="2F444160" w14:textId="77777777" w:rsidR="008910CD" w:rsidRDefault="008910CD" w:rsidP="008910CD">
      <w:pPr>
        <w:pStyle w:val="BodyText"/>
        <w:spacing w:before="5"/>
      </w:pPr>
    </w:p>
    <w:p w14:paraId="688CC256" w14:textId="77777777" w:rsidR="008910CD" w:rsidRDefault="008910CD" w:rsidP="008910CD">
      <w:pPr>
        <w:spacing w:before="1" w:line="242" w:lineRule="auto"/>
        <w:ind w:left="361" w:right="345"/>
        <w:jc w:val="both"/>
        <w:rPr>
          <w:sz w:val="24"/>
        </w:rPr>
      </w:pPr>
      <w:r>
        <w:rPr>
          <w:b/>
          <w:sz w:val="24"/>
        </w:rPr>
        <w:t>Computational complexity</w:t>
      </w:r>
      <w:r>
        <w:rPr>
          <w:sz w:val="24"/>
        </w:rPr>
        <w:t>: Problem classes: P, NP, NP-complete, NP-hard. Reduction. Examples of NP-complete problems.</w:t>
      </w:r>
    </w:p>
    <w:p w14:paraId="7B083B80" w14:textId="77777777" w:rsidR="008910CD" w:rsidRDefault="008910CD" w:rsidP="008910CD">
      <w:pPr>
        <w:pStyle w:val="Heading2"/>
        <w:spacing w:before="272"/>
      </w:pPr>
      <w:r>
        <w:t>Suggested</w:t>
      </w:r>
      <w:r>
        <w:rPr>
          <w:spacing w:val="-4"/>
        </w:rPr>
        <w:t xml:space="preserve"> </w:t>
      </w:r>
      <w:r>
        <w:rPr>
          <w:spacing w:val="-2"/>
        </w:rPr>
        <w:t>Readings:</w:t>
      </w:r>
    </w:p>
    <w:p w14:paraId="05DF8AAD" w14:textId="77777777" w:rsidR="008910CD" w:rsidRDefault="008910CD" w:rsidP="008910CD">
      <w:pPr>
        <w:pStyle w:val="ListParagraph"/>
        <w:numPr>
          <w:ilvl w:val="0"/>
          <w:numId w:val="3"/>
        </w:numPr>
        <w:tabs>
          <w:tab w:val="left" w:pos="1080"/>
        </w:tabs>
        <w:spacing w:before="274"/>
        <w:ind w:left="1080" w:hanging="359"/>
        <w:contextualSpacing w:val="0"/>
        <w:rPr>
          <w:sz w:val="24"/>
        </w:rPr>
      </w:pPr>
      <w:r>
        <w:rPr>
          <w:sz w:val="24"/>
        </w:rPr>
        <w:t>T. H.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Cormen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C. E.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Leiserson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L. </w:t>
      </w:r>
      <w:proofErr w:type="gramStart"/>
      <w:r>
        <w:rPr>
          <w:sz w:val="24"/>
        </w:rPr>
        <w:t>Rivest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C. Stein,</w:t>
      </w:r>
      <w:r>
        <w:rPr>
          <w:spacing w:val="16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Algorithms,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PHI.</w:t>
      </w:r>
    </w:p>
    <w:p w14:paraId="141D19F9" w14:textId="77777777" w:rsidR="008910CD" w:rsidRPr="008910CD" w:rsidRDefault="008910CD" w:rsidP="008910CD">
      <w:pPr>
        <w:pStyle w:val="ListParagraph"/>
        <w:numPr>
          <w:ilvl w:val="0"/>
          <w:numId w:val="3"/>
        </w:numPr>
        <w:tabs>
          <w:tab w:val="left" w:pos="1080"/>
        </w:tabs>
        <w:spacing w:before="4"/>
        <w:ind w:left="1080" w:hanging="359"/>
        <w:contextualSpacing w:val="0"/>
        <w:rPr>
          <w:sz w:val="24"/>
        </w:rPr>
      </w:pPr>
      <w:r>
        <w:rPr>
          <w:sz w:val="24"/>
        </w:rPr>
        <w:t>M.</w:t>
      </w:r>
      <w:r>
        <w:rPr>
          <w:spacing w:val="59"/>
          <w:sz w:val="24"/>
        </w:rPr>
        <w:t xml:space="preserve"> </w:t>
      </w:r>
      <w:r>
        <w:rPr>
          <w:sz w:val="24"/>
        </w:rPr>
        <w:t>A.</w:t>
      </w:r>
      <w:r>
        <w:rPr>
          <w:spacing w:val="5"/>
          <w:sz w:val="24"/>
        </w:rPr>
        <w:t xml:space="preserve"> </w:t>
      </w:r>
      <w:r>
        <w:rPr>
          <w:sz w:val="24"/>
        </w:rPr>
        <w:t>Weiss,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Structures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Problem</w:t>
      </w:r>
      <w:r>
        <w:rPr>
          <w:spacing w:val="2"/>
          <w:sz w:val="24"/>
        </w:rPr>
        <w:t xml:space="preserve"> </w:t>
      </w:r>
      <w:r>
        <w:rPr>
          <w:sz w:val="24"/>
        </w:rPr>
        <w:t>Solving</w:t>
      </w:r>
      <w:proofErr w:type="gramEnd"/>
      <w:r>
        <w:rPr>
          <w:spacing w:val="8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Java,</w:t>
      </w:r>
      <w:r>
        <w:rPr>
          <w:spacing w:val="2"/>
          <w:sz w:val="24"/>
        </w:rPr>
        <w:t xml:space="preserve"> </w:t>
      </w:r>
      <w:r>
        <w:rPr>
          <w:sz w:val="24"/>
        </w:rPr>
        <w:t>Addison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Wesley.</w:t>
      </w:r>
    </w:p>
    <w:p w14:paraId="7A3D6879" w14:textId="3B40F82C" w:rsidR="008910CD" w:rsidRDefault="008910CD" w:rsidP="008910CD">
      <w:pPr>
        <w:pStyle w:val="ListParagraph"/>
        <w:numPr>
          <w:ilvl w:val="0"/>
          <w:numId w:val="3"/>
        </w:numPr>
        <w:tabs>
          <w:tab w:val="left" w:pos="1080"/>
        </w:tabs>
        <w:spacing w:before="4"/>
        <w:ind w:left="1080" w:hanging="359"/>
        <w:contextualSpacing w:val="0"/>
        <w:rPr>
          <w:sz w:val="24"/>
        </w:rPr>
      </w:pPr>
      <w:r w:rsidRPr="008910CD">
        <w:rPr>
          <w:sz w:val="24"/>
        </w:rPr>
        <w:t>A.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Aho,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V.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Alfred,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J.</w:t>
      </w:r>
      <w:r w:rsidRPr="008910CD">
        <w:rPr>
          <w:spacing w:val="32"/>
          <w:sz w:val="24"/>
        </w:rPr>
        <w:t xml:space="preserve"> </w:t>
      </w:r>
      <w:r w:rsidRPr="008910CD">
        <w:rPr>
          <w:sz w:val="24"/>
        </w:rPr>
        <w:t>Hopcroft,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J.</w:t>
      </w:r>
      <w:r w:rsidRPr="008910CD">
        <w:rPr>
          <w:spacing w:val="32"/>
          <w:sz w:val="24"/>
        </w:rPr>
        <w:t xml:space="preserve"> </w:t>
      </w:r>
      <w:r w:rsidRPr="008910CD">
        <w:rPr>
          <w:sz w:val="24"/>
        </w:rPr>
        <w:t>D.</w:t>
      </w:r>
      <w:r w:rsidRPr="008910CD">
        <w:rPr>
          <w:spacing w:val="32"/>
          <w:sz w:val="24"/>
        </w:rPr>
        <w:t xml:space="preserve"> </w:t>
      </w:r>
      <w:r w:rsidRPr="008910CD">
        <w:rPr>
          <w:sz w:val="24"/>
        </w:rPr>
        <w:t>Ullman,</w:t>
      </w:r>
      <w:r w:rsidRPr="008910CD">
        <w:rPr>
          <w:spacing w:val="32"/>
          <w:sz w:val="24"/>
        </w:rPr>
        <w:t xml:space="preserve"> </w:t>
      </w:r>
      <w:r w:rsidRPr="008910CD">
        <w:rPr>
          <w:sz w:val="24"/>
        </w:rPr>
        <w:t>The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Design</w:t>
      </w:r>
      <w:r w:rsidRPr="008910CD">
        <w:rPr>
          <w:spacing w:val="37"/>
          <w:sz w:val="24"/>
        </w:rPr>
        <w:t xml:space="preserve"> </w:t>
      </w:r>
      <w:r w:rsidRPr="008910CD">
        <w:rPr>
          <w:sz w:val="24"/>
        </w:rPr>
        <w:t>and</w:t>
      </w:r>
      <w:r w:rsidRPr="008910CD">
        <w:rPr>
          <w:spacing w:val="38"/>
          <w:sz w:val="24"/>
        </w:rPr>
        <w:t xml:space="preserve"> </w:t>
      </w:r>
      <w:r w:rsidRPr="008910CD">
        <w:rPr>
          <w:sz w:val="24"/>
        </w:rPr>
        <w:t>Analysis</w:t>
      </w:r>
      <w:r w:rsidRPr="008910CD">
        <w:rPr>
          <w:spacing w:val="38"/>
          <w:sz w:val="24"/>
        </w:rPr>
        <w:t xml:space="preserve"> </w:t>
      </w:r>
      <w:r w:rsidRPr="008910CD">
        <w:rPr>
          <w:sz w:val="24"/>
        </w:rPr>
        <w:t>of</w:t>
      </w:r>
      <w:r w:rsidRPr="008910CD">
        <w:rPr>
          <w:spacing w:val="39"/>
          <w:sz w:val="24"/>
        </w:rPr>
        <w:t xml:space="preserve"> </w:t>
      </w:r>
      <w:r w:rsidRPr="008910CD">
        <w:rPr>
          <w:sz w:val="24"/>
        </w:rPr>
        <w:t>Computer Algorithms, Addison Wesley.</w:t>
      </w:r>
    </w:p>
    <w:p w14:paraId="467D9044" w14:textId="77777777" w:rsidR="008910CD" w:rsidRDefault="008910CD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830B2B2" w14:textId="77777777" w:rsidR="008910CD" w:rsidRDefault="008910CD" w:rsidP="008910CD">
      <w:pPr>
        <w:pStyle w:val="BodyText"/>
        <w:spacing w:before="57"/>
        <w:rPr>
          <w:sz w:val="20"/>
        </w:rPr>
      </w:pPr>
    </w:p>
    <w:tbl>
      <w:tblPr>
        <w:tblW w:w="0" w:type="auto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7120"/>
        <w:gridCol w:w="392"/>
        <w:gridCol w:w="407"/>
        <w:gridCol w:w="407"/>
      </w:tblGrid>
      <w:tr w:rsidR="008910CD" w14:paraId="485EE052" w14:textId="77777777" w:rsidTr="00F41E2B">
        <w:trPr>
          <w:trHeight w:val="330"/>
        </w:trPr>
        <w:tc>
          <w:tcPr>
            <w:tcW w:w="1262" w:type="dxa"/>
            <w:vMerge w:val="restart"/>
          </w:tcPr>
          <w:p w14:paraId="6F4424BD" w14:textId="77777777" w:rsidR="008910CD" w:rsidRDefault="008910CD" w:rsidP="00F41E2B">
            <w:pPr>
              <w:pStyle w:val="TableParagraph"/>
              <w:spacing w:before="154"/>
              <w:ind w:left="233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CS341</w:t>
            </w:r>
          </w:p>
        </w:tc>
        <w:tc>
          <w:tcPr>
            <w:tcW w:w="7120" w:type="dxa"/>
            <w:vMerge w:val="restart"/>
          </w:tcPr>
          <w:p w14:paraId="24424AD7" w14:textId="77777777" w:rsidR="008910CD" w:rsidRDefault="008910CD" w:rsidP="00F41E2B">
            <w:pPr>
              <w:pStyle w:val="TableParagraph"/>
              <w:spacing w:before="154"/>
              <w:ind w:left="14" w:right="20"/>
              <w:rPr>
                <w:b/>
                <w:sz w:val="28"/>
              </w:rPr>
            </w:pPr>
            <w:r>
              <w:rPr>
                <w:b/>
                <w:sz w:val="28"/>
              </w:rPr>
              <w:t>Image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Processing</w:t>
            </w:r>
          </w:p>
        </w:tc>
        <w:tc>
          <w:tcPr>
            <w:tcW w:w="392" w:type="dxa"/>
          </w:tcPr>
          <w:p w14:paraId="1E3DEE67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L</w:t>
            </w:r>
          </w:p>
        </w:tc>
        <w:tc>
          <w:tcPr>
            <w:tcW w:w="407" w:type="dxa"/>
          </w:tcPr>
          <w:p w14:paraId="48EFA628" w14:textId="77777777" w:rsidR="008910CD" w:rsidRDefault="008910CD" w:rsidP="00F41E2B">
            <w:pPr>
              <w:pStyle w:val="TableParagraph"/>
              <w:spacing w:line="310" w:lineRule="exact"/>
              <w:ind w:left="26" w:right="1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T</w:t>
            </w:r>
          </w:p>
        </w:tc>
        <w:tc>
          <w:tcPr>
            <w:tcW w:w="407" w:type="dxa"/>
            <w:tcBorders>
              <w:right w:val="single" w:sz="8" w:space="0" w:color="000000"/>
            </w:tcBorders>
          </w:tcPr>
          <w:p w14:paraId="2CC623F9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P</w:t>
            </w:r>
          </w:p>
        </w:tc>
      </w:tr>
      <w:tr w:rsidR="008910CD" w14:paraId="3098C67A" w14:textId="77777777" w:rsidTr="00F41E2B">
        <w:trPr>
          <w:trHeight w:val="315"/>
        </w:trPr>
        <w:tc>
          <w:tcPr>
            <w:tcW w:w="1262" w:type="dxa"/>
            <w:vMerge/>
            <w:tcBorders>
              <w:top w:val="nil"/>
            </w:tcBorders>
          </w:tcPr>
          <w:p w14:paraId="7AD093F6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7120" w:type="dxa"/>
            <w:vMerge/>
            <w:tcBorders>
              <w:top w:val="nil"/>
            </w:tcBorders>
          </w:tcPr>
          <w:p w14:paraId="2EC92CF8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</w:tcPr>
          <w:p w14:paraId="76CEEF72" w14:textId="77777777" w:rsidR="008910CD" w:rsidRDefault="008910CD" w:rsidP="00F41E2B">
            <w:pPr>
              <w:pStyle w:val="TableParagraph"/>
              <w:spacing w:line="295" w:lineRule="exact"/>
              <w:ind w:left="32" w:right="1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407" w:type="dxa"/>
          </w:tcPr>
          <w:p w14:paraId="7BC4E1F2" w14:textId="77777777" w:rsidR="008910CD" w:rsidRDefault="008910CD" w:rsidP="00F41E2B">
            <w:pPr>
              <w:pStyle w:val="TableParagraph"/>
              <w:spacing w:line="295" w:lineRule="exact"/>
              <w:ind w:left="27" w:right="1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407" w:type="dxa"/>
            <w:tcBorders>
              <w:right w:val="single" w:sz="8" w:space="0" w:color="000000"/>
            </w:tcBorders>
          </w:tcPr>
          <w:p w14:paraId="4B1CF2BB" w14:textId="77777777" w:rsidR="008910CD" w:rsidRDefault="008910CD" w:rsidP="00F41E2B">
            <w:pPr>
              <w:pStyle w:val="TableParagraph"/>
              <w:spacing w:line="295" w:lineRule="exact"/>
              <w:ind w:left="32" w:right="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</w:tbl>
    <w:p w14:paraId="7003084A" w14:textId="77777777" w:rsidR="008910CD" w:rsidRDefault="008910CD" w:rsidP="008910CD">
      <w:pPr>
        <w:pStyle w:val="BodyText"/>
        <w:spacing w:before="267"/>
        <w:ind w:left="361" w:right="348"/>
        <w:jc w:val="both"/>
      </w:pPr>
      <w:r>
        <w:rPr>
          <w:b/>
        </w:rPr>
        <w:t>Digital Image Fundamental</w:t>
      </w:r>
      <w:r>
        <w:t>: Elements of Visual Perception- Structure of the human eye, Image formation in the eye, brightness adaptation and discrimination; light and electromagnetic spectrum, image sensing and acquisition, image sampling and</w:t>
      </w:r>
      <w:r>
        <w:rPr>
          <w:spacing w:val="40"/>
        </w:rPr>
        <w:t xml:space="preserve"> </w:t>
      </w:r>
      <w:r>
        <w:t>quantization, basic relationships between pixels, linear and nonlinear operations.</w:t>
      </w:r>
    </w:p>
    <w:p w14:paraId="3F61F425" w14:textId="77777777" w:rsidR="008910CD" w:rsidRDefault="008910CD" w:rsidP="008910CD">
      <w:pPr>
        <w:pStyle w:val="BodyText"/>
        <w:spacing w:before="272" w:line="242" w:lineRule="auto"/>
        <w:ind w:left="361" w:right="351"/>
        <w:jc w:val="both"/>
      </w:pPr>
      <w:r>
        <w:rPr>
          <w:b/>
        </w:rPr>
        <w:t xml:space="preserve">Image </w:t>
      </w:r>
      <w:proofErr w:type="spellStart"/>
      <w:proofErr w:type="gramStart"/>
      <w:r>
        <w:rPr>
          <w:b/>
        </w:rPr>
        <w:t>Enhancement</w:t>
      </w:r>
      <w:r>
        <w:t>:Point</w:t>
      </w:r>
      <w:proofErr w:type="spellEnd"/>
      <w:proofErr w:type="gramEnd"/>
      <w:r>
        <w:t xml:space="preserve"> processing: Contrast stretching, power-law and gamma transformation. Histogram processing: histogram equalization and matching.</w:t>
      </w:r>
    </w:p>
    <w:p w14:paraId="2BE0139F" w14:textId="77777777" w:rsidR="008910CD" w:rsidRDefault="008910CD" w:rsidP="008910CD">
      <w:pPr>
        <w:pStyle w:val="BodyText"/>
        <w:spacing w:before="272" w:line="242" w:lineRule="auto"/>
        <w:ind w:left="361" w:right="351"/>
        <w:jc w:val="both"/>
      </w:pPr>
      <w:r>
        <w:rPr>
          <w:b/>
        </w:rPr>
        <w:t xml:space="preserve">Filtering and </w:t>
      </w:r>
      <w:proofErr w:type="spellStart"/>
      <w:proofErr w:type="gramStart"/>
      <w:r>
        <w:rPr>
          <w:b/>
        </w:rPr>
        <w:t>Restoration</w:t>
      </w:r>
      <w:r>
        <w:t>:Degradation</w:t>
      </w:r>
      <w:proofErr w:type="spellEnd"/>
      <w:proofErr w:type="gramEnd"/>
      <w:r>
        <w:t xml:space="preserve"> function and Noise Models, Spatial Domain Filtering: Correlation and Convolution, Smoothing Linear and Nonlinear Filters: Mean and Median Filters, Adaptive Filtering, Sharpening Linear and Nonlinear Filters: Derivative, Laplacian, Unsharp Masking, High-boost Filtering. Frequency Domain Filtering: Filtering: Low-pass (Smoothing) &amp; High-Pass (Sharpening) Ideal, Butterworth and Gaussian</w:t>
      </w:r>
      <w:r>
        <w:rPr>
          <w:spacing w:val="80"/>
        </w:rPr>
        <w:t xml:space="preserve"> </w:t>
      </w:r>
      <w:r>
        <w:t>Filtering, Unsharp Masking and High-Boost Filtering, Homomorphic Filtering, Periodic Noise Reduction and Inverse Filtering &amp; Wiener Filtering.</w:t>
      </w:r>
    </w:p>
    <w:p w14:paraId="4E5D8EFB" w14:textId="77777777" w:rsidR="008910CD" w:rsidRDefault="008910CD" w:rsidP="008910CD">
      <w:pPr>
        <w:pStyle w:val="BodyText"/>
        <w:spacing w:before="263"/>
        <w:ind w:left="361" w:right="356"/>
        <w:jc w:val="both"/>
      </w:pPr>
      <w:r>
        <w:rPr>
          <w:b/>
        </w:rPr>
        <w:t>Image Reconstruction from Projections</w:t>
      </w:r>
      <w:r>
        <w:t xml:space="preserve">: Transmission tomography, reflection tomography, emission tomography, magnetic resonance imaging, and </w:t>
      </w:r>
      <w:proofErr w:type="gramStart"/>
      <w:r>
        <w:t>projection based</w:t>
      </w:r>
      <w:proofErr w:type="gramEnd"/>
      <w:r>
        <w:t xml:space="preserve"> image processing.</w:t>
      </w:r>
      <w:r>
        <w:rPr>
          <w:spacing w:val="-6"/>
        </w:rPr>
        <w:t xml:space="preserve"> </w:t>
      </w:r>
      <w:r>
        <w:t xml:space="preserve">Radon transform, back projection operator, projection theorem, inverse radon </w:t>
      </w:r>
      <w:proofErr w:type="gramStart"/>
      <w:r>
        <w:t>transform</w:t>
      </w:r>
      <w:proofErr w:type="gramEnd"/>
      <w:r>
        <w:t>, convolution filter back projection, reconstruction from blurred noisy projections,</w:t>
      </w:r>
      <w:r>
        <w:rPr>
          <w:spacing w:val="-6"/>
        </w:rPr>
        <w:t xml:space="preserve"> </w:t>
      </w:r>
      <w:r>
        <w:t>Fourier reconstruction,</w:t>
      </w:r>
      <w:r>
        <w:rPr>
          <w:spacing w:val="-6"/>
        </w:rPr>
        <w:t xml:space="preserve"> </w:t>
      </w:r>
      <w:r>
        <w:t>fan-beam reconstruction, algebraic methods and three dimensional tomography.</w:t>
      </w:r>
    </w:p>
    <w:p w14:paraId="0648E5FE" w14:textId="77777777" w:rsidR="008910CD" w:rsidRDefault="008910CD" w:rsidP="008910CD">
      <w:pPr>
        <w:pStyle w:val="BodyText"/>
        <w:spacing w:before="83"/>
        <w:ind w:left="361" w:right="346"/>
        <w:jc w:val="both"/>
      </w:pPr>
      <w:r>
        <w:rPr>
          <w:b/>
        </w:rPr>
        <w:t>Image Compression</w:t>
      </w:r>
      <w:r>
        <w:t>: Introduction, Error criterion- objective and subjective criterion; Lossy compression- transform domain compression, JPEG compression, block truncation compression, vector quantization compression; Lossless compression- Huffman coding, arithmetic coding, transformed coding, run-length coding, block coding, quad tree coding, and contour coding.</w:t>
      </w:r>
    </w:p>
    <w:p w14:paraId="35ABF38D" w14:textId="77777777" w:rsidR="008910CD" w:rsidRDefault="008910CD" w:rsidP="008910CD">
      <w:pPr>
        <w:pStyle w:val="Heading2"/>
        <w:spacing w:before="275"/>
      </w:pPr>
      <w:r>
        <w:t>Suggested</w:t>
      </w:r>
      <w:r>
        <w:rPr>
          <w:spacing w:val="-4"/>
        </w:rPr>
        <w:t xml:space="preserve"> </w:t>
      </w:r>
      <w:r>
        <w:rPr>
          <w:spacing w:val="-2"/>
        </w:rPr>
        <w:t>Readings:</w:t>
      </w:r>
    </w:p>
    <w:p w14:paraId="20AB3D7E" w14:textId="77777777" w:rsidR="008910CD" w:rsidRDefault="008910CD" w:rsidP="008910CD">
      <w:pPr>
        <w:pStyle w:val="BodyText"/>
        <w:spacing w:before="7"/>
        <w:rPr>
          <w:b/>
          <w:i/>
        </w:rPr>
      </w:pPr>
    </w:p>
    <w:p w14:paraId="6462D95F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</w:tabs>
        <w:ind w:left="1080" w:hanging="359"/>
        <w:contextualSpacing w:val="0"/>
        <w:rPr>
          <w:sz w:val="24"/>
        </w:rPr>
      </w:pP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Jain,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Digital Image</w:t>
      </w:r>
      <w:r>
        <w:rPr>
          <w:spacing w:val="7"/>
          <w:sz w:val="24"/>
        </w:rPr>
        <w:t xml:space="preserve"> </w:t>
      </w:r>
      <w:r>
        <w:rPr>
          <w:sz w:val="24"/>
        </w:rPr>
        <w:t>Processing,</w:t>
      </w:r>
      <w:r>
        <w:rPr>
          <w:spacing w:val="1"/>
          <w:sz w:val="24"/>
        </w:rPr>
        <w:t xml:space="preserve"> </w:t>
      </w:r>
      <w:r>
        <w:rPr>
          <w:sz w:val="24"/>
        </w:rPr>
        <w:t>Pearson</w:t>
      </w:r>
      <w:r>
        <w:rPr>
          <w:spacing w:val="6"/>
          <w:sz w:val="24"/>
        </w:rPr>
        <w:t xml:space="preserve"> </w:t>
      </w:r>
      <w:r>
        <w:rPr>
          <w:sz w:val="24"/>
        </w:rPr>
        <w:t>Education</w:t>
      </w:r>
      <w:r>
        <w:rPr>
          <w:spacing w:val="6"/>
          <w:sz w:val="24"/>
        </w:rPr>
        <w:t xml:space="preserve"> </w:t>
      </w:r>
      <w:r>
        <w:rPr>
          <w:sz w:val="24"/>
        </w:rPr>
        <w:t>India,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2015.</w:t>
      </w:r>
    </w:p>
    <w:p w14:paraId="3F3A001B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  <w:tab w:val="left" w:pos="1082"/>
        </w:tabs>
        <w:spacing w:before="14" w:line="230" w:lineRule="auto"/>
        <w:ind w:right="366"/>
        <w:contextualSpacing w:val="0"/>
        <w:rPr>
          <w:sz w:val="24"/>
        </w:rPr>
      </w:pPr>
      <w:r>
        <w:rPr>
          <w:sz w:val="24"/>
        </w:rPr>
        <w:t>Rafael</w:t>
      </w:r>
      <w:r>
        <w:rPr>
          <w:spacing w:val="-12"/>
          <w:sz w:val="24"/>
        </w:rPr>
        <w:t xml:space="preserve"> </w:t>
      </w:r>
      <w:r>
        <w:rPr>
          <w:sz w:val="24"/>
        </w:rPr>
        <w:t>Gonzalez, Richard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Woods, Digital Image Processing, Pearson Education India, </w:t>
      </w:r>
      <w:r>
        <w:rPr>
          <w:spacing w:val="-2"/>
          <w:sz w:val="24"/>
        </w:rPr>
        <w:t>2017.</w:t>
      </w:r>
    </w:p>
    <w:p w14:paraId="2F22E98C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  <w:tab w:val="left" w:pos="1082"/>
        </w:tabs>
        <w:spacing w:before="6" w:line="244" w:lineRule="auto"/>
        <w:ind w:right="359"/>
        <w:contextualSpacing w:val="0"/>
        <w:rPr>
          <w:sz w:val="24"/>
        </w:rPr>
      </w:pPr>
      <w:r>
        <w:rPr>
          <w:sz w:val="24"/>
        </w:rPr>
        <w:t>R.</w:t>
      </w:r>
      <w:r>
        <w:rPr>
          <w:spacing w:val="40"/>
          <w:sz w:val="24"/>
        </w:rPr>
        <w:t xml:space="preserve"> </w:t>
      </w:r>
      <w:r>
        <w:rPr>
          <w:sz w:val="24"/>
        </w:rPr>
        <w:t>H.</w:t>
      </w:r>
      <w:r>
        <w:rPr>
          <w:spacing w:val="40"/>
          <w:sz w:val="24"/>
        </w:rPr>
        <w:t xml:space="preserve"> </w:t>
      </w:r>
      <w:r>
        <w:rPr>
          <w:sz w:val="24"/>
        </w:rPr>
        <w:t>Vollmerhausen,</w:t>
      </w:r>
      <w:r>
        <w:rPr>
          <w:spacing w:val="40"/>
          <w:sz w:val="24"/>
        </w:rPr>
        <w:t xml:space="preserve"> </w:t>
      </w:r>
      <w:r>
        <w:rPr>
          <w:sz w:val="24"/>
        </w:rPr>
        <w:t>R.G.</w:t>
      </w:r>
      <w:r>
        <w:rPr>
          <w:spacing w:val="40"/>
          <w:sz w:val="24"/>
        </w:rPr>
        <w:t xml:space="preserve"> </w:t>
      </w:r>
      <w:r>
        <w:rPr>
          <w:sz w:val="24"/>
        </w:rPr>
        <w:t>Driggers,</w:t>
      </w:r>
      <w:r>
        <w:rPr>
          <w:spacing w:val="40"/>
          <w:sz w:val="24"/>
        </w:rPr>
        <w:t xml:space="preserve"> </w:t>
      </w:r>
      <w:r>
        <w:rPr>
          <w:sz w:val="24"/>
        </w:rPr>
        <w:t>Analysis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Sampled</w:t>
      </w:r>
      <w:r>
        <w:rPr>
          <w:spacing w:val="40"/>
          <w:sz w:val="24"/>
        </w:rPr>
        <w:t xml:space="preserve"> </w:t>
      </w:r>
      <w:r>
        <w:rPr>
          <w:sz w:val="24"/>
        </w:rPr>
        <w:t>Imaging</w:t>
      </w:r>
      <w:r>
        <w:rPr>
          <w:spacing w:val="40"/>
          <w:sz w:val="24"/>
        </w:rPr>
        <w:t xml:space="preserve"> </w:t>
      </w:r>
      <w:r>
        <w:rPr>
          <w:sz w:val="24"/>
        </w:rPr>
        <w:t>Systems,</w:t>
      </w:r>
      <w:r>
        <w:rPr>
          <w:spacing w:val="40"/>
          <w:sz w:val="24"/>
        </w:rPr>
        <w:t xml:space="preserve"> </w:t>
      </w:r>
      <w:r>
        <w:rPr>
          <w:sz w:val="24"/>
        </w:rPr>
        <w:t>SPIE Press, 2001.</w:t>
      </w:r>
    </w:p>
    <w:p w14:paraId="69665C40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</w:tabs>
        <w:spacing w:line="273" w:lineRule="exact"/>
        <w:ind w:left="1080" w:hanging="359"/>
        <w:contextualSpacing w:val="0"/>
        <w:rPr>
          <w:sz w:val="24"/>
        </w:rPr>
      </w:pP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Chanda,</w:t>
      </w:r>
      <w:r>
        <w:rPr>
          <w:spacing w:val="2"/>
          <w:sz w:val="24"/>
        </w:rPr>
        <w:t xml:space="preserve"> </w:t>
      </w:r>
      <w:r>
        <w:rPr>
          <w:sz w:val="24"/>
        </w:rPr>
        <w:t>D.</w:t>
      </w:r>
      <w:r>
        <w:rPr>
          <w:spacing w:val="6"/>
          <w:sz w:val="24"/>
        </w:rPr>
        <w:t xml:space="preserve"> </w:t>
      </w:r>
      <w:r>
        <w:rPr>
          <w:sz w:val="24"/>
        </w:rPr>
        <w:t>D.</w:t>
      </w:r>
      <w:r>
        <w:rPr>
          <w:spacing w:val="2"/>
          <w:sz w:val="24"/>
        </w:rPr>
        <w:t xml:space="preserve"> </w:t>
      </w:r>
      <w:r>
        <w:rPr>
          <w:sz w:val="24"/>
        </w:rPr>
        <w:t>Majumder,</w:t>
      </w:r>
      <w:r>
        <w:rPr>
          <w:spacing w:val="2"/>
          <w:sz w:val="24"/>
        </w:rPr>
        <w:t xml:space="preserve"> </w:t>
      </w:r>
      <w:r>
        <w:rPr>
          <w:sz w:val="24"/>
        </w:rPr>
        <w:t>Digital Image</w:t>
      </w:r>
      <w:r>
        <w:rPr>
          <w:spacing w:val="9"/>
          <w:sz w:val="24"/>
        </w:rPr>
        <w:t xml:space="preserve"> </w:t>
      </w:r>
      <w:r>
        <w:rPr>
          <w:sz w:val="24"/>
        </w:rPr>
        <w:t>Processing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Analysis,</w:t>
      </w:r>
      <w:r>
        <w:rPr>
          <w:spacing w:val="2"/>
          <w:sz w:val="24"/>
        </w:rPr>
        <w:t xml:space="preserve"> </w:t>
      </w:r>
      <w:r>
        <w:rPr>
          <w:sz w:val="24"/>
        </w:rPr>
        <w:t>PHI,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2011.</w:t>
      </w:r>
    </w:p>
    <w:p w14:paraId="16EDEC87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  <w:tab w:val="left" w:pos="1082"/>
        </w:tabs>
        <w:spacing w:line="242" w:lineRule="auto"/>
        <w:ind w:right="367"/>
        <w:contextualSpacing w:val="0"/>
        <w:rPr>
          <w:sz w:val="24"/>
        </w:rPr>
      </w:pPr>
      <w:r>
        <w:rPr>
          <w:sz w:val="24"/>
        </w:rPr>
        <w:t xml:space="preserve">A. C. </w:t>
      </w:r>
      <w:proofErr w:type="spellStart"/>
      <w:r>
        <w:rPr>
          <w:sz w:val="24"/>
        </w:rPr>
        <w:t>Bovik</w:t>
      </w:r>
      <w:proofErr w:type="spellEnd"/>
      <w:r>
        <w:rPr>
          <w:sz w:val="24"/>
        </w:rPr>
        <w:t>, Handbook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 (Communications, Networking &amp; Multimedia).</w:t>
      </w:r>
      <w:r>
        <w:rPr>
          <w:spacing w:val="40"/>
          <w:sz w:val="24"/>
        </w:rPr>
        <w:t xml:space="preserve"> </w:t>
      </w:r>
      <w:r>
        <w:rPr>
          <w:sz w:val="24"/>
        </w:rPr>
        <w:t>Academic Press, 2005.</w:t>
      </w:r>
    </w:p>
    <w:p w14:paraId="4097B263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  <w:tab w:val="left" w:pos="1082"/>
        </w:tabs>
        <w:spacing w:line="242" w:lineRule="auto"/>
        <w:ind w:right="350"/>
        <w:contextualSpacing w:val="0"/>
        <w:rPr>
          <w:sz w:val="24"/>
        </w:rPr>
      </w:pPr>
      <w:r>
        <w:rPr>
          <w:sz w:val="24"/>
        </w:rPr>
        <w:t>J.</w:t>
      </w:r>
      <w:r>
        <w:rPr>
          <w:spacing w:val="30"/>
          <w:sz w:val="24"/>
        </w:rPr>
        <w:t xml:space="preserve"> </w:t>
      </w:r>
      <w:r>
        <w:rPr>
          <w:sz w:val="24"/>
        </w:rPr>
        <w:t>S.</w:t>
      </w:r>
      <w:r>
        <w:rPr>
          <w:spacing w:val="29"/>
          <w:sz w:val="24"/>
        </w:rPr>
        <w:t xml:space="preserve"> </w:t>
      </w:r>
      <w:r>
        <w:rPr>
          <w:sz w:val="24"/>
        </w:rPr>
        <w:t>Lim,</w:t>
      </w:r>
      <w:r>
        <w:rPr>
          <w:spacing w:val="29"/>
          <w:sz w:val="24"/>
        </w:rPr>
        <w:t xml:space="preserve"> </w:t>
      </w:r>
      <w:proofErr w:type="gramStart"/>
      <w:r>
        <w:rPr>
          <w:sz w:val="24"/>
        </w:rPr>
        <w:t>Two</w:t>
      </w:r>
      <w:r>
        <w:rPr>
          <w:spacing w:val="40"/>
          <w:sz w:val="24"/>
        </w:rPr>
        <w:t xml:space="preserve"> </w:t>
      </w:r>
      <w:r>
        <w:rPr>
          <w:sz w:val="24"/>
        </w:rPr>
        <w:t>Dimensional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Signal</w:t>
      </w:r>
      <w:r>
        <w:rPr>
          <w:spacing w:val="28"/>
          <w:sz w:val="24"/>
        </w:rPr>
        <w:t xml:space="preserve"> </w:t>
      </w:r>
      <w:r>
        <w:rPr>
          <w:sz w:val="24"/>
        </w:rPr>
        <w:t>and Image Processing, Prentice-Hall, Englewood Cliffs, New Jersey, 1989.</w:t>
      </w:r>
    </w:p>
    <w:p w14:paraId="16A35469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  <w:tab w:val="left" w:pos="1082"/>
        </w:tabs>
        <w:spacing w:line="242" w:lineRule="auto"/>
        <w:ind w:right="371"/>
        <w:contextualSpacing w:val="0"/>
        <w:rPr>
          <w:sz w:val="24"/>
        </w:rPr>
      </w:pPr>
      <w:r>
        <w:rPr>
          <w:sz w:val="24"/>
        </w:rPr>
        <w:t>D.</w:t>
      </w:r>
      <w:r>
        <w:rPr>
          <w:spacing w:val="32"/>
          <w:sz w:val="24"/>
        </w:rPr>
        <w:t xml:space="preserve"> </w:t>
      </w:r>
      <w:r>
        <w:rPr>
          <w:sz w:val="24"/>
        </w:rPr>
        <w:t>E. Dudgeon, Russell M. Mersereau, Multidimensional Signal Processing, Prentice Hall, 1983.</w:t>
      </w:r>
    </w:p>
    <w:p w14:paraId="7D06FBB3" w14:textId="73E26575" w:rsidR="008910CD" w:rsidRP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</w:tabs>
        <w:ind w:left="1080" w:hanging="359"/>
        <w:contextualSpacing w:val="0"/>
        <w:rPr>
          <w:spacing w:val="-2"/>
          <w:sz w:val="24"/>
        </w:rPr>
      </w:pPr>
      <w:r>
        <w:rPr>
          <w:sz w:val="24"/>
        </w:rPr>
        <w:t>S.</w:t>
      </w:r>
      <w:r>
        <w:rPr>
          <w:spacing w:val="3"/>
          <w:sz w:val="24"/>
        </w:rPr>
        <w:t xml:space="preserve"> </w:t>
      </w:r>
      <w:r>
        <w:rPr>
          <w:sz w:val="24"/>
        </w:rPr>
        <w:t>G.</w:t>
      </w:r>
      <w:r>
        <w:rPr>
          <w:spacing w:val="3"/>
          <w:sz w:val="24"/>
        </w:rPr>
        <w:t xml:space="preserve"> </w:t>
      </w:r>
      <w:r>
        <w:rPr>
          <w:sz w:val="24"/>
        </w:rPr>
        <w:t>Wilson,</w:t>
      </w:r>
      <w:r>
        <w:rPr>
          <w:spacing w:val="3"/>
          <w:sz w:val="24"/>
        </w:rPr>
        <w:t xml:space="preserve"> </w:t>
      </w:r>
      <w:r>
        <w:rPr>
          <w:sz w:val="24"/>
        </w:rPr>
        <w:t>Digital</w:t>
      </w:r>
      <w:r>
        <w:rPr>
          <w:spacing w:val="3"/>
          <w:sz w:val="24"/>
        </w:rPr>
        <w:t xml:space="preserve"> </w:t>
      </w:r>
      <w:r>
        <w:rPr>
          <w:sz w:val="24"/>
        </w:rPr>
        <w:t>Modulation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Coding,</w:t>
      </w:r>
      <w:r>
        <w:rPr>
          <w:spacing w:val="3"/>
          <w:sz w:val="24"/>
        </w:rPr>
        <w:t xml:space="preserve"> </w:t>
      </w:r>
      <w:r>
        <w:rPr>
          <w:sz w:val="24"/>
        </w:rPr>
        <w:t>Pearson</w:t>
      </w:r>
      <w:r>
        <w:rPr>
          <w:spacing w:val="8"/>
          <w:sz w:val="24"/>
        </w:rPr>
        <w:t xml:space="preserve"> </w:t>
      </w:r>
      <w:r>
        <w:rPr>
          <w:sz w:val="24"/>
        </w:rPr>
        <w:t>Education,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2003.</w:t>
      </w:r>
    </w:p>
    <w:p w14:paraId="0FF2F5CB" w14:textId="77777777" w:rsidR="008910CD" w:rsidRDefault="008910CD" w:rsidP="008910CD">
      <w:pPr>
        <w:pStyle w:val="BodyText"/>
        <w:spacing w:before="72" w:after="1"/>
        <w:rPr>
          <w:sz w:val="20"/>
        </w:rPr>
      </w:pPr>
    </w:p>
    <w:tbl>
      <w:tblPr>
        <w:tblW w:w="0" w:type="auto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6819"/>
        <w:gridCol w:w="376"/>
        <w:gridCol w:w="406"/>
        <w:gridCol w:w="391"/>
      </w:tblGrid>
      <w:tr w:rsidR="008910CD" w14:paraId="51F6D946" w14:textId="77777777" w:rsidTr="00F41E2B">
        <w:trPr>
          <w:trHeight w:val="315"/>
        </w:trPr>
        <w:tc>
          <w:tcPr>
            <w:tcW w:w="1217" w:type="dxa"/>
            <w:vMerge w:val="restart"/>
          </w:tcPr>
          <w:p w14:paraId="76CC38A5" w14:textId="77777777" w:rsidR="008910CD" w:rsidRDefault="008910CD" w:rsidP="00F41E2B">
            <w:pPr>
              <w:pStyle w:val="TableParagraph"/>
              <w:spacing w:before="154"/>
              <w:ind w:left="20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CS322</w:t>
            </w:r>
          </w:p>
        </w:tc>
        <w:tc>
          <w:tcPr>
            <w:tcW w:w="6819" w:type="dxa"/>
            <w:vMerge w:val="restart"/>
          </w:tcPr>
          <w:p w14:paraId="13A61239" w14:textId="77777777" w:rsidR="008910CD" w:rsidRDefault="008910CD" w:rsidP="00F41E2B">
            <w:pPr>
              <w:pStyle w:val="TableParagraph"/>
              <w:spacing w:before="154"/>
              <w:ind w:left="20" w:right="12"/>
              <w:rPr>
                <w:b/>
                <w:sz w:val="28"/>
              </w:rPr>
            </w:pPr>
            <w:r>
              <w:rPr>
                <w:b/>
                <w:sz w:val="28"/>
              </w:rPr>
              <w:t>Deep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Learning</w:t>
            </w:r>
          </w:p>
        </w:tc>
        <w:tc>
          <w:tcPr>
            <w:tcW w:w="376" w:type="dxa"/>
          </w:tcPr>
          <w:p w14:paraId="6515C6FB" w14:textId="77777777" w:rsidR="008910CD" w:rsidRDefault="008910CD" w:rsidP="00F41E2B">
            <w:pPr>
              <w:pStyle w:val="TableParagraph"/>
              <w:spacing w:line="295" w:lineRule="exact"/>
              <w:ind w:left="31" w:right="1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L</w:t>
            </w:r>
          </w:p>
        </w:tc>
        <w:tc>
          <w:tcPr>
            <w:tcW w:w="406" w:type="dxa"/>
          </w:tcPr>
          <w:p w14:paraId="0F7F86D2" w14:textId="77777777" w:rsidR="008910CD" w:rsidRDefault="008910CD" w:rsidP="00F41E2B">
            <w:pPr>
              <w:pStyle w:val="TableParagraph"/>
              <w:spacing w:line="295" w:lineRule="exact"/>
              <w:ind w:left="43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T</w:t>
            </w:r>
          </w:p>
        </w:tc>
        <w:tc>
          <w:tcPr>
            <w:tcW w:w="391" w:type="dxa"/>
          </w:tcPr>
          <w:p w14:paraId="2A63CE87" w14:textId="77777777" w:rsidR="008910CD" w:rsidRDefault="008910CD" w:rsidP="00F41E2B">
            <w:pPr>
              <w:pStyle w:val="TableParagraph"/>
              <w:spacing w:line="295" w:lineRule="exact"/>
              <w:ind w:left="2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P</w:t>
            </w:r>
          </w:p>
        </w:tc>
      </w:tr>
      <w:tr w:rsidR="008910CD" w14:paraId="6F253F7B" w14:textId="77777777" w:rsidTr="00F41E2B">
        <w:trPr>
          <w:trHeight w:val="330"/>
        </w:trPr>
        <w:tc>
          <w:tcPr>
            <w:tcW w:w="1217" w:type="dxa"/>
            <w:vMerge/>
            <w:tcBorders>
              <w:top w:val="nil"/>
            </w:tcBorders>
          </w:tcPr>
          <w:p w14:paraId="05FA302B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6819" w:type="dxa"/>
            <w:vMerge/>
            <w:tcBorders>
              <w:top w:val="nil"/>
            </w:tcBorders>
          </w:tcPr>
          <w:p w14:paraId="6A169E03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376" w:type="dxa"/>
          </w:tcPr>
          <w:p w14:paraId="00B8C25E" w14:textId="77777777" w:rsidR="008910CD" w:rsidRDefault="008910CD" w:rsidP="00F41E2B">
            <w:pPr>
              <w:pStyle w:val="TableParagraph"/>
              <w:spacing w:line="310" w:lineRule="exact"/>
              <w:ind w:left="31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406" w:type="dxa"/>
          </w:tcPr>
          <w:p w14:paraId="4B054B7E" w14:textId="77777777" w:rsidR="008910CD" w:rsidRDefault="008910CD" w:rsidP="00F41E2B">
            <w:pPr>
              <w:pStyle w:val="TableParagraph"/>
              <w:spacing w:line="310" w:lineRule="exact"/>
              <w:ind w:left="43" w:right="13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391" w:type="dxa"/>
          </w:tcPr>
          <w:p w14:paraId="252DF539" w14:textId="77777777" w:rsidR="008910CD" w:rsidRDefault="008910CD" w:rsidP="00F41E2B">
            <w:pPr>
              <w:pStyle w:val="TableParagraph"/>
              <w:spacing w:line="310" w:lineRule="exact"/>
              <w:ind w:left="20" w:right="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</w:tbl>
    <w:p w14:paraId="03013F3C" w14:textId="77777777" w:rsidR="008910CD" w:rsidRDefault="008910CD" w:rsidP="008910CD">
      <w:pPr>
        <w:spacing w:before="268"/>
        <w:ind w:left="361"/>
        <w:rPr>
          <w:sz w:val="24"/>
        </w:rPr>
      </w:pPr>
      <w:r>
        <w:rPr>
          <w:b/>
          <w:sz w:val="24"/>
        </w:rPr>
        <w:t>Linear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Algebra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Review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Brief</w:t>
      </w:r>
      <w:r>
        <w:rPr>
          <w:spacing w:val="6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concepts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Linear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Algebra.</w:t>
      </w:r>
    </w:p>
    <w:p w14:paraId="61E3837D" w14:textId="77777777" w:rsidR="008910CD" w:rsidRDefault="008910CD" w:rsidP="008910CD">
      <w:pPr>
        <w:pStyle w:val="BodyText"/>
        <w:spacing w:before="276" w:line="237" w:lineRule="auto"/>
        <w:ind w:left="361" w:right="353"/>
        <w:jc w:val="both"/>
      </w:pPr>
      <w:r>
        <w:rPr>
          <w:b/>
        </w:rPr>
        <w:t>Optimization</w:t>
      </w:r>
      <w:r>
        <w:t xml:space="preserve">: Types of errors, bias-variance tradeoff, overfitting-underfitting, a brief review of concepts from Vector Calculus and optimization, variants of gradient descent, </w:t>
      </w:r>
      <w:r>
        <w:rPr>
          <w:spacing w:val="-2"/>
        </w:rPr>
        <w:t>momentum.</w:t>
      </w:r>
    </w:p>
    <w:p w14:paraId="70383012" w14:textId="77777777" w:rsidR="008910CD" w:rsidRDefault="008910CD" w:rsidP="008910CD">
      <w:pPr>
        <w:pStyle w:val="BodyText"/>
        <w:spacing w:before="9"/>
      </w:pPr>
    </w:p>
    <w:p w14:paraId="36991555" w14:textId="77777777" w:rsidR="008910CD" w:rsidRDefault="008910CD" w:rsidP="008910CD">
      <w:pPr>
        <w:pStyle w:val="BodyText"/>
        <w:spacing w:line="237" w:lineRule="auto"/>
        <w:ind w:left="361" w:right="372"/>
        <w:jc w:val="both"/>
      </w:pPr>
      <w:r>
        <w:rPr>
          <w:b/>
        </w:rPr>
        <w:t>Logistic Regression</w:t>
      </w:r>
      <w:r>
        <w:t xml:space="preserve">: Basic concepts of regression and classification problems, linear models addressing regression and classification, maximum likelihood, logistic regression </w:t>
      </w:r>
      <w:r>
        <w:rPr>
          <w:spacing w:val="-2"/>
        </w:rPr>
        <w:t>classifiers.</w:t>
      </w:r>
    </w:p>
    <w:p w14:paraId="29D41BD9" w14:textId="77777777" w:rsidR="008910CD" w:rsidRDefault="008910CD" w:rsidP="008910CD">
      <w:pPr>
        <w:pStyle w:val="BodyText"/>
        <w:spacing w:before="9"/>
      </w:pPr>
    </w:p>
    <w:p w14:paraId="493D0FA0" w14:textId="77777777" w:rsidR="008910CD" w:rsidRDefault="008910CD" w:rsidP="008910CD">
      <w:pPr>
        <w:pStyle w:val="BodyText"/>
        <w:spacing w:line="237" w:lineRule="auto"/>
        <w:ind w:left="361" w:right="342"/>
        <w:jc w:val="both"/>
      </w:pPr>
      <w:r>
        <w:rPr>
          <w:b/>
        </w:rPr>
        <w:t>Neural Networks</w:t>
      </w:r>
      <w:r>
        <w:t xml:space="preserve">: Basic concepts of artificial neurons, single and multilayer </w:t>
      </w:r>
      <w:proofErr w:type="spellStart"/>
      <w:r>
        <w:t>perceptrons</w:t>
      </w:r>
      <w:proofErr w:type="spellEnd"/>
      <w:r>
        <w:t xml:space="preserve">, perceptron learning algorithm, its convergence proof, different activation functions, </w:t>
      </w:r>
      <w:proofErr w:type="spellStart"/>
      <w:r>
        <w:t>softmax</w:t>
      </w:r>
      <w:proofErr w:type="spellEnd"/>
      <w:r>
        <w:t xml:space="preserve"> cross-entropy loss function.</w:t>
      </w:r>
    </w:p>
    <w:p w14:paraId="468D4504" w14:textId="77777777" w:rsidR="008910CD" w:rsidRDefault="008910CD" w:rsidP="008910CD">
      <w:pPr>
        <w:pStyle w:val="BodyText"/>
        <w:spacing w:before="16"/>
      </w:pPr>
    </w:p>
    <w:p w14:paraId="349D86C4" w14:textId="77777777" w:rsidR="008910CD" w:rsidRDefault="008910CD" w:rsidP="008910CD">
      <w:pPr>
        <w:pStyle w:val="BodyText"/>
        <w:spacing w:line="230" w:lineRule="auto"/>
        <w:ind w:left="361" w:right="340"/>
        <w:jc w:val="both"/>
      </w:pPr>
      <w:r>
        <w:rPr>
          <w:b/>
        </w:rPr>
        <w:t>Recurrent Neural Networks</w:t>
      </w:r>
      <w:r>
        <w:t>: Discussion on Recurrent Neural Networks (RNNs), Long- Short, Term Memory (LSTM) architectures, and basics of word embedding.</w:t>
      </w:r>
    </w:p>
    <w:p w14:paraId="1A47DEA7" w14:textId="77777777" w:rsidR="008910CD" w:rsidRDefault="008910CD" w:rsidP="008910CD">
      <w:pPr>
        <w:pStyle w:val="BodyText"/>
        <w:spacing w:before="10"/>
      </w:pPr>
    </w:p>
    <w:p w14:paraId="52357127" w14:textId="77777777" w:rsidR="008910CD" w:rsidRDefault="008910CD" w:rsidP="008910CD">
      <w:pPr>
        <w:pStyle w:val="BodyText"/>
        <w:ind w:left="361"/>
      </w:pPr>
      <w:r>
        <w:t>Deep</w:t>
      </w:r>
      <w:r>
        <w:rPr>
          <w:spacing w:val="13"/>
        </w:rPr>
        <w:t xml:space="preserve"> </w:t>
      </w:r>
      <w:r>
        <w:t>Reinforcement</w:t>
      </w:r>
      <w:r>
        <w:rPr>
          <w:spacing w:val="4"/>
        </w:rPr>
        <w:t xml:space="preserve"> </w:t>
      </w:r>
      <w:r>
        <w:t>Learning,</w:t>
      </w:r>
      <w:r>
        <w:rPr>
          <w:spacing w:val="7"/>
        </w:rPr>
        <w:t xml:space="preserve"> </w:t>
      </w:r>
      <w:r>
        <w:t>Autoencoders</w:t>
      </w:r>
      <w:r>
        <w:rPr>
          <w:spacing w:val="13"/>
        </w:rPr>
        <w:t xml:space="preserve"> </w:t>
      </w:r>
      <w:r>
        <w:t>(standard,</w:t>
      </w:r>
      <w:r>
        <w:rPr>
          <w:spacing w:val="6"/>
        </w:rPr>
        <w:t xml:space="preserve"> </w:t>
      </w:r>
      <w:r>
        <w:t>denoising,</w:t>
      </w:r>
      <w:r>
        <w:rPr>
          <w:spacing w:val="7"/>
        </w:rPr>
        <w:t xml:space="preserve"> </w:t>
      </w:r>
      <w:r>
        <w:t>contractive,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).</w:t>
      </w:r>
    </w:p>
    <w:p w14:paraId="6742BFC1" w14:textId="77777777" w:rsidR="008910CD" w:rsidRDefault="008910CD" w:rsidP="008910CD">
      <w:pPr>
        <w:pStyle w:val="BodyText"/>
        <w:spacing w:before="274" w:line="242" w:lineRule="auto"/>
        <w:ind w:left="361" w:right="363"/>
        <w:jc w:val="both"/>
      </w:pPr>
      <w:proofErr w:type="spellStart"/>
      <w:r>
        <w:rPr>
          <w:b/>
        </w:rPr>
        <w:t>ConvNets</w:t>
      </w:r>
      <w:proofErr w:type="spellEnd"/>
      <w:r>
        <w:t xml:space="preserve">: Basic concepts of Convolutional Neural Networks starting from </w:t>
      </w:r>
      <w:proofErr w:type="spellStart"/>
      <w:r>
        <w:t>filetering</w:t>
      </w:r>
      <w:proofErr w:type="spellEnd"/>
      <w:r>
        <w:t xml:space="preserve">. Convolution and pooling operation and </w:t>
      </w:r>
      <w:proofErr w:type="spellStart"/>
      <w:r>
        <w:t>arithmetics</w:t>
      </w:r>
      <w:proofErr w:type="spellEnd"/>
      <w:r>
        <w:t xml:space="preserve"> of these.</w:t>
      </w:r>
    </w:p>
    <w:p w14:paraId="0B7F225B" w14:textId="77777777" w:rsidR="008910CD" w:rsidRDefault="008910CD" w:rsidP="008910CD">
      <w:pPr>
        <w:pStyle w:val="BodyText"/>
        <w:spacing w:before="83" w:line="242" w:lineRule="auto"/>
        <w:ind w:left="361"/>
      </w:pPr>
      <w:proofErr w:type="spellStart"/>
      <w:r>
        <w:rPr>
          <w:b/>
        </w:rPr>
        <w:t>ConvNet</w:t>
      </w:r>
      <w:proofErr w:type="spellEnd"/>
      <w:r>
        <w:rPr>
          <w:b/>
          <w:spacing w:val="40"/>
        </w:rPr>
        <w:t xml:space="preserve"> </w:t>
      </w:r>
      <w:r>
        <w:rPr>
          <w:b/>
        </w:rPr>
        <w:t>Architectures</w:t>
      </w:r>
      <w:r>
        <w:t>:</w:t>
      </w:r>
      <w:r>
        <w:rPr>
          <w:spacing w:val="40"/>
        </w:rPr>
        <w:t xml:space="preserve"> </w:t>
      </w:r>
      <w:r>
        <w:t>Discussions</w:t>
      </w:r>
      <w:r>
        <w:rPr>
          <w:spacing w:val="37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famous</w:t>
      </w:r>
      <w:r>
        <w:rPr>
          <w:spacing w:val="37"/>
        </w:rPr>
        <w:t xml:space="preserve"> </w:t>
      </w:r>
      <w:r>
        <w:t>convnet</w:t>
      </w:r>
      <w:r>
        <w:rPr>
          <w:spacing w:val="29"/>
        </w:rPr>
        <w:t xml:space="preserve"> </w:t>
      </w:r>
      <w:r>
        <w:t>architectures</w:t>
      </w:r>
      <w:r>
        <w:rPr>
          <w:spacing w:val="40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AlexNet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ZFNet</w:t>
      </w:r>
      <w:proofErr w:type="spellEnd"/>
      <w:r>
        <w:t xml:space="preserve">, VGG, C3D, </w:t>
      </w:r>
      <w:proofErr w:type="spellStart"/>
      <w:r>
        <w:t>GoogLeNet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>, MobileNet-v1.</w:t>
      </w:r>
    </w:p>
    <w:p w14:paraId="2755A8AB" w14:textId="77777777" w:rsidR="008910CD" w:rsidRDefault="008910CD" w:rsidP="008910CD">
      <w:pPr>
        <w:pStyle w:val="Heading2"/>
        <w:spacing w:before="273"/>
      </w:pPr>
      <w:r>
        <w:t>Suggested</w:t>
      </w:r>
      <w:r>
        <w:rPr>
          <w:spacing w:val="-4"/>
        </w:rPr>
        <w:t xml:space="preserve"> </w:t>
      </w:r>
      <w:r>
        <w:rPr>
          <w:spacing w:val="-2"/>
        </w:rPr>
        <w:t>Readings:</w:t>
      </w:r>
    </w:p>
    <w:p w14:paraId="1C347706" w14:textId="77777777" w:rsidR="008910CD" w:rsidRDefault="008910CD" w:rsidP="008910CD">
      <w:pPr>
        <w:pStyle w:val="BodyText"/>
        <w:spacing w:before="16"/>
        <w:rPr>
          <w:b/>
          <w:i/>
        </w:rPr>
      </w:pPr>
    </w:p>
    <w:p w14:paraId="23C6DEEC" w14:textId="77777777" w:rsidR="008910CD" w:rsidRDefault="008910CD" w:rsidP="008910CD">
      <w:pPr>
        <w:pStyle w:val="ListParagraph"/>
        <w:numPr>
          <w:ilvl w:val="0"/>
          <w:numId w:val="5"/>
        </w:numPr>
        <w:tabs>
          <w:tab w:val="left" w:pos="1080"/>
          <w:tab w:val="left" w:pos="1082"/>
          <w:tab w:val="left" w:pos="1412"/>
          <w:tab w:val="left" w:pos="2850"/>
          <w:tab w:val="left" w:pos="3245"/>
          <w:tab w:val="left" w:pos="4219"/>
          <w:tab w:val="left" w:pos="4626"/>
          <w:tab w:val="left" w:pos="5813"/>
          <w:tab w:val="left" w:pos="6562"/>
        </w:tabs>
        <w:spacing w:before="1" w:line="230" w:lineRule="auto"/>
        <w:ind w:right="351"/>
        <w:contextualSpacing w:val="0"/>
        <w:rPr>
          <w:sz w:val="24"/>
        </w:rPr>
      </w:pPr>
      <w:r>
        <w:rPr>
          <w:spacing w:val="-6"/>
          <w:sz w:val="24"/>
        </w:rPr>
        <w:t>I.</w:t>
      </w:r>
      <w:r>
        <w:rPr>
          <w:sz w:val="24"/>
        </w:rPr>
        <w:tab/>
      </w:r>
      <w:r>
        <w:rPr>
          <w:spacing w:val="-2"/>
          <w:sz w:val="24"/>
        </w:rPr>
        <w:t>Goodfellow,</w:t>
      </w:r>
      <w:r>
        <w:rPr>
          <w:sz w:val="24"/>
        </w:rPr>
        <w:tab/>
      </w:r>
      <w:r>
        <w:rPr>
          <w:spacing w:val="-6"/>
          <w:sz w:val="24"/>
        </w:rPr>
        <w:t>Y.</w:t>
      </w:r>
      <w:r>
        <w:rPr>
          <w:sz w:val="24"/>
        </w:rPr>
        <w:tab/>
      </w:r>
      <w:r>
        <w:rPr>
          <w:spacing w:val="-2"/>
          <w:sz w:val="24"/>
        </w:rPr>
        <w:t>Bengio,</w:t>
      </w:r>
      <w:r>
        <w:rPr>
          <w:sz w:val="24"/>
        </w:rPr>
        <w:tab/>
      </w:r>
      <w:r>
        <w:rPr>
          <w:spacing w:val="-6"/>
          <w:sz w:val="24"/>
        </w:rPr>
        <w:t>A.</w:t>
      </w:r>
      <w:r>
        <w:rPr>
          <w:sz w:val="24"/>
        </w:rPr>
        <w:tab/>
      </w:r>
      <w:r>
        <w:rPr>
          <w:spacing w:val="-2"/>
          <w:sz w:val="24"/>
        </w:rPr>
        <w:t>Courville,</w:t>
      </w:r>
      <w:r>
        <w:rPr>
          <w:sz w:val="24"/>
        </w:rPr>
        <w:tab/>
      </w:r>
      <w:r>
        <w:rPr>
          <w:spacing w:val="-4"/>
          <w:sz w:val="24"/>
        </w:rPr>
        <w:t>Deep</w:t>
      </w:r>
      <w:r>
        <w:rPr>
          <w:sz w:val="24"/>
        </w:rPr>
        <w:tab/>
        <w:t>Learning,</w:t>
      </w:r>
      <w:r>
        <w:rPr>
          <w:spacing w:val="80"/>
          <w:sz w:val="24"/>
        </w:rPr>
        <w:t xml:space="preserve"> </w:t>
      </w:r>
      <w:r>
        <w:rPr>
          <w:sz w:val="24"/>
        </w:rPr>
        <w:t>MIT</w:t>
      </w:r>
      <w:r>
        <w:rPr>
          <w:spacing w:val="80"/>
          <w:sz w:val="24"/>
        </w:rPr>
        <w:t xml:space="preserve"> </w:t>
      </w:r>
      <w:r>
        <w:rPr>
          <w:sz w:val="24"/>
        </w:rPr>
        <w:t>Press,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2016. </w:t>
      </w:r>
      <w:r>
        <w:rPr>
          <w:spacing w:val="-2"/>
          <w:sz w:val="24"/>
        </w:rPr>
        <w:t>(</w:t>
      </w:r>
      <w:hyperlink r:id="rId5">
        <w:r>
          <w:rPr>
            <w:color w:val="005FCE"/>
            <w:spacing w:val="-2"/>
            <w:sz w:val="24"/>
          </w:rPr>
          <w:t>http://www.deeplearningbook.org</w:t>
        </w:r>
        <w:r>
          <w:rPr>
            <w:spacing w:val="-2"/>
            <w:sz w:val="24"/>
          </w:rPr>
          <w:t>)</w:t>
        </w:r>
      </w:hyperlink>
    </w:p>
    <w:p w14:paraId="1F62D0FD" w14:textId="77777777" w:rsidR="008910CD" w:rsidRDefault="008910CD" w:rsidP="008910CD">
      <w:pPr>
        <w:pStyle w:val="ListParagraph"/>
        <w:numPr>
          <w:ilvl w:val="0"/>
          <w:numId w:val="5"/>
        </w:numPr>
        <w:tabs>
          <w:tab w:val="left" w:pos="1080"/>
          <w:tab w:val="left" w:pos="1082"/>
        </w:tabs>
        <w:spacing w:before="6" w:line="242" w:lineRule="auto"/>
        <w:ind w:right="362"/>
        <w:contextualSpacing w:val="0"/>
        <w:rPr>
          <w:sz w:val="24"/>
        </w:rPr>
      </w:pPr>
      <w:r>
        <w:rPr>
          <w:sz w:val="24"/>
        </w:rPr>
        <w:t>M. A. Nielsen, Neural networks and deep learning. Vol. 2018, Determination press,</w:t>
      </w:r>
      <w:r>
        <w:rPr>
          <w:spacing w:val="40"/>
          <w:sz w:val="24"/>
        </w:rPr>
        <w:t xml:space="preserve"> </w:t>
      </w:r>
      <w:r>
        <w:rPr>
          <w:sz w:val="24"/>
        </w:rPr>
        <w:t>2015</w:t>
      </w:r>
      <w:proofErr w:type="gramStart"/>
      <w:r>
        <w:rPr>
          <w:sz w:val="24"/>
        </w:rPr>
        <w:t>.,Determination</w:t>
      </w:r>
      <w:proofErr w:type="gramEnd"/>
      <w:r>
        <w:rPr>
          <w:sz w:val="24"/>
        </w:rPr>
        <w:t xml:space="preserve"> press San Francisco, CA.</w:t>
      </w:r>
    </w:p>
    <w:p w14:paraId="2CF837CD" w14:textId="77777777" w:rsidR="008910CD" w:rsidRDefault="008910CD" w:rsidP="008910CD">
      <w:pPr>
        <w:pStyle w:val="ListParagraph"/>
        <w:numPr>
          <w:ilvl w:val="0"/>
          <w:numId w:val="5"/>
        </w:numPr>
        <w:tabs>
          <w:tab w:val="left" w:pos="1080"/>
        </w:tabs>
        <w:spacing w:before="2" w:line="276" w:lineRule="exact"/>
        <w:ind w:left="1080" w:hanging="359"/>
        <w:contextualSpacing w:val="0"/>
        <w:rPr>
          <w:sz w:val="24"/>
        </w:rPr>
      </w:pPr>
      <w:r>
        <w:rPr>
          <w:sz w:val="24"/>
        </w:rPr>
        <w:t>F.</w:t>
      </w:r>
      <w:r>
        <w:rPr>
          <w:spacing w:val="-2"/>
          <w:sz w:val="24"/>
        </w:rPr>
        <w:t xml:space="preserve"> </w:t>
      </w:r>
      <w:r>
        <w:rPr>
          <w:sz w:val="24"/>
        </w:rPr>
        <w:t>Chollet. Deep</w:t>
      </w:r>
      <w:r>
        <w:rPr>
          <w:spacing w:val="6"/>
          <w:sz w:val="24"/>
        </w:rPr>
        <w:t xml:space="preserve"> </w:t>
      </w:r>
      <w:r>
        <w:rPr>
          <w:sz w:val="24"/>
        </w:rPr>
        <w:t>Learning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Python, Manning,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20117.</w:t>
      </w:r>
    </w:p>
    <w:p w14:paraId="49818EA9" w14:textId="77777777" w:rsidR="008910CD" w:rsidRDefault="008910CD" w:rsidP="008910CD">
      <w:pPr>
        <w:pStyle w:val="ListParagraph"/>
        <w:numPr>
          <w:ilvl w:val="0"/>
          <w:numId w:val="5"/>
        </w:numPr>
        <w:tabs>
          <w:tab w:val="left" w:pos="1080"/>
          <w:tab w:val="left" w:pos="1082"/>
        </w:tabs>
        <w:spacing w:line="242" w:lineRule="auto"/>
        <w:ind w:right="370"/>
        <w:contextualSpacing w:val="0"/>
        <w:jc w:val="both"/>
        <w:rPr>
          <w:sz w:val="24"/>
        </w:rPr>
      </w:pPr>
      <w:r>
        <w:rPr>
          <w:sz w:val="24"/>
        </w:rPr>
        <w:t xml:space="preserve">H. Jones, Deep Learning: An Essential Guide to Deep Learning for Beginners Who Want to Understand How Deep Neural Networks Work and Related to Machine Learning and Artificial Intelligence, </w:t>
      </w:r>
      <w:proofErr w:type="spellStart"/>
      <w:r>
        <w:rPr>
          <w:sz w:val="24"/>
        </w:rPr>
        <w:t>Createspace</w:t>
      </w:r>
      <w:proofErr w:type="spellEnd"/>
      <w:r>
        <w:rPr>
          <w:sz w:val="24"/>
        </w:rPr>
        <w:t xml:space="preserve"> Independent Publishing, 2018.</w:t>
      </w:r>
    </w:p>
    <w:p w14:paraId="7473189B" w14:textId="77777777" w:rsidR="0024520D" w:rsidRPr="008910CD" w:rsidRDefault="0024520D" w:rsidP="008910CD">
      <w:pPr>
        <w:pStyle w:val="ListParagraph"/>
        <w:tabs>
          <w:tab w:val="left" w:pos="1080"/>
        </w:tabs>
        <w:ind w:left="1080"/>
        <w:contextualSpacing w:val="0"/>
        <w:rPr>
          <w:sz w:val="24"/>
        </w:rPr>
      </w:pPr>
    </w:p>
    <w:sectPr w:rsidR="0024520D" w:rsidRPr="008910CD" w:rsidSect="00B40AB8">
      <w:pgSz w:w="11906" w:h="16838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5C9"/>
    <w:multiLevelType w:val="hybridMultilevel"/>
    <w:tmpl w:val="451820BA"/>
    <w:lvl w:ilvl="0" w:tplc="0336734E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FA45EC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D110C9CE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905A3908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42F88426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145080A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265604B8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78749C28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42BEF1CC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7E7DE5"/>
    <w:multiLevelType w:val="hybridMultilevel"/>
    <w:tmpl w:val="04C8B9E0"/>
    <w:lvl w:ilvl="0" w:tplc="5F606264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462D0E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EE8ACE62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280A5EA4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3C0C24F8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8C2CF6F8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489020DA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91D2B586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56F8F39C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96C51CF"/>
    <w:multiLevelType w:val="hybridMultilevel"/>
    <w:tmpl w:val="8266ED3C"/>
    <w:lvl w:ilvl="0" w:tplc="D7545BC2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C43C14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495E20BE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66460B8A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22707C42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86F4B154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85A0DE64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1C148590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873A4A7C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B2C2111"/>
    <w:multiLevelType w:val="hybridMultilevel"/>
    <w:tmpl w:val="A0043EEA"/>
    <w:lvl w:ilvl="0" w:tplc="E9A62986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B25946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3A38D9F2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9C6C61DE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0F347A92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CCBCBE6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FCD03F8E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8AFC6A90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9CE2052A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1753950"/>
    <w:multiLevelType w:val="hybridMultilevel"/>
    <w:tmpl w:val="F1062F8A"/>
    <w:lvl w:ilvl="0" w:tplc="469C290A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404C02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46C09420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2B6EA4A0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0F1AB950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EB78EBA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E982BD04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B4E899AE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4EB4CAEC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4A52BA6"/>
    <w:multiLevelType w:val="hybridMultilevel"/>
    <w:tmpl w:val="6B04D96E"/>
    <w:lvl w:ilvl="0" w:tplc="E752F5C0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D4A95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19623B0E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F10E4B0C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7DF239A0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F912DCC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5258878A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24145736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4BFEB874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num w:numId="1" w16cid:durableId="1488012917">
    <w:abstractNumId w:val="2"/>
  </w:num>
  <w:num w:numId="2" w16cid:durableId="1180122223">
    <w:abstractNumId w:val="0"/>
  </w:num>
  <w:num w:numId="3" w16cid:durableId="1992100788">
    <w:abstractNumId w:val="4"/>
  </w:num>
  <w:num w:numId="4" w16cid:durableId="2111702901">
    <w:abstractNumId w:val="1"/>
  </w:num>
  <w:num w:numId="5" w16cid:durableId="1629244736">
    <w:abstractNumId w:val="5"/>
  </w:num>
  <w:num w:numId="6" w16cid:durableId="2020348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02"/>
    <w:rsid w:val="0024520D"/>
    <w:rsid w:val="003B20ED"/>
    <w:rsid w:val="00426954"/>
    <w:rsid w:val="0045018D"/>
    <w:rsid w:val="00695EA9"/>
    <w:rsid w:val="008910CD"/>
    <w:rsid w:val="009E22FB"/>
    <w:rsid w:val="00A03687"/>
    <w:rsid w:val="00B40AB8"/>
    <w:rsid w:val="00C114E5"/>
    <w:rsid w:val="00C9258F"/>
    <w:rsid w:val="00FE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7AF9B"/>
  <w15:chartTrackingRefBased/>
  <w15:docId w15:val="{7B1465FF-544F-4ACF-8F0D-F8E32A59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0C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5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5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5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5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0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750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50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5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E75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E75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E7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E7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50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910C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10CD"/>
    <w:rPr>
      <w:rFonts w:ascii="Cambria" w:eastAsia="Cambria" w:hAnsi="Cambria" w:cs="Cambria"/>
      <w:kern w:val="0"/>
      <w:sz w:val="24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910CD"/>
    <w:pPr>
      <w:ind w:left="1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eplearningboo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860</Words>
  <Characters>5940</Characters>
  <Application>Microsoft Office Word</Application>
  <DocSecurity>0</DocSecurity>
  <Lines>160</Lines>
  <Paragraphs>74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6</cp:revision>
  <dcterms:created xsi:type="dcterms:W3CDTF">2025-01-31T12:07:00Z</dcterms:created>
  <dcterms:modified xsi:type="dcterms:W3CDTF">2025-01-31T12:29:00Z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a6d23a2eb159169d832c5eb3d76ffd4d566ab59e3ffce2cdcbb3fdf62f360271</vt:lpwstr>
  </property>
</Properties>
</file>