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12" w:rsidRDefault="007F7A12" w:rsidP="007F7A12">
      <w:r>
        <w:t>Simplified overall GP expression</w:t>
      </w:r>
    </w:p>
    <w:p w:rsidR="007F7A12" w:rsidRDefault="007F7A12" w:rsidP="007F7A12">
      <w:r>
        <w:t>--------------------------------</w:t>
      </w:r>
    </w:p>
    <w:p w:rsidR="007F7A12" w:rsidRDefault="007F7A12" w:rsidP="007F7A12">
      <w:r>
        <w:t xml:space="preserve"> </w:t>
      </w:r>
    </w:p>
    <w:p w:rsidR="007F7A12" w:rsidRDefault="00547A3B" w:rsidP="007F7A12">
      <w:r>
        <w:t xml:space="preserve">               </w:t>
      </w:r>
    </w:p>
    <w:p w:rsidR="00222916" w:rsidRDefault="00547A3B" w:rsidP="009B7845">
      <w:r>
        <w:t>- 0.0001804*</w:t>
      </w:r>
      <w:r w:rsidR="00E814F2">
        <w:t>x(1)</w:t>
      </w:r>
      <w:r>
        <w:t>^2*</w:t>
      </w:r>
      <w:r w:rsidR="00E814F2">
        <w:t>x(2)</w:t>
      </w:r>
      <w:r>
        <w:t xml:space="preserve"> + 0.003846*</w:t>
      </w:r>
      <w:r w:rsidR="00E814F2">
        <w:t>x(1)</w:t>
      </w:r>
      <w:r>
        <w:t>^2</w:t>
      </w:r>
      <w:r w:rsidR="009B7845">
        <w:t xml:space="preserve"> </w:t>
      </w:r>
      <w:r>
        <w:t>- 0.02163*</w:t>
      </w:r>
      <w:r w:rsidR="00E814F2">
        <w:t>x(1)</w:t>
      </w:r>
      <w:r>
        <w:t>*</w:t>
      </w:r>
      <w:r w:rsidR="00E814F2">
        <w:t>x(2)</w:t>
      </w:r>
      <w:r w:rsidR="009B7845">
        <w:t xml:space="preserve">^2 </w:t>
      </w:r>
      <w:r>
        <w:t>+ 0.0000902*</w:t>
      </w:r>
      <w:r w:rsidR="00E814F2">
        <w:t>x(1)</w:t>
      </w:r>
      <w:r>
        <w:t>*</w:t>
      </w:r>
      <w:r w:rsidR="00E814F2">
        <w:t>x(2)</w:t>
      </w:r>
      <w:r>
        <w:t>*</w:t>
      </w:r>
      <w:r w:rsidR="00E814F2">
        <w:t>x(3)</w:t>
      </w:r>
      <w:r w:rsidR="007F7A12">
        <w:t xml:space="preserve"> + </w:t>
      </w:r>
      <w:r>
        <w:t xml:space="preserve">  0.0006395*</w:t>
      </w:r>
      <w:r w:rsidR="00E814F2">
        <w:t>x(1)</w:t>
      </w:r>
      <w:r>
        <w:t>*</w:t>
      </w:r>
      <w:r w:rsidR="00E814F2">
        <w:t>x(2)</w:t>
      </w:r>
      <w:r>
        <w:t>*</w:t>
      </w:r>
      <w:r w:rsidR="00E814F2">
        <w:t>x(4)</w:t>
      </w:r>
      <w:r>
        <w:t xml:space="preserve"> + 0.2426*</w:t>
      </w:r>
      <w:r w:rsidR="00E814F2">
        <w:t>x(1)</w:t>
      </w:r>
      <w:r>
        <w:t>*</w:t>
      </w:r>
      <w:r w:rsidR="00E814F2">
        <w:t>x(2)</w:t>
      </w:r>
      <w:r>
        <w:t xml:space="preserve"> - 0</w:t>
      </w:r>
      <w:r w:rsidR="009B7845">
        <w:t>.0006343*</w:t>
      </w:r>
      <w:r w:rsidR="00E814F2">
        <w:t>x(1)</w:t>
      </w:r>
      <w:r w:rsidR="009B7845">
        <w:t>*</w:t>
      </w:r>
      <w:r w:rsidR="00E814F2">
        <w:t>x(3)</w:t>
      </w:r>
      <w:r w:rsidR="009B7845">
        <w:t xml:space="preserve"> - 0.003974*</w:t>
      </w:r>
      <w:r w:rsidR="00E814F2">
        <w:t>x(1)</w:t>
      </w:r>
      <w:r w:rsidR="009B7845">
        <w:t>*</w:t>
      </w:r>
      <w:r w:rsidR="00E814F2">
        <w:t>x(4)</w:t>
      </w:r>
      <w:r w:rsidR="009B7845">
        <w:t>-</w:t>
      </w:r>
      <w:r>
        <w:t>0.2565*</w:t>
      </w:r>
      <w:r w:rsidR="00E814F2">
        <w:t>x(1)</w:t>
      </w:r>
      <w:r w:rsidR="007F7A12">
        <w:t xml:space="preserve"> - </w:t>
      </w:r>
      <w:r>
        <w:t xml:space="preserve">  0.00007464*</w:t>
      </w:r>
      <w:r w:rsidR="00E814F2">
        <w:t>x(2)</w:t>
      </w:r>
      <w:r>
        <w:t>*</w:t>
      </w:r>
      <w:r w:rsidR="00E814F2">
        <w:t>x(3)</w:t>
      </w:r>
      <w:r>
        <w:t>*</w:t>
      </w:r>
      <w:r w:rsidR="00E814F2">
        <w:t>x(4)</w:t>
      </w:r>
      <w:r>
        <w:t xml:space="preserve"> - 0.003868*</w:t>
      </w:r>
      <w:r w:rsidR="00E814F2">
        <w:t>x(2)</w:t>
      </w:r>
      <w:r>
        <w:t>*</w:t>
      </w:r>
      <w:r w:rsidR="00E814F2">
        <w:t>x(3)</w:t>
      </w:r>
      <w:r w:rsidR="009B7845">
        <w:t xml:space="preserve"> - 0.0001198*</w:t>
      </w:r>
      <w:r w:rsidR="00E814F2">
        <w:t>x(2)</w:t>
      </w:r>
      <w:r w:rsidR="009B7845">
        <w:t>*</w:t>
      </w:r>
      <w:r w:rsidR="00E814F2">
        <w:t>x(4)</w:t>
      </w:r>
      <w:r w:rsidR="009B7845">
        <w:t xml:space="preserve"> - 0.003194*</w:t>
      </w:r>
      <w:r w:rsidR="00E814F2">
        <w:t>x(2)</w:t>
      </w:r>
      <w:r w:rsidR="009B7845">
        <w:t>*</w:t>
      </w:r>
      <w:r w:rsidR="00E814F2">
        <w:t>x(4)</w:t>
      </w:r>
      <w:r w:rsidR="009B7845">
        <w:t>+10.2*</w:t>
      </w:r>
      <w:r w:rsidR="00E814F2">
        <w:t>x(2)</w:t>
      </w:r>
      <w:r w:rsidR="007F7A12">
        <w:t xml:space="preserve"> - </w:t>
      </w:r>
      <w:r w:rsidR="009B7845">
        <w:t>0.000002592*</w:t>
      </w:r>
      <w:r w:rsidR="00E814F2">
        <w:t>x(3)</w:t>
      </w:r>
      <w:r w:rsidR="009B7845">
        <w:t>^2 + 0.0007154*</w:t>
      </w:r>
      <w:r w:rsidR="00E814F2">
        <w:t>x(3)</w:t>
      </w:r>
      <w:r w:rsidR="009B7845">
        <w:t>*</w:t>
      </w:r>
      <w:r w:rsidR="00E814F2">
        <w:t>x(4) - 0.01372*x(3)</w:t>
      </w:r>
      <w:r w:rsidR="009B7845">
        <w:t xml:space="preserve"> + 0.01709*</w:t>
      </w:r>
      <w:r w:rsidR="00E814F2">
        <w:t>x(4)</w:t>
      </w:r>
      <w:r w:rsidR="009B7845">
        <w:t>+</w:t>
      </w:r>
      <w:r w:rsidR="007F7A12">
        <w:t>0.4381</w:t>
      </w:r>
    </w:p>
    <w:p w:rsidR="00A57D6A" w:rsidRDefault="00A57D6A" w:rsidP="007F7A12"/>
    <w:p w:rsidR="00A57D6A" w:rsidRDefault="00A57D6A" w:rsidP="007F7A12"/>
    <w:p w:rsidR="00A57D6A" w:rsidRDefault="00A57D6A" w:rsidP="007F7A12"/>
    <w:p w:rsidR="00A57D6A" w:rsidRDefault="00A57D6A" w:rsidP="00A57D6A">
      <w:r>
        <w:t>Simplified overall GP expression Y8</w:t>
      </w:r>
    </w:p>
    <w:p w:rsidR="00A57D6A" w:rsidRDefault="00A57D6A" w:rsidP="00A57D6A">
      <w:r>
        <w:t>--------------------------------</w:t>
      </w:r>
    </w:p>
    <w:p w:rsidR="00A57D6A" w:rsidRDefault="00A57D6A" w:rsidP="00A57D6A">
      <w:r>
        <w:t xml:space="preserve"> </w:t>
      </w:r>
    </w:p>
    <w:p w:rsidR="00A57D6A" w:rsidRDefault="00BA6764" w:rsidP="00A57D6A">
      <w:r>
        <w:t xml:space="preserve"> </w:t>
      </w:r>
      <w:r w:rsidR="00FE3199">
        <w:t>0.1708*</w:t>
      </w:r>
      <w:r w:rsidR="00E814F2">
        <w:t>x(4)</w:t>
      </w:r>
      <w:r w:rsidR="00FE3199">
        <w:t xml:space="preserve"> - 13.07*</w:t>
      </w:r>
      <w:r w:rsidR="00E814F2">
        <w:t>x(2)</w:t>
      </w:r>
      <w:r w:rsidR="00FE3199">
        <w:t xml:space="preserve"> - 0.02377*</w:t>
      </w:r>
      <w:r w:rsidR="00E814F2">
        <w:t>x(3)</w:t>
      </w:r>
      <w:r w:rsidR="00FE3199">
        <w:t xml:space="preserve"> - 0.3506*</w:t>
      </w:r>
      <w:r w:rsidR="00E814F2">
        <w:t>x(1)</w:t>
      </w:r>
      <w:r w:rsidR="00FE3199">
        <w:t xml:space="preserve"> + 0.001061*</w:t>
      </w:r>
      <w:r w:rsidR="00E814F2">
        <w:t>x(4)</w:t>
      </w:r>
      <w:r w:rsidR="00FE3199">
        <w:t>*</w:t>
      </w:r>
      <w:r>
        <w:t>(</w:t>
      </w:r>
      <w:r w:rsidR="00E814F2">
        <w:t>x(2)</w:t>
      </w:r>
      <w:r>
        <w:t xml:space="preserve"> + </w:t>
      </w:r>
      <w:r w:rsidR="00E814F2">
        <w:t>x(3)</w:t>
      </w:r>
      <w:r>
        <w:t>)+</w:t>
      </w:r>
      <w:r w:rsidR="00FE3199">
        <w:t xml:space="preserve"> 0.0005219*(</w:t>
      </w:r>
      <w:r w:rsidR="00E814F2">
        <w:t>x(2)</w:t>
      </w:r>
      <w:r w:rsidR="00FE3199">
        <w:t xml:space="preserve"> - 1.0*</w:t>
      </w:r>
      <w:r w:rsidR="00E814F2">
        <w:t>x(4)</w:t>
      </w:r>
      <w:r w:rsidR="00FE3199">
        <w:t>)*(</w:t>
      </w:r>
      <w:r w:rsidR="00E814F2">
        <w:t>x(2)</w:t>
      </w:r>
      <w:r w:rsidR="00FE3199">
        <w:t>+2.0*</w:t>
      </w:r>
      <w:r w:rsidR="00E814F2">
        <w:t>x(3)</w:t>
      </w:r>
      <w:r w:rsidR="00FE3199">
        <w:t>+</w:t>
      </w:r>
      <w:r w:rsidR="00E814F2">
        <w:t>x(4)</w:t>
      </w:r>
      <w:r w:rsidR="00FE3199">
        <w:t>) + 0.07021*</w:t>
      </w:r>
      <w:r w:rsidR="00E814F2">
        <w:t>x(1)</w:t>
      </w:r>
      <w:r w:rsidR="00FE3199">
        <w:t>*</w:t>
      </w:r>
      <w:r w:rsidR="00E814F2">
        <w:t>x(2)</w:t>
      </w:r>
      <w:r w:rsidR="00FE3199">
        <w:t xml:space="preserve"> - 0.0002754*</w:t>
      </w:r>
      <w:r w:rsidR="00E814F2">
        <w:t>x(1)</w:t>
      </w:r>
      <w:r w:rsidR="00FE3199">
        <w:t>*</w:t>
      </w:r>
      <w:r w:rsidR="00E814F2">
        <w:t>x(3)</w:t>
      </w:r>
      <w:r>
        <w:t>-</w:t>
      </w:r>
      <w:r w:rsidR="00FE3199">
        <w:t xml:space="preserve"> 0.003669*</w:t>
      </w:r>
      <w:r w:rsidR="00E814F2">
        <w:t>x(1)</w:t>
      </w:r>
      <w:r w:rsidR="00FE3199">
        <w:t>*(</w:t>
      </w:r>
      <w:r w:rsidR="00E814F2">
        <w:t>x(2)</w:t>
      </w:r>
      <w:r w:rsidR="00FE3199">
        <w:t>^2+</w:t>
      </w:r>
      <w:r w:rsidR="00E814F2">
        <w:t>x(4)</w:t>
      </w:r>
      <w:r w:rsidR="00FE3199">
        <w:t>) - 0.0001363*</w:t>
      </w:r>
      <w:r w:rsidR="00E814F2">
        <w:t>x(2)</w:t>
      </w:r>
      <w:r>
        <w:t>^3*(</w:t>
      </w:r>
      <w:r w:rsidR="00E814F2">
        <w:t>x(1)</w:t>
      </w:r>
      <w:r>
        <w:t xml:space="preserve"> + </w:t>
      </w:r>
      <w:r w:rsidR="00E814F2">
        <w:t>x(4)</w:t>
      </w:r>
      <w:r>
        <w:t>) + 0.07807*</w:t>
      </w:r>
      <w:r w:rsidR="00E814F2">
        <w:t>x(2)</w:t>
      </w:r>
      <w:r>
        <w:t>^3+0.0003904*</w:t>
      </w:r>
      <w:r w:rsidR="00E814F2">
        <w:t>x(1)</w:t>
      </w:r>
      <w:r>
        <w:t>*</w:t>
      </w:r>
      <w:r w:rsidR="00A57D6A">
        <w:t>(</w:t>
      </w:r>
      <w:r w:rsidR="00E814F2">
        <w:t>x(3)</w:t>
      </w:r>
      <w:r w:rsidR="00A57D6A">
        <w:t xml:space="preserve"> +</w:t>
      </w:r>
      <w:r>
        <w:t xml:space="preserve"> 3.0*</w:t>
      </w:r>
      <w:r w:rsidR="00E814F2">
        <w:t>x(4)</w:t>
      </w:r>
      <w:r>
        <w:t>) + 0.0002754*</w:t>
      </w:r>
      <w:r w:rsidR="00E814F2">
        <w:t>x(1)</w:t>
      </w:r>
      <w:r>
        <w:t>*</w:t>
      </w:r>
      <w:r w:rsidR="00E814F2">
        <w:t>x(2)</w:t>
      </w:r>
      <w:r>
        <w:t>*</w:t>
      </w:r>
      <w:r w:rsidR="00E814F2">
        <w:t>x(4)</w:t>
      </w:r>
      <w:r>
        <w:t xml:space="preserve"> +</w:t>
      </w:r>
      <w:r w:rsidR="00A57D6A">
        <w:t>91.1</w:t>
      </w:r>
    </w:p>
    <w:p w:rsidR="00247335" w:rsidRDefault="00247335" w:rsidP="00A57D6A"/>
    <w:p w:rsidR="00247335" w:rsidRDefault="00247335" w:rsidP="00A57D6A"/>
    <w:p w:rsidR="00247335" w:rsidRDefault="00247335" w:rsidP="00A57D6A"/>
    <w:p w:rsidR="00247335" w:rsidRDefault="00247335" w:rsidP="00247335">
      <w:pPr>
        <w:jc w:val="both"/>
      </w:pPr>
      <w:bookmarkStart w:id="0" w:name="_GoBack"/>
      <w:r>
        <w:t>AFRP values were analyzed with the Taguchi method, and this method allows to</w:t>
      </w:r>
    </w:p>
    <w:p w:rsidR="00247335" w:rsidRDefault="00247335" w:rsidP="00247335">
      <w:pPr>
        <w:jc w:val="both"/>
      </w:pPr>
      <w:proofErr w:type="gramStart"/>
      <w:r>
        <w:t>perform</w:t>
      </w:r>
      <w:proofErr w:type="gramEnd"/>
      <w:r>
        <w:t xml:space="preserve"> a pair of combinations of tests. In this study, drill point angle, drill diameter,</w:t>
      </w:r>
    </w:p>
    <w:p w:rsidR="00247335" w:rsidRDefault="00247335" w:rsidP="00247335">
      <w:pPr>
        <w:jc w:val="both"/>
      </w:pPr>
      <w:proofErr w:type="gramStart"/>
      <w:r>
        <w:t>spindle</w:t>
      </w:r>
      <w:proofErr w:type="gramEnd"/>
      <w:r>
        <w:t xml:space="preserve"> speed and feed rate were selected. The drill parameters and levels are shown in Table 5. The experiments were conducted according to Taguchi’s L54 Orthogonal I Array, shown in Table 6. The drill diameter, speed, and feed have three levels, and</w:t>
      </w:r>
    </w:p>
    <w:p w:rsidR="00247335" w:rsidRDefault="00247335" w:rsidP="00247335">
      <w:pPr>
        <w:jc w:val="both"/>
      </w:pPr>
      <w:r>
        <w:t>(21*33) drill point angle had two levels. In this work, Taguchi’s L54 orthogonal array (21*33)</w:t>
      </w:r>
    </w:p>
    <w:p w:rsidR="00247335" w:rsidRDefault="00247335" w:rsidP="00247335">
      <w:pPr>
        <w:jc w:val="both"/>
      </w:pPr>
      <w:proofErr w:type="gramStart"/>
      <w:r>
        <w:t>was</w:t>
      </w:r>
      <w:proofErr w:type="gramEnd"/>
      <w:r>
        <w:t xml:space="preserve"> considered, as the L8 array was insufficient to handle the data. In the current study, fifty-four sets of experiments were conducted using standard design matrix of factorial design. Drill parameters concerning thrust and torque forces were measured using S-N ratio.</w:t>
      </w:r>
      <w:bookmarkEnd w:id="0"/>
    </w:p>
    <w:sectPr w:rsidR="0024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19"/>
    <w:rsid w:val="00222916"/>
    <w:rsid w:val="00247335"/>
    <w:rsid w:val="00547A3B"/>
    <w:rsid w:val="007F7A12"/>
    <w:rsid w:val="009B7845"/>
    <w:rsid w:val="00A57D6A"/>
    <w:rsid w:val="00A73F19"/>
    <w:rsid w:val="00BA6764"/>
    <w:rsid w:val="00C907CB"/>
    <w:rsid w:val="00E814F2"/>
    <w:rsid w:val="00F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37DF6-BEA2-484C-AE2B-2B0D96ED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KANDPAL</dc:creator>
  <cp:keywords/>
  <dc:description/>
  <cp:lastModifiedBy>SAGAR KANDPAL</cp:lastModifiedBy>
  <cp:revision>7</cp:revision>
  <dcterms:created xsi:type="dcterms:W3CDTF">2019-04-26T10:49:00Z</dcterms:created>
  <dcterms:modified xsi:type="dcterms:W3CDTF">2019-06-01T18:28:00Z</dcterms:modified>
</cp:coreProperties>
</file>