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b w:val="1"/>
          <w:u w:val="single"/>
        </w:rPr>
      </w:pPr>
      <w:r w:rsidDel="00000000" w:rsidR="00000000" w:rsidRPr="00000000">
        <w:rPr>
          <w:b w:val="1"/>
        </w:rPr>
        <w:drawing>
          <wp:inline distB="0" distT="0" distL="0" distR="0">
            <wp:extent cx="2942658" cy="802988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658" cy="802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Basic Linux Commands Assignments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Assignment-1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Connect and disconnect with login Access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What happens when you login a non-existent users or username?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Screenshot and What you understand, explain in short brief?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‘Sorry that didn’t work. Please try again’ - opened the password page again. Didn’t specify that the password is wrong or username doesn’t exist.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Assignment-2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Password changing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into your account and then change password?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your password into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IneuR0n#42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hit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/>
      </w:pPr>
      <w:r w:rsidDel="00000000" w:rsidR="00000000" w:rsidRPr="00000000">
        <w:rPr>
          <w:rtl w:val="0"/>
        </w:rPr>
        <w:t xml:space="preserve">“Authentication token manipulation error”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731200" cy="4800600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again to change password but use like password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1234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abcd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Try again to change password but now don’t use any password just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Assignment-3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Working with Directories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command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output we got?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the command now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/home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provide screenshot and explain what is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/home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directory used for?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“Contains the user i.e Sagar”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..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[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Note: here we have space after cd then use double dot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what happen and give screenshot?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  <w:t xml:space="preserve">It went back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enter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/var/www/html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key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Explain what happen and give screenshot?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/root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then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any output we have on screen if yes then take screenshot?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Assignment-4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Working with File Listing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/etc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files you have seeing?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different output you found compare to previous command you used?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-al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Take screenshot and explain what new file or directory you found?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‘.’ and ‘..’ new directories are there.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-i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see what different output its shows and take screenshot?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3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Then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–help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see other options about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Explore it and try with other attribute we can use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command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Assignment-5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Know where you are and where you working</w:t>
        <w:tab/>
      </w:r>
    </w:p>
    <w:p w:rsidR="00000000" w:rsidDel="00000000" w:rsidP="00000000" w:rsidRDefault="00000000" w:rsidRPr="00000000" w14:paraId="0000006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Here we use </w:t>
      </w:r>
      <w:r w:rsidDel="00000000" w:rsidR="00000000" w:rsidRPr="00000000">
        <w:rPr>
          <w:b w:val="1"/>
          <w:i w:val="1"/>
          <w:rtl w:val="0"/>
        </w:rPr>
        <w:t xml:space="preserve">pwd, cd and ls </w:t>
      </w:r>
      <w:r w:rsidDel="00000000" w:rsidR="00000000" w:rsidRPr="00000000">
        <w:rPr>
          <w:i w:val="1"/>
          <w:rtl w:val="0"/>
        </w:rPr>
        <w:t xml:space="preserve">as combine task to understand where you working on terminal and how you can switch from one directory to another one.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Open terminal after restart the linux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Check which location you working, type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pwd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take screenshot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276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use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cd /var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hit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ls,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see what output comes, give screenshot?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explore other help options of each command to learn more other things we can do with these commands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headerReference r:id="rId25" w:type="even"/>
      <w:footerReference r:id="rId26" w:type="default"/>
      <w:footerReference r:id="rId27" w:type="first"/>
      <w:footerReference r:id="rId28" w:type="even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2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3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450.8pt;height:123.0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4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F1509"/>
    <w:pPr>
      <w:ind w:left="720"/>
      <w:contextualSpacing w:val="1"/>
    </w:pPr>
  </w:style>
  <w:style w:type="character" w:styleId="Emphasis">
    <w:name w:val="Emphasis"/>
    <w:basedOn w:val="DefaultParagraphFont"/>
    <w:uiPriority w:val="20"/>
    <w:qFormat w:val="1"/>
    <w:rsid w:val="00933D2F"/>
    <w:rPr>
      <w:i w:val="1"/>
      <w:iCs w:val="1"/>
    </w:rPr>
  </w:style>
  <w:style w:type="paragraph" w:styleId="Header">
    <w:name w:val="header"/>
    <w:basedOn w:val="Normal"/>
    <w:link w:val="HeaderChar"/>
    <w:uiPriority w:val="99"/>
    <w:unhideWhenUsed w:val="1"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167F1"/>
  </w:style>
  <w:style w:type="paragraph" w:styleId="Footer">
    <w:name w:val="footer"/>
    <w:basedOn w:val="Normal"/>
    <w:link w:val="FooterChar"/>
    <w:uiPriority w:val="99"/>
    <w:unhideWhenUsed w:val="1"/>
    <w:rsid w:val="00D167F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167F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5.png"/><Relationship Id="rId21" Type="http://schemas.openxmlformats.org/officeDocument/2006/relationships/image" Target="media/image16.png"/><Relationship Id="rId24" Type="http://schemas.openxmlformats.org/officeDocument/2006/relationships/header" Target="header3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19" Type="http://schemas.openxmlformats.org/officeDocument/2006/relationships/image" Target="media/image14.png"/><Relationship Id="rId1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8losJ8lYaqkof8sUv41aq8mjpmg==">AMUW2mW4lhvaZ1svYDbLOhRZ3N67vUrstOCvUG7VzdK5oaGCBwAiX6x+eOdk68X6XVw/VGGh9Gp4TS2SmSMhKkpl//ODNkfAf3SlKrKUQ+9MPSu4W5Ev41I=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2022-09-21T06:34:00Z</dcterms:created>
  <dc:creator>Mukesh Kumar Rao</dc:creator>
</cp:coreProperties>
</file>