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AUTHOR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162723" cy="344328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723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AUTHOR_BOOK_LISTING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138556" cy="4005263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24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556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CLASS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CLASSROOM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22002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CLIENT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420722" cy="4852988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722" cy="485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COURSE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11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COURSE_BOOK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30384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8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COURSE_BOOK_VENDOR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190750" cy="748665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48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COURSE_PREREQUISITES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343275" cy="5029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COURSE_SOFTWARE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6705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ENROLLMENT_REQUEST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548313" cy="399904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14245" l="21280" r="27564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999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45158" cy="365283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14245" l="20993" r="27403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5545158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6000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HARDWARE_SOFTWARE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1952625" cy="27336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MEMBERSHIP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1028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MEMBERSHIP_PURCHASE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ORDER_LINE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32956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ORDERT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17716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QUALIFICATION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7667625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74485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44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SHIPMENT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SHIPMENT_LINE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44481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30003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TRAINER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578600" cy="123348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VENDOR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jc w:val="right"/>
      <w:rPr/>
    </w:pPr>
    <w:r w:rsidDel="00000000" w:rsidR="00000000" w:rsidRPr="00000000">
      <w:rPr>
        <w:rFonts w:ascii="Courier New" w:cs="Courier New" w:eastAsia="Courier New" w:hAnsi="Courier New"/>
        <w:color w:val="999999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center"/>
      <w:rPr>
        <w:rFonts w:ascii="Courier New" w:cs="Courier New" w:eastAsia="Courier New" w:hAnsi="Courier New"/>
        <w:color w:val="999999"/>
        <w:sz w:val="18"/>
        <w:szCs w:val="18"/>
      </w:rPr>
    </w:pPr>
    <w:r w:rsidDel="00000000" w:rsidR="00000000" w:rsidRPr="00000000">
      <w:rPr>
        <w:rFonts w:ascii="Courier New" w:cs="Courier New" w:eastAsia="Courier New" w:hAnsi="Courier New"/>
        <w:color w:val="999999"/>
        <w:sz w:val="18"/>
        <w:szCs w:val="18"/>
        <w:rtl w:val="0"/>
      </w:rPr>
      <w:t xml:space="preserve">CS605-HB2 Team E Phase 2 DATA TABLES - SCREENSHOTS</w:t>
    </w:r>
  </w:p>
  <w:p w:rsidR="00000000" w:rsidDel="00000000" w:rsidP="00000000" w:rsidRDefault="00000000" w:rsidRPr="00000000" w14:paraId="00000051">
    <w:pPr>
      <w:jc w:val="center"/>
      <w:rPr/>
    </w:pPr>
    <w:r w:rsidDel="00000000" w:rsidR="00000000" w:rsidRPr="00000000">
      <w:rPr>
        <w:rFonts w:ascii="Courier New" w:cs="Courier New" w:eastAsia="Courier New" w:hAnsi="Courier New"/>
        <w:color w:val="999999"/>
        <w:sz w:val="18"/>
        <w:szCs w:val="18"/>
        <w:rtl w:val="0"/>
      </w:rPr>
      <w:t xml:space="preserve">Maggie Qian, Joann Zhang, Sagar Bansal,Andrea Crowley , Shayna Pedersen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6.png"/><Relationship Id="rId21" Type="http://schemas.openxmlformats.org/officeDocument/2006/relationships/image" Target="media/image12.png"/><Relationship Id="rId24" Type="http://schemas.openxmlformats.org/officeDocument/2006/relationships/image" Target="media/image2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6.png"/><Relationship Id="rId25" Type="http://schemas.openxmlformats.org/officeDocument/2006/relationships/image" Target="media/image21.png"/><Relationship Id="rId28" Type="http://schemas.openxmlformats.org/officeDocument/2006/relationships/image" Target="media/image8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9.png"/><Relationship Id="rId7" Type="http://schemas.openxmlformats.org/officeDocument/2006/relationships/image" Target="media/image25.png"/><Relationship Id="rId8" Type="http://schemas.openxmlformats.org/officeDocument/2006/relationships/image" Target="media/image19.png"/><Relationship Id="rId31" Type="http://schemas.openxmlformats.org/officeDocument/2006/relationships/image" Target="media/image24.png"/><Relationship Id="rId30" Type="http://schemas.openxmlformats.org/officeDocument/2006/relationships/image" Target="media/image13.png"/><Relationship Id="rId11" Type="http://schemas.openxmlformats.org/officeDocument/2006/relationships/image" Target="media/image15.png"/><Relationship Id="rId33" Type="http://schemas.openxmlformats.org/officeDocument/2006/relationships/footer" Target="footer1.xml"/><Relationship Id="rId10" Type="http://schemas.openxmlformats.org/officeDocument/2006/relationships/image" Target="media/image17.png"/><Relationship Id="rId32" Type="http://schemas.openxmlformats.org/officeDocument/2006/relationships/header" Target="header1.xml"/><Relationship Id="rId13" Type="http://schemas.openxmlformats.org/officeDocument/2006/relationships/image" Target="media/image18.png"/><Relationship Id="rId12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