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879" w:rsidRDefault="00A96879" w:rsidP="00A96879">
      <w:pPr>
        <w:pStyle w:val="Default"/>
      </w:pPr>
    </w:p>
    <w:p w:rsidR="00A96879" w:rsidRDefault="00A96879" w:rsidP="00A96879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Modern Control Theory</w:t>
      </w:r>
    </w:p>
    <w:p w:rsidR="00A96879" w:rsidRDefault="00A96879" w:rsidP="00A96879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Project –I</w:t>
      </w:r>
    </w:p>
    <w:p w:rsidR="00A96879" w:rsidRDefault="00A96879" w:rsidP="00A96879">
      <w:pPr>
        <w:pStyle w:val="Default"/>
        <w:rPr>
          <w:b/>
          <w:bCs/>
          <w:sz w:val="23"/>
          <w:szCs w:val="23"/>
        </w:rPr>
      </w:pPr>
    </w:p>
    <w:p w:rsidR="00A96879" w:rsidRDefault="00A96879" w:rsidP="00A9687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Problem Statement: </w:t>
      </w:r>
    </w:p>
    <w:p w:rsidR="00A96879" w:rsidRDefault="00A96879" w:rsidP="00A96879">
      <w:pPr>
        <w:pStyle w:val="Default"/>
        <w:rPr>
          <w:sz w:val="23"/>
          <w:szCs w:val="23"/>
        </w:rPr>
      </w:pPr>
    </w:p>
    <w:p w:rsidR="00BA70C0" w:rsidRDefault="00A96879" w:rsidP="00695AED">
      <w:pPr>
        <w:pStyle w:val="Default"/>
        <w:jc w:val="both"/>
        <w:rPr>
          <w:rStyle w:val="mathtext"/>
          <w:rFonts w:eastAsiaTheme="minorEastAsia"/>
          <w:color w:val="auto"/>
          <w:sz w:val="23"/>
          <w:szCs w:val="23"/>
          <w:shd w:val="clear" w:color="auto" w:fill="FFFFFF"/>
        </w:rPr>
      </w:pPr>
      <w:r>
        <w:rPr>
          <w:sz w:val="23"/>
          <w:szCs w:val="23"/>
        </w:rPr>
        <w:t xml:space="preserve">Consider the FCC model (nonlinear model) given in </w:t>
      </w:r>
      <w:proofErr w:type="spellStart"/>
      <w:r>
        <w:rPr>
          <w:sz w:val="23"/>
          <w:szCs w:val="23"/>
        </w:rPr>
        <w:t>Balchen</w:t>
      </w:r>
      <w:proofErr w:type="spellEnd"/>
      <w:r>
        <w:rPr>
          <w:sz w:val="23"/>
          <w:szCs w:val="23"/>
        </w:rPr>
        <w:t xml:space="preserve"> et al. (1992). The model has been simulated to get the dynamic variation of output by perturbing the system with an input signal (</w:t>
      </w:r>
      <w:proofErr w:type="spellStart"/>
      <w:r>
        <w:rPr>
          <w:sz w:val="23"/>
          <w:szCs w:val="23"/>
        </w:rPr>
        <w:t>eg</w:t>
      </w:r>
      <w:proofErr w:type="spellEnd"/>
      <w:r>
        <w:rPr>
          <w:sz w:val="23"/>
          <w:szCs w:val="23"/>
        </w:rPr>
        <w:t xml:space="preserve">: IRS signal). </w:t>
      </w:r>
      <w:r w:rsidR="00917938">
        <w:rPr>
          <w:sz w:val="23"/>
          <w:szCs w:val="23"/>
        </w:rPr>
        <w:t xml:space="preserve">{Input </w:t>
      </w:r>
      <w:proofErr w:type="gramStart"/>
      <w:r w:rsidR="00917938">
        <w:rPr>
          <w:sz w:val="23"/>
          <w:szCs w:val="23"/>
        </w:rPr>
        <w:t>variables :</w:t>
      </w:r>
      <w:proofErr w:type="gramEnd"/>
      <w:r w:rsidR="00917938">
        <w:rPr>
          <w:sz w:val="23"/>
          <w:szCs w:val="23"/>
        </w:rPr>
        <w:t xml:space="preserve"> </w:t>
      </w:r>
      <w:r w:rsidR="00917938">
        <w:rPr>
          <w:rFonts w:ascii="Cambria Math" w:hAnsi="Cambria Math" w:cs="Cambria Math"/>
          <w:sz w:val="23"/>
          <w:szCs w:val="23"/>
        </w:rPr>
        <w:t>𝐹</w:t>
      </w:r>
      <w:r w:rsidR="00917938">
        <w:rPr>
          <w:rFonts w:ascii="Cambria Math" w:hAnsi="Cambria Math" w:cs="Cambria Math"/>
          <w:sz w:val="17"/>
          <w:szCs w:val="17"/>
        </w:rPr>
        <w:t>𝑎</w:t>
      </w:r>
      <w:r w:rsidR="00917938">
        <w:rPr>
          <w:rFonts w:ascii="Cambria Math" w:hAnsi="Cambria Math" w:cs="Cambria Math"/>
          <w:sz w:val="23"/>
          <w:szCs w:val="23"/>
        </w:rPr>
        <w:t>, 𝐹</w:t>
      </w:r>
      <w:r w:rsidR="00917938">
        <w:rPr>
          <w:rFonts w:ascii="Cambria Math" w:hAnsi="Cambria Math" w:cs="Cambria Math"/>
          <w:sz w:val="17"/>
          <w:szCs w:val="17"/>
        </w:rPr>
        <w:t xml:space="preserve">𝑠𝑐 </w:t>
      </w:r>
      <w:r w:rsidR="00917938" w:rsidRPr="00917938">
        <w:rPr>
          <w:rFonts w:ascii="Cambria Math" w:hAnsi="Cambria Math" w:cs="Cambria Math"/>
          <w:sz w:val="22"/>
          <w:szCs w:val="22"/>
        </w:rPr>
        <w:t xml:space="preserve">and </w:t>
      </w:r>
      <w:r w:rsidR="00917938">
        <w:rPr>
          <w:sz w:val="23"/>
          <w:szCs w:val="23"/>
        </w:rPr>
        <w:t xml:space="preserve">Output variables : </w:t>
      </w:r>
      <w:r w:rsidR="00917938">
        <w:rPr>
          <w:rFonts w:ascii="Cambria Math" w:hAnsi="Cambria Math" w:cs="Cambria Math"/>
          <w:sz w:val="23"/>
          <w:szCs w:val="23"/>
        </w:rPr>
        <w:t>𝐶</w:t>
      </w:r>
      <w:r w:rsidR="00917938">
        <w:rPr>
          <w:rFonts w:ascii="Cambria Math" w:hAnsi="Cambria Math" w:cs="Cambria Math"/>
          <w:sz w:val="17"/>
          <w:szCs w:val="17"/>
        </w:rPr>
        <w:t xml:space="preserve">𝑟𝑐 </w:t>
      </w:r>
      <w:r w:rsidR="00917938">
        <w:rPr>
          <w:rFonts w:ascii="Cambria Math" w:hAnsi="Cambria Math" w:cs="Cambria Math"/>
          <w:sz w:val="23"/>
          <w:szCs w:val="23"/>
        </w:rPr>
        <w:t>, 𝑂</w:t>
      </w:r>
      <w:r w:rsidR="00917938">
        <w:rPr>
          <w:rFonts w:ascii="Cambria Math" w:hAnsi="Cambria Math" w:cs="Cambria Math"/>
          <w:sz w:val="17"/>
          <w:szCs w:val="17"/>
        </w:rPr>
        <w:t>𝑑</w:t>
      </w:r>
      <w:r w:rsidR="00917938">
        <w:rPr>
          <w:rFonts w:ascii="Cambria Math" w:hAnsi="Cambria Math" w:cs="Cambria Math"/>
          <w:sz w:val="23"/>
          <w:szCs w:val="23"/>
        </w:rPr>
        <w:t>, 𝑇</w:t>
      </w:r>
      <w:r w:rsidR="00917938">
        <w:rPr>
          <w:rFonts w:ascii="Cambria Math" w:hAnsi="Cambria Math" w:cs="Cambria Math"/>
          <w:sz w:val="17"/>
          <w:szCs w:val="17"/>
        </w:rPr>
        <w:t>𝑟𝑔 }</w:t>
      </w:r>
      <w:r w:rsidR="00CF17CD">
        <w:rPr>
          <w:rFonts w:ascii="Cambria Math" w:hAnsi="Cambria Math" w:cs="Cambria Math"/>
          <w:sz w:val="17"/>
          <w:szCs w:val="17"/>
        </w:rPr>
        <w:t xml:space="preserve">. </w:t>
      </w:r>
      <w:r w:rsidR="000D2979">
        <w:rPr>
          <w:sz w:val="23"/>
          <w:szCs w:val="23"/>
        </w:rPr>
        <w:t>One set of results obtained, is attached</w:t>
      </w:r>
      <w:r w:rsidR="00BA70C0">
        <w:rPr>
          <w:sz w:val="23"/>
          <w:szCs w:val="23"/>
        </w:rPr>
        <w:t xml:space="preserve"> in the mat file ‘</w:t>
      </w:r>
      <w:r w:rsidR="00CF17CD">
        <w:rPr>
          <w:sz w:val="23"/>
          <w:szCs w:val="23"/>
        </w:rPr>
        <w:t>DATA_REQD</w:t>
      </w:r>
      <w:r w:rsidR="000D2979">
        <w:rPr>
          <w:sz w:val="23"/>
          <w:szCs w:val="23"/>
        </w:rPr>
        <w:t>.mat</w:t>
      </w:r>
      <w:r w:rsidR="00BA70C0">
        <w:rPr>
          <w:sz w:val="23"/>
          <w:szCs w:val="23"/>
        </w:rPr>
        <w:t>’</w:t>
      </w:r>
      <w:r w:rsidR="000D2979">
        <w:rPr>
          <w:sz w:val="23"/>
          <w:szCs w:val="23"/>
        </w:rPr>
        <w:t>.</w:t>
      </w:r>
      <w:r w:rsidR="000D2979">
        <w:rPr>
          <w:rStyle w:val="mathtext"/>
          <w:rFonts w:eastAsiaTheme="minorEastAsia"/>
          <w:color w:val="auto"/>
          <w:sz w:val="23"/>
          <w:szCs w:val="23"/>
          <w:shd w:val="clear" w:color="auto" w:fill="FFFFFF"/>
        </w:rPr>
        <w:t xml:space="preserve"> </w:t>
      </w:r>
      <w:r w:rsidR="00370F52">
        <w:rPr>
          <w:rStyle w:val="mathtext"/>
          <w:rFonts w:eastAsiaTheme="minorEastAsia"/>
          <w:color w:val="auto"/>
          <w:sz w:val="23"/>
          <w:szCs w:val="23"/>
          <w:shd w:val="clear" w:color="auto" w:fill="FFFFFF"/>
        </w:rPr>
        <w:t xml:space="preserve">A function file for the model provided in the reference is also uploaded for simplicity. You are free to write your own codes for the same. </w:t>
      </w:r>
      <w:r w:rsidR="00CF17CD">
        <w:rPr>
          <w:rStyle w:val="mathtext"/>
          <w:rFonts w:eastAsiaTheme="minorEastAsia"/>
          <w:color w:val="auto"/>
          <w:sz w:val="23"/>
          <w:szCs w:val="23"/>
          <w:shd w:val="clear" w:color="auto" w:fill="FFFFFF"/>
        </w:rPr>
        <w:t>Choose appropriate X</w:t>
      </w:r>
      <w:r w:rsidR="00CF17CD">
        <w:rPr>
          <w:rStyle w:val="mathtext"/>
          <w:rFonts w:eastAsiaTheme="minorEastAsia"/>
          <w:color w:val="auto"/>
          <w:sz w:val="23"/>
          <w:szCs w:val="23"/>
          <w:shd w:val="clear" w:color="auto" w:fill="FFFFFF"/>
          <w:vertAlign w:val="subscript"/>
        </w:rPr>
        <w:t>0</w:t>
      </w:r>
      <w:r w:rsidR="00CF17CD">
        <w:rPr>
          <w:rStyle w:val="mathtext"/>
          <w:rFonts w:eastAsiaTheme="minorEastAsia"/>
          <w:color w:val="auto"/>
          <w:sz w:val="23"/>
          <w:szCs w:val="23"/>
          <w:shd w:val="clear" w:color="auto" w:fill="FFFFFF"/>
        </w:rPr>
        <w:t xml:space="preserve"> and P</w:t>
      </w:r>
      <w:r w:rsidR="00CF17CD">
        <w:rPr>
          <w:rStyle w:val="mathtext"/>
          <w:rFonts w:eastAsiaTheme="minorEastAsia"/>
          <w:color w:val="auto"/>
          <w:sz w:val="23"/>
          <w:szCs w:val="23"/>
          <w:shd w:val="clear" w:color="auto" w:fill="FFFFFF"/>
          <w:vertAlign w:val="subscript"/>
        </w:rPr>
        <w:t>0</w:t>
      </w:r>
      <w:r w:rsidR="00CF17CD">
        <w:rPr>
          <w:rStyle w:val="mathtext"/>
          <w:rFonts w:eastAsiaTheme="minorEastAsia"/>
          <w:color w:val="auto"/>
          <w:sz w:val="23"/>
          <w:szCs w:val="23"/>
          <w:shd w:val="clear" w:color="auto" w:fill="FFFFFF"/>
        </w:rPr>
        <w:t xml:space="preserve"> and o</w:t>
      </w:r>
      <w:r w:rsidR="00BA70C0">
        <w:rPr>
          <w:rStyle w:val="mathtext"/>
          <w:rFonts w:eastAsiaTheme="minorEastAsia"/>
          <w:color w:val="auto"/>
          <w:sz w:val="23"/>
          <w:szCs w:val="23"/>
          <w:shd w:val="clear" w:color="auto" w:fill="FFFFFF"/>
        </w:rPr>
        <w:t>btain the state estimates of this syst</w:t>
      </w:r>
      <w:r w:rsidR="00CF17CD">
        <w:rPr>
          <w:rStyle w:val="mathtext"/>
          <w:rFonts w:eastAsiaTheme="minorEastAsia"/>
          <w:color w:val="auto"/>
          <w:sz w:val="23"/>
          <w:szCs w:val="23"/>
          <w:shd w:val="clear" w:color="auto" w:fill="FFFFFF"/>
        </w:rPr>
        <w:t xml:space="preserve">em by implementing Extended </w:t>
      </w:r>
      <w:proofErr w:type="spellStart"/>
      <w:r w:rsidR="00CF17CD">
        <w:rPr>
          <w:rStyle w:val="mathtext"/>
          <w:rFonts w:eastAsiaTheme="minorEastAsia"/>
          <w:color w:val="auto"/>
          <w:sz w:val="23"/>
          <w:szCs w:val="23"/>
          <w:shd w:val="clear" w:color="auto" w:fill="FFFFFF"/>
        </w:rPr>
        <w:t>Kalman</w:t>
      </w:r>
      <w:proofErr w:type="spellEnd"/>
      <w:r w:rsidR="00CF17CD">
        <w:rPr>
          <w:rStyle w:val="mathtext"/>
          <w:rFonts w:eastAsiaTheme="minorEastAsia"/>
          <w:color w:val="auto"/>
          <w:sz w:val="23"/>
          <w:szCs w:val="23"/>
          <w:shd w:val="clear" w:color="auto" w:fill="FFFFFF"/>
        </w:rPr>
        <w:t xml:space="preserve"> Filter</w:t>
      </w:r>
      <w:r w:rsidR="00BA70C0">
        <w:rPr>
          <w:rStyle w:val="mathtext"/>
          <w:rFonts w:eastAsiaTheme="minorEastAsia"/>
          <w:color w:val="auto"/>
          <w:sz w:val="23"/>
          <w:szCs w:val="23"/>
          <w:shd w:val="clear" w:color="auto" w:fill="FFFFFF"/>
        </w:rPr>
        <w:t xml:space="preserve"> for the specified time interval</w:t>
      </w:r>
      <w:r w:rsidR="00CF17CD">
        <w:rPr>
          <w:rStyle w:val="mathtext"/>
          <w:rFonts w:eastAsiaTheme="minorEastAsia"/>
          <w:color w:val="auto"/>
          <w:sz w:val="23"/>
          <w:szCs w:val="23"/>
          <w:shd w:val="clear" w:color="auto" w:fill="FFFFFF"/>
        </w:rPr>
        <w:t xml:space="preserve"> for the following two cases.</w:t>
      </w:r>
    </w:p>
    <w:p w:rsidR="00370F52" w:rsidRDefault="00370F52" w:rsidP="00695AED">
      <w:pPr>
        <w:pStyle w:val="Default"/>
        <w:jc w:val="both"/>
        <w:rPr>
          <w:rStyle w:val="mathtext"/>
          <w:rFonts w:eastAsiaTheme="minorEastAsia"/>
          <w:color w:val="auto"/>
          <w:sz w:val="23"/>
          <w:szCs w:val="23"/>
          <w:shd w:val="clear" w:color="auto" w:fill="FFFFFF"/>
        </w:rPr>
      </w:pPr>
    </w:p>
    <w:p w:rsidR="00CF17CD" w:rsidRDefault="00CF17CD" w:rsidP="00370F52">
      <w:pPr>
        <w:pStyle w:val="Default"/>
        <w:numPr>
          <w:ilvl w:val="0"/>
          <w:numId w:val="3"/>
        </w:numPr>
        <w:jc w:val="both"/>
        <w:rPr>
          <w:rStyle w:val="mathtext"/>
          <w:rFonts w:eastAsiaTheme="minorEastAsia"/>
          <w:color w:val="auto"/>
          <w:sz w:val="23"/>
          <w:szCs w:val="23"/>
          <w:shd w:val="clear" w:color="auto" w:fill="FFFFFF"/>
        </w:rPr>
      </w:pPr>
      <w:r>
        <w:rPr>
          <w:rStyle w:val="mathtext"/>
          <w:rFonts w:eastAsiaTheme="minorEastAsia"/>
          <w:color w:val="auto"/>
          <w:sz w:val="23"/>
          <w:szCs w:val="23"/>
          <w:shd w:val="clear" w:color="auto" w:fill="FFFFFF"/>
        </w:rPr>
        <w:t>When there is only one measured output (‘Y_measured_case1’ in DATA_REQD.mat)</w:t>
      </w:r>
    </w:p>
    <w:p w:rsidR="00CF17CD" w:rsidRDefault="00CF17CD" w:rsidP="00370F52">
      <w:pPr>
        <w:pStyle w:val="Default"/>
        <w:numPr>
          <w:ilvl w:val="0"/>
          <w:numId w:val="3"/>
        </w:numPr>
        <w:jc w:val="both"/>
        <w:rPr>
          <w:rStyle w:val="mathtext"/>
          <w:rFonts w:eastAsiaTheme="minorEastAsia"/>
          <w:color w:val="auto"/>
          <w:sz w:val="23"/>
          <w:szCs w:val="23"/>
          <w:shd w:val="clear" w:color="auto" w:fill="FFFFFF"/>
        </w:rPr>
      </w:pPr>
      <w:r>
        <w:rPr>
          <w:rStyle w:val="mathtext"/>
          <w:rFonts w:eastAsiaTheme="minorEastAsia"/>
          <w:color w:val="auto"/>
          <w:sz w:val="23"/>
          <w:szCs w:val="23"/>
          <w:shd w:val="clear" w:color="auto" w:fill="FFFFFF"/>
        </w:rPr>
        <w:t>When there are two measured outputs (‘Y_measured_case2’ in DATA_REQD.mat)</w:t>
      </w:r>
    </w:p>
    <w:p w:rsidR="00CF17CD" w:rsidRDefault="00CF17CD" w:rsidP="00695AED">
      <w:pPr>
        <w:pStyle w:val="Default"/>
        <w:jc w:val="both"/>
        <w:rPr>
          <w:rStyle w:val="mathtext"/>
          <w:rFonts w:eastAsiaTheme="minorEastAsia"/>
          <w:color w:val="auto"/>
          <w:sz w:val="23"/>
          <w:szCs w:val="23"/>
          <w:shd w:val="clear" w:color="auto" w:fill="FFFFFF"/>
        </w:rPr>
      </w:pPr>
    </w:p>
    <w:p w:rsidR="00695AED" w:rsidRPr="00695AED" w:rsidRDefault="00CF17CD" w:rsidP="00695AED">
      <w:pPr>
        <w:pStyle w:val="Default"/>
        <w:jc w:val="both"/>
        <w:rPr>
          <w:rStyle w:val="mathtext"/>
          <w:rFonts w:eastAsiaTheme="minorEastAsia"/>
          <w:color w:val="auto"/>
          <w:sz w:val="23"/>
          <w:szCs w:val="23"/>
          <w:shd w:val="clear" w:color="auto" w:fill="FFFFFF"/>
        </w:rPr>
      </w:pPr>
      <w:r>
        <w:rPr>
          <w:rStyle w:val="mathtext"/>
          <w:rFonts w:eastAsiaTheme="minorEastAsia"/>
          <w:color w:val="auto"/>
          <w:sz w:val="23"/>
          <w:szCs w:val="23"/>
          <w:shd w:val="clear" w:color="auto" w:fill="FFFFFF"/>
        </w:rPr>
        <w:t>Report your observations and d</w:t>
      </w:r>
      <w:r w:rsidR="00695AED">
        <w:rPr>
          <w:rStyle w:val="mathtext"/>
          <w:rFonts w:eastAsiaTheme="minorEastAsia"/>
          <w:color w:val="auto"/>
          <w:sz w:val="23"/>
          <w:szCs w:val="23"/>
          <w:shd w:val="clear" w:color="auto" w:fill="FFFFFF"/>
        </w:rPr>
        <w:t>iscuss your un</w:t>
      </w:r>
      <w:r>
        <w:rPr>
          <w:rStyle w:val="mathtext"/>
          <w:rFonts w:eastAsiaTheme="minorEastAsia"/>
          <w:color w:val="auto"/>
          <w:sz w:val="23"/>
          <w:szCs w:val="23"/>
          <w:shd w:val="clear" w:color="auto" w:fill="FFFFFF"/>
        </w:rPr>
        <w:t>derstanding of the state estimation technique</w:t>
      </w:r>
      <w:r w:rsidR="00695AED">
        <w:rPr>
          <w:rStyle w:val="mathtext"/>
          <w:rFonts w:eastAsiaTheme="minorEastAsia"/>
          <w:color w:val="auto"/>
          <w:sz w:val="23"/>
          <w:szCs w:val="23"/>
          <w:shd w:val="clear" w:color="auto" w:fill="FFFFFF"/>
        </w:rPr>
        <w:t>.</w:t>
      </w:r>
    </w:p>
    <w:p w:rsidR="00695AED" w:rsidRDefault="00695AED" w:rsidP="00695AED">
      <w:pPr>
        <w:pStyle w:val="Default"/>
        <w:jc w:val="both"/>
        <w:rPr>
          <w:rStyle w:val="mathtext"/>
          <w:rFonts w:eastAsiaTheme="minorEastAsia"/>
          <w:color w:val="auto"/>
          <w:sz w:val="23"/>
          <w:szCs w:val="23"/>
          <w:shd w:val="clear" w:color="auto" w:fill="FFFFFF"/>
        </w:rPr>
      </w:pPr>
    </w:p>
    <w:p w:rsidR="00DA4AAF" w:rsidRPr="00DA4AAF" w:rsidRDefault="00DA4AAF" w:rsidP="00695AED">
      <w:pPr>
        <w:pStyle w:val="Default"/>
        <w:jc w:val="both"/>
        <w:rPr>
          <w:rStyle w:val="mathtext"/>
          <w:rFonts w:eastAsiaTheme="minorEastAsia"/>
          <w:b/>
          <w:bCs/>
          <w:color w:val="auto"/>
          <w:shd w:val="clear" w:color="auto" w:fill="FFFFFF"/>
        </w:rPr>
      </w:pPr>
      <w:r w:rsidRPr="00DA4AAF">
        <w:rPr>
          <w:rStyle w:val="mathtext"/>
          <w:rFonts w:eastAsiaTheme="minorEastAsia"/>
          <w:b/>
          <w:bCs/>
          <w:color w:val="auto"/>
          <w:shd w:val="clear" w:color="auto" w:fill="FFFFFF"/>
        </w:rPr>
        <w:t>General Instructions</w:t>
      </w:r>
    </w:p>
    <w:p w:rsidR="00DA4AAF" w:rsidRDefault="00DA4AAF" w:rsidP="00695AED">
      <w:pPr>
        <w:pStyle w:val="Default"/>
        <w:jc w:val="both"/>
        <w:rPr>
          <w:rStyle w:val="mathtext"/>
          <w:rFonts w:eastAsiaTheme="minorEastAsia"/>
          <w:color w:val="auto"/>
          <w:sz w:val="23"/>
          <w:szCs w:val="23"/>
          <w:shd w:val="clear" w:color="auto" w:fill="FFFFFF"/>
        </w:rPr>
      </w:pPr>
    </w:p>
    <w:p w:rsidR="00695AED" w:rsidRDefault="00DA4AAF" w:rsidP="00DA4AAF">
      <w:pPr>
        <w:pStyle w:val="Default"/>
        <w:numPr>
          <w:ilvl w:val="0"/>
          <w:numId w:val="1"/>
        </w:numPr>
        <w:jc w:val="both"/>
        <w:rPr>
          <w:rStyle w:val="mathtext"/>
          <w:rFonts w:eastAsiaTheme="minorEastAsia"/>
          <w:color w:val="auto"/>
          <w:sz w:val="23"/>
          <w:szCs w:val="23"/>
          <w:shd w:val="clear" w:color="auto" w:fill="FFFFFF"/>
        </w:rPr>
      </w:pPr>
      <w:r>
        <w:rPr>
          <w:rStyle w:val="mathtext"/>
          <w:rFonts w:eastAsiaTheme="minorEastAsia"/>
          <w:color w:val="auto"/>
          <w:sz w:val="23"/>
          <w:szCs w:val="23"/>
          <w:shd w:val="clear" w:color="auto" w:fill="FFFFFF"/>
        </w:rPr>
        <w:t>The report has to be submitted in pdf or word format.</w:t>
      </w:r>
    </w:p>
    <w:p w:rsidR="00624B1F" w:rsidRDefault="00624B1F" w:rsidP="00DA4AAF">
      <w:pPr>
        <w:pStyle w:val="Default"/>
        <w:numPr>
          <w:ilvl w:val="0"/>
          <w:numId w:val="1"/>
        </w:numPr>
        <w:jc w:val="both"/>
        <w:rPr>
          <w:rStyle w:val="mathtext"/>
          <w:rFonts w:eastAsiaTheme="minorEastAsia"/>
          <w:color w:val="auto"/>
          <w:sz w:val="23"/>
          <w:szCs w:val="23"/>
          <w:shd w:val="clear" w:color="auto" w:fill="FFFFFF"/>
        </w:rPr>
      </w:pPr>
      <w:r>
        <w:rPr>
          <w:rStyle w:val="mathtext"/>
          <w:rFonts w:eastAsiaTheme="minorEastAsia"/>
          <w:color w:val="auto"/>
          <w:sz w:val="23"/>
          <w:szCs w:val="23"/>
          <w:shd w:val="clear" w:color="auto" w:fill="FFFFFF"/>
        </w:rPr>
        <w:t>Each group of students should upload only one submission. Mention name and roll number of each student clearly in your report.</w:t>
      </w:r>
      <w:bookmarkStart w:id="0" w:name="_GoBack"/>
      <w:bookmarkEnd w:id="0"/>
    </w:p>
    <w:p w:rsidR="00DA4AAF" w:rsidRDefault="00CF17CD" w:rsidP="00CF17C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It should not be more than 5</w:t>
      </w:r>
      <w:r w:rsidR="00DA4AAF" w:rsidRPr="00DA4AAF">
        <w:rPr>
          <w:rFonts w:ascii="Times New Roman" w:hAnsi="Times New Roman" w:cs="Times New Roman"/>
          <w:bCs/>
          <w:sz w:val="24"/>
          <w:szCs w:val="24"/>
        </w:rPr>
        <w:t xml:space="preserve"> A4 sized pages.</w:t>
      </w:r>
      <w:r w:rsidR="00F15878">
        <w:rPr>
          <w:rFonts w:ascii="Times New Roman" w:hAnsi="Times New Roman" w:cs="Times New Roman"/>
          <w:bCs/>
          <w:sz w:val="24"/>
          <w:szCs w:val="24"/>
        </w:rPr>
        <w:t xml:space="preserve"> Use font size of 11 pts.</w:t>
      </w:r>
    </w:p>
    <w:p w:rsidR="00F07F8B" w:rsidRDefault="00F07F8B" w:rsidP="00DA4A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Submit </w:t>
      </w:r>
      <w:r w:rsidR="0067351E">
        <w:rPr>
          <w:rFonts w:ascii="Times New Roman" w:hAnsi="Times New Roman" w:cs="Times New Roman"/>
          <w:bCs/>
          <w:sz w:val="24"/>
          <w:szCs w:val="24"/>
        </w:rPr>
        <w:t xml:space="preserve">all </w:t>
      </w:r>
      <w:r>
        <w:rPr>
          <w:rFonts w:ascii="Times New Roman" w:hAnsi="Times New Roman" w:cs="Times New Roman"/>
          <w:bCs/>
          <w:sz w:val="24"/>
          <w:szCs w:val="24"/>
        </w:rPr>
        <w:t>your code</w:t>
      </w:r>
      <w:r w:rsidR="0067351E">
        <w:rPr>
          <w:rFonts w:ascii="Times New Roman" w:hAnsi="Times New Roman" w:cs="Times New Roman"/>
          <w:bCs/>
          <w:sz w:val="24"/>
          <w:szCs w:val="24"/>
        </w:rPr>
        <w:t>s</w:t>
      </w:r>
      <w:r>
        <w:rPr>
          <w:rFonts w:ascii="Times New Roman" w:hAnsi="Times New Roman" w:cs="Times New Roman"/>
          <w:bCs/>
          <w:sz w:val="24"/>
          <w:szCs w:val="24"/>
        </w:rPr>
        <w:t xml:space="preserve"> along with the report separately.</w:t>
      </w:r>
    </w:p>
    <w:p w:rsidR="00370F52" w:rsidRPr="00DA4AAF" w:rsidRDefault="00370F52" w:rsidP="00DA4A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Upload in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mo</w:t>
      </w:r>
      <w:r w:rsidR="0067351E">
        <w:rPr>
          <w:rFonts w:ascii="Times New Roman" w:hAnsi="Times New Roman" w:cs="Times New Roman"/>
          <w:bCs/>
          <w:sz w:val="24"/>
          <w:szCs w:val="24"/>
        </w:rPr>
        <w:t>odle</w:t>
      </w:r>
      <w:proofErr w:type="spellEnd"/>
      <w:r w:rsidR="0067351E">
        <w:rPr>
          <w:rFonts w:ascii="Times New Roman" w:hAnsi="Times New Roman" w:cs="Times New Roman"/>
          <w:bCs/>
          <w:sz w:val="24"/>
          <w:szCs w:val="24"/>
        </w:rPr>
        <w:t xml:space="preserve"> as a zipped folder named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7351E">
        <w:rPr>
          <w:rFonts w:ascii="Times New Roman" w:hAnsi="Times New Roman" w:cs="Times New Roman"/>
          <w:bCs/>
          <w:sz w:val="24"/>
          <w:szCs w:val="24"/>
        </w:rPr>
        <w:t>‘</w:t>
      </w:r>
      <w:r>
        <w:rPr>
          <w:rFonts w:ascii="Times New Roman" w:hAnsi="Times New Roman" w:cs="Times New Roman"/>
          <w:bCs/>
          <w:sz w:val="24"/>
          <w:szCs w:val="24"/>
        </w:rPr>
        <w:t>RollNum_Proj1</w:t>
      </w:r>
      <w:r w:rsidR="0067351E">
        <w:rPr>
          <w:rFonts w:ascii="Times New Roman" w:hAnsi="Times New Roman" w:cs="Times New Roman"/>
          <w:bCs/>
          <w:sz w:val="24"/>
          <w:szCs w:val="24"/>
        </w:rPr>
        <w:t>’</w:t>
      </w:r>
      <w:r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 CH13M012_Proj1)</w:t>
      </w:r>
    </w:p>
    <w:p w:rsidR="00DA4AAF" w:rsidRPr="0067351E" w:rsidRDefault="0067351E" w:rsidP="00DA4A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7351E">
        <w:rPr>
          <w:rFonts w:ascii="Times New Roman" w:hAnsi="Times New Roman" w:cs="Times New Roman"/>
          <w:b/>
          <w:sz w:val="24"/>
          <w:szCs w:val="24"/>
        </w:rPr>
        <w:t>Files provided</w:t>
      </w:r>
    </w:p>
    <w:p w:rsidR="0067351E" w:rsidRDefault="0067351E" w:rsidP="00DA4AAF">
      <w:pPr>
        <w:jc w:val="both"/>
        <w:rPr>
          <w:rFonts w:ascii="Times New Roman" w:hAnsi="Times New Roman" w:cs="Times New Roman"/>
        </w:rPr>
      </w:pPr>
      <w:proofErr w:type="spellStart"/>
      <w:r w:rsidRPr="0067351E">
        <w:rPr>
          <w:rFonts w:ascii="Times New Roman" w:hAnsi="Times New Roman" w:cs="Times New Roman"/>
        </w:rPr>
        <w:t>fcc_parameters</w:t>
      </w:r>
      <w:r>
        <w:rPr>
          <w:rFonts w:ascii="Times New Roman" w:hAnsi="Times New Roman" w:cs="Times New Roman"/>
        </w:rPr>
        <w:t>.m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          :  contains the model parameter values</w:t>
      </w:r>
    </w:p>
    <w:p w:rsidR="0067351E" w:rsidRDefault="0067351E" w:rsidP="0067351E">
      <w:pPr>
        <w:ind w:left="2880" w:hanging="2880"/>
        <w:jc w:val="both"/>
        <w:rPr>
          <w:rFonts w:ascii="Times New Roman" w:hAnsi="Times New Roman" w:cs="Times New Roman"/>
        </w:rPr>
      </w:pPr>
      <w:proofErr w:type="spellStart"/>
      <w:r w:rsidRPr="0067351E">
        <w:rPr>
          <w:rFonts w:ascii="Times New Roman" w:hAnsi="Times New Roman" w:cs="Times New Roman"/>
        </w:rPr>
        <w:t>fcc_fn_to_solve_odemodel</w:t>
      </w:r>
      <w:r>
        <w:rPr>
          <w:rFonts w:ascii="Times New Roman" w:hAnsi="Times New Roman" w:cs="Times New Roman"/>
        </w:rPr>
        <w:t>.m</w:t>
      </w:r>
      <w:proofErr w:type="spellEnd"/>
      <w:r>
        <w:rPr>
          <w:rFonts w:ascii="Times New Roman" w:hAnsi="Times New Roman" w:cs="Times New Roman"/>
        </w:rPr>
        <w:t xml:space="preserve"> :</w:t>
      </w:r>
      <w:r>
        <w:rPr>
          <w:rFonts w:ascii="Times New Roman" w:hAnsi="Times New Roman" w:cs="Times New Roman"/>
        </w:rPr>
        <w:tab/>
        <w:t>is a function file where the model equations are defined. The process input is passed as a parameter. You may use codes of your own instead.</w:t>
      </w:r>
    </w:p>
    <w:p w:rsidR="00DA4AAF" w:rsidRDefault="0067351E" w:rsidP="008439A4">
      <w:pPr>
        <w:ind w:left="2880" w:hanging="28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351E">
        <w:rPr>
          <w:rFonts w:ascii="Times New Roman" w:hAnsi="Times New Roman" w:cs="Times New Roman"/>
        </w:rPr>
        <w:t>DATA_REQD</w:t>
      </w:r>
      <w:r>
        <w:rPr>
          <w:rFonts w:ascii="Times New Roman" w:hAnsi="Times New Roman" w:cs="Times New Roman"/>
        </w:rPr>
        <w:t xml:space="preserve">.mat                  </w:t>
      </w:r>
      <w:r w:rsidR="008439A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: contains the inputs and the measurement data required for estimation. </w:t>
      </w:r>
    </w:p>
    <w:p w:rsidR="00DA4AAF" w:rsidRDefault="00DA4AAF" w:rsidP="00DA4AA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A4AAF" w:rsidRPr="00DA4AAF" w:rsidRDefault="00DA4AAF" w:rsidP="00DA4AA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439A4">
        <w:rPr>
          <w:rFonts w:ascii="Times New Roman" w:hAnsi="Times New Roman" w:cs="Times New Roman"/>
          <w:b/>
          <w:sz w:val="24"/>
          <w:szCs w:val="24"/>
        </w:rPr>
        <w:t>References</w:t>
      </w:r>
      <w:r w:rsidRPr="00DA4AAF">
        <w:rPr>
          <w:rFonts w:ascii="Times New Roman" w:hAnsi="Times New Roman" w:cs="Times New Roman"/>
          <w:b/>
          <w:sz w:val="28"/>
          <w:szCs w:val="28"/>
        </w:rPr>
        <w:t>:</w:t>
      </w:r>
    </w:p>
    <w:p w:rsidR="00DA4AAF" w:rsidRPr="00DA4AAF" w:rsidRDefault="00DA4AAF" w:rsidP="00DA4AA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DA4AAF">
        <w:rPr>
          <w:rFonts w:ascii="Times New Roman" w:eastAsia="Times New Roman" w:hAnsi="Times New Roman" w:cs="Times New Roman"/>
        </w:rPr>
        <w:t>Balchen</w:t>
      </w:r>
      <w:proofErr w:type="spellEnd"/>
      <w:r w:rsidRPr="00DA4AAF">
        <w:rPr>
          <w:rFonts w:ascii="Times New Roman" w:eastAsia="Times New Roman" w:hAnsi="Times New Roman" w:cs="Times New Roman"/>
        </w:rPr>
        <w:t xml:space="preserve">, Jens G., Dag </w:t>
      </w:r>
      <w:proofErr w:type="spellStart"/>
      <w:r w:rsidRPr="00DA4AAF">
        <w:rPr>
          <w:rFonts w:ascii="Times New Roman" w:eastAsia="Times New Roman" w:hAnsi="Times New Roman" w:cs="Times New Roman"/>
        </w:rPr>
        <w:t>Ljungquist</w:t>
      </w:r>
      <w:proofErr w:type="spellEnd"/>
      <w:r w:rsidRPr="00DA4AAF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DA4AAF">
        <w:rPr>
          <w:rFonts w:ascii="Times New Roman" w:eastAsia="Times New Roman" w:hAnsi="Times New Roman" w:cs="Times New Roman"/>
        </w:rPr>
        <w:t>Stig</w:t>
      </w:r>
      <w:proofErr w:type="spellEnd"/>
      <w:r w:rsidRPr="00DA4AAF">
        <w:rPr>
          <w:rFonts w:ascii="Times New Roman" w:eastAsia="Times New Roman" w:hAnsi="Times New Roman" w:cs="Times New Roman"/>
        </w:rPr>
        <w:t xml:space="preserve"> Strand.</w:t>
      </w:r>
      <w:proofErr w:type="gramEnd"/>
      <w:r w:rsidRPr="00DA4AAF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DA4AAF">
        <w:rPr>
          <w:rFonts w:ascii="Times New Roman" w:eastAsia="Times New Roman" w:hAnsi="Times New Roman" w:cs="Times New Roman"/>
        </w:rPr>
        <w:t>"State—space predictive control."</w:t>
      </w:r>
      <w:proofErr w:type="gramEnd"/>
      <w:r w:rsidRPr="00DA4AAF">
        <w:rPr>
          <w:rFonts w:ascii="Times New Roman" w:eastAsia="Times New Roman" w:hAnsi="Times New Roman" w:cs="Times New Roman"/>
        </w:rPr>
        <w:t xml:space="preserve"> </w:t>
      </w:r>
      <w:r w:rsidRPr="00DA4AAF">
        <w:rPr>
          <w:rFonts w:ascii="Times New Roman" w:eastAsia="Times New Roman" w:hAnsi="Times New Roman" w:cs="Times New Roman"/>
          <w:i/>
          <w:iCs/>
        </w:rPr>
        <w:t>Chemical Engineering Science</w:t>
      </w:r>
      <w:r w:rsidRPr="00DA4AAF">
        <w:rPr>
          <w:rFonts w:ascii="Times New Roman" w:eastAsia="Times New Roman" w:hAnsi="Times New Roman" w:cs="Times New Roman"/>
        </w:rPr>
        <w:t xml:space="preserve"> 47.4 (1992): 787-807.</w:t>
      </w:r>
    </w:p>
    <w:p w:rsidR="00695AED" w:rsidRDefault="00695AED" w:rsidP="00695AED">
      <w:pPr>
        <w:pStyle w:val="Default"/>
        <w:jc w:val="both"/>
        <w:rPr>
          <w:rFonts w:ascii="Cambria Math" w:hAnsi="Cambria Math" w:cs="Cambria Math"/>
          <w:sz w:val="17"/>
          <w:szCs w:val="17"/>
        </w:rPr>
      </w:pPr>
    </w:p>
    <w:sectPr w:rsidR="00695AED" w:rsidSect="004B0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92412"/>
    <w:multiLevelType w:val="hybridMultilevel"/>
    <w:tmpl w:val="F972505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B777F9"/>
    <w:multiLevelType w:val="hybridMultilevel"/>
    <w:tmpl w:val="C966C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8E0A85"/>
    <w:multiLevelType w:val="hybridMultilevel"/>
    <w:tmpl w:val="959A97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96879"/>
    <w:rsid w:val="000D2979"/>
    <w:rsid w:val="001243B9"/>
    <w:rsid w:val="002C66DE"/>
    <w:rsid w:val="00362C94"/>
    <w:rsid w:val="00370F52"/>
    <w:rsid w:val="004B06DF"/>
    <w:rsid w:val="00624B1F"/>
    <w:rsid w:val="0067351E"/>
    <w:rsid w:val="00695AED"/>
    <w:rsid w:val="008439A4"/>
    <w:rsid w:val="00917938"/>
    <w:rsid w:val="00A96879"/>
    <w:rsid w:val="00BA70C0"/>
    <w:rsid w:val="00BF6148"/>
    <w:rsid w:val="00CF17CD"/>
    <w:rsid w:val="00DA4AAF"/>
    <w:rsid w:val="00E601BB"/>
    <w:rsid w:val="00E91C32"/>
    <w:rsid w:val="00F07F8B"/>
    <w:rsid w:val="00F15878"/>
    <w:rsid w:val="00F7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6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9687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customStyle="1" w:styleId="mathtext">
    <w:name w:val="mathtext"/>
    <w:basedOn w:val="DefaultParagraphFont"/>
    <w:rsid w:val="000D2979"/>
  </w:style>
  <w:style w:type="paragraph" w:styleId="BalloonText">
    <w:name w:val="Balloon Text"/>
    <w:basedOn w:val="Normal"/>
    <w:link w:val="BalloonTextChar"/>
    <w:uiPriority w:val="99"/>
    <w:semiHidden/>
    <w:unhideWhenUsed/>
    <w:rsid w:val="00124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3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4A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9687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customStyle="1" w:styleId="mathtext">
    <w:name w:val="mathtext"/>
    <w:basedOn w:val="DefaultParagraphFont"/>
    <w:rsid w:val="000D2979"/>
  </w:style>
  <w:style w:type="paragraph" w:styleId="BalloonText">
    <w:name w:val="Balloon Text"/>
    <w:basedOn w:val="Normal"/>
    <w:link w:val="BalloonTextChar"/>
    <w:uiPriority w:val="99"/>
    <w:semiHidden/>
    <w:unhideWhenUsed/>
    <w:rsid w:val="00124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3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4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5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 Eapen</dc:creator>
  <cp:lastModifiedBy>Manikandan</cp:lastModifiedBy>
  <cp:revision>3</cp:revision>
  <cp:lastPrinted>2016-10-07T16:35:00Z</cp:lastPrinted>
  <dcterms:created xsi:type="dcterms:W3CDTF">2016-10-07T16:36:00Z</dcterms:created>
  <dcterms:modified xsi:type="dcterms:W3CDTF">2017-10-25T03:35:00Z</dcterms:modified>
</cp:coreProperties>
</file>