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66B076" w14:textId="5EAE1EDE" w:rsidR="00A21618" w:rsidRPr="00B47FDD" w:rsidRDefault="00B47FDD">
      <w:pPr>
        <w:rPr>
          <w:sz w:val="40"/>
          <w:szCs w:val="40"/>
          <w:lang w:val="en-US"/>
        </w:rPr>
      </w:pPr>
      <w:r w:rsidRPr="00B47FDD">
        <w:rPr>
          <w:sz w:val="40"/>
          <w:szCs w:val="40"/>
          <w:lang w:val="en-US"/>
        </w:rPr>
        <w:t>Improvements/To-dos</w:t>
      </w:r>
    </w:p>
    <w:p w14:paraId="58E3162B" w14:textId="1AD66290" w:rsidR="00B47FDD" w:rsidRDefault="00B47FDD">
      <w:pPr>
        <w:rPr>
          <w:lang w:val="en-US"/>
        </w:rPr>
      </w:pPr>
    </w:p>
    <w:p w14:paraId="2D8FFA37" w14:textId="58152C5E" w:rsidR="00B47FDD" w:rsidRDefault="00B47FDD">
      <w:pPr>
        <w:rPr>
          <w:lang w:val="en-US"/>
        </w:rPr>
      </w:pPr>
    </w:p>
    <w:p w14:paraId="3F53EE9C" w14:textId="150FA91A" w:rsidR="00B47FDD" w:rsidRPr="00D108A1" w:rsidRDefault="00B47FDD" w:rsidP="00D108A1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D108A1">
        <w:rPr>
          <w:lang w:val="en-US"/>
        </w:rPr>
        <w:t>Github</w:t>
      </w:r>
      <w:proofErr w:type="spellEnd"/>
    </w:p>
    <w:p w14:paraId="004DF626" w14:textId="1BB869FE" w:rsidR="00D108A1" w:rsidRDefault="00D108A1" w:rsidP="00D108A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Create different </w:t>
      </w:r>
      <w:r w:rsidR="002973C8">
        <w:rPr>
          <w:lang w:val="en-US"/>
        </w:rPr>
        <w:t>AWS accounts</w:t>
      </w:r>
      <w:r>
        <w:rPr>
          <w:lang w:val="en-US"/>
        </w:rPr>
        <w:t xml:space="preserve"> for dev, stage and prod. Workflows will be </w:t>
      </w:r>
      <w:r w:rsidR="00AD25BD">
        <w:rPr>
          <w:lang w:val="en-US"/>
        </w:rPr>
        <w:t>created</w:t>
      </w:r>
      <w:r>
        <w:rPr>
          <w:lang w:val="en-US"/>
        </w:rPr>
        <w:t xml:space="preserve"> accordingly. Corresponding </w:t>
      </w:r>
      <w:proofErr w:type="spellStart"/>
      <w:r>
        <w:rPr>
          <w:lang w:val="en-US"/>
        </w:rPr>
        <w:t>aws</w:t>
      </w:r>
      <w:proofErr w:type="spellEnd"/>
      <w:r>
        <w:rPr>
          <w:lang w:val="en-US"/>
        </w:rPr>
        <w:t xml:space="preserve"> accounts/regions will be deployed to.</w:t>
      </w:r>
    </w:p>
    <w:p w14:paraId="306B1F17" w14:textId="7B73FB40" w:rsidR="00124C0B" w:rsidRDefault="00124C0B" w:rsidP="00D108A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Might use a templating tool like ansible to reduce repetition/</w:t>
      </w:r>
      <w:proofErr w:type="spellStart"/>
      <w:r>
        <w:rPr>
          <w:lang w:val="en-US"/>
        </w:rPr>
        <w:t>deplication</w:t>
      </w:r>
      <w:proofErr w:type="spellEnd"/>
      <w:r>
        <w:rPr>
          <w:lang w:val="en-US"/>
        </w:rPr>
        <w:t xml:space="preserve"> of workflow </w:t>
      </w:r>
      <w:proofErr w:type="spellStart"/>
      <w:r>
        <w:rPr>
          <w:lang w:val="en-US"/>
        </w:rPr>
        <w:t>yamls</w:t>
      </w:r>
      <w:proofErr w:type="spellEnd"/>
      <w:r>
        <w:rPr>
          <w:lang w:val="en-US"/>
        </w:rPr>
        <w:t>.</w:t>
      </w:r>
    </w:p>
    <w:p w14:paraId="79B89ACF" w14:textId="0A5B1699" w:rsidR="00D108A1" w:rsidRDefault="00707FC2" w:rsidP="00D108A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Would enable branch protection </w:t>
      </w:r>
      <w:r w:rsidR="00FC154F">
        <w:rPr>
          <w:lang w:val="en-US"/>
        </w:rPr>
        <w:t xml:space="preserve">rule on the master branch. Not doing that now as I </w:t>
      </w:r>
      <w:proofErr w:type="spellStart"/>
      <w:proofErr w:type="gramStart"/>
      <w:r w:rsidR="00FC154F">
        <w:rPr>
          <w:lang w:val="en-US"/>
        </w:rPr>
        <w:t>wont</w:t>
      </w:r>
      <w:proofErr w:type="spellEnd"/>
      <w:proofErr w:type="gramEnd"/>
      <w:r w:rsidR="00FC154F">
        <w:rPr>
          <w:lang w:val="en-US"/>
        </w:rPr>
        <w:t xml:space="preserve"> be able to merge anything to master then.</w:t>
      </w:r>
    </w:p>
    <w:p w14:paraId="637E91B8" w14:textId="46CA2538" w:rsidR="00FC154F" w:rsidRDefault="00FC154F" w:rsidP="00FC154F">
      <w:pPr>
        <w:rPr>
          <w:lang w:val="en-US"/>
        </w:rPr>
      </w:pPr>
    </w:p>
    <w:p w14:paraId="5402B551" w14:textId="1D662DE1" w:rsidR="00FC154F" w:rsidRDefault="00FC154F" w:rsidP="00FC154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AWS</w:t>
      </w:r>
    </w:p>
    <w:p w14:paraId="73FAE062" w14:textId="21D98974" w:rsidR="00FC154F" w:rsidRDefault="008534B6" w:rsidP="00FC154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Regions – I would have the app deployed in multiple regions for redundancy and failover. The endpoint for the app would be generic hosted on R53 with failover based on health/aliveness of the app.</w:t>
      </w:r>
    </w:p>
    <w:p w14:paraId="09D5F47C" w14:textId="77777777" w:rsidR="00156367" w:rsidRDefault="00156367" w:rsidP="00156367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Lockdown ECS IAM policy to allow specific actions to specific resources.</w:t>
      </w:r>
    </w:p>
    <w:p w14:paraId="7010EAA6" w14:textId="77777777" w:rsidR="00156367" w:rsidRPr="00E05EFD" w:rsidRDefault="00156367" w:rsidP="00156367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Lockdown security groups outbound access. Was unable to get this working due to time constraint.</w:t>
      </w:r>
    </w:p>
    <w:p w14:paraId="0BA54AF2" w14:textId="77777777" w:rsidR="008534B6" w:rsidRPr="00FC154F" w:rsidRDefault="008534B6" w:rsidP="00FC154F">
      <w:pPr>
        <w:pStyle w:val="ListParagraph"/>
        <w:numPr>
          <w:ilvl w:val="0"/>
          <w:numId w:val="6"/>
        </w:numPr>
        <w:rPr>
          <w:lang w:val="en-US"/>
        </w:rPr>
      </w:pPr>
    </w:p>
    <w:p w14:paraId="58E6ABDE" w14:textId="11A8C761" w:rsidR="00B47FDD" w:rsidRDefault="00E05EFD" w:rsidP="00E05EF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APP</w:t>
      </w:r>
    </w:p>
    <w:p w14:paraId="12F588EA" w14:textId="5A9C5EF5" w:rsidR="00E05EFD" w:rsidRDefault="00E05EFD" w:rsidP="00E05EFD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Enable TLS.</w:t>
      </w:r>
      <w:r w:rsidR="0036142C">
        <w:rPr>
          <w:lang w:val="en-US"/>
        </w:rPr>
        <w:t xml:space="preserve"> I was unable to do that presently due to certificate constraints.</w:t>
      </w:r>
    </w:p>
    <w:p w14:paraId="03C9FBAB" w14:textId="10065743" w:rsidR="00B7240A" w:rsidRDefault="00B7240A" w:rsidP="00B7240A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Improve startup</w:t>
      </w:r>
      <w:r w:rsidR="0084165A">
        <w:rPr>
          <w:lang w:val="en-US"/>
        </w:rPr>
        <w:t xml:space="preserve"> script. Container start up time is over a min.</w:t>
      </w:r>
    </w:p>
    <w:p w14:paraId="157AD3CE" w14:textId="77777777" w:rsidR="002973C8" w:rsidRDefault="002973C8" w:rsidP="002973C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Terraform</w:t>
      </w:r>
    </w:p>
    <w:p w14:paraId="3E52901F" w14:textId="477959E7" w:rsidR="002973C8" w:rsidRPr="002973C8" w:rsidRDefault="002973C8" w:rsidP="002973C8">
      <w:pPr>
        <w:pStyle w:val="ListParagraph"/>
        <w:numPr>
          <w:ilvl w:val="1"/>
          <w:numId w:val="3"/>
        </w:numPr>
        <w:rPr>
          <w:lang w:val="en-US"/>
        </w:rPr>
      </w:pPr>
      <w:r w:rsidRPr="002973C8">
        <w:rPr>
          <w:lang w:val="en-US"/>
        </w:rPr>
        <w:t xml:space="preserve">Use </w:t>
      </w:r>
      <w:proofErr w:type="spellStart"/>
      <w:r w:rsidRPr="002973C8">
        <w:rPr>
          <w:lang w:val="en-US"/>
        </w:rPr>
        <w:t>terragrunt</w:t>
      </w:r>
      <w:proofErr w:type="spellEnd"/>
      <w:r w:rsidRPr="002973C8">
        <w:rPr>
          <w:lang w:val="en-US"/>
        </w:rPr>
        <w:t xml:space="preserve"> to manage terraform deployments. The advantages </w:t>
      </w:r>
      <w:proofErr w:type="gramStart"/>
      <w:r w:rsidRPr="002973C8">
        <w:rPr>
          <w:lang w:val="en-US"/>
        </w:rPr>
        <w:t>being :</w:t>
      </w:r>
      <w:proofErr w:type="gramEnd"/>
      <w:r w:rsidRPr="002973C8">
        <w:rPr>
          <w:lang w:val="en-US"/>
        </w:rPr>
        <w:t xml:space="preserve"> </w:t>
      </w:r>
    </w:p>
    <w:p w14:paraId="006FCC2F" w14:textId="77777777" w:rsidR="002973C8" w:rsidRDefault="002973C8" w:rsidP="002973C8">
      <w:pPr>
        <w:pStyle w:val="ListParagraph"/>
        <w:numPr>
          <w:ilvl w:val="0"/>
          <w:numId w:val="1"/>
        </w:numPr>
        <w:ind w:left="1800"/>
        <w:rPr>
          <w:lang w:val="en-US"/>
        </w:rPr>
      </w:pPr>
      <w:r>
        <w:rPr>
          <w:lang w:val="en-US"/>
        </w:rPr>
        <w:t xml:space="preserve">Creation of DynamoDB tables to store state files, encryption, locking,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 xml:space="preserve"> are managed.</w:t>
      </w:r>
    </w:p>
    <w:p w14:paraId="5BF8CF29" w14:textId="77777777" w:rsidR="002973C8" w:rsidRDefault="002973C8" w:rsidP="002973C8">
      <w:pPr>
        <w:pStyle w:val="ListParagraph"/>
        <w:numPr>
          <w:ilvl w:val="0"/>
          <w:numId w:val="1"/>
        </w:numPr>
        <w:ind w:left="1800"/>
        <w:rPr>
          <w:lang w:val="en-US"/>
        </w:rPr>
      </w:pPr>
      <w:r>
        <w:rPr>
          <w:lang w:val="en-US"/>
        </w:rPr>
        <w:t>Resource creation can be done via re-usable modules.</w:t>
      </w:r>
    </w:p>
    <w:p w14:paraId="7330388D" w14:textId="77777777" w:rsidR="002973C8" w:rsidRDefault="002973C8" w:rsidP="002973C8">
      <w:pPr>
        <w:pStyle w:val="ListParagraph"/>
        <w:numPr>
          <w:ilvl w:val="0"/>
          <w:numId w:val="1"/>
        </w:numPr>
        <w:ind w:left="1800"/>
        <w:rPr>
          <w:lang w:val="en-US"/>
        </w:rPr>
      </w:pPr>
      <w:r>
        <w:rPr>
          <w:lang w:val="en-US"/>
        </w:rPr>
        <w:t>Dependency management of modules is very easy.</w:t>
      </w:r>
    </w:p>
    <w:p w14:paraId="1BF66AAB" w14:textId="77777777" w:rsidR="002973C8" w:rsidRDefault="002973C8" w:rsidP="002973C8">
      <w:pPr>
        <w:pStyle w:val="ListParagraph"/>
        <w:numPr>
          <w:ilvl w:val="0"/>
          <w:numId w:val="1"/>
        </w:numPr>
        <w:ind w:left="1800"/>
        <w:rPr>
          <w:lang w:val="en-US"/>
        </w:rPr>
      </w:pPr>
      <w:r>
        <w:rPr>
          <w:lang w:val="en-US"/>
        </w:rPr>
        <w:t>Code can be well structured for dev, stage and prod environments.</w:t>
      </w:r>
    </w:p>
    <w:p w14:paraId="69036CEA" w14:textId="7D0A8D81" w:rsidR="002973C8" w:rsidRDefault="002973C8" w:rsidP="002973C8">
      <w:pPr>
        <w:pStyle w:val="ListParagraph"/>
        <w:numPr>
          <w:ilvl w:val="0"/>
          <w:numId w:val="1"/>
        </w:numPr>
        <w:ind w:left="1800"/>
        <w:rPr>
          <w:lang w:val="en-US"/>
        </w:rPr>
      </w:pPr>
      <w:r>
        <w:rPr>
          <w:lang w:val="en-US"/>
        </w:rPr>
        <w:t>Parallelized deployment, control over the threads, etc.</w:t>
      </w:r>
    </w:p>
    <w:p w14:paraId="18E38D8B" w14:textId="49910548" w:rsidR="002973C8" w:rsidRDefault="002973C8" w:rsidP="002973C8">
      <w:pPr>
        <w:pStyle w:val="ListParagraph"/>
        <w:numPr>
          <w:ilvl w:val="0"/>
          <w:numId w:val="1"/>
        </w:numPr>
        <w:ind w:left="1800"/>
        <w:rPr>
          <w:lang w:val="en-US"/>
        </w:rPr>
      </w:pPr>
      <w:r>
        <w:rPr>
          <w:lang w:val="en-US"/>
        </w:rPr>
        <w:t>Variables specific to environments can be managed well.</w:t>
      </w:r>
    </w:p>
    <w:p w14:paraId="5B848002" w14:textId="3D709AB8" w:rsidR="0015193F" w:rsidRDefault="0015193F" w:rsidP="0015193F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Use environment specific variable files to better manage deployments/changes.</w:t>
      </w:r>
    </w:p>
    <w:p w14:paraId="23EC673A" w14:textId="77777777" w:rsidR="0015193F" w:rsidRPr="0015193F" w:rsidRDefault="0015193F" w:rsidP="0015193F">
      <w:pPr>
        <w:pStyle w:val="ListParagraph"/>
        <w:numPr>
          <w:ilvl w:val="0"/>
          <w:numId w:val="8"/>
        </w:numPr>
        <w:rPr>
          <w:lang w:val="en-US"/>
        </w:rPr>
      </w:pPr>
    </w:p>
    <w:sectPr w:rsidR="0015193F" w:rsidRPr="0015193F" w:rsidSect="001B616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33652"/>
    <w:multiLevelType w:val="hybridMultilevel"/>
    <w:tmpl w:val="5F5CC6AE"/>
    <w:lvl w:ilvl="0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6AE25DC"/>
    <w:multiLevelType w:val="hybridMultilevel"/>
    <w:tmpl w:val="2B7A6F14"/>
    <w:lvl w:ilvl="0" w:tplc="88EE9A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7946C7"/>
    <w:multiLevelType w:val="hybridMultilevel"/>
    <w:tmpl w:val="296672E6"/>
    <w:lvl w:ilvl="0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4B05B9D"/>
    <w:multiLevelType w:val="hybridMultilevel"/>
    <w:tmpl w:val="AA20FB3E"/>
    <w:lvl w:ilvl="0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499A5222"/>
    <w:multiLevelType w:val="hybridMultilevel"/>
    <w:tmpl w:val="32B813A4"/>
    <w:lvl w:ilvl="0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DE044C1"/>
    <w:multiLevelType w:val="hybridMultilevel"/>
    <w:tmpl w:val="38FECF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807373"/>
    <w:multiLevelType w:val="hybridMultilevel"/>
    <w:tmpl w:val="A7BC7402"/>
    <w:lvl w:ilvl="0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3E566A5"/>
    <w:multiLevelType w:val="hybridMultilevel"/>
    <w:tmpl w:val="69BE344C"/>
    <w:lvl w:ilvl="0" w:tplc="88EE9A0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624382273">
    <w:abstractNumId w:val="7"/>
  </w:num>
  <w:num w:numId="2" w16cid:durableId="618924590">
    <w:abstractNumId w:val="1"/>
  </w:num>
  <w:num w:numId="3" w16cid:durableId="228422979">
    <w:abstractNumId w:val="5"/>
  </w:num>
  <w:num w:numId="4" w16cid:durableId="2132747127">
    <w:abstractNumId w:val="2"/>
  </w:num>
  <w:num w:numId="5" w16cid:durableId="818183751">
    <w:abstractNumId w:val="3"/>
  </w:num>
  <w:num w:numId="6" w16cid:durableId="1680620656">
    <w:abstractNumId w:val="6"/>
  </w:num>
  <w:num w:numId="7" w16cid:durableId="1467746330">
    <w:abstractNumId w:val="0"/>
  </w:num>
  <w:num w:numId="8" w16cid:durableId="3795232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FDD"/>
    <w:rsid w:val="00124C0B"/>
    <w:rsid w:val="0015193F"/>
    <w:rsid w:val="00156367"/>
    <w:rsid w:val="001B616E"/>
    <w:rsid w:val="002973C8"/>
    <w:rsid w:val="0036142C"/>
    <w:rsid w:val="00361EFD"/>
    <w:rsid w:val="00372864"/>
    <w:rsid w:val="00562D6B"/>
    <w:rsid w:val="00584954"/>
    <w:rsid w:val="005D4877"/>
    <w:rsid w:val="00707FC2"/>
    <w:rsid w:val="00824E39"/>
    <w:rsid w:val="0084165A"/>
    <w:rsid w:val="008534B6"/>
    <w:rsid w:val="00AD25BD"/>
    <w:rsid w:val="00B47FDD"/>
    <w:rsid w:val="00B7240A"/>
    <w:rsid w:val="00D108A1"/>
    <w:rsid w:val="00E05EFD"/>
    <w:rsid w:val="00FC1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8CE59F"/>
  <w15:chartTrackingRefBased/>
  <w15:docId w15:val="{E4430161-D845-9A44-AB6C-A6E97391C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7F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SriSagar Kadambi (srkadamb)</dc:creator>
  <cp:keywords/>
  <dc:description/>
  <cp:lastModifiedBy>SriSagar Kadambi (srkadamb)</cp:lastModifiedBy>
  <cp:revision>3</cp:revision>
  <dcterms:created xsi:type="dcterms:W3CDTF">2022-05-02T12:00:00Z</dcterms:created>
  <dcterms:modified xsi:type="dcterms:W3CDTF">2022-05-02T12:03:00Z</dcterms:modified>
</cp:coreProperties>
</file>