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A36F" w14:textId="77777777" w:rsidR="00194C20" w:rsidRDefault="00194C20"/>
    <w:p w14:paraId="12EB98CB" w14:textId="77777777" w:rsidR="00194C20" w:rsidRDefault="008F64BD">
      <w:pPr>
        <w:pStyle w:val="Title"/>
        <w:jc w:val="center"/>
      </w:pPr>
      <w:r>
        <w:t>Fideon OS</w:t>
      </w:r>
    </w:p>
    <w:p w14:paraId="73515173" w14:textId="77777777" w:rsidR="00194C20" w:rsidRDefault="008F64BD">
      <w:pPr>
        <w:jc w:val="center"/>
      </w:pPr>
      <w:r>
        <w:rPr>
          <w:color w:val="6B7280"/>
          <w:sz w:val="28"/>
        </w:rPr>
        <w:t>Architecture &amp; Developer Reference</w:t>
      </w:r>
    </w:p>
    <w:p w14:paraId="11AEA157" w14:textId="77777777" w:rsidR="00194C20" w:rsidRDefault="00194C20"/>
    <w:p w14:paraId="7370441E" w14:textId="072FF1DF" w:rsidR="00194C20" w:rsidRDefault="008F64BD">
      <w:pPr>
        <w:jc w:val="center"/>
      </w:pPr>
      <w:r>
        <w:rPr>
          <w:color w:val="9CA3AF"/>
          <w:sz w:val="18"/>
        </w:rPr>
        <w:t>Version: 1.1   |   Branch: v1-</w:t>
      </w:r>
      <w:proofErr w:type="gramStart"/>
      <w:r w:rsidR="00120F17">
        <w:rPr>
          <w:color w:val="9CA3AF"/>
          <w:sz w:val="18"/>
        </w:rPr>
        <w:t>staging</w:t>
      </w:r>
      <w:r>
        <w:rPr>
          <w:color w:val="9CA3AF"/>
          <w:sz w:val="18"/>
        </w:rPr>
        <w:t xml:space="preserve">  |</w:t>
      </w:r>
      <w:proofErr w:type="gramEnd"/>
      <w:r>
        <w:rPr>
          <w:color w:val="9CA3AF"/>
          <w:sz w:val="18"/>
        </w:rPr>
        <w:t xml:space="preserve">   April 2026</w:t>
      </w:r>
    </w:p>
    <w:p w14:paraId="34F237F9" w14:textId="77777777" w:rsidR="00194C20" w:rsidRDefault="008F64BD">
      <w:r>
        <w:br w:type="page"/>
      </w:r>
    </w:p>
    <w:p w14:paraId="4B5A15B6" w14:textId="27824FAF" w:rsidR="00194C20" w:rsidRDefault="008F64BD" w:rsidP="00D478E4">
      <w:pPr>
        <w:pStyle w:val="Heading1"/>
        <w:tabs>
          <w:tab w:val="center" w:pos="4819"/>
        </w:tabs>
      </w:pPr>
      <w:r>
        <w:rPr>
          <w:color w:val="1A56DB"/>
        </w:rPr>
        <w:lastRenderedPageBreak/>
        <w:t>Table of Contents</w:t>
      </w:r>
      <w:r w:rsidR="00D478E4">
        <w:rPr>
          <w:color w:val="1A56DB"/>
        </w:rPr>
        <w:tab/>
      </w:r>
    </w:p>
    <w:p w14:paraId="59FFC12E" w14:textId="77777777" w:rsidR="00194C20" w:rsidRDefault="008F64BD">
      <w:pPr>
        <w:pStyle w:val="ListBullet"/>
      </w:pPr>
      <w:r>
        <w:rPr>
          <w:sz w:val="20"/>
        </w:rPr>
        <w:t>1.  Technology Stack Overview</w:t>
      </w:r>
    </w:p>
    <w:p w14:paraId="43A2E84A" w14:textId="77777777" w:rsidR="00194C20" w:rsidRDefault="008F64BD">
      <w:pPr>
        <w:pStyle w:val="ListBullet"/>
      </w:pPr>
      <w:r>
        <w:rPr>
          <w:sz w:val="20"/>
        </w:rPr>
        <w:t>2.  Backend: Database Configuration</w:t>
      </w:r>
    </w:p>
    <w:p w14:paraId="5BB62BE8" w14:textId="77777777" w:rsidR="00194C20" w:rsidRDefault="008F64BD">
      <w:pPr>
        <w:pStyle w:val="ListBullet"/>
      </w:pPr>
      <w:r>
        <w:rPr>
          <w:sz w:val="20"/>
        </w:rPr>
        <w:t>3.  Frontend: Backend Connection Configuration</w:t>
      </w:r>
    </w:p>
    <w:p w14:paraId="76BF58FE" w14:textId="77777777" w:rsidR="00194C20" w:rsidRDefault="008F64BD">
      <w:pPr>
        <w:pStyle w:val="ListBullet"/>
      </w:pPr>
      <w:r>
        <w:rPr>
          <w:sz w:val="20"/>
        </w:rPr>
        <w:t>4.  Signup Flow — Sequence Diagram &amp; Walkthrough</w:t>
      </w:r>
    </w:p>
    <w:p w14:paraId="25C5EFD4" w14:textId="77777777" w:rsidR="00194C20" w:rsidRDefault="008F64BD">
      <w:pPr>
        <w:pStyle w:val="ListBullet"/>
      </w:pPr>
      <w:r>
        <w:rPr>
          <w:sz w:val="20"/>
        </w:rPr>
        <w:t>5.  Infrastructure Overview Diagram</w:t>
      </w:r>
    </w:p>
    <w:p w14:paraId="358E4CB1" w14:textId="77777777" w:rsidR="00194C20" w:rsidRDefault="008F64BD">
      <w:pPr>
        <w:pStyle w:val="ListBullet"/>
      </w:pPr>
      <w:r>
        <w:rPr>
          <w:sz w:val="20"/>
        </w:rPr>
        <w:t>6.  Backend Routes Reference</w:t>
      </w:r>
    </w:p>
    <w:p w14:paraId="2F20F061" w14:textId="77777777" w:rsidR="00194C20" w:rsidRDefault="008F64BD">
      <w:pPr>
        <w:pStyle w:val="ListBullet"/>
      </w:pPr>
      <w:r>
        <w:rPr>
          <w:sz w:val="20"/>
        </w:rPr>
        <w:t>7.  Frontend Pages Reference</w:t>
      </w:r>
    </w:p>
    <w:p w14:paraId="1DB2770E" w14:textId="77777777" w:rsidR="00194C20" w:rsidRDefault="008F64BD">
      <w:pPr>
        <w:pStyle w:val="ListBullet"/>
      </w:pPr>
      <w:r>
        <w:rPr>
          <w:sz w:val="20"/>
        </w:rPr>
        <w:t>8.  CI/CD Pipeline Summary</w:t>
      </w:r>
    </w:p>
    <w:p w14:paraId="628E284E" w14:textId="77777777" w:rsidR="00194C20" w:rsidRDefault="008F64BD" w:rsidP="00D478E4">
      <w:pPr>
        <w:pStyle w:val="ListBullet"/>
        <w:ind w:left="648"/>
      </w:pPr>
      <w:r>
        <w:rPr>
          <w:sz w:val="20"/>
        </w:rPr>
        <w:t>9.  Environment Variables Reference</w:t>
      </w:r>
    </w:p>
    <w:p w14:paraId="02AD1879" w14:textId="77777777" w:rsidR="00194C20" w:rsidRDefault="008F64BD">
      <w:pPr>
        <w:pStyle w:val="ListBullet"/>
      </w:pPr>
      <w:r>
        <w:rPr>
          <w:sz w:val="20"/>
        </w:rPr>
        <w:t>10. Security Review &amp; Open Items</w:t>
      </w:r>
    </w:p>
    <w:p w14:paraId="45908F28" w14:textId="77777777" w:rsidR="00194C20" w:rsidRDefault="008F64BD">
      <w:r>
        <w:br w:type="page"/>
      </w:r>
    </w:p>
    <w:p w14:paraId="55D0CA06" w14:textId="77777777" w:rsidR="00194C20" w:rsidRDefault="008F64BD">
      <w:pPr>
        <w:pStyle w:val="Heading1"/>
      </w:pPr>
      <w:r>
        <w:rPr>
          <w:color w:val="1A56DB"/>
        </w:rPr>
        <w:lastRenderedPageBreak/>
        <w:t>1. Technology Stack Overview</w:t>
      </w:r>
    </w:p>
    <w:p w14:paraId="45E32684" w14:textId="77777777" w:rsidR="00194C20" w:rsidRDefault="008F64BD">
      <w:r>
        <w:rPr>
          <w:sz w:val="20"/>
        </w:rPr>
        <w:t>Fideon OS is a multi-tenant SaaS platform for AI-powered insurance form extraction, device management, and fine-tuning workflows. It is built on:</w:t>
      </w:r>
    </w:p>
    <w:tbl>
      <w:tblPr>
        <w:tblStyle w:val="LightGrid-Accent1"/>
        <w:tblW w:w="0" w:type="auto"/>
        <w:tblLook w:val="04A0" w:firstRow="1" w:lastRow="0" w:firstColumn="1" w:lastColumn="0" w:noHBand="0" w:noVBand="1"/>
      </w:tblPr>
      <w:tblGrid>
        <w:gridCol w:w="1872"/>
        <w:gridCol w:w="3600"/>
        <w:gridCol w:w="4032"/>
      </w:tblGrid>
      <w:tr w:rsidR="00194C20" w14:paraId="5A4591EB"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4963BB" w14:textId="77777777" w:rsidR="00194C20" w:rsidRDefault="008F64BD">
            <w:r>
              <w:rPr>
                <w:sz w:val="18"/>
              </w:rPr>
              <w:t>Layer</w:t>
            </w:r>
          </w:p>
        </w:tc>
        <w:tc>
          <w:tcPr>
            <w:tcW w:w="3600" w:type="dxa"/>
          </w:tcPr>
          <w:p w14:paraId="3883C53D"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4032" w:type="dxa"/>
          </w:tcPr>
          <w:p w14:paraId="323299DD"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Notes</w:t>
            </w:r>
          </w:p>
        </w:tc>
      </w:tr>
      <w:tr w:rsidR="00194C20" w14:paraId="2B1A3D7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FBCE05" w14:textId="77777777" w:rsidR="00194C20" w:rsidRDefault="008F64BD">
            <w:r>
              <w:rPr>
                <w:sz w:val="18"/>
              </w:rPr>
              <w:t>Frontend</w:t>
            </w:r>
          </w:p>
        </w:tc>
        <w:tc>
          <w:tcPr>
            <w:tcW w:w="3600" w:type="dxa"/>
          </w:tcPr>
          <w:p w14:paraId="0C1B740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Next.js 14.2 + React + TypeScript</w:t>
            </w:r>
          </w:p>
        </w:tc>
        <w:tc>
          <w:tcPr>
            <w:tcW w:w="4032" w:type="dxa"/>
          </w:tcPr>
          <w:p w14:paraId="143E0A3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SPA, routing, SSR support</w:t>
            </w:r>
          </w:p>
        </w:tc>
      </w:tr>
      <w:tr w:rsidR="00194C20" w14:paraId="6A34F89C"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8B3D5A5" w14:textId="77777777" w:rsidR="00194C20" w:rsidRDefault="008F64BD">
            <w:r>
              <w:rPr>
                <w:sz w:val="18"/>
              </w:rPr>
              <w:t>UI</w:t>
            </w:r>
          </w:p>
        </w:tc>
        <w:tc>
          <w:tcPr>
            <w:tcW w:w="3600" w:type="dxa"/>
          </w:tcPr>
          <w:p w14:paraId="1617DA4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Tailwind CSS + shadcn/ui</w:t>
            </w:r>
          </w:p>
        </w:tc>
        <w:tc>
          <w:tcPr>
            <w:tcW w:w="4032" w:type="dxa"/>
          </w:tcPr>
          <w:p w14:paraId="2C1CDC1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Design system, component library</w:t>
            </w:r>
          </w:p>
        </w:tc>
      </w:tr>
      <w:tr w:rsidR="00194C20" w14:paraId="2442B91A"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325BBB" w14:textId="77777777" w:rsidR="00194C20" w:rsidRDefault="008F64BD">
            <w:r>
              <w:rPr>
                <w:sz w:val="18"/>
              </w:rPr>
              <w:t>Backend</w:t>
            </w:r>
          </w:p>
        </w:tc>
        <w:tc>
          <w:tcPr>
            <w:tcW w:w="3600" w:type="dxa"/>
          </w:tcPr>
          <w:p w14:paraId="5FF5CD5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FastAPI + Uvicorn/Gunicorn</w:t>
            </w:r>
          </w:p>
        </w:tc>
        <w:tc>
          <w:tcPr>
            <w:tcW w:w="4032" w:type="dxa"/>
          </w:tcPr>
          <w:p w14:paraId="73D3ED4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REST API, business logic, auth proxy layer</w:t>
            </w:r>
          </w:p>
        </w:tc>
      </w:tr>
      <w:tr w:rsidR="00194C20" w14:paraId="46DBC4E5"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C3DB1C" w14:textId="77777777" w:rsidR="00194C20" w:rsidRDefault="008F64BD">
            <w:r>
              <w:rPr>
                <w:sz w:val="18"/>
              </w:rPr>
              <w:t>Auth</w:t>
            </w:r>
          </w:p>
        </w:tc>
        <w:tc>
          <w:tcPr>
            <w:tcW w:w="3600" w:type="dxa"/>
          </w:tcPr>
          <w:p w14:paraId="2AB991A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Supabase GoTrue (JWT)</w:t>
            </w:r>
          </w:p>
        </w:tc>
        <w:tc>
          <w:tcPr>
            <w:tcW w:w="4032" w:type="dxa"/>
          </w:tcPr>
          <w:p w14:paraId="2C1543E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Signup, login, token refresh, RLS</w:t>
            </w:r>
          </w:p>
        </w:tc>
      </w:tr>
      <w:tr w:rsidR="00194C20" w14:paraId="795887F8"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1D714F" w14:textId="77777777" w:rsidR="00194C20" w:rsidRDefault="008F64BD">
            <w:r>
              <w:rPr>
                <w:sz w:val="18"/>
              </w:rPr>
              <w:t>Database</w:t>
            </w:r>
          </w:p>
        </w:tc>
        <w:tc>
          <w:tcPr>
            <w:tcW w:w="3600" w:type="dxa"/>
          </w:tcPr>
          <w:p w14:paraId="1C90E80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Supabase PostgreSQL 14+</w:t>
            </w:r>
          </w:p>
        </w:tc>
        <w:tc>
          <w:tcPr>
            <w:tcW w:w="4032" w:type="dxa"/>
          </w:tcPr>
          <w:p w14:paraId="7E21FFA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Primary data store, multi-tenant</w:t>
            </w:r>
          </w:p>
        </w:tc>
      </w:tr>
      <w:tr w:rsidR="00194C20" w14:paraId="2148D26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4653632" w14:textId="77777777" w:rsidR="00194C20" w:rsidRDefault="008F64BD">
            <w:r>
              <w:rPr>
                <w:sz w:val="18"/>
              </w:rPr>
              <w:t>DB API</w:t>
            </w:r>
          </w:p>
        </w:tc>
        <w:tc>
          <w:tcPr>
            <w:tcW w:w="3600" w:type="dxa"/>
          </w:tcPr>
          <w:p w14:paraId="49DCF4C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PostgREST (via Supabase)</w:t>
            </w:r>
          </w:p>
        </w:tc>
        <w:tc>
          <w:tcPr>
            <w:tcW w:w="4032" w:type="dxa"/>
          </w:tcPr>
          <w:p w14:paraId="3CA8581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REST interface over PostgreSQL</w:t>
            </w:r>
          </w:p>
        </w:tc>
      </w:tr>
      <w:tr w:rsidR="00194C20" w14:paraId="5380F2E0"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1BCCE61" w14:textId="77777777" w:rsidR="00194C20" w:rsidRDefault="008F64BD">
            <w:r>
              <w:rPr>
                <w:sz w:val="18"/>
              </w:rPr>
              <w:t>Vector DB</w:t>
            </w:r>
          </w:p>
        </w:tc>
        <w:tc>
          <w:tcPr>
            <w:tcW w:w="3600" w:type="dxa"/>
          </w:tcPr>
          <w:p w14:paraId="4346169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pgvector extension</w:t>
            </w:r>
          </w:p>
        </w:tc>
        <w:tc>
          <w:tcPr>
            <w:tcW w:w="4032" w:type="dxa"/>
          </w:tcPr>
          <w:p w14:paraId="72DE416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Embeddings, semantic search (backend/LLM/vectorstore/)</w:t>
            </w:r>
          </w:p>
        </w:tc>
      </w:tr>
      <w:tr w:rsidR="00194C20" w14:paraId="2D0BDA6E"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F25405" w14:textId="77777777" w:rsidR="00194C20" w:rsidRDefault="008F64BD">
            <w:r>
              <w:rPr>
                <w:sz w:val="18"/>
              </w:rPr>
              <w:t>Gateway</w:t>
            </w:r>
          </w:p>
        </w:tc>
        <w:tc>
          <w:tcPr>
            <w:tcW w:w="3600" w:type="dxa"/>
          </w:tcPr>
          <w:p w14:paraId="2F8DF2B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Azure API Management (APIM)</w:t>
            </w:r>
          </w:p>
        </w:tc>
        <w:tc>
          <w:tcPr>
            <w:tcW w:w="4032" w:type="dxa"/>
          </w:tcPr>
          <w:p w14:paraId="73A571C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Proxies all Supabase traffic, rate limiting</w:t>
            </w:r>
          </w:p>
        </w:tc>
      </w:tr>
      <w:tr w:rsidR="00194C20" w14:paraId="13A25527"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C78BB2" w14:textId="77777777" w:rsidR="00194C20" w:rsidRDefault="008F64BD">
            <w:r>
              <w:rPr>
                <w:sz w:val="18"/>
              </w:rPr>
              <w:t>Container</w:t>
            </w:r>
          </w:p>
        </w:tc>
        <w:tc>
          <w:tcPr>
            <w:tcW w:w="3600" w:type="dxa"/>
          </w:tcPr>
          <w:p w14:paraId="14470E6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Docker + Azure App Service</w:t>
            </w:r>
          </w:p>
        </w:tc>
        <w:tc>
          <w:tcPr>
            <w:tcW w:w="4032" w:type="dxa"/>
          </w:tcPr>
          <w:p w14:paraId="0501082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Deployment</w:t>
            </w:r>
          </w:p>
        </w:tc>
      </w:tr>
      <w:tr w:rsidR="00194C20" w14:paraId="39E5B43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5A9673F" w14:textId="77777777" w:rsidR="00194C20" w:rsidRDefault="008F64BD">
            <w:r>
              <w:rPr>
                <w:sz w:val="18"/>
              </w:rPr>
              <w:t>Registry</w:t>
            </w:r>
          </w:p>
        </w:tc>
        <w:tc>
          <w:tcPr>
            <w:tcW w:w="3600" w:type="dxa"/>
          </w:tcPr>
          <w:p w14:paraId="5EEAD0E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Azure Container Registry (ACR)</w:t>
            </w:r>
          </w:p>
        </w:tc>
        <w:tc>
          <w:tcPr>
            <w:tcW w:w="4032" w:type="dxa"/>
          </w:tcPr>
          <w:p w14:paraId="715DE34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Docker image storage (neurapodacr.azurecr.io)</w:t>
            </w:r>
          </w:p>
        </w:tc>
      </w:tr>
      <w:tr w:rsidR="00194C20" w14:paraId="4C745F8D"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3FD1D6" w14:textId="77777777" w:rsidR="00194C20" w:rsidRDefault="008F64BD">
            <w:r>
              <w:rPr>
                <w:sz w:val="18"/>
              </w:rPr>
              <w:t>CI/CD</w:t>
            </w:r>
          </w:p>
        </w:tc>
        <w:tc>
          <w:tcPr>
            <w:tcW w:w="3600" w:type="dxa"/>
          </w:tcPr>
          <w:p w14:paraId="7761E47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GitHub Actions</w:t>
            </w:r>
          </w:p>
        </w:tc>
        <w:tc>
          <w:tcPr>
            <w:tcW w:w="4032" w:type="dxa"/>
          </w:tcPr>
          <w:p w14:paraId="0187A93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Build, lint, test, SonarQube, deploy</w:t>
            </w:r>
          </w:p>
        </w:tc>
      </w:tr>
      <w:tr w:rsidR="00194C20" w14:paraId="765CB7FE"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828EA0" w14:textId="77777777" w:rsidR="00194C20" w:rsidRDefault="008F64BD">
            <w:r>
              <w:rPr>
                <w:sz w:val="18"/>
              </w:rPr>
              <w:t>LLM</w:t>
            </w:r>
          </w:p>
        </w:tc>
        <w:tc>
          <w:tcPr>
            <w:tcW w:w="3600" w:type="dxa"/>
          </w:tcPr>
          <w:p w14:paraId="56A64C5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Groq API (llama-3.3-70b-versatile)</w:t>
            </w:r>
          </w:p>
        </w:tc>
        <w:tc>
          <w:tcPr>
            <w:tcW w:w="4032" w:type="dxa"/>
          </w:tcPr>
          <w:p w14:paraId="44CC8D7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Currently using Groq API key for help/assistance features as interim solution until Fideon OS own fine-tuned LLM model is production-ready. Full litellm fallback chain (RunPod, Gemini, OpenAI, Anthropic) is configured but Groq is primary.</w:t>
            </w:r>
          </w:p>
        </w:tc>
      </w:tr>
      <w:tr w:rsidR="00194C20" w14:paraId="3EC0FE3F"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0B8555" w14:textId="77777777" w:rsidR="00194C20" w:rsidRDefault="008F64BD">
            <w:r>
              <w:rPr>
                <w:sz w:val="18"/>
              </w:rPr>
              <w:t>GPU / Fine-tune</w:t>
            </w:r>
          </w:p>
        </w:tc>
        <w:tc>
          <w:tcPr>
            <w:tcW w:w="3600" w:type="dxa"/>
          </w:tcPr>
          <w:p w14:paraId="7B06E3A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RunPod + PyTorch + transformers + peft</w:t>
            </w:r>
          </w:p>
        </w:tc>
        <w:tc>
          <w:tcPr>
            <w:tcW w:w="4032" w:type="dxa"/>
          </w:tcPr>
          <w:p w14:paraId="5259168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Model training and inference</w:t>
            </w:r>
          </w:p>
        </w:tc>
      </w:tr>
    </w:tbl>
    <w:p w14:paraId="0CE6973F" w14:textId="77777777" w:rsidR="00194C20" w:rsidRDefault="00194C20"/>
    <w:p w14:paraId="054515FF" w14:textId="77777777" w:rsidR="00194C20" w:rsidRDefault="008F64BD">
      <w:pPr>
        <w:pStyle w:val="Heading1"/>
      </w:pPr>
      <w:r>
        <w:rPr>
          <w:color w:val="1A56DB"/>
        </w:rPr>
        <w:t>2. Backend: Database Configuration</w:t>
      </w:r>
    </w:p>
    <w:p w14:paraId="46697D67" w14:textId="77777777" w:rsidR="00194C20" w:rsidRDefault="008F64BD">
      <w:pPr>
        <w:pStyle w:val="Heading2"/>
      </w:pPr>
      <w:r>
        <w:rPr>
          <w:color w:val="1A56DB"/>
        </w:rPr>
        <w:t>2.1 Overview</w:t>
      </w:r>
    </w:p>
    <w:p w14:paraId="57FCA0DF" w14:textId="77777777" w:rsidR="00194C20" w:rsidRDefault="008F64BD">
      <w:r>
        <w:rPr>
          <w:sz w:val="20"/>
        </w:rPr>
        <w:t>The backend does NOT use an ORM (e.g., SQLAlchemy). It communicates with PostgreSQL entirely through Supabase's PostgREST HTTP API and GoTrue auth service. All HTTP calls are asynchronous using httpx. The Supabase instance is accessed via the Azure APIM proxy.</w:t>
      </w:r>
    </w:p>
    <w:p w14:paraId="11B47DA8" w14:textId="77777777" w:rsidR="00194C20" w:rsidRDefault="008F64BD">
      <w:pPr>
        <w:pStyle w:val="Heading2"/>
      </w:pPr>
      <w:r>
        <w:rPr>
          <w:color w:val="1A56DB"/>
        </w:rPr>
        <w:t>2.2 Core Module: backend/app/core/supabase.py</w:t>
      </w:r>
    </w:p>
    <w:p w14:paraId="5445460F" w14:textId="77777777" w:rsidR="00194C20" w:rsidRDefault="008F64BD">
      <w:r>
        <w:rPr>
          <w:b/>
          <w:sz w:val="20"/>
        </w:rPr>
        <w:t>Provides all low-level DB interaction primitives:</w:t>
      </w:r>
    </w:p>
    <w:p w14:paraId="009D97DA" w14:textId="77777777" w:rsidR="00194C20" w:rsidRDefault="008F64BD">
      <w:pPr>
        <w:pStyle w:val="ListBullet"/>
      </w:pPr>
      <w:r>
        <w:rPr>
          <w:sz w:val="20"/>
        </w:rPr>
        <w:t>service_</w:t>
      </w:r>
      <w:proofErr w:type="gramStart"/>
      <w:r>
        <w:rPr>
          <w:sz w:val="20"/>
        </w:rPr>
        <w:t>headers(</w:t>
      </w:r>
      <w:proofErr w:type="gramEnd"/>
      <w:r>
        <w:rPr>
          <w:sz w:val="20"/>
        </w:rPr>
        <w:t>) — Returns {'Authorization': 'Bearer &lt;SERVICE_ROLE_KEY&gt;', 'apikey': ...}</w:t>
      </w:r>
    </w:p>
    <w:p w14:paraId="38D736F9" w14:textId="77777777" w:rsidR="00194C20" w:rsidRDefault="008F64BD">
      <w:pPr>
        <w:pStyle w:val="ListBullet"/>
      </w:pPr>
      <w:r>
        <w:rPr>
          <w:sz w:val="20"/>
        </w:rPr>
        <w:t>verify_user(token) — Calls GET /auth/v1/user — validates Bearer token, returns user dict</w:t>
      </w:r>
    </w:p>
    <w:p w14:paraId="3364D1D0" w14:textId="77777777" w:rsidR="00194C20" w:rsidRDefault="008F64BD">
      <w:pPr>
        <w:pStyle w:val="ListBullet"/>
      </w:pPr>
      <w:r>
        <w:rPr>
          <w:sz w:val="20"/>
        </w:rPr>
        <w:t>get_user_context(token) — Calls verify_</w:t>
      </w:r>
      <w:proofErr w:type="gramStart"/>
      <w:r>
        <w:rPr>
          <w:sz w:val="20"/>
        </w:rPr>
        <w:t>user(</w:t>
      </w:r>
      <w:proofErr w:type="gramEnd"/>
      <w:r>
        <w:rPr>
          <w:sz w:val="20"/>
        </w:rPr>
        <w:t>), looks up app_users + user_roles, returns dict with user_id, role, tenant_id</w:t>
      </w:r>
    </w:p>
    <w:p w14:paraId="3DD1F852" w14:textId="77777777" w:rsidR="00194C20" w:rsidRDefault="008F64BD">
      <w:pPr>
        <w:pStyle w:val="ListBullet"/>
      </w:pPr>
      <w:r>
        <w:rPr>
          <w:sz w:val="20"/>
        </w:rPr>
        <w:t>postgrest_</w:t>
      </w:r>
      <w:proofErr w:type="gramStart"/>
      <w:r>
        <w:rPr>
          <w:sz w:val="20"/>
        </w:rPr>
        <w:t>get(</w:t>
      </w:r>
      <w:proofErr w:type="gramEnd"/>
      <w:r>
        <w:rPr>
          <w:sz w:val="20"/>
        </w:rPr>
        <w:t>table, params) — GET /rest/v1/&lt;table&gt; with PostgREST query params (filters, selects)</w:t>
      </w:r>
    </w:p>
    <w:p w14:paraId="3B3040E0" w14:textId="77777777" w:rsidR="00194C20" w:rsidRDefault="008F64BD">
      <w:pPr>
        <w:pStyle w:val="ListBullet"/>
      </w:pPr>
      <w:r>
        <w:rPr>
          <w:sz w:val="20"/>
        </w:rPr>
        <w:lastRenderedPageBreak/>
        <w:t>postgrest_</w:t>
      </w:r>
      <w:proofErr w:type="gramStart"/>
      <w:r>
        <w:rPr>
          <w:sz w:val="20"/>
        </w:rPr>
        <w:t>insert(</w:t>
      </w:r>
      <w:proofErr w:type="gramEnd"/>
      <w:r>
        <w:rPr>
          <w:sz w:val="20"/>
        </w:rPr>
        <w:t>table, data) — POST /rest/v1/&lt;table&gt; — insert row(s)</w:t>
      </w:r>
    </w:p>
    <w:p w14:paraId="4535981B" w14:textId="77777777" w:rsidR="00194C20" w:rsidRDefault="008F64BD">
      <w:pPr>
        <w:pStyle w:val="ListBullet"/>
      </w:pPr>
      <w:r>
        <w:rPr>
          <w:sz w:val="20"/>
        </w:rPr>
        <w:t>postgrest_</w:t>
      </w:r>
      <w:proofErr w:type="gramStart"/>
      <w:r>
        <w:rPr>
          <w:sz w:val="20"/>
        </w:rPr>
        <w:t>patch(</w:t>
      </w:r>
      <w:proofErr w:type="gramEnd"/>
      <w:r>
        <w:rPr>
          <w:sz w:val="20"/>
        </w:rPr>
        <w:t>table, f, data) — PATCH /rest/v1/&lt;table&gt;?&lt;filter&gt; — update rows</w:t>
      </w:r>
    </w:p>
    <w:p w14:paraId="34192FA2" w14:textId="77777777" w:rsidR="00194C20" w:rsidRDefault="008F64BD">
      <w:pPr>
        <w:pStyle w:val="ListBullet"/>
      </w:pPr>
      <w:r>
        <w:rPr>
          <w:sz w:val="20"/>
        </w:rPr>
        <w:t>postgrest_</w:t>
      </w:r>
      <w:proofErr w:type="gramStart"/>
      <w:r>
        <w:rPr>
          <w:sz w:val="20"/>
        </w:rPr>
        <w:t>delete(</w:t>
      </w:r>
      <w:proofErr w:type="gramEnd"/>
      <w:r>
        <w:rPr>
          <w:sz w:val="20"/>
        </w:rPr>
        <w:t>table, filter) — DELETE /rest/v1/&lt;table&gt;?&lt;filter&gt; — delete rows</w:t>
      </w:r>
    </w:p>
    <w:p w14:paraId="45451BF0" w14:textId="77777777" w:rsidR="00194C20" w:rsidRDefault="008F64BD">
      <w:pPr>
        <w:pStyle w:val="ListBullet"/>
      </w:pPr>
      <w:r>
        <w:rPr>
          <w:sz w:val="20"/>
        </w:rPr>
        <w:t>verify_admin(token) — Calls verify_</w:t>
      </w:r>
      <w:proofErr w:type="gramStart"/>
      <w:r>
        <w:rPr>
          <w:sz w:val="20"/>
        </w:rPr>
        <w:t>user(</w:t>
      </w:r>
      <w:proofErr w:type="gramEnd"/>
      <w:r>
        <w:rPr>
          <w:sz w:val="20"/>
        </w:rPr>
        <w:t>), then checks user_roles for admin/global_admin. Raises 403 if not found. Used by admin-only routes.</w:t>
      </w:r>
    </w:p>
    <w:p w14:paraId="074DA7F9" w14:textId="77777777" w:rsidR="00194C20" w:rsidRDefault="008F64BD">
      <w:pPr>
        <w:pStyle w:val="ListBullet"/>
      </w:pPr>
      <w:r>
        <w:rPr>
          <w:sz w:val="20"/>
        </w:rPr>
        <w:t>insert_auth_audit_row(...) — Appends to auth_audit with SHA-256 integrity hash (immutable)</w:t>
      </w:r>
    </w:p>
    <w:p w14:paraId="4931B082" w14:textId="77777777" w:rsidR="00194C20" w:rsidRDefault="008F64BD">
      <w:pPr>
        <w:pStyle w:val="ListBullet"/>
      </w:pPr>
      <w:r>
        <w:rPr>
          <w:sz w:val="20"/>
        </w:rPr>
        <w:t>insert_audit_log(...) — Appends to audit_logs with integrity hash (immutable)</w:t>
      </w:r>
    </w:p>
    <w:p w14:paraId="7777B1E6" w14:textId="77777777" w:rsidR="004E651D" w:rsidRDefault="004E651D">
      <w:pPr>
        <w:pStyle w:val="Heading2"/>
        <w:rPr>
          <w:color w:val="1A56DB"/>
        </w:rPr>
      </w:pPr>
    </w:p>
    <w:p w14:paraId="124D35C9" w14:textId="56D373CC" w:rsidR="00194C20" w:rsidRDefault="008F64BD">
      <w:pPr>
        <w:pStyle w:val="Heading2"/>
      </w:pPr>
      <w:r>
        <w:rPr>
          <w:color w:val="1A56DB"/>
        </w:rPr>
        <w:t>2.3 Environment Variables</w:t>
      </w:r>
    </w:p>
    <w:p w14:paraId="3715093B" w14:textId="77777777" w:rsidR="00194C20" w:rsidRDefault="008F64BD">
      <w:pPr>
        <w:pStyle w:val="NoSpacing"/>
        <w:shd w:val="clear" w:color="auto" w:fill="F3F4F6"/>
      </w:pPr>
      <w:r>
        <w:rPr>
          <w:rFonts w:ascii="Courier New" w:hAnsi="Courier New"/>
          <w:sz w:val="18"/>
        </w:rPr>
        <w:t># Supabase connection (via APIM proxy)</w:t>
      </w:r>
      <w:r>
        <w:rPr>
          <w:rFonts w:ascii="Courier New" w:hAnsi="Courier New"/>
          <w:sz w:val="18"/>
        </w:rPr>
        <w:br/>
        <w:t>SUPABASE_URL=https://fideon-staging-apim.azure-api.net/supabase</w:t>
      </w:r>
      <w:r>
        <w:rPr>
          <w:rFonts w:ascii="Courier New" w:hAnsi="Courier New"/>
          <w:sz w:val="18"/>
        </w:rPr>
        <w:br/>
      </w:r>
      <w:r>
        <w:rPr>
          <w:rFonts w:ascii="Courier New" w:hAnsi="Courier New"/>
          <w:sz w:val="18"/>
        </w:rPr>
        <w:br/>
        <w:t># JWT keys (from Supabase project settings)</w:t>
      </w:r>
      <w:r>
        <w:rPr>
          <w:rFonts w:ascii="Courier New" w:hAnsi="Courier New"/>
          <w:sz w:val="18"/>
        </w:rPr>
        <w:br/>
        <w:t>SUPABASE_ANON_KEY=&lt;anon_jwt&gt;            # public, used by frontend</w:t>
      </w:r>
      <w:r>
        <w:rPr>
          <w:rFonts w:ascii="Courier New" w:hAnsi="Courier New"/>
          <w:sz w:val="18"/>
        </w:rPr>
        <w:br/>
        <w:t>SUPABASE_SERVICE_ROLE_KEY=&lt;service_jwt&gt; # private, backend only (bypasses RLS)</w:t>
      </w:r>
      <w:r>
        <w:rPr>
          <w:rFonts w:ascii="Courier New" w:hAnsi="Courier New"/>
          <w:sz w:val="18"/>
        </w:rPr>
        <w:br/>
      </w:r>
      <w:r>
        <w:rPr>
          <w:rFonts w:ascii="Courier New" w:hAnsi="Courier New"/>
          <w:sz w:val="18"/>
        </w:rPr>
        <w:br/>
        <w:t># Direct PostgreSQL connection (pgvector / psycopg3)</w:t>
      </w:r>
      <w:r>
        <w:rPr>
          <w:rFonts w:ascii="Courier New" w:hAnsi="Courier New"/>
          <w:sz w:val="18"/>
        </w:rPr>
        <w:br/>
        <w:t>PGVECTOR_DATABASE_URL=postgresql://user:pass@host:5432/postgres?sslmode=require</w:t>
      </w:r>
      <w:r>
        <w:rPr>
          <w:rFonts w:ascii="Courier New" w:hAnsi="Courier New"/>
          <w:sz w:val="18"/>
        </w:rPr>
        <w:br/>
      </w:r>
    </w:p>
    <w:p w14:paraId="3D0FF287" w14:textId="77777777" w:rsidR="00194C20" w:rsidRDefault="008F64BD">
      <w:pPr>
        <w:pStyle w:val="Heading2"/>
      </w:pPr>
      <w:r>
        <w:rPr>
          <w:color w:val="1A56DB"/>
        </w:rPr>
        <w:t>2.4 Key Database Tables</w:t>
      </w:r>
    </w:p>
    <w:tbl>
      <w:tblPr>
        <w:tblStyle w:val="LightGrid-Accent1"/>
        <w:tblW w:w="0" w:type="auto"/>
        <w:tblLook w:val="04A0" w:firstRow="1" w:lastRow="0" w:firstColumn="1" w:lastColumn="0" w:noHBand="0" w:noVBand="1"/>
      </w:tblPr>
      <w:tblGrid>
        <w:gridCol w:w="2880"/>
        <w:gridCol w:w="6480"/>
      </w:tblGrid>
      <w:tr w:rsidR="00194C20" w14:paraId="1EAE10D5"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7F392" w14:textId="77777777" w:rsidR="00194C20" w:rsidRDefault="008F64BD">
            <w:r>
              <w:rPr>
                <w:sz w:val="18"/>
              </w:rPr>
              <w:t>Table</w:t>
            </w:r>
          </w:p>
        </w:tc>
        <w:tc>
          <w:tcPr>
            <w:tcW w:w="6480" w:type="dxa"/>
          </w:tcPr>
          <w:p w14:paraId="22A7E94E"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Purpose</w:t>
            </w:r>
          </w:p>
        </w:tc>
      </w:tr>
      <w:tr w:rsidR="00194C20" w14:paraId="4ACB6D5C"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87766" w14:textId="77777777" w:rsidR="00194C20" w:rsidRDefault="008F64BD">
            <w:proofErr w:type="gramStart"/>
            <w:r>
              <w:rPr>
                <w:sz w:val="18"/>
              </w:rPr>
              <w:t>auth.users</w:t>
            </w:r>
            <w:proofErr w:type="gramEnd"/>
          </w:p>
        </w:tc>
        <w:tc>
          <w:tcPr>
            <w:tcW w:w="6480" w:type="dxa"/>
          </w:tcPr>
          <w:p w14:paraId="23994A7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Supabase-managed, stores credentials + metadata</w:t>
            </w:r>
          </w:p>
        </w:tc>
      </w:tr>
      <w:tr w:rsidR="00194C20" w14:paraId="57B7352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F34FD" w14:textId="77777777" w:rsidR="00194C20" w:rsidRDefault="008F64BD">
            <w:r>
              <w:rPr>
                <w:sz w:val="18"/>
              </w:rPr>
              <w:t>app_users</w:t>
            </w:r>
          </w:p>
        </w:tc>
        <w:tc>
          <w:tcPr>
            <w:tcW w:w="6480" w:type="dxa"/>
          </w:tcPr>
          <w:p w14:paraId="2310D48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User profiles: tenant_id, full_name, status, onboarding metadata</w:t>
            </w:r>
          </w:p>
        </w:tc>
      </w:tr>
      <w:tr w:rsidR="00194C20" w14:paraId="4B6EE94F"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7F3D1D" w14:textId="77777777" w:rsidR="00194C20" w:rsidRDefault="008F64BD">
            <w:r>
              <w:rPr>
                <w:sz w:val="18"/>
              </w:rPr>
              <w:t>user_roles</w:t>
            </w:r>
          </w:p>
        </w:tc>
        <w:tc>
          <w:tcPr>
            <w:tcW w:w="6480" w:type="dxa"/>
          </w:tcPr>
          <w:p w14:paraId="6E58457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user_id → role (global_admin, admin, user, viewer, guest)</w:t>
            </w:r>
          </w:p>
        </w:tc>
      </w:tr>
      <w:tr w:rsidR="00194C20" w14:paraId="2C51B44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96352" w14:textId="77777777" w:rsidR="00194C20" w:rsidRDefault="008F64BD">
            <w:r>
              <w:rPr>
                <w:sz w:val="18"/>
              </w:rPr>
              <w:t>tenants</w:t>
            </w:r>
          </w:p>
        </w:tc>
        <w:tc>
          <w:tcPr>
            <w:tcW w:w="6480" w:type="dxa"/>
          </w:tcPr>
          <w:p w14:paraId="1264490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Multi-tenant organisations (name, slug, plan, seat_limit)</w:t>
            </w:r>
          </w:p>
        </w:tc>
      </w:tr>
      <w:tr w:rsidR="00194C20" w14:paraId="34E634F4"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D1C58" w14:textId="77777777" w:rsidR="00194C20" w:rsidRDefault="008F64BD">
            <w:r>
              <w:rPr>
                <w:sz w:val="18"/>
              </w:rPr>
              <w:t>devices</w:t>
            </w:r>
          </w:p>
        </w:tc>
        <w:tc>
          <w:tcPr>
            <w:tcW w:w="6480" w:type="dxa"/>
          </w:tcPr>
          <w:p w14:paraId="3BB54A0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Registered RPA devices (device_token, heartbeat, status)</w:t>
            </w:r>
          </w:p>
        </w:tc>
      </w:tr>
      <w:tr w:rsidR="00194C20" w14:paraId="4EEEAB7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A4DE0" w14:textId="77777777" w:rsidR="00194C20" w:rsidRDefault="008F64BD">
            <w:r>
              <w:rPr>
                <w:sz w:val="18"/>
              </w:rPr>
              <w:t>activated_models</w:t>
            </w:r>
          </w:p>
        </w:tc>
        <w:tc>
          <w:tcPr>
            <w:tcW w:w="6480" w:type="dxa"/>
          </w:tcPr>
          <w:p w14:paraId="1ADA976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Per-user active AI models from catalog</w:t>
            </w:r>
          </w:p>
        </w:tc>
      </w:tr>
      <w:tr w:rsidR="00194C20" w14:paraId="6B097A07"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51A1F" w14:textId="77777777" w:rsidR="00194C20" w:rsidRDefault="008F64BD">
            <w:r>
              <w:rPr>
                <w:sz w:val="18"/>
              </w:rPr>
              <w:t>model_catalog</w:t>
            </w:r>
          </w:p>
        </w:tc>
        <w:tc>
          <w:tcPr>
            <w:tcW w:w="6480" w:type="dxa"/>
          </w:tcPr>
          <w:p w14:paraId="5137F6F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Available AI models (domain, provider, version)</w:t>
            </w:r>
          </w:p>
        </w:tc>
      </w:tr>
      <w:tr w:rsidR="00194C20" w14:paraId="1646199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B4FC2" w14:textId="77777777" w:rsidR="00194C20" w:rsidRDefault="008F64BD">
            <w:r>
              <w:rPr>
                <w:sz w:val="18"/>
              </w:rPr>
              <w:t>audit_logs</w:t>
            </w:r>
          </w:p>
        </w:tc>
        <w:tc>
          <w:tcPr>
            <w:tcW w:w="6480" w:type="dxa"/>
          </w:tcPr>
          <w:p w14:paraId="124FB100"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Immutable audit trail (EU AI Act / SOC2 compliance)</w:t>
            </w:r>
          </w:p>
        </w:tc>
      </w:tr>
      <w:tr w:rsidR="00194C20" w14:paraId="635581E8"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00EAC" w14:textId="77777777" w:rsidR="00194C20" w:rsidRDefault="008F64BD">
            <w:r>
              <w:rPr>
                <w:sz w:val="18"/>
              </w:rPr>
              <w:t>auth_audit</w:t>
            </w:r>
          </w:p>
        </w:tc>
        <w:tc>
          <w:tcPr>
            <w:tcW w:w="6480" w:type="dxa"/>
          </w:tcPr>
          <w:p w14:paraId="0C4F900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Immutable auth events (login, logout, signup)</w:t>
            </w:r>
          </w:p>
        </w:tc>
      </w:tr>
      <w:tr w:rsidR="00194C20" w14:paraId="4095A7E7"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59CE9" w14:textId="77777777" w:rsidR="00194C20" w:rsidRDefault="008F64BD">
            <w:r>
              <w:rPr>
                <w:sz w:val="18"/>
              </w:rPr>
              <w:t>acord_training_jobs</w:t>
            </w:r>
          </w:p>
        </w:tc>
        <w:tc>
          <w:tcPr>
            <w:tcW w:w="6480" w:type="dxa"/>
          </w:tcPr>
          <w:p w14:paraId="6F418B9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ACORD form fine-tuning job records</w:t>
            </w:r>
          </w:p>
        </w:tc>
      </w:tr>
      <w:tr w:rsidR="00194C20" w14:paraId="15F39383"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726A7" w14:textId="77777777" w:rsidR="00194C20" w:rsidRDefault="008F64BD">
            <w:r>
              <w:rPr>
                <w:sz w:val="18"/>
              </w:rPr>
              <w:t>pod_training_jobs</w:t>
            </w:r>
          </w:p>
        </w:tc>
        <w:tc>
          <w:tcPr>
            <w:tcW w:w="6480" w:type="dxa"/>
          </w:tcPr>
          <w:p w14:paraId="5272B76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Custom form (POD) fine-tuning job records</w:t>
            </w:r>
          </w:p>
        </w:tc>
      </w:tr>
      <w:tr w:rsidR="00194C20" w14:paraId="6A2F31BD"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EC3EF" w14:textId="77777777" w:rsidR="00194C20" w:rsidRDefault="008F64BD">
            <w:r>
              <w:rPr>
                <w:sz w:val="18"/>
              </w:rPr>
              <w:t>workflows</w:t>
            </w:r>
          </w:p>
        </w:tc>
        <w:tc>
          <w:tcPr>
            <w:tcW w:w="6480" w:type="dxa"/>
          </w:tcPr>
          <w:p w14:paraId="005F7C4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194C20" w14:paraId="7AA3E516"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94153A" w14:textId="77777777" w:rsidR="00194C20" w:rsidRDefault="008F64BD">
            <w:r>
              <w:rPr>
                <w:sz w:val="18"/>
              </w:rPr>
              <w:t>documents</w:t>
            </w:r>
          </w:p>
        </w:tc>
        <w:tc>
          <w:tcPr>
            <w:tcW w:w="6480" w:type="dxa"/>
          </w:tcPr>
          <w:p w14:paraId="5EFF13B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Uploaded PDFs/forms (references to Supabase Storage)</w:t>
            </w:r>
          </w:p>
        </w:tc>
      </w:tr>
      <w:tr w:rsidR="00194C20" w14:paraId="4607EA8D"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87121" w14:textId="77777777" w:rsidR="00194C20" w:rsidRDefault="008F64BD">
            <w:r>
              <w:rPr>
                <w:sz w:val="18"/>
              </w:rPr>
              <w:t>rag_chunks</w:t>
            </w:r>
          </w:p>
        </w:tc>
        <w:tc>
          <w:tcPr>
            <w:tcW w:w="6480" w:type="dxa"/>
          </w:tcPr>
          <w:p w14:paraId="7F38EDC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pgvector embeddings for semantic search</w:t>
            </w:r>
          </w:p>
        </w:tc>
      </w:tr>
    </w:tbl>
    <w:p w14:paraId="38BE00A9" w14:textId="77777777" w:rsidR="00194C20" w:rsidRDefault="00194C20"/>
    <w:p w14:paraId="6C2C1A46" w14:textId="77777777" w:rsidR="00194C20" w:rsidRDefault="008F64BD">
      <w:pPr>
        <w:pStyle w:val="Heading2"/>
      </w:pPr>
      <w:r>
        <w:rPr>
          <w:color w:val="1A56DB"/>
        </w:rPr>
        <w:lastRenderedPageBreak/>
        <w:t>2.5 Row-Level Security (RLS)</w:t>
      </w:r>
    </w:p>
    <w:p w14:paraId="72F8E92F" w14:textId="77777777" w:rsidR="00194C20" w:rsidRDefault="008F64BD">
      <w:r>
        <w:rPr>
          <w:sz w:val="20"/>
        </w:rPr>
        <w:t>All tables have PostgreSQL Row-Level Security policies. The service role key bypasses RLS for backend operations. The anon key (frontend Supabase JS client) is restricted by RLS — users can only see their own tenant's data.</w:t>
      </w:r>
    </w:p>
    <w:p w14:paraId="5216B6B8" w14:textId="77777777" w:rsidR="00194C20" w:rsidRDefault="008F64BD">
      <w:pPr>
        <w:pStyle w:val="Heading2"/>
      </w:pPr>
      <w:r>
        <w:rPr>
          <w:color w:val="1A56DB"/>
        </w:rPr>
        <w:t>2.6 Audit Log Integrity</w:t>
      </w:r>
    </w:p>
    <w:p w14:paraId="4C6C9A6B" w14:textId="77777777" w:rsidR="00194C20" w:rsidRDefault="008F64BD">
      <w:r>
        <w:rPr>
          <w:sz w:val="20"/>
        </w:rPr>
        <w:t>Every write to audit_logs and auth_audit includes a SHA-256 integrity hash computed over (user_id, action, resource_type, resource_id, created_at). Database triggers prevent UPDATE and DELETE on these tables. This satisfies EU AI Act Article 12, SOC2 CC7.2/CC9.1, and NAIC requirements.</w:t>
      </w:r>
    </w:p>
    <w:p w14:paraId="7D6CD216" w14:textId="77777777" w:rsidR="00194C20" w:rsidRDefault="008F64BD">
      <w:pPr>
        <w:pStyle w:val="Heading2"/>
      </w:pPr>
      <w:r>
        <w:rPr>
          <w:color w:val="1A56DB"/>
        </w:rPr>
        <w:t>2.7 Custom Access Token Hook (JWT Role Embedding)</w:t>
      </w:r>
    </w:p>
    <w:p w14:paraId="52C48051" w14:textId="77777777" w:rsidR="00194C20" w:rsidRDefault="008F64BD">
      <w:r>
        <w:rPr>
          <w:b/>
          <w:sz w:val="20"/>
        </w:rPr>
        <w:t>Migration: supabase/migrations/20260420100000_custom_access_token_hook.sql</w:t>
      </w:r>
    </w:p>
    <w:p w14:paraId="577B73AC" w14:textId="77777777" w:rsidR="00194C20" w:rsidRDefault="008F64BD">
      <w:r>
        <w:rPr>
          <w:sz w:val="20"/>
        </w:rPr>
        <w:t xml:space="preserve">A PostgreSQL function </w:t>
      </w:r>
      <w:proofErr w:type="gramStart"/>
      <w:r>
        <w:rPr>
          <w:sz w:val="20"/>
        </w:rPr>
        <w:t>public.custom</w:t>
      </w:r>
      <w:proofErr w:type="gramEnd"/>
      <w:r>
        <w:rPr>
          <w:sz w:val="20"/>
        </w:rPr>
        <w:t>_access_token_hook(event jsonb) is registered as a Supabase Custom Access Token hook. Every JWT issued by GoTrue passes through this hook. The hook looks up the user's role in user_roles and embeds it into the token's app_metadata:</w:t>
      </w:r>
    </w:p>
    <w:p w14:paraId="36117BEE" w14:textId="77777777" w:rsidR="00194C20" w:rsidRDefault="008F64BD">
      <w:pPr>
        <w:pStyle w:val="NoSpacing"/>
        <w:shd w:val="clear" w:color="auto" w:fill="F3F4F6"/>
      </w:pPr>
      <w:r>
        <w:rPr>
          <w:rFonts w:ascii="Courier New" w:hAnsi="Courier New"/>
          <w:sz w:val="18"/>
        </w:rPr>
        <w:t>-- Embedded in every JWT after hook activation:</w:t>
      </w:r>
      <w:r>
        <w:rPr>
          <w:rFonts w:ascii="Courier New" w:hAnsi="Courier New"/>
          <w:sz w:val="18"/>
        </w:rPr>
        <w:br/>
        <w:t>{</w:t>
      </w:r>
      <w:r>
        <w:rPr>
          <w:rFonts w:ascii="Courier New" w:hAnsi="Courier New"/>
          <w:sz w:val="18"/>
        </w:rPr>
        <w:br/>
        <w:t xml:space="preserve">  "app_metadata": {</w:t>
      </w:r>
      <w:r>
        <w:rPr>
          <w:rFonts w:ascii="Courier New" w:hAnsi="Courier New"/>
          <w:sz w:val="18"/>
        </w:rPr>
        <w:br/>
        <w:t xml:space="preserve">    "role": "global_admin" | "admin" | "user" | "viewer" | "guest"</w:t>
      </w:r>
      <w:r>
        <w:rPr>
          <w:rFonts w:ascii="Courier New" w:hAnsi="Courier New"/>
          <w:sz w:val="18"/>
        </w:rPr>
        <w:br/>
        <w:t xml:space="preserve">  }</w:t>
      </w:r>
      <w:r>
        <w:rPr>
          <w:rFonts w:ascii="Courier New" w:hAnsi="Courier New"/>
          <w:sz w:val="18"/>
        </w:rPr>
        <w:br/>
        <w:t>}</w:t>
      </w:r>
      <w:r>
        <w:rPr>
          <w:rFonts w:ascii="Courier New" w:hAnsi="Courier New"/>
          <w:sz w:val="18"/>
        </w:rPr>
        <w:br/>
      </w:r>
    </w:p>
    <w:p w14:paraId="57CC2942" w14:textId="77777777" w:rsidR="00194C20" w:rsidRDefault="008F64BD">
      <w:pPr>
        <w:pStyle w:val="ListBullet"/>
      </w:pPr>
      <w:r>
        <w:rPr>
          <w:sz w:val="20"/>
        </w:rPr>
        <w:t>Frontend reads role from token — zero extra HTTP calls on page load</w:t>
      </w:r>
    </w:p>
    <w:p w14:paraId="4E57B3F9" w14:textId="77777777" w:rsidR="00194C20" w:rsidRDefault="008F64BD">
      <w:pPr>
        <w:pStyle w:val="ListBullet"/>
      </w:pPr>
      <w:r>
        <w:rPr>
          <w:sz w:val="20"/>
        </w:rPr>
        <w:t>Backward compatible — useUserRole HTTP fallback still works for pre-hook tokens</w:t>
      </w:r>
    </w:p>
    <w:p w14:paraId="15A03FFC" w14:textId="77777777" w:rsidR="00194C20" w:rsidRDefault="008F64BD">
      <w:r>
        <w:rPr>
          <w:b/>
          <w:sz w:val="20"/>
        </w:rPr>
        <w:t>Activation steps (one-time, per environment):</w:t>
      </w:r>
    </w:p>
    <w:p w14:paraId="3FC368EF" w14:textId="77777777" w:rsidR="00194C20" w:rsidRDefault="008F64BD">
      <w:pPr>
        <w:pStyle w:val="ListBullet"/>
      </w:pPr>
      <w:r>
        <w:rPr>
          <w:sz w:val="20"/>
        </w:rPr>
        <w:t>1. Run the migration (db-migrate.yml or Supabase CLI)</w:t>
      </w:r>
    </w:p>
    <w:p w14:paraId="469D701E" w14:textId="77777777" w:rsidR="00194C20" w:rsidRDefault="008F64BD">
      <w:pPr>
        <w:pStyle w:val="ListBullet"/>
      </w:pPr>
      <w:r>
        <w:rPr>
          <w:sz w:val="20"/>
        </w:rPr>
        <w:t>2. Supabase Dashboard → Authentication → Hooks</w:t>
      </w:r>
    </w:p>
    <w:p w14:paraId="20E2F9D4" w14:textId="77777777" w:rsidR="00194C20" w:rsidRDefault="008F64BD">
      <w:pPr>
        <w:pStyle w:val="ListBullet"/>
      </w:pPr>
      <w:r>
        <w:rPr>
          <w:sz w:val="20"/>
        </w:rPr>
        <w:t xml:space="preserve">3. Enable 'Custom Access Token' hook, select: </w:t>
      </w:r>
      <w:proofErr w:type="gramStart"/>
      <w:r>
        <w:rPr>
          <w:sz w:val="20"/>
        </w:rPr>
        <w:t>public.custom</w:t>
      </w:r>
      <w:proofErr w:type="gramEnd"/>
      <w:r>
        <w:rPr>
          <w:sz w:val="20"/>
        </w:rPr>
        <w:t>_access_token_hook</w:t>
      </w:r>
    </w:p>
    <w:p w14:paraId="3E970611" w14:textId="77777777" w:rsidR="00194C20" w:rsidRDefault="008F64BD">
      <w:r>
        <w:br w:type="page"/>
      </w:r>
    </w:p>
    <w:p w14:paraId="42D0A207" w14:textId="77777777" w:rsidR="00194C20" w:rsidRDefault="008F64BD">
      <w:pPr>
        <w:pStyle w:val="Heading1"/>
      </w:pPr>
      <w:r>
        <w:rPr>
          <w:color w:val="1A56DB"/>
        </w:rPr>
        <w:lastRenderedPageBreak/>
        <w:t>3. Frontend: Backend Connection Configuration</w:t>
      </w:r>
    </w:p>
    <w:p w14:paraId="58E4B6F1" w14:textId="77777777" w:rsidR="00194C20" w:rsidRDefault="008F64BD">
      <w:pPr>
        <w:pStyle w:val="Heading2"/>
      </w:pPr>
      <w:r>
        <w:rPr>
          <w:color w:val="1A56DB"/>
        </w:rPr>
        <w:t>3.1 Environment Variables</w:t>
      </w:r>
    </w:p>
    <w:p w14:paraId="594B1191" w14:textId="77777777" w:rsidR="00194C20" w:rsidRDefault="008F64BD">
      <w:pPr>
        <w:pStyle w:val="NoSpacing"/>
        <w:shd w:val="clear" w:color="auto" w:fill="F3F4F6"/>
      </w:pPr>
      <w:r>
        <w:rPr>
          <w:rFonts w:ascii="Courier New" w:hAnsi="Courier New"/>
          <w:sz w:val="18"/>
        </w:rPr>
        <w:t># frontend</w:t>
      </w:r>
      <w:proofErr w:type="gramStart"/>
      <w:r>
        <w:rPr>
          <w:rFonts w:ascii="Courier New" w:hAnsi="Courier New"/>
          <w:sz w:val="18"/>
        </w:rPr>
        <w:t>/.env</w:t>
      </w:r>
      <w:proofErr w:type="gramEnd"/>
      <w:r>
        <w:rPr>
          <w:rFonts w:ascii="Courier New" w:hAnsi="Courier New"/>
          <w:sz w:val="18"/>
        </w:rPr>
        <w:t>.local  — LOCAL DEV ONLY</w:t>
      </w:r>
      <w:r>
        <w:rPr>
          <w:rFonts w:ascii="Courier New" w:hAnsi="Courier New"/>
          <w:sz w:val="18"/>
        </w:rPr>
        <w:br/>
        <w:t>NEXT_PUBLIC_SUPABASE_URL=https://fideon-staging-apim.azure-api.net/supabase</w:t>
      </w:r>
      <w:r>
        <w:rPr>
          <w:rFonts w:ascii="Courier New" w:hAnsi="Courier New"/>
          <w:sz w:val="18"/>
        </w:rPr>
        <w:br/>
        <w:t>NEXT_PUBLIC_SUPABASE_PUBLISHABLE_KEY=&lt;anon_jwt&gt;</w:t>
      </w:r>
      <w:r>
        <w:rPr>
          <w:rFonts w:ascii="Courier New" w:hAnsi="Courier New"/>
          <w:sz w:val="18"/>
        </w:rPr>
        <w:br/>
        <w:t>NEXT_PUBLIC_API_URL=http://localhost:8000</w:t>
      </w:r>
      <w:r>
        <w:rPr>
          <w:rFonts w:ascii="Courier New" w:hAnsi="Courier New"/>
          <w:sz w:val="18"/>
        </w:rPr>
        <w:br/>
        <w:t>NEXT_PUBLIC_APP_BASE_URL=http://localhost:3000</w:t>
      </w:r>
      <w:r>
        <w:rPr>
          <w:rFonts w:ascii="Courier New" w:hAnsi="Courier New"/>
          <w:sz w:val="18"/>
        </w:rPr>
        <w:br/>
      </w:r>
      <w:r>
        <w:rPr>
          <w:rFonts w:ascii="Courier New" w:hAnsi="Courier New"/>
          <w:sz w:val="18"/>
        </w:rPr>
        <w:br/>
        <w:t># Azure App Service (staging / production) — set as App Service env vars</w:t>
      </w:r>
      <w:r>
        <w:rPr>
          <w:rFonts w:ascii="Courier New" w:hAnsi="Courier New"/>
          <w:sz w:val="18"/>
        </w:rPr>
        <w:br/>
        <w:t>NEXT_PUBLIC_API_URL=https://&lt;backend&gt;.azurewebsites.net   # MUST be HTTPS</w:t>
      </w:r>
      <w:r>
        <w:rPr>
          <w:rFonts w:ascii="Courier New" w:hAnsi="Courier New"/>
          <w:sz w:val="18"/>
        </w:rPr>
        <w:br/>
        <w:t>NEXT_PUBLIC_APP_BASE_URL=https://&lt;frontend&gt;.azurewebsites.net</w:t>
      </w:r>
      <w:r>
        <w:rPr>
          <w:rFonts w:ascii="Courier New" w:hAnsi="Courier New"/>
          <w:sz w:val="18"/>
        </w:rPr>
        <w:br/>
      </w:r>
    </w:p>
    <w:p w14:paraId="2FEDD599" w14:textId="77777777" w:rsidR="00194C20" w:rsidRDefault="008F64BD">
      <w:pPr>
        <w:pStyle w:val="Heading2"/>
      </w:pPr>
      <w:r>
        <w:rPr>
          <w:color w:val="1A56DB"/>
        </w:rPr>
        <w:t>3.2 API Base URL Resolution (src/lib/apiBaseUrl.ts)</w:t>
      </w:r>
    </w:p>
    <w:p w14:paraId="522813F7" w14:textId="77777777" w:rsidR="00194C20" w:rsidRDefault="008F64BD">
      <w:r>
        <w:rPr>
          <w:b/>
          <w:sz w:val="20"/>
        </w:rPr>
        <w:t>Resolution order:</w:t>
      </w:r>
    </w:p>
    <w:p w14:paraId="6692CC36" w14:textId="77777777" w:rsidR="00194C20" w:rsidRDefault="008F64BD">
      <w:pPr>
        <w:pStyle w:val="ListBullet"/>
      </w:pPr>
      <w:r>
        <w:rPr>
          <w:sz w:val="20"/>
        </w:rPr>
        <w:t>1. NEXT_PUBLIC_API_URL environment variable (set at build/runtime)</w:t>
      </w:r>
    </w:p>
    <w:p w14:paraId="28B11985" w14:textId="77777777" w:rsidR="00194C20" w:rsidRDefault="008F64BD">
      <w:pPr>
        <w:pStyle w:val="ListBullet"/>
      </w:pPr>
      <w:r>
        <w:rPr>
          <w:sz w:val="20"/>
        </w:rPr>
        <w:t xml:space="preserve">2. Default fallback: </w:t>
      </w:r>
      <w:proofErr w:type="gramStart"/>
      <w:r>
        <w:rPr>
          <w:sz w:val="20"/>
        </w:rPr>
        <w:t>http://127.0.0.1:8080  —</w:t>
      </w:r>
      <w:proofErr w:type="gramEnd"/>
      <w:r>
        <w:rPr>
          <w:sz w:val="20"/>
        </w:rPr>
        <w:t xml:space="preserve"> local dev only</w:t>
      </w:r>
    </w:p>
    <w:p w14:paraId="2D2CDE5B" w14:textId="77777777" w:rsidR="00194C20" w:rsidRDefault="008F64BD">
      <w:r>
        <w:rPr>
          <w:sz w:val="20"/>
        </w:rPr>
        <w:t xml:space="preserve">All API paths: </w:t>
      </w:r>
      <w:proofErr w:type="gramStart"/>
      <w:r>
        <w:rPr>
          <w:sz w:val="20"/>
        </w:rPr>
        <w:t>apiUrl(</w:t>
      </w:r>
      <w:proofErr w:type="gramEnd"/>
      <w:r>
        <w:rPr>
          <w:sz w:val="20"/>
        </w:rPr>
        <w:t>'/api/v1/...') → base + path</w:t>
      </w:r>
    </w:p>
    <w:p w14:paraId="2D5B1723" w14:textId="77777777" w:rsidR="00194C20" w:rsidRDefault="008F64BD">
      <w:pPr>
        <w:pStyle w:val="Heading2"/>
      </w:pPr>
      <w:r>
        <w:rPr>
          <w:color w:val="1A56DB"/>
        </w:rPr>
        <w:t>3.3 Auth Token Management (src/lib/authHeader.ts)</w:t>
      </w:r>
    </w:p>
    <w:p w14:paraId="1A935789" w14:textId="77777777" w:rsidR="00194C20" w:rsidRDefault="008F64BD">
      <w:r>
        <w:rPr>
          <w:b/>
          <w:sz w:val="20"/>
        </w:rPr>
        <w:t>Called before every backend request:</w:t>
      </w:r>
    </w:p>
    <w:p w14:paraId="2191D0A1" w14:textId="77777777" w:rsidR="00194C20" w:rsidRDefault="008F64BD">
      <w:pPr>
        <w:pStyle w:val="ListBullet"/>
      </w:pPr>
      <w:r>
        <w:rPr>
          <w:sz w:val="20"/>
        </w:rPr>
        <w:t>1. Get current Supabase session from IndexedDB via @supabase/supabase-js</w:t>
      </w:r>
    </w:p>
    <w:p w14:paraId="71FD6A41" w14:textId="77777777" w:rsidR="00194C20" w:rsidRDefault="008F64BD">
      <w:pPr>
        <w:pStyle w:val="ListBullet"/>
      </w:pPr>
      <w:r>
        <w:rPr>
          <w:sz w:val="20"/>
        </w:rPr>
        <w:t>2. Decode JWT payload, check exp claim</w:t>
      </w:r>
    </w:p>
    <w:p w14:paraId="21E2418B" w14:textId="77777777" w:rsidR="00194C20" w:rsidRDefault="008F64BD">
      <w:pPr>
        <w:pStyle w:val="ListBullet"/>
      </w:pPr>
      <w:r>
        <w:rPr>
          <w:sz w:val="20"/>
        </w:rPr>
        <w:t>3. If expired or within 60s of expiry: POST /api/v1/auth/refresh (rate: 30/min)</w:t>
      </w:r>
    </w:p>
    <w:p w14:paraId="7FF923C5" w14:textId="77777777" w:rsidR="00194C20" w:rsidRDefault="008F64BD">
      <w:pPr>
        <w:pStyle w:val="ListBullet"/>
      </w:pPr>
      <w:r>
        <w:rPr>
          <w:sz w:val="20"/>
        </w:rPr>
        <w:t>4. Update local Supabase session with new access_token + refresh_token</w:t>
      </w:r>
    </w:p>
    <w:p w14:paraId="13DE3833" w14:textId="77777777" w:rsidR="00194C20" w:rsidRDefault="008F64BD">
      <w:pPr>
        <w:pStyle w:val="ListBullet"/>
      </w:pPr>
      <w:r>
        <w:rPr>
          <w:sz w:val="20"/>
        </w:rPr>
        <w:t xml:space="preserve">5. Return header: </w:t>
      </w:r>
      <w:proofErr w:type="gramStart"/>
      <w:r>
        <w:rPr>
          <w:sz w:val="20"/>
        </w:rPr>
        <w:t>{ Authorization</w:t>
      </w:r>
      <w:proofErr w:type="gramEnd"/>
      <w:r>
        <w:rPr>
          <w:sz w:val="20"/>
        </w:rPr>
        <w:t>: 'Bearer &lt;access_token&gt;' }</w:t>
      </w:r>
    </w:p>
    <w:p w14:paraId="4F1ECB47" w14:textId="77777777" w:rsidR="00194C20" w:rsidRDefault="008F64BD">
      <w:pPr>
        <w:pStyle w:val="ListBullet"/>
      </w:pPr>
      <w:r>
        <w:rPr>
          <w:sz w:val="20"/>
        </w:rPr>
        <w:t>6. In-flight deduplication: concurrent refresh calls merged into one</w:t>
      </w:r>
    </w:p>
    <w:p w14:paraId="6B6938F5" w14:textId="77777777" w:rsidR="00194C20" w:rsidRDefault="008F64BD">
      <w:pPr>
        <w:pStyle w:val="Heading2"/>
      </w:pPr>
      <w:r>
        <w:rPr>
          <w:color w:val="1A56DB"/>
        </w:rPr>
        <w:t>3.4 Backend API Wrapper (src/lib/backendApi.ts)</w:t>
      </w:r>
    </w:p>
    <w:p w14:paraId="3EBB0ADC" w14:textId="77777777" w:rsidR="00194C20" w:rsidRDefault="008F64BD">
      <w:r>
        <w:rPr>
          <w:b/>
          <w:sz w:val="20"/>
        </w:rPr>
        <w:t>All HTTP calls from the frontend go through this wrapper:</w:t>
      </w:r>
    </w:p>
    <w:p w14:paraId="289C7D81" w14:textId="77777777" w:rsidR="00194C20" w:rsidRDefault="008F64BD">
      <w:pPr>
        <w:pStyle w:val="NoSpacing"/>
        <w:shd w:val="clear" w:color="auto" w:fill="F3F4F6"/>
      </w:pPr>
      <w:proofErr w:type="gramStart"/>
      <w:r>
        <w:rPr>
          <w:rFonts w:ascii="Courier New" w:hAnsi="Courier New"/>
          <w:sz w:val="18"/>
        </w:rPr>
        <w:t>backendFetch(</w:t>
      </w:r>
      <w:proofErr w:type="gramEnd"/>
      <w:r>
        <w:rPr>
          <w:rFonts w:ascii="Courier New" w:hAnsi="Courier New"/>
          <w:sz w:val="18"/>
        </w:rPr>
        <w:t>path, options)       // raw fetch with 15s timeout + auth header</w:t>
      </w:r>
      <w:r>
        <w:rPr>
          <w:rFonts w:ascii="Courier New" w:hAnsi="Courier New"/>
          <w:sz w:val="18"/>
        </w:rPr>
        <w:br/>
        <w:t>backendGet&lt;T&gt;(path, options)      // GET + JSON parse</w:t>
      </w:r>
      <w:r>
        <w:rPr>
          <w:rFonts w:ascii="Courier New" w:hAnsi="Courier New"/>
          <w:sz w:val="18"/>
        </w:rPr>
        <w:br/>
        <w:t>backendPost&lt;T&gt;(path, body, ...)   // POST JSON body</w:t>
      </w:r>
      <w:r>
        <w:rPr>
          <w:rFonts w:ascii="Courier New" w:hAnsi="Courier New"/>
          <w:sz w:val="18"/>
        </w:rPr>
        <w:br/>
        <w:t>backendPatch&lt;T</w:t>
      </w:r>
      <w:proofErr w:type="gramStart"/>
      <w:r>
        <w:rPr>
          <w:rFonts w:ascii="Courier New" w:hAnsi="Courier New"/>
          <w:sz w:val="18"/>
        </w:rPr>
        <w:t>&gt;(</w:t>
      </w:r>
      <w:proofErr w:type="gramEnd"/>
      <w:r>
        <w:rPr>
          <w:rFonts w:ascii="Courier New" w:hAnsi="Courier New"/>
          <w:sz w:val="18"/>
        </w:rPr>
        <w:t>path, body, ...)  // PATCH JSON body</w:t>
      </w:r>
      <w:r>
        <w:rPr>
          <w:rFonts w:ascii="Courier New" w:hAnsi="Courier New"/>
          <w:sz w:val="18"/>
        </w:rPr>
        <w:br/>
        <w:t>backendDelete&lt;T</w:t>
      </w:r>
      <w:proofErr w:type="gramStart"/>
      <w:r>
        <w:rPr>
          <w:rFonts w:ascii="Courier New" w:hAnsi="Courier New"/>
          <w:sz w:val="18"/>
        </w:rPr>
        <w:t>&gt;(</w:t>
      </w:r>
      <w:proofErr w:type="gramEnd"/>
      <w:r>
        <w:rPr>
          <w:rFonts w:ascii="Courier New" w:hAnsi="Courier New"/>
          <w:sz w:val="18"/>
        </w:rPr>
        <w:t>path, ...)       // DELETE</w:t>
      </w:r>
      <w:r>
        <w:rPr>
          <w:rFonts w:ascii="Courier New" w:hAnsi="Courier New"/>
          <w:sz w:val="18"/>
        </w:rPr>
        <w:br/>
      </w:r>
    </w:p>
    <w:p w14:paraId="168780B4" w14:textId="77777777" w:rsidR="00194C20" w:rsidRDefault="008F64BD">
      <w:pPr>
        <w:pStyle w:val="ListBullet"/>
      </w:pPr>
      <w:r>
        <w:rPr>
          <w:sz w:val="20"/>
        </w:rPr>
        <w:lastRenderedPageBreak/>
        <w:t>15-second default timeout (accommodates RunPod cold starts)</w:t>
      </w:r>
    </w:p>
    <w:p w14:paraId="67612DC3" w14:textId="77777777" w:rsidR="00194C20" w:rsidRDefault="008F64BD">
      <w:pPr>
        <w:pStyle w:val="ListBullet"/>
      </w:pPr>
      <w:r>
        <w:rPr>
          <w:sz w:val="20"/>
        </w:rPr>
        <w:t xml:space="preserve">Auto-attaches Authorization: Bearer header via </w:t>
      </w:r>
      <w:proofErr w:type="gramStart"/>
      <w:r>
        <w:rPr>
          <w:sz w:val="20"/>
        </w:rPr>
        <w:t>authHeader(</w:t>
      </w:r>
      <w:proofErr w:type="gramEnd"/>
      <w:r>
        <w:rPr>
          <w:sz w:val="20"/>
        </w:rPr>
        <w:t>)</w:t>
      </w:r>
    </w:p>
    <w:p w14:paraId="162590C5" w14:textId="77777777" w:rsidR="00194C20" w:rsidRDefault="008F64BD">
      <w:pPr>
        <w:pStyle w:val="ListBullet"/>
      </w:pPr>
      <w:r>
        <w:rPr>
          <w:sz w:val="20"/>
        </w:rPr>
        <w:t>Combines external AbortSignal with internal timeout signal</w:t>
      </w:r>
    </w:p>
    <w:p w14:paraId="3A2FA3DE" w14:textId="77777777" w:rsidR="00194C20" w:rsidRDefault="008F64BD">
      <w:pPr>
        <w:pStyle w:val="ListBullet"/>
      </w:pPr>
      <w:r>
        <w:rPr>
          <w:sz w:val="20"/>
        </w:rPr>
        <w:t>No direct PostgREST calls — all DB access goes through FastAPI</w:t>
      </w:r>
    </w:p>
    <w:p w14:paraId="50AE4E5E" w14:textId="77777777" w:rsidR="00194C20" w:rsidRDefault="008F64BD">
      <w:pPr>
        <w:pStyle w:val="Heading2"/>
      </w:pPr>
      <w:r>
        <w:rPr>
          <w:color w:val="1A56DB"/>
        </w:rPr>
        <w:t>3.5 Supabase JS Client</w:t>
      </w:r>
    </w:p>
    <w:p w14:paraId="4A015A5E" w14:textId="77777777" w:rsidR="00194C20" w:rsidRDefault="008F64BD">
      <w:r>
        <w:rPr>
          <w:sz w:val="20"/>
        </w:rPr>
        <w:t>The frontend initialises a Supabase JS client pointing at the APIM proxy URL. Used solely for session storage (IndexedDB) and realtime subscriptions. All mutating API calls go through FastAPI, not directly to PostgREST.</w:t>
      </w:r>
    </w:p>
    <w:p w14:paraId="30F4A968" w14:textId="77777777" w:rsidR="00194C20" w:rsidRDefault="008F64BD">
      <w:r>
        <w:br w:type="page"/>
      </w:r>
    </w:p>
    <w:p w14:paraId="3513CBC8" w14:textId="77777777" w:rsidR="00194C20" w:rsidRDefault="008F64BD">
      <w:pPr>
        <w:pStyle w:val="Heading1"/>
      </w:pPr>
      <w:r>
        <w:rPr>
          <w:color w:val="1A56DB"/>
        </w:rPr>
        <w:lastRenderedPageBreak/>
        <w:t>4. Signup Flow — Sequence Diagram &amp; Walkthrough</w:t>
      </w:r>
    </w:p>
    <w:p w14:paraId="537D78B1" w14:textId="77777777" w:rsidR="00194C20" w:rsidRDefault="008F64BD">
      <w:pPr>
        <w:pStyle w:val="Heading2"/>
      </w:pPr>
      <w:r>
        <w:rPr>
          <w:color w:val="1A56DB"/>
        </w:rPr>
        <w:t>4.1 Signup Sequence Diagram</w:t>
      </w:r>
    </w:p>
    <w:p w14:paraId="0F8C119E" w14:textId="77777777" w:rsidR="00194C20" w:rsidRDefault="008F64BD">
      <w:pPr>
        <w:jc w:val="center"/>
      </w:pPr>
      <w:r>
        <w:rPr>
          <w:noProof/>
        </w:rPr>
        <w:drawing>
          <wp:inline distT="0" distB="0" distL="0" distR="0" wp14:anchorId="12EDE293" wp14:editId="4B19EBF5">
            <wp:extent cx="6217920" cy="6088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17920" cy="6088079"/>
                    </a:xfrm>
                    <a:prstGeom prst="rect">
                      <a:avLst/>
                    </a:prstGeom>
                  </pic:spPr>
                </pic:pic>
              </a:graphicData>
            </a:graphic>
          </wp:inline>
        </w:drawing>
      </w:r>
    </w:p>
    <w:p w14:paraId="0B8CA2C8" w14:textId="77777777" w:rsidR="00194C20" w:rsidRDefault="00194C20"/>
    <w:p w14:paraId="2D4D97F7" w14:textId="77777777" w:rsidR="00194C20" w:rsidRDefault="008F64BD">
      <w:pPr>
        <w:pStyle w:val="Heading2"/>
      </w:pPr>
      <w:r>
        <w:rPr>
          <w:color w:val="1A56DB"/>
        </w:rPr>
        <w:t>4.2 Step-by-Step Walkthrough</w:t>
      </w:r>
    </w:p>
    <w:p w14:paraId="14CBB93F" w14:textId="77777777" w:rsidR="00194C20" w:rsidRDefault="008F64BD">
      <w:r>
        <w:rPr>
          <w:b/>
          <w:color w:val="1A56DB"/>
          <w:sz w:val="20"/>
        </w:rPr>
        <w:t>Step 1 — User fills the 3-step signup wizard (Frontend: Signup.tsx)</w:t>
      </w:r>
    </w:p>
    <w:p w14:paraId="668E698C" w14:textId="77777777" w:rsidR="00194C20" w:rsidRDefault="008F64BD">
      <w:pPr>
        <w:pStyle w:val="ListBullet"/>
        <w:ind w:left="720"/>
      </w:pPr>
      <w:r>
        <w:rPr>
          <w:sz w:val="20"/>
        </w:rPr>
        <w:t>Step 0: Enter email + password. Frontend validates locally: RFC 5322 email, password &gt;= 8 chars with 1 upper, 1 lower, 1 digit, 1 special char.</w:t>
      </w:r>
    </w:p>
    <w:p w14:paraId="7C5EB846" w14:textId="77777777" w:rsidR="00194C20" w:rsidRDefault="008F64BD">
      <w:pPr>
        <w:pStyle w:val="ListBullet"/>
        <w:ind w:left="720"/>
      </w:pPr>
      <w:r>
        <w:rPr>
          <w:sz w:val="20"/>
        </w:rPr>
        <w:t>Step 2: Optionally register a device (name, OS, app version).</w:t>
      </w:r>
    </w:p>
    <w:p w14:paraId="58D04E37" w14:textId="77777777" w:rsidR="00194C20" w:rsidRDefault="00194C20"/>
    <w:p w14:paraId="43A48BF2" w14:textId="77777777" w:rsidR="004E651D" w:rsidRDefault="004E651D">
      <w:pPr>
        <w:rPr>
          <w:b/>
          <w:color w:val="1A56DB"/>
          <w:sz w:val="20"/>
        </w:rPr>
      </w:pPr>
    </w:p>
    <w:p w14:paraId="14727A7B" w14:textId="77777777" w:rsidR="004E651D" w:rsidRDefault="004E651D">
      <w:pPr>
        <w:rPr>
          <w:b/>
          <w:color w:val="1A56DB"/>
          <w:sz w:val="20"/>
        </w:rPr>
      </w:pPr>
    </w:p>
    <w:p w14:paraId="4A5571DE" w14:textId="1A99AC44" w:rsidR="00194C20" w:rsidRDefault="008F64BD">
      <w:r>
        <w:rPr>
          <w:b/>
          <w:color w:val="1A56DB"/>
          <w:sz w:val="20"/>
        </w:rPr>
        <w:lastRenderedPageBreak/>
        <w:t>Step 2 — Frontend calls POST /api/v1/auth/signup (Backend: auth_proxy.py)</w:t>
      </w:r>
    </w:p>
    <w:p w14:paraId="4AFE1BFA" w14:textId="17058820" w:rsidR="00194C20" w:rsidRDefault="008F64BD">
      <w:pPr>
        <w:pStyle w:val="ListBullet"/>
        <w:ind w:left="720"/>
      </w:pPr>
      <w:r>
        <w:rPr>
          <w:sz w:val="20"/>
        </w:rPr>
        <w:t xml:space="preserve">Request body: {email, password, metadata: </w:t>
      </w:r>
      <w:proofErr w:type="gramStart"/>
      <w:r>
        <w:rPr>
          <w:sz w:val="20"/>
        </w:rPr>
        <w:t>{ requested</w:t>
      </w:r>
      <w:proofErr w:type="gramEnd"/>
      <w:r>
        <w:rPr>
          <w:sz w:val="20"/>
        </w:rPr>
        <w:t>_plan, requested_model_id, device_name, device_profile } }</w:t>
      </w:r>
    </w:p>
    <w:p w14:paraId="118426DB" w14:textId="2F53DC1B" w:rsidR="00194C20" w:rsidRPr="00FB7E0C" w:rsidRDefault="008F64BD">
      <w:pPr>
        <w:pStyle w:val="ListBullet"/>
        <w:ind w:left="720"/>
      </w:pPr>
      <w:r>
        <w:rPr>
          <w:sz w:val="20"/>
        </w:rPr>
        <w:t xml:space="preserve">Backend rate-limits to 5 signups/min per IP via </w:t>
      </w:r>
      <w:proofErr w:type="spellStart"/>
      <w:r>
        <w:rPr>
          <w:sz w:val="20"/>
        </w:rPr>
        <w:t>slowapi</w:t>
      </w:r>
      <w:proofErr w:type="spellEnd"/>
      <w:r>
        <w:rPr>
          <w:sz w:val="20"/>
        </w:rPr>
        <w:t>.</w:t>
      </w:r>
    </w:p>
    <w:p w14:paraId="58F49E80" w14:textId="70DD8B95" w:rsidR="00FB7E0C" w:rsidRDefault="00FB7E0C" w:rsidP="00FB7E0C">
      <w:pPr>
        <w:pStyle w:val="ListBullet"/>
        <w:tabs>
          <w:tab w:val="num" w:pos="5400"/>
        </w:tabs>
        <w:ind w:left="720"/>
        <w:rPr>
          <w:sz w:val="20"/>
          <w:szCs w:val="20"/>
        </w:rPr>
      </w:pPr>
      <w:r w:rsidRPr="00FB7E0C">
        <w:rPr>
          <w:sz w:val="20"/>
          <w:szCs w:val="20"/>
        </w:rPr>
        <w:t>backend validates email format (regex) and password presence (non-empty) only — no strength check in backend</w:t>
      </w:r>
    </w:p>
    <w:p w14:paraId="686FE311" w14:textId="4A4402E6" w:rsidR="00194C20" w:rsidRDefault="00FB7E0C" w:rsidP="00FB7E0C">
      <w:pPr>
        <w:pStyle w:val="ListBullet"/>
        <w:tabs>
          <w:tab w:val="num" w:pos="5400"/>
        </w:tabs>
        <w:ind w:left="720"/>
        <w:rPr>
          <w:sz w:val="20"/>
          <w:szCs w:val="20"/>
        </w:rPr>
      </w:pPr>
      <w:r w:rsidRPr="00FB7E0C">
        <w:rPr>
          <w:sz w:val="20"/>
          <w:szCs w:val="20"/>
        </w:rPr>
        <w:t>Password strength (uppercase + lowercase + digit + special char, min 8 chars) enforced on frontend only</w:t>
      </w:r>
      <w:r>
        <w:rPr>
          <w:sz w:val="20"/>
          <w:szCs w:val="20"/>
        </w:rPr>
        <w:t xml:space="preserve"> (will implement in the backend also in future)</w:t>
      </w:r>
    </w:p>
    <w:p w14:paraId="56390D18" w14:textId="77777777" w:rsidR="00FB7E0C" w:rsidRPr="00FB7E0C" w:rsidRDefault="00FB7E0C" w:rsidP="00FB7E0C">
      <w:pPr>
        <w:pStyle w:val="ListBullet"/>
        <w:numPr>
          <w:ilvl w:val="0"/>
          <w:numId w:val="0"/>
        </w:numPr>
        <w:ind w:left="720"/>
        <w:rPr>
          <w:sz w:val="20"/>
          <w:szCs w:val="20"/>
        </w:rPr>
      </w:pPr>
    </w:p>
    <w:p w14:paraId="2766F55E" w14:textId="77777777" w:rsidR="00194C20" w:rsidRDefault="008F64BD">
      <w:r>
        <w:rPr>
          <w:b/>
          <w:color w:val="1A56DB"/>
          <w:sz w:val="20"/>
        </w:rPr>
        <w:t>Step 3 — Backend proxies to Supabase GoTrue via APIM</w:t>
      </w:r>
    </w:p>
    <w:p w14:paraId="33DFEA18" w14:textId="45A4F0C0" w:rsidR="00194C20" w:rsidRDefault="008F64BD">
      <w:pPr>
        <w:pStyle w:val="ListBullet"/>
        <w:ind w:left="720"/>
      </w:pPr>
      <w:r>
        <w:rPr>
          <w:sz w:val="20"/>
        </w:rPr>
        <w:t>POST {SUPABASE_URL}/auth/v1/signup with {email, password, data: metadata}</w:t>
      </w:r>
    </w:p>
    <w:p w14:paraId="3024777B" w14:textId="648AC302" w:rsidR="00194C20" w:rsidRDefault="008F64BD">
      <w:pPr>
        <w:pStyle w:val="ListBullet"/>
        <w:ind w:left="720"/>
      </w:pPr>
      <w:r>
        <w:rPr>
          <w:sz w:val="20"/>
        </w:rPr>
        <w:t xml:space="preserve">Traffic: FastAPI → Azure APIM → </w:t>
      </w:r>
      <w:proofErr w:type="spellStart"/>
      <w:r>
        <w:rPr>
          <w:sz w:val="20"/>
        </w:rPr>
        <w:t>Supabase</w:t>
      </w:r>
      <w:proofErr w:type="spellEnd"/>
      <w:r>
        <w:rPr>
          <w:sz w:val="20"/>
        </w:rPr>
        <w:t xml:space="preserve"> </w:t>
      </w:r>
      <w:proofErr w:type="spellStart"/>
      <w:r>
        <w:rPr>
          <w:sz w:val="20"/>
        </w:rPr>
        <w:t>GoTrue</w:t>
      </w:r>
      <w:proofErr w:type="spellEnd"/>
      <w:r w:rsidR="00FB7E0C">
        <w:rPr>
          <w:sz w:val="20"/>
        </w:rPr>
        <w:t xml:space="preserve"> (APIM will be changed to APP Gateway)</w:t>
      </w:r>
    </w:p>
    <w:p w14:paraId="02087E95" w14:textId="77777777" w:rsidR="00194C20" w:rsidRDefault="008F64BD">
      <w:pPr>
        <w:pStyle w:val="ListBullet"/>
        <w:ind w:left="720"/>
      </w:pPr>
      <w:r>
        <w:rPr>
          <w:sz w:val="20"/>
        </w:rPr>
        <w:t>APIM adds subscription keys and enforces additional rate limits.</w:t>
      </w:r>
    </w:p>
    <w:p w14:paraId="1AECC5E4" w14:textId="77777777" w:rsidR="00194C20" w:rsidRDefault="00194C20"/>
    <w:p w14:paraId="0870724F" w14:textId="77777777" w:rsidR="00194C20" w:rsidRDefault="008F64BD">
      <w:r>
        <w:rPr>
          <w:b/>
          <w:color w:val="1A56DB"/>
          <w:sz w:val="20"/>
        </w:rPr>
        <w:t xml:space="preserve">Step 4 — Supabase creates </w:t>
      </w:r>
      <w:proofErr w:type="gramStart"/>
      <w:r>
        <w:rPr>
          <w:b/>
          <w:color w:val="1A56DB"/>
          <w:sz w:val="20"/>
        </w:rPr>
        <w:t>auth.users</w:t>
      </w:r>
      <w:proofErr w:type="gramEnd"/>
      <w:r>
        <w:rPr>
          <w:b/>
          <w:color w:val="1A56DB"/>
          <w:sz w:val="20"/>
        </w:rPr>
        <w:t xml:space="preserve"> row</w:t>
      </w:r>
    </w:p>
    <w:p w14:paraId="5CDDE6D6" w14:textId="77777777" w:rsidR="00194C20" w:rsidRDefault="008F64BD">
      <w:pPr>
        <w:pStyle w:val="ListBullet"/>
        <w:ind w:left="720"/>
      </w:pPr>
      <w:r>
        <w:rPr>
          <w:sz w:val="20"/>
        </w:rPr>
        <w:t xml:space="preserve">GoTrue creates the user in </w:t>
      </w:r>
      <w:proofErr w:type="gramStart"/>
      <w:r>
        <w:rPr>
          <w:sz w:val="20"/>
        </w:rPr>
        <w:t>auth.users</w:t>
      </w:r>
      <w:proofErr w:type="gramEnd"/>
      <w:r>
        <w:rPr>
          <w:sz w:val="20"/>
        </w:rPr>
        <w:t xml:space="preserve"> with hashed password.</w:t>
      </w:r>
    </w:p>
    <w:p w14:paraId="47ED8B0A" w14:textId="282E20D1" w:rsidR="00194C20" w:rsidRDefault="008F64BD">
      <w:pPr>
        <w:pStyle w:val="ListBullet"/>
        <w:ind w:left="720"/>
      </w:pPr>
      <w:r>
        <w:rPr>
          <w:sz w:val="20"/>
        </w:rPr>
        <w:t>Returns {</w:t>
      </w:r>
      <w:proofErr w:type="spellStart"/>
      <w:r>
        <w:rPr>
          <w:sz w:val="20"/>
        </w:rPr>
        <w:t>access_token</w:t>
      </w:r>
      <w:proofErr w:type="spellEnd"/>
      <w:r>
        <w:rPr>
          <w:sz w:val="20"/>
        </w:rPr>
        <w:t xml:space="preserve">, refresh_token, </w:t>
      </w:r>
      <w:proofErr w:type="spellStart"/>
      <w:r>
        <w:rPr>
          <w:sz w:val="20"/>
        </w:rPr>
        <w:t>expires_in</w:t>
      </w:r>
      <w:proofErr w:type="spellEnd"/>
      <w:r>
        <w:rPr>
          <w:sz w:val="20"/>
        </w:rPr>
        <w:t xml:space="preserve">, user: {id, </w:t>
      </w:r>
      <w:proofErr w:type="gramStart"/>
      <w:r>
        <w:rPr>
          <w:sz w:val="20"/>
        </w:rPr>
        <w:t>email }</w:t>
      </w:r>
      <w:proofErr w:type="gramEnd"/>
      <w:r>
        <w:rPr>
          <w:sz w:val="20"/>
        </w:rPr>
        <w:t xml:space="preserve"> }</w:t>
      </w:r>
    </w:p>
    <w:p w14:paraId="7EFBDCAA" w14:textId="77777777" w:rsidR="00194C20" w:rsidRDefault="00194C20"/>
    <w:p w14:paraId="1F4D6464" w14:textId="77777777" w:rsidR="00194C20" w:rsidRDefault="008F64BD">
      <w:r>
        <w:rPr>
          <w:b/>
          <w:color w:val="1A56DB"/>
          <w:sz w:val="20"/>
        </w:rPr>
        <w:t>Step 5 — PostgreSQL trigger fires: on_auth_user_</w:t>
      </w:r>
      <w:proofErr w:type="gramStart"/>
      <w:r>
        <w:rPr>
          <w:b/>
          <w:color w:val="1A56DB"/>
          <w:sz w:val="20"/>
        </w:rPr>
        <w:t>created(</w:t>
      </w:r>
      <w:proofErr w:type="gramEnd"/>
      <w:r>
        <w:rPr>
          <w:b/>
          <w:color w:val="1A56DB"/>
          <w:sz w:val="20"/>
        </w:rPr>
        <w:t>)</w:t>
      </w:r>
    </w:p>
    <w:p w14:paraId="771102E7" w14:textId="77777777" w:rsidR="00194C20" w:rsidRDefault="008F64BD">
      <w:pPr>
        <w:pStyle w:val="ListBullet"/>
        <w:ind w:left="720"/>
      </w:pPr>
      <w:r>
        <w:rPr>
          <w:sz w:val="20"/>
        </w:rPr>
        <w:t>Auto-creates app_</w:t>
      </w:r>
      <w:proofErr w:type="gramStart"/>
      <w:r>
        <w:rPr>
          <w:sz w:val="20"/>
        </w:rPr>
        <w:t>users</w:t>
      </w:r>
      <w:proofErr w:type="gramEnd"/>
      <w:r>
        <w:rPr>
          <w:sz w:val="20"/>
        </w:rPr>
        <w:t xml:space="preserve"> row</w:t>
      </w:r>
    </w:p>
    <w:p w14:paraId="1364A915" w14:textId="77777777" w:rsidR="00194C20" w:rsidRDefault="008F64BD">
      <w:pPr>
        <w:pStyle w:val="ListBullet"/>
        <w:ind w:left="720"/>
      </w:pPr>
      <w:r>
        <w:rPr>
          <w:sz w:val="20"/>
        </w:rPr>
        <w:t xml:space="preserve">Creates </w:t>
      </w:r>
      <w:proofErr w:type="spellStart"/>
      <w:r>
        <w:rPr>
          <w:sz w:val="20"/>
        </w:rPr>
        <w:t>user_roles</w:t>
      </w:r>
      <w:proofErr w:type="spellEnd"/>
      <w:r>
        <w:rPr>
          <w:sz w:val="20"/>
        </w:rPr>
        <w:t xml:space="preserve"> row with default role = 'user'</w:t>
      </w:r>
    </w:p>
    <w:p w14:paraId="6B83073B" w14:textId="77777777" w:rsidR="00194C20" w:rsidRDefault="008F64BD">
      <w:pPr>
        <w:pStyle w:val="ListBullet"/>
        <w:ind w:left="720"/>
      </w:pPr>
      <w:r>
        <w:rPr>
          <w:sz w:val="20"/>
        </w:rPr>
        <w:t xml:space="preserve">If </w:t>
      </w:r>
      <w:proofErr w:type="spellStart"/>
      <w:r>
        <w:rPr>
          <w:sz w:val="20"/>
        </w:rPr>
        <w:t>device_name</w:t>
      </w:r>
      <w:proofErr w:type="spellEnd"/>
      <w:r>
        <w:rPr>
          <w:sz w:val="20"/>
        </w:rPr>
        <w:t xml:space="preserve"> in metadata → creates devices row with signed device JWT</w:t>
      </w:r>
    </w:p>
    <w:p w14:paraId="1CB9403F" w14:textId="77777777" w:rsidR="00194C20" w:rsidRDefault="008F64BD">
      <w:pPr>
        <w:pStyle w:val="ListBullet"/>
        <w:ind w:left="720"/>
      </w:pPr>
      <w:r>
        <w:rPr>
          <w:sz w:val="20"/>
        </w:rPr>
        <w:t xml:space="preserve">Seat limit enforced by trigger — returns error if </w:t>
      </w:r>
      <w:proofErr w:type="gramStart"/>
      <w:r>
        <w:rPr>
          <w:sz w:val="20"/>
        </w:rPr>
        <w:t>tenant.seat</w:t>
      </w:r>
      <w:proofErr w:type="gramEnd"/>
      <w:r>
        <w:rPr>
          <w:sz w:val="20"/>
        </w:rPr>
        <w:t>_limit reached</w:t>
      </w:r>
    </w:p>
    <w:p w14:paraId="09E27440" w14:textId="77777777" w:rsidR="00194C20" w:rsidRDefault="00194C20"/>
    <w:p w14:paraId="4F927A0A" w14:textId="77777777" w:rsidR="00194C20" w:rsidRDefault="008F64BD">
      <w:r>
        <w:rPr>
          <w:b/>
          <w:color w:val="1A56DB"/>
          <w:sz w:val="20"/>
        </w:rPr>
        <w:t>Step 6 — Backend writes audit record</w:t>
      </w:r>
    </w:p>
    <w:p w14:paraId="4160B3B7" w14:textId="39100A3F" w:rsidR="00194C20" w:rsidRDefault="003D002D">
      <w:pPr>
        <w:pStyle w:val="ListBullet"/>
        <w:ind w:left="720"/>
      </w:pPr>
      <w:r w:rsidRPr="003D002D">
        <w:rPr>
          <w:sz w:val="20"/>
        </w:rPr>
        <w:t xml:space="preserve">Calls </w:t>
      </w:r>
      <w:proofErr w:type="spellStart"/>
      <w:r w:rsidRPr="003D002D">
        <w:rPr>
          <w:sz w:val="20"/>
        </w:rPr>
        <w:t>insert_auth_audit_</w:t>
      </w:r>
      <w:proofErr w:type="gramStart"/>
      <w:r w:rsidRPr="003D002D">
        <w:rPr>
          <w:sz w:val="20"/>
        </w:rPr>
        <w:t>row</w:t>
      </w:r>
      <w:proofErr w:type="spellEnd"/>
      <w:r w:rsidRPr="003D002D">
        <w:rPr>
          <w:sz w:val="20"/>
        </w:rPr>
        <w:t>(</w:t>
      </w:r>
      <w:proofErr w:type="gramEnd"/>
      <w:r w:rsidRPr="003D002D">
        <w:rPr>
          <w:sz w:val="20"/>
        </w:rPr>
        <w:t>) on login and logout only</w:t>
      </w:r>
    </w:p>
    <w:p w14:paraId="35DB4467" w14:textId="755F71A7" w:rsidR="00194C20" w:rsidRDefault="000F01F0">
      <w:pPr>
        <w:pStyle w:val="ListBullet"/>
        <w:ind w:left="720"/>
      </w:pPr>
      <w:r w:rsidRPr="000F01F0">
        <w:rPr>
          <w:sz w:val="20"/>
        </w:rPr>
        <w:t>Computes SHA-256 integrity hash over event fields (email excluded)</w:t>
      </w:r>
    </w:p>
    <w:p w14:paraId="37DC03DA" w14:textId="7F6F8C1F" w:rsidR="00194C20" w:rsidRDefault="000F01F0">
      <w:pPr>
        <w:pStyle w:val="ListBullet"/>
        <w:ind w:left="720"/>
      </w:pPr>
      <w:r w:rsidRPr="000F01F0">
        <w:rPr>
          <w:sz w:val="20"/>
        </w:rPr>
        <w:t xml:space="preserve">Inserts into immutable </w:t>
      </w:r>
      <w:proofErr w:type="spellStart"/>
      <w:r w:rsidRPr="000F01F0">
        <w:rPr>
          <w:sz w:val="20"/>
        </w:rPr>
        <w:t>auth_audit</w:t>
      </w:r>
      <w:proofErr w:type="spellEnd"/>
      <w:r w:rsidRPr="000F01F0">
        <w:rPr>
          <w:sz w:val="20"/>
        </w:rPr>
        <w:t xml:space="preserve"> table (trigger blocks UPDATE/DELETE)</w:t>
      </w:r>
      <w:r>
        <w:t xml:space="preserve">   </w:t>
      </w:r>
    </w:p>
    <w:p w14:paraId="0E8C9345" w14:textId="77777777" w:rsidR="00194C20" w:rsidRDefault="00194C20"/>
    <w:p w14:paraId="7E5DA80C" w14:textId="3156183E" w:rsidR="00194C20" w:rsidRPr="008D1C93" w:rsidRDefault="008F64BD" w:rsidP="008D1C93">
      <w:r>
        <w:rPr>
          <w:b/>
          <w:color w:val="1A56DB"/>
          <w:sz w:val="20"/>
        </w:rPr>
        <w:t>Step 7 — Backend returns tokens to Frontend</w:t>
      </w:r>
    </w:p>
    <w:p w14:paraId="6EBFFC22" w14:textId="7F075716" w:rsidR="008D1C93" w:rsidRPr="008D1C93" w:rsidRDefault="008D1C93">
      <w:pPr>
        <w:pStyle w:val="ListBullet"/>
        <w:ind w:left="720"/>
      </w:pPr>
      <w:r w:rsidRPr="008D1C93">
        <w:rPr>
          <w:rFonts w:cs="Consolas"/>
          <w:color w:val="000000"/>
          <w:sz w:val="20"/>
          <w:szCs w:val="20"/>
        </w:rPr>
        <w:t xml:space="preserve">Response: </w:t>
      </w:r>
      <w:proofErr w:type="gramStart"/>
      <w:r w:rsidRPr="008D1C93">
        <w:rPr>
          <w:rFonts w:cs="Consolas"/>
          <w:color w:val="000000"/>
          <w:sz w:val="20"/>
          <w:szCs w:val="20"/>
        </w:rPr>
        <w:t xml:space="preserve">{ </w:t>
      </w:r>
      <w:proofErr w:type="spellStart"/>
      <w:r w:rsidRPr="008D1C93">
        <w:rPr>
          <w:rFonts w:cs="Consolas"/>
          <w:color w:val="000000"/>
          <w:sz w:val="20"/>
          <w:szCs w:val="20"/>
        </w:rPr>
        <w:t>access</w:t>
      </w:r>
      <w:proofErr w:type="gramEnd"/>
      <w:r w:rsidRPr="008D1C93">
        <w:rPr>
          <w:rFonts w:cs="Consolas"/>
          <w:color w:val="000000"/>
          <w:sz w:val="20"/>
          <w:szCs w:val="20"/>
        </w:rPr>
        <w:t>_token</w:t>
      </w:r>
      <w:proofErr w:type="spellEnd"/>
      <w:r w:rsidRPr="008D1C93">
        <w:rPr>
          <w:rFonts w:cs="Consolas"/>
          <w:color w:val="000000"/>
          <w:sz w:val="20"/>
          <w:szCs w:val="20"/>
        </w:rPr>
        <w:t xml:space="preserve">, </w:t>
      </w:r>
      <w:proofErr w:type="spellStart"/>
      <w:r w:rsidRPr="008D1C93">
        <w:rPr>
          <w:rFonts w:cs="Consolas"/>
          <w:color w:val="000000"/>
          <w:sz w:val="20"/>
          <w:szCs w:val="20"/>
        </w:rPr>
        <w:t>refresh_token</w:t>
      </w:r>
      <w:proofErr w:type="spellEnd"/>
      <w:r w:rsidRPr="008D1C93">
        <w:rPr>
          <w:rFonts w:cs="Consolas"/>
          <w:color w:val="000000"/>
          <w:sz w:val="20"/>
          <w:szCs w:val="20"/>
        </w:rPr>
        <w:t xml:space="preserve">, </w:t>
      </w:r>
      <w:proofErr w:type="spellStart"/>
      <w:r w:rsidRPr="008D1C93">
        <w:rPr>
          <w:rFonts w:cs="Consolas"/>
          <w:color w:val="000000"/>
          <w:sz w:val="20"/>
          <w:szCs w:val="20"/>
        </w:rPr>
        <w:t>expires_in</w:t>
      </w:r>
      <w:proofErr w:type="spellEnd"/>
      <w:r w:rsidRPr="008D1C93">
        <w:rPr>
          <w:rFonts w:cs="Consolas"/>
          <w:color w:val="000000"/>
          <w:sz w:val="20"/>
          <w:szCs w:val="20"/>
        </w:rPr>
        <w:t xml:space="preserve">, user } passed from </w:t>
      </w:r>
      <w:proofErr w:type="spellStart"/>
      <w:r w:rsidRPr="008D1C93">
        <w:rPr>
          <w:rFonts w:cs="Consolas"/>
          <w:color w:val="000000"/>
          <w:sz w:val="20"/>
          <w:szCs w:val="20"/>
        </w:rPr>
        <w:t>GoTrue</w:t>
      </w:r>
      <w:proofErr w:type="spellEnd"/>
      <w:r w:rsidRPr="008D1C93">
        <w:rPr>
          <w:rFonts w:cs="Consolas"/>
          <w:color w:val="000000"/>
          <w:sz w:val="20"/>
          <w:szCs w:val="20"/>
        </w:rPr>
        <w:t xml:space="preserve"> as-is</w:t>
      </w:r>
    </w:p>
    <w:p w14:paraId="6A04E2DF" w14:textId="172E7467" w:rsidR="00194C20" w:rsidRPr="008D1C93" w:rsidRDefault="008D1C93" w:rsidP="008D1C93">
      <w:pPr>
        <w:pStyle w:val="ListBullet"/>
        <w:ind w:left="720"/>
      </w:pPr>
      <w:r w:rsidRPr="008D1C93">
        <w:rPr>
          <w:rFonts w:cstheme="majorHAnsi"/>
          <w:color w:val="000000"/>
          <w:sz w:val="20"/>
          <w:szCs w:val="20"/>
        </w:rPr>
        <w:t xml:space="preserve">Frontend saves session to </w:t>
      </w:r>
      <w:proofErr w:type="spellStart"/>
      <w:r w:rsidRPr="008D1C93">
        <w:rPr>
          <w:rFonts w:cstheme="majorHAnsi"/>
          <w:color w:val="000000"/>
          <w:sz w:val="20"/>
          <w:szCs w:val="20"/>
        </w:rPr>
        <w:t>localStorage</w:t>
      </w:r>
      <w:proofErr w:type="spellEnd"/>
      <w:r w:rsidRPr="008D1C93">
        <w:rPr>
          <w:rFonts w:cstheme="majorHAnsi"/>
          <w:color w:val="000000"/>
          <w:sz w:val="20"/>
          <w:szCs w:val="20"/>
        </w:rPr>
        <w:t xml:space="preserve"> via </w:t>
      </w:r>
      <w:proofErr w:type="spellStart"/>
      <w:proofErr w:type="gramStart"/>
      <w:r w:rsidRPr="008D1C93">
        <w:rPr>
          <w:rFonts w:cstheme="majorHAnsi"/>
          <w:color w:val="000000"/>
          <w:sz w:val="20"/>
          <w:szCs w:val="20"/>
        </w:rPr>
        <w:t>supabase.auth</w:t>
      </w:r>
      <w:proofErr w:type="gramEnd"/>
      <w:r w:rsidRPr="008D1C93">
        <w:rPr>
          <w:rFonts w:cstheme="majorHAnsi"/>
          <w:color w:val="000000"/>
          <w:sz w:val="20"/>
          <w:szCs w:val="20"/>
        </w:rPr>
        <w:t>.setSession</w:t>
      </w:r>
      <w:proofErr w:type="spellEnd"/>
      <w:r w:rsidRPr="008D1C93">
        <w:rPr>
          <w:rFonts w:cstheme="majorHAnsi"/>
          <w:color w:val="000000"/>
          <w:sz w:val="20"/>
          <w:szCs w:val="20"/>
        </w:rPr>
        <w:t>()</w:t>
      </w:r>
    </w:p>
    <w:p w14:paraId="6C3463E3" w14:textId="77777777" w:rsidR="008D1C93" w:rsidRDefault="008D1C93" w:rsidP="008D1C93">
      <w:pPr>
        <w:pStyle w:val="ListBullet"/>
        <w:numPr>
          <w:ilvl w:val="0"/>
          <w:numId w:val="0"/>
        </w:numPr>
        <w:ind w:left="720"/>
      </w:pPr>
    </w:p>
    <w:p w14:paraId="5880716F" w14:textId="77777777" w:rsidR="00194C20" w:rsidRDefault="008F64BD">
      <w:r>
        <w:rPr>
          <w:b/>
          <w:color w:val="1A56DB"/>
          <w:sz w:val="20"/>
        </w:rPr>
        <w:t>Step 8 — Frontend updates display name</w:t>
      </w:r>
    </w:p>
    <w:p w14:paraId="509C089B" w14:textId="5091C3FD" w:rsidR="0061720A" w:rsidRDefault="008F64BD" w:rsidP="0061720A">
      <w:pPr>
        <w:pStyle w:val="ListBullet"/>
        <w:ind w:left="720"/>
      </w:pPr>
      <w:r>
        <w:rPr>
          <w:sz w:val="20"/>
        </w:rPr>
        <w:t xml:space="preserve">PATCH /api/v1/auth/profile/name with </w:t>
      </w:r>
      <w:proofErr w:type="gramStart"/>
      <w:r>
        <w:rPr>
          <w:sz w:val="20"/>
        </w:rPr>
        <w:t>{ full</w:t>
      </w:r>
      <w:proofErr w:type="gramEnd"/>
      <w:r>
        <w:rPr>
          <w:sz w:val="20"/>
        </w:rPr>
        <w:t>_name }</w:t>
      </w:r>
    </w:p>
    <w:p w14:paraId="75845B6F" w14:textId="6082B847" w:rsidR="008D1C93" w:rsidRDefault="0061720A" w:rsidP="00FB7E0C">
      <w:pPr>
        <w:pStyle w:val="ListBullet"/>
        <w:tabs>
          <w:tab w:val="num" w:pos="5400"/>
        </w:tabs>
        <w:ind w:left="720"/>
        <w:rPr>
          <w:sz w:val="20"/>
          <w:szCs w:val="20"/>
        </w:rPr>
      </w:pPr>
      <w:r w:rsidRPr="0061720A">
        <w:rPr>
          <w:sz w:val="20"/>
          <w:szCs w:val="20"/>
        </w:rPr>
        <w:t xml:space="preserve">Backend verifies token, validates max 80 chars, updates </w:t>
      </w:r>
      <w:proofErr w:type="spellStart"/>
      <w:r w:rsidRPr="0061720A">
        <w:rPr>
          <w:sz w:val="20"/>
          <w:szCs w:val="20"/>
        </w:rPr>
        <w:t>app_</w:t>
      </w:r>
      <w:proofErr w:type="gramStart"/>
      <w:r w:rsidRPr="0061720A">
        <w:rPr>
          <w:sz w:val="20"/>
          <w:szCs w:val="20"/>
        </w:rPr>
        <w:t>users.full</w:t>
      </w:r>
      <w:proofErr w:type="gramEnd"/>
      <w:r w:rsidRPr="0061720A">
        <w:rPr>
          <w:sz w:val="20"/>
          <w:szCs w:val="20"/>
        </w:rPr>
        <w:t>_name</w:t>
      </w:r>
      <w:proofErr w:type="spellEnd"/>
      <w:r w:rsidRPr="0061720A">
        <w:rPr>
          <w:sz w:val="20"/>
          <w:szCs w:val="20"/>
        </w:rPr>
        <w:t xml:space="preserve"> via </w:t>
      </w:r>
      <w:proofErr w:type="spellStart"/>
      <w:r w:rsidRPr="0061720A">
        <w:rPr>
          <w:sz w:val="20"/>
          <w:szCs w:val="20"/>
        </w:rPr>
        <w:t>PostgREST</w:t>
      </w:r>
      <w:proofErr w:type="spellEnd"/>
      <w:r w:rsidRPr="0061720A">
        <w:rPr>
          <w:sz w:val="20"/>
          <w:szCs w:val="20"/>
        </w:rPr>
        <w:t xml:space="preserve"> PATCH</w:t>
      </w:r>
    </w:p>
    <w:p w14:paraId="11E467C5" w14:textId="026D9A3B" w:rsidR="00FB7E0C" w:rsidRDefault="00FB7E0C" w:rsidP="00FB7E0C">
      <w:pPr>
        <w:pStyle w:val="ListBullet"/>
        <w:numPr>
          <w:ilvl w:val="0"/>
          <w:numId w:val="0"/>
        </w:numPr>
        <w:ind w:left="5040" w:hanging="360"/>
        <w:rPr>
          <w:sz w:val="20"/>
          <w:szCs w:val="20"/>
        </w:rPr>
      </w:pPr>
    </w:p>
    <w:p w14:paraId="41C27C9C" w14:textId="5D3348D6" w:rsidR="00FB7E0C" w:rsidRDefault="00FB7E0C" w:rsidP="00FB7E0C">
      <w:pPr>
        <w:pStyle w:val="ListBullet"/>
        <w:numPr>
          <w:ilvl w:val="0"/>
          <w:numId w:val="0"/>
        </w:numPr>
        <w:ind w:left="5040" w:hanging="360"/>
        <w:rPr>
          <w:sz w:val="20"/>
          <w:szCs w:val="20"/>
        </w:rPr>
      </w:pPr>
    </w:p>
    <w:p w14:paraId="1DEBA6E1" w14:textId="746DD755" w:rsidR="00FB7E0C" w:rsidRDefault="00FB7E0C" w:rsidP="00120F17">
      <w:pPr>
        <w:pStyle w:val="ListBullet"/>
        <w:numPr>
          <w:ilvl w:val="0"/>
          <w:numId w:val="0"/>
        </w:numPr>
        <w:rPr>
          <w:sz w:val="20"/>
          <w:szCs w:val="20"/>
        </w:rPr>
      </w:pPr>
    </w:p>
    <w:p w14:paraId="34EAD0AA" w14:textId="77777777" w:rsidR="00FB7E0C" w:rsidRPr="00FB7E0C" w:rsidRDefault="00FB7E0C" w:rsidP="00FB7E0C">
      <w:pPr>
        <w:pStyle w:val="ListBullet"/>
        <w:numPr>
          <w:ilvl w:val="0"/>
          <w:numId w:val="0"/>
        </w:numPr>
        <w:ind w:left="5040" w:hanging="360"/>
        <w:rPr>
          <w:sz w:val="20"/>
          <w:szCs w:val="20"/>
        </w:rPr>
      </w:pPr>
    </w:p>
    <w:p w14:paraId="0718ADB3" w14:textId="485EE3FA" w:rsidR="00194C20" w:rsidRDefault="008F64BD" w:rsidP="00FB7E0C">
      <w:r>
        <w:rPr>
          <w:b/>
          <w:color w:val="1A56DB"/>
          <w:sz w:val="20"/>
        </w:rPr>
        <w:t>Step 9 — Navigation to Dashboard</w:t>
      </w:r>
    </w:p>
    <w:p w14:paraId="4A5EBC04" w14:textId="29772DB4" w:rsidR="00FB7E0C" w:rsidRPr="00FB7E0C" w:rsidRDefault="00FB7E0C" w:rsidP="00FB7E0C">
      <w:pPr>
        <w:pStyle w:val="ListBullet"/>
        <w:tabs>
          <w:tab w:val="num" w:pos="5400"/>
        </w:tabs>
        <w:ind w:left="720"/>
        <w:rPr>
          <w:rFonts w:ascii="Consolas" w:hAnsi="Consolas"/>
          <w:sz w:val="20"/>
          <w:szCs w:val="20"/>
        </w:rPr>
      </w:pPr>
      <w:r w:rsidRPr="00FB7E0C">
        <w:rPr>
          <w:sz w:val="20"/>
          <w:szCs w:val="20"/>
        </w:rPr>
        <w:t>After signup completes, React Router navigates to /auth (login page) — user must sign in to reach dashboard</w:t>
      </w:r>
    </w:p>
    <w:p w14:paraId="5911C0CB" w14:textId="77777777" w:rsidR="00FB7E0C" w:rsidRPr="00FB7E0C" w:rsidRDefault="00FB7E0C" w:rsidP="00FB7E0C">
      <w:pPr>
        <w:pStyle w:val="ListBullet"/>
        <w:tabs>
          <w:tab w:val="num" w:pos="5400"/>
        </w:tabs>
        <w:ind w:left="720"/>
        <w:rPr>
          <w:sz w:val="20"/>
          <w:szCs w:val="20"/>
        </w:rPr>
      </w:pPr>
      <w:r w:rsidRPr="00FB7E0C">
        <w:rPr>
          <w:sz w:val="20"/>
          <w:szCs w:val="20"/>
        </w:rPr>
        <w:t>All subsequent API calls attach Authorization: Bearer &lt;</w:t>
      </w:r>
      <w:proofErr w:type="spellStart"/>
      <w:r w:rsidRPr="00FB7E0C">
        <w:rPr>
          <w:sz w:val="20"/>
          <w:szCs w:val="20"/>
        </w:rPr>
        <w:t>access_token</w:t>
      </w:r>
      <w:proofErr w:type="spellEnd"/>
      <w:r w:rsidRPr="00FB7E0C">
        <w:rPr>
          <w:sz w:val="20"/>
          <w:szCs w:val="20"/>
        </w:rPr>
        <w:t xml:space="preserve">&gt; via </w:t>
      </w:r>
      <w:proofErr w:type="spellStart"/>
      <w:proofErr w:type="gramStart"/>
      <w:r w:rsidRPr="00FB7E0C">
        <w:rPr>
          <w:sz w:val="20"/>
          <w:szCs w:val="20"/>
        </w:rPr>
        <w:t>authHeader</w:t>
      </w:r>
      <w:proofErr w:type="spellEnd"/>
      <w:r w:rsidRPr="00FB7E0C">
        <w:rPr>
          <w:sz w:val="20"/>
          <w:szCs w:val="20"/>
        </w:rPr>
        <w:t>(</w:t>
      </w:r>
      <w:proofErr w:type="gramEnd"/>
      <w:r w:rsidRPr="00FB7E0C">
        <w:rPr>
          <w:sz w:val="20"/>
          <w:szCs w:val="20"/>
        </w:rPr>
        <w:t>) (authHeader.ts:70)</w:t>
      </w:r>
    </w:p>
    <w:p w14:paraId="6C1DC46A" w14:textId="77777777" w:rsidR="00FB7E0C" w:rsidRPr="00FB7E0C" w:rsidRDefault="00FB7E0C" w:rsidP="00FB7E0C">
      <w:pPr>
        <w:pStyle w:val="ListBullet"/>
        <w:tabs>
          <w:tab w:val="num" w:pos="5400"/>
        </w:tabs>
        <w:ind w:left="720"/>
        <w:rPr>
          <w:sz w:val="20"/>
          <w:szCs w:val="20"/>
        </w:rPr>
      </w:pPr>
      <w:r w:rsidRPr="00FB7E0C">
        <w:rPr>
          <w:sz w:val="20"/>
          <w:szCs w:val="20"/>
        </w:rPr>
        <w:t>Token auto-refreshed via POST /</w:t>
      </w:r>
      <w:proofErr w:type="spellStart"/>
      <w:r w:rsidRPr="00FB7E0C">
        <w:rPr>
          <w:sz w:val="20"/>
          <w:szCs w:val="20"/>
        </w:rPr>
        <w:t>api</w:t>
      </w:r>
      <w:proofErr w:type="spellEnd"/>
      <w:r w:rsidRPr="00FB7E0C">
        <w:rPr>
          <w:sz w:val="20"/>
          <w:szCs w:val="20"/>
        </w:rPr>
        <w:t xml:space="preserve">/v1/auth/refresh when expired — race condition protected, updates </w:t>
      </w:r>
      <w:proofErr w:type="spellStart"/>
      <w:r w:rsidRPr="00FB7E0C">
        <w:rPr>
          <w:sz w:val="20"/>
          <w:szCs w:val="20"/>
        </w:rPr>
        <w:t>localStorage</w:t>
      </w:r>
      <w:proofErr w:type="spellEnd"/>
      <w:r w:rsidRPr="00FB7E0C">
        <w:rPr>
          <w:sz w:val="20"/>
          <w:szCs w:val="20"/>
        </w:rPr>
        <w:t xml:space="preserve"> with new tokens</w:t>
      </w:r>
    </w:p>
    <w:p w14:paraId="6971B5F7" w14:textId="77777777" w:rsidR="00FB7E0C" w:rsidRPr="00FB7E0C" w:rsidRDefault="00FB7E0C" w:rsidP="00FB7E0C">
      <w:pPr>
        <w:pStyle w:val="ListBullet"/>
        <w:numPr>
          <w:ilvl w:val="0"/>
          <w:numId w:val="0"/>
        </w:numPr>
        <w:ind w:left="720"/>
        <w:rPr>
          <w:rFonts w:ascii="Consolas" w:hAnsi="Consolas"/>
          <w:sz w:val="20"/>
          <w:szCs w:val="20"/>
        </w:rPr>
      </w:pPr>
    </w:p>
    <w:p w14:paraId="63E34997" w14:textId="77777777" w:rsidR="00194C20" w:rsidRDefault="00194C20"/>
    <w:p w14:paraId="218B0265" w14:textId="77777777" w:rsidR="00194C20" w:rsidRDefault="008F64BD">
      <w:r>
        <w:br w:type="page"/>
      </w:r>
    </w:p>
    <w:p w14:paraId="6CE79CAE" w14:textId="77777777" w:rsidR="00194C20" w:rsidRDefault="008F64BD">
      <w:pPr>
        <w:pStyle w:val="Heading1"/>
      </w:pPr>
      <w:r>
        <w:rPr>
          <w:color w:val="1A56DB"/>
        </w:rPr>
        <w:lastRenderedPageBreak/>
        <w:t>5. Infrastructure Overview Diagram</w:t>
      </w:r>
    </w:p>
    <w:p w14:paraId="0C729DB3" w14:textId="77777777" w:rsidR="00194C20" w:rsidRDefault="008F64BD">
      <w:pPr>
        <w:jc w:val="center"/>
      </w:pPr>
      <w:r>
        <w:rPr>
          <w:noProof/>
        </w:rPr>
        <w:drawing>
          <wp:inline distT="0" distB="0" distL="0" distR="0" wp14:anchorId="3C7DE594" wp14:editId="44DD34DC">
            <wp:extent cx="6217920" cy="4073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17920" cy="4073188"/>
                    </a:xfrm>
                    <a:prstGeom prst="rect">
                      <a:avLst/>
                    </a:prstGeom>
                  </pic:spPr>
                </pic:pic>
              </a:graphicData>
            </a:graphic>
          </wp:inline>
        </w:drawing>
      </w:r>
    </w:p>
    <w:p w14:paraId="24189174" w14:textId="77777777" w:rsidR="00194C20" w:rsidRDefault="00194C20"/>
    <w:p w14:paraId="5D90D62C" w14:textId="77777777" w:rsidR="00194C20" w:rsidRDefault="008F64BD">
      <w:pPr>
        <w:pStyle w:val="Heading2"/>
      </w:pPr>
      <w:r>
        <w:rPr>
          <w:color w:val="1A56DB"/>
        </w:rPr>
        <w:t>5.1 Component Descriptions</w:t>
      </w:r>
    </w:p>
    <w:tbl>
      <w:tblPr>
        <w:tblStyle w:val="LightGrid-Accent1"/>
        <w:tblW w:w="0" w:type="auto"/>
        <w:tblLook w:val="04A0" w:firstRow="1" w:lastRow="0" w:firstColumn="1" w:lastColumn="0" w:noHBand="0" w:noVBand="1"/>
      </w:tblPr>
      <w:tblGrid>
        <w:gridCol w:w="2880"/>
        <w:gridCol w:w="6480"/>
      </w:tblGrid>
      <w:tr w:rsidR="00194C20" w14:paraId="6F143D9B"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53752" w14:textId="77777777" w:rsidR="00194C20" w:rsidRDefault="008F64BD">
            <w:r>
              <w:rPr>
                <w:sz w:val="18"/>
              </w:rPr>
              <w:t>Component</w:t>
            </w:r>
          </w:p>
        </w:tc>
        <w:tc>
          <w:tcPr>
            <w:tcW w:w="6480" w:type="dxa"/>
          </w:tcPr>
          <w:p w14:paraId="63D7F664"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6D545210"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C56FF" w14:textId="77777777" w:rsidR="00194C20" w:rsidRDefault="008F64BD">
            <w:r>
              <w:rPr>
                <w:sz w:val="18"/>
              </w:rPr>
              <w:t>User (Browser/Desktop)</w:t>
            </w:r>
          </w:p>
        </w:tc>
        <w:tc>
          <w:tcPr>
            <w:tcW w:w="6480" w:type="dxa"/>
          </w:tcPr>
          <w:p w14:paraId="00F25FD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Accesses the app via HTTPS. Connects to both Next.js frontend and FastAPI backend.</w:t>
            </w:r>
          </w:p>
        </w:tc>
      </w:tr>
      <w:tr w:rsidR="00194C20" w14:paraId="66C3A031"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D132B" w14:textId="77777777" w:rsidR="00194C20" w:rsidRDefault="008F64BD">
            <w:r>
              <w:rPr>
                <w:sz w:val="18"/>
              </w:rPr>
              <w:t>Next.js Frontend</w:t>
            </w:r>
          </w:p>
        </w:tc>
        <w:tc>
          <w:tcPr>
            <w:tcW w:w="6480" w:type="dxa"/>
          </w:tcPr>
          <w:p w14:paraId="7A35387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Azure App Service (Linux Docker). Serves the React SPA. Port 443.</w:t>
            </w:r>
          </w:p>
        </w:tc>
      </w:tr>
      <w:tr w:rsidR="00194C20" w14:paraId="55A01C7C"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560EC" w14:textId="77777777" w:rsidR="00194C20" w:rsidRDefault="008F64BD">
            <w:r>
              <w:rPr>
                <w:sz w:val="18"/>
              </w:rPr>
              <w:t>FastAPI Backend</w:t>
            </w:r>
          </w:p>
        </w:tc>
        <w:tc>
          <w:tcPr>
            <w:tcW w:w="6480" w:type="dxa"/>
          </w:tcPr>
          <w:p w14:paraId="6FC437D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Azure App Service (Linux Docker). REST API, auth proxy, extraction logic. Port 8080.</w:t>
            </w:r>
          </w:p>
        </w:tc>
      </w:tr>
      <w:tr w:rsidR="00194C20" w14:paraId="66715531"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719CFB" w14:textId="77777777" w:rsidR="00194C20" w:rsidRDefault="008F64BD">
            <w:r>
              <w:rPr>
                <w:sz w:val="18"/>
              </w:rPr>
              <w:t>Azure APIM</w:t>
            </w:r>
          </w:p>
        </w:tc>
        <w:tc>
          <w:tcPr>
            <w:tcW w:w="6480" w:type="dxa"/>
          </w:tcPr>
          <w:p w14:paraId="73A0448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API Management gateway. Proxies all Supabase traffic. Adds rate limiting and subscription auth.</w:t>
            </w:r>
          </w:p>
        </w:tc>
      </w:tr>
      <w:tr w:rsidR="00194C20" w14:paraId="6F9F68D5"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DE1F88" w14:textId="77777777" w:rsidR="00194C20" w:rsidRDefault="008F64BD">
            <w:r>
              <w:rPr>
                <w:sz w:val="18"/>
              </w:rPr>
              <w:t>Supabase GoTrue</w:t>
            </w:r>
          </w:p>
        </w:tc>
        <w:tc>
          <w:tcPr>
            <w:tcW w:w="6480" w:type="dxa"/>
          </w:tcPr>
          <w:p w14:paraId="786C590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Authentication service (signup, login, token refresh, session management).</w:t>
            </w:r>
          </w:p>
        </w:tc>
      </w:tr>
      <w:tr w:rsidR="00194C20" w14:paraId="7719E480"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59BC1" w14:textId="77777777" w:rsidR="00194C20" w:rsidRDefault="008F64BD">
            <w:r>
              <w:rPr>
                <w:sz w:val="18"/>
              </w:rPr>
              <w:t>PostgreSQL (Supabase)</w:t>
            </w:r>
          </w:p>
        </w:tc>
        <w:tc>
          <w:tcPr>
            <w:tcW w:w="6480" w:type="dxa"/>
          </w:tcPr>
          <w:p w14:paraId="0DB5160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Primary database. Multi-tenant, Row-Level Security, pgvector for embeddings.</w:t>
            </w:r>
          </w:p>
        </w:tc>
      </w:tr>
      <w:tr w:rsidR="00194C20" w14:paraId="01E73CF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FEEEC" w14:textId="77777777" w:rsidR="00194C20" w:rsidRDefault="008F64BD">
            <w:r>
              <w:rPr>
                <w:sz w:val="18"/>
              </w:rPr>
              <w:t>Azure ACR (neurapodacr)</w:t>
            </w:r>
          </w:p>
        </w:tc>
        <w:tc>
          <w:tcPr>
            <w:tcW w:w="6480" w:type="dxa"/>
          </w:tcPr>
          <w:p w14:paraId="765DA74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neurapodacr.azurecr.io — Docker image registry for frontend and backend containers.</w:t>
            </w:r>
          </w:p>
        </w:tc>
      </w:tr>
      <w:tr w:rsidR="00194C20" w14:paraId="674B687F"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99DA1" w14:textId="77777777" w:rsidR="00194C20" w:rsidRDefault="008F64BD">
            <w:r>
              <w:rPr>
                <w:sz w:val="18"/>
              </w:rPr>
              <w:t>GitHub Actions</w:t>
            </w:r>
          </w:p>
        </w:tc>
        <w:tc>
          <w:tcPr>
            <w:tcW w:w="6480" w:type="dxa"/>
          </w:tcPr>
          <w:p w14:paraId="34C0E62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CI/CD. Builds, lints, tests, SonarQube scan, pushes to ACR, deploys to App Service.</w:t>
            </w:r>
          </w:p>
        </w:tc>
      </w:tr>
      <w:tr w:rsidR="00194C20" w14:paraId="30DBBDFD"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4BEA8" w14:textId="77777777" w:rsidR="00194C20" w:rsidRDefault="008F64BD">
            <w:r>
              <w:rPr>
                <w:sz w:val="18"/>
              </w:rPr>
              <w:t>RunPod / GPU</w:t>
            </w:r>
          </w:p>
        </w:tc>
        <w:tc>
          <w:tcPr>
            <w:tcW w:w="6480" w:type="dxa"/>
          </w:tcPr>
          <w:p w14:paraId="124309C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On-demand GPU instances for LLM inference (llama, mistral) and fine-tuning jobs.</w:t>
            </w:r>
          </w:p>
        </w:tc>
      </w:tr>
      <w:tr w:rsidR="00194C20" w14:paraId="66DD0BB3"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45571" w14:textId="77777777" w:rsidR="00194C20" w:rsidRDefault="008F64BD">
            <w:r>
              <w:rPr>
                <w:sz w:val="18"/>
              </w:rPr>
              <w:t>Supabase Storage</w:t>
            </w:r>
          </w:p>
        </w:tc>
        <w:tc>
          <w:tcPr>
            <w:tcW w:w="6480" w:type="dxa"/>
          </w:tcPr>
          <w:p w14:paraId="1C1EDBA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Object storage for uploaded PDFs, ACORD forms, POD templates.</w:t>
            </w:r>
          </w:p>
        </w:tc>
      </w:tr>
      <w:tr w:rsidR="00194C20" w14:paraId="2EB2AB0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6CC29" w14:textId="77777777" w:rsidR="00194C20" w:rsidRDefault="008F64BD">
            <w:proofErr w:type="gramStart"/>
            <w:r>
              <w:rPr>
                <w:sz w:val="18"/>
              </w:rPr>
              <w:t>SeaweedFS  [</w:t>
            </w:r>
            <w:proofErr w:type="gramEnd"/>
            <w:r>
              <w:rPr>
                <w:sz w:val="18"/>
              </w:rPr>
              <w:t>DEV only]</w:t>
            </w:r>
          </w:p>
        </w:tc>
        <w:tc>
          <w:tcPr>
            <w:tcW w:w="6480" w:type="dxa"/>
          </w:tcPr>
          <w:p w14:paraId="0AA31D9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S3-compatible object store for GGUF model artifacts and fine-tuned LoRA adapters. Endpoint: http://20.40.61.106:8333. Implemented and tested on dev environment. Staging deployment pending — not yet promoted to staging/production.</w:t>
            </w:r>
          </w:p>
        </w:tc>
      </w:tr>
      <w:tr w:rsidR="00194C20" w14:paraId="409EBE3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90E55" w14:textId="77777777" w:rsidR="00194C20" w:rsidRDefault="008F64BD">
            <w:r>
              <w:rPr>
                <w:sz w:val="18"/>
              </w:rPr>
              <w:t>DB Migrations</w:t>
            </w:r>
          </w:p>
        </w:tc>
        <w:tc>
          <w:tcPr>
            <w:tcW w:w="6480" w:type="dxa"/>
          </w:tcPr>
          <w:p w14:paraId="4E8788F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supabase/migrations/*.sql — applied via db-migrate.yml workflow.</w:t>
            </w:r>
          </w:p>
        </w:tc>
      </w:tr>
    </w:tbl>
    <w:p w14:paraId="24F3B380" w14:textId="77777777" w:rsidR="00194C20" w:rsidRDefault="00194C20"/>
    <w:p w14:paraId="3439EA7A" w14:textId="77777777" w:rsidR="00194C20" w:rsidRDefault="008F64BD">
      <w:r>
        <w:rPr>
          <w:b/>
          <w:color w:val="92400E"/>
        </w:rPr>
        <w:t>Note — SeaweedFS storage:</w:t>
      </w:r>
    </w:p>
    <w:p w14:paraId="2CE50DE8" w14:textId="77777777" w:rsidR="00194C20" w:rsidRDefault="008F64BD">
      <w:r>
        <w:rPr>
          <w:sz w:val="18"/>
        </w:rPr>
        <w:t>SeaweedFS is currently implemented and running on the dev environment only (SEAWEEDFS_ENDPOINT configured in backend</w:t>
      </w:r>
      <w:proofErr w:type="gramStart"/>
      <w:r>
        <w:rPr>
          <w:sz w:val="18"/>
        </w:rPr>
        <w:t>/.env</w:t>
      </w:r>
      <w:proofErr w:type="gramEnd"/>
      <w:r>
        <w:rPr>
          <w:sz w:val="18"/>
        </w:rPr>
        <w:t>). Fine-tuned LoRA adapters and GGUF model files produced by RunPod fine-tuning jobs are written here. Promotion to staging environment is planned for the next sprint.</w:t>
      </w:r>
    </w:p>
    <w:p w14:paraId="6A5350F9" w14:textId="06D188FE" w:rsidR="00194C20" w:rsidRDefault="00194C20"/>
    <w:p w14:paraId="19565C8A" w14:textId="77777777" w:rsidR="00194C20" w:rsidRDefault="008F64BD">
      <w:pPr>
        <w:pStyle w:val="Heading1"/>
      </w:pPr>
      <w:r>
        <w:rPr>
          <w:color w:val="1A56DB"/>
        </w:rPr>
        <w:t>6. Backend Routes Reference</w:t>
      </w:r>
    </w:p>
    <w:p w14:paraId="2128EC2E" w14:textId="77777777" w:rsidR="00194C20" w:rsidRDefault="008F64BD">
      <w:r>
        <w:rPr>
          <w:b/>
          <w:sz w:val="20"/>
        </w:rPr>
        <w:t>Auth Proxy (auth_proxy.py)</w:t>
      </w:r>
    </w:p>
    <w:tbl>
      <w:tblPr>
        <w:tblStyle w:val="LightGrid-Accent1"/>
        <w:tblW w:w="0" w:type="auto"/>
        <w:tblLook w:val="04A0" w:firstRow="1" w:lastRow="0" w:firstColumn="1" w:lastColumn="0" w:noHBand="0" w:noVBand="1"/>
      </w:tblPr>
      <w:tblGrid>
        <w:gridCol w:w="4032"/>
        <w:gridCol w:w="5328"/>
      </w:tblGrid>
      <w:tr w:rsidR="00194C20" w14:paraId="65CEF260"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9F97694" w14:textId="77777777" w:rsidR="00194C20" w:rsidRDefault="008F64BD">
            <w:r>
              <w:rPr>
                <w:sz w:val="18"/>
              </w:rPr>
              <w:t>Endpoint</w:t>
            </w:r>
          </w:p>
        </w:tc>
        <w:tc>
          <w:tcPr>
            <w:tcW w:w="5328" w:type="dxa"/>
          </w:tcPr>
          <w:p w14:paraId="3246EBC0"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5AFC1B7F"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F352D9B" w14:textId="77777777" w:rsidR="00194C20" w:rsidRDefault="008F64BD">
            <w:r>
              <w:rPr>
                <w:sz w:val="18"/>
              </w:rPr>
              <w:t>POST /api/v1/auth/signup</w:t>
            </w:r>
          </w:p>
        </w:tc>
        <w:tc>
          <w:tcPr>
            <w:tcW w:w="5328" w:type="dxa"/>
          </w:tcPr>
          <w:p w14:paraId="4623804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Create account (rate: 5/min). Proxies to GoTrue. Fires DB trigger.</w:t>
            </w:r>
          </w:p>
        </w:tc>
      </w:tr>
      <w:tr w:rsidR="00194C20" w14:paraId="06213BD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4B7C7D5" w14:textId="77777777" w:rsidR="00194C20" w:rsidRDefault="008F64BD">
            <w:r>
              <w:rPr>
                <w:sz w:val="18"/>
              </w:rPr>
              <w:t>POST /api/v1/auth/login</w:t>
            </w:r>
          </w:p>
        </w:tc>
        <w:tc>
          <w:tcPr>
            <w:tcW w:w="5328" w:type="dxa"/>
          </w:tcPr>
          <w:p w14:paraId="6979F10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Email+password login (rate: 10/min). Returns JWT tokens.</w:t>
            </w:r>
          </w:p>
        </w:tc>
      </w:tr>
      <w:tr w:rsidR="00194C20" w14:paraId="77241AE9"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4008E54" w14:textId="77777777" w:rsidR="00194C20" w:rsidRDefault="008F64BD">
            <w:r>
              <w:rPr>
                <w:sz w:val="18"/>
              </w:rPr>
              <w:t>POST /api/v1/auth/logout</w:t>
            </w:r>
          </w:p>
        </w:tc>
        <w:tc>
          <w:tcPr>
            <w:tcW w:w="5328" w:type="dxa"/>
          </w:tcPr>
          <w:p w14:paraId="6460F85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Revoke session. Writes auth_audit row.</w:t>
            </w:r>
          </w:p>
        </w:tc>
      </w:tr>
      <w:tr w:rsidR="00194C20" w14:paraId="468189B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F295FC5" w14:textId="77777777" w:rsidR="00194C20" w:rsidRDefault="008F64BD">
            <w:r>
              <w:rPr>
                <w:sz w:val="18"/>
              </w:rPr>
              <w:t>POST /api/v1/auth/refresh</w:t>
            </w:r>
          </w:p>
        </w:tc>
        <w:tc>
          <w:tcPr>
            <w:tcW w:w="5328" w:type="dxa"/>
          </w:tcPr>
          <w:p w14:paraId="314BDD9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Token refresh (rate: 30/min). Returns new access+refresh tokens.</w:t>
            </w:r>
          </w:p>
        </w:tc>
      </w:tr>
      <w:tr w:rsidR="00194C20" w14:paraId="002A25F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28D9F86" w14:textId="77777777" w:rsidR="00194C20" w:rsidRDefault="008F64BD">
            <w:r>
              <w:rPr>
                <w:sz w:val="18"/>
              </w:rPr>
              <w:t>PATCH /api/v1/auth/profile/name</w:t>
            </w:r>
          </w:p>
        </w:tc>
        <w:tc>
          <w:tcPr>
            <w:tcW w:w="5328" w:type="dxa"/>
          </w:tcPr>
          <w:p w14:paraId="3E2DDAA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Update display name in app_users.</w:t>
            </w:r>
          </w:p>
        </w:tc>
      </w:tr>
    </w:tbl>
    <w:p w14:paraId="6C003545" w14:textId="77777777" w:rsidR="00194C20" w:rsidRDefault="00194C20"/>
    <w:p w14:paraId="5F089A84" w14:textId="77777777" w:rsidR="00194C20" w:rsidRDefault="008F64BD">
      <w:r>
        <w:rPr>
          <w:b/>
          <w:sz w:val="20"/>
        </w:rPr>
        <w:t>Devices (device.py)</w:t>
      </w:r>
    </w:p>
    <w:tbl>
      <w:tblPr>
        <w:tblStyle w:val="LightGrid-Accent1"/>
        <w:tblW w:w="0" w:type="auto"/>
        <w:tblLook w:val="04A0" w:firstRow="1" w:lastRow="0" w:firstColumn="1" w:lastColumn="0" w:noHBand="0" w:noVBand="1"/>
      </w:tblPr>
      <w:tblGrid>
        <w:gridCol w:w="4032"/>
        <w:gridCol w:w="5328"/>
      </w:tblGrid>
      <w:tr w:rsidR="00194C20" w14:paraId="2B3457EE"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81CAB51" w14:textId="77777777" w:rsidR="00194C20" w:rsidRDefault="008F64BD">
            <w:r>
              <w:rPr>
                <w:sz w:val="18"/>
              </w:rPr>
              <w:t>Endpoint</w:t>
            </w:r>
          </w:p>
        </w:tc>
        <w:tc>
          <w:tcPr>
            <w:tcW w:w="5328" w:type="dxa"/>
          </w:tcPr>
          <w:p w14:paraId="2EE53BD0"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08C1EC90"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21E163D" w14:textId="77777777" w:rsidR="00194C20" w:rsidRDefault="008F64BD">
            <w:r>
              <w:rPr>
                <w:sz w:val="18"/>
              </w:rPr>
              <w:t>POST /api/v1/devices/register</w:t>
            </w:r>
          </w:p>
        </w:tc>
        <w:tc>
          <w:tcPr>
            <w:tcW w:w="5328" w:type="dxa"/>
          </w:tcPr>
          <w:p w14:paraId="2747CE4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Register device, returns signed device JWT.</w:t>
            </w:r>
          </w:p>
        </w:tc>
      </w:tr>
      <w:tr w:rsidR="00194C20" w14:paraId="5D3BDB9C"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29D1793" w14:textId="77777777" w:rsidR="00194C20" w:rsidRDefault="008F64BD">
            <w:proofErr w:type="gramStart"/>
            <w:r>
              <w:rPr>
                <w:sz w:val="18"/>
              </w:rPr>
              <w:t>PUT  /</w:t>
            </w:r>
            <w:proofErr w:type="gramEnd"/>
            <w:r>
              <w:rPr>
                <w:sz w:val="18"/>
              </w:rPr>
              <w:t>api/v1/devices/heartbeat</w:t>
            </w:r>
          </w:p>
        </w:tc>
        <w:tc>
          <w:tcPr>
            <w:tcW w:w="5328" w:type="dxa"/>
          </w:tcPr>
          <w:p w14:paraId="2F9E0BE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Device keep-alive ping (PUT, not POST).</w:t>
            </w:r>
          </w:p>
        </w:tc>
      </w:tr>
      <w:tr w:rsidR="00194C20" w14:paraId="6E41CE4F"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C64D413" w14:textId="77777777" w:rsidR="00194C20" w:rsidRDefault="008F64BD">
            <w:proofErr w:type="gramStart"/>
            <w:r>
              <w:rPr>
                <w:sz w:val="18"/>
              </w:rPr>
              <w:t>GET  /</w:t>
            </w:r>
            <w:proofErr w:type="gramEnd"/>
            <w:r>
              <w:rPr>
                <w:sz w:val="18"/>
              </w:rPr>
              <w:t>api/v1/devices/models</w:t>
            </w:r>
          </w:p>
        </w:tc>
        <w:tc>
          <w:tcPr>
            <w:tcW w:w="5328" w:type="dxa"/>
          </w:tcPr>
          <w:p w14:paraId="2328C60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AI models available for this device.</w:t>
            </w:r>
          </w:p>
        </w:tc>
      </w:tr>
      <w:tr w:rsidR="00194C20" w14:paraId="0506710A"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D94AFBF" w14:textId="77777777" w:rsidR="00194C20" w:rsidRDefault="008F64BD">
            <w:r>
              <w:rPr>
                <w:sz w:val="18"/>
              </w:rPr>
              <w:t>POST /api/v1/devices/{device_id}/revoke</w:t>
            </w:r>
          </w:p>
        </w:tc>
        <w:tc>
          <w:tcPr>
            <w:tcW w:w="5328" w:type="dxa"/>
          </w:tcPr>
          <w:p w14:paraId="7C2726B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Revoke device token.</w:t>
            </w:r>
          </w:p>
        </w:tc>
      </w:tr>
      <w:tr w:rsidR="00194C20" w14:paraId="625D2AC4"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32B45A7" w14:textId="77777777" w:rsidR="00194C20" w:rsidRDefault="008F64BD">
            <w:r>
              <w:rPr>
                <w:sz w:val="18"/>
              </w:rPr>
              <w:t>POST /api/v1/devices/link</w:t>
            </w:r>
          </w:p>
        </w:tc>
        <w:tc>
          <w:tcPr>
            <w:tcW w:w="5328" w:type="dxa"/>
          </w:tcPr>
          <w:p w14:paraId="0E1BFA4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Link device to user account.</w:t>
            </w:r>
          </w:p>
        </w:tc>
      </w:tr>
      <w:tr w:rsidR="00194C20" w14:paraId="0C12360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B3E8B27" w14:textId="77777777" w:rsidR="00194C20" w:rsidRDefault="008F64BD">
            <w:proofErr w:type="gramStart"/>
            <w:r>
              <w:rPr>
                <w:sz w:val="18"/>
              </w:rPr>
              <w:t>GET  /</w:t>
            </w:r>
            <w:proofErr w:type="gramEnd"/>
            <w:r>
              <w:rPr>
                <w:sz w:val="18"/>
              </w:rPr>
              <w:t>api/v1/admin/devices</w:t>
            </w:r>
          </w:p>
        </w:tc>
        <w:tc>
          <w:tcPr>
            <w:tcW w:w="5328" w:type="dxa"/>
          </w:tcPr>
          <w:p w14:paraId="196D2AD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list all tenant devices.</w:t>
            </w:r>
          </w:p>
        </w:tc>
      </w:tr>
      <w:tr w:rsidR="00194C20" w14:paraId="02EC2314"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1AE9669" w14:textId="77777777" w:rsidR="00194C20" w:rsidRDefault="008F64BD">
            <w:proofErr w:type="gramStart"/>
            <w:r>
              <w:rPr>
                <w:sz w:val="18"/>
              </w:rPr>
              <w:t>GET  /</w:t>
            </w:r>
            <w:proofErr w:type="gramEnd"/>
            <w:r>
              <w:rPr>
                <w:sz w:val="18"/>
              </w:rPr>
              <w:t>api/v1/admin/devices/{device_id}</w:t>
            </w:r>
          </w:p>
        </w:tc>
        <w:tc>
          <w:tcPr>
            <w:tcW w:w="5328" w:type="dxa"/>
          </w:tcPr>
          <w:p w14:paraId="11CD1004"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Admin: device detail.</w:t>
            </w:r>
          </w:p>
        </w:tc>
      </w:tr>
    </w:tbl>
    <w:p w14:paraId="380A5D87" w14:textId="77777777" w:rsidR="00194C20" w:rsidRDefault="00194C20"/>
    <w:p w14:paraId="00B2E4C8" w14:textId="77777777" w:rsidR="00194C20" w:rsidRDefault="008F64BD">
      <w:r>
        <w:rPr>
          <w:b/>
          <w:sz w:val="20"/>
        </w:rPr>
        <w:t>Device Pairing (device.py)</w:t>
      </w:r>
    </w:p>
    <w:tbl>
      <w:tblPr>
        <w:tblStyle w:val="LightGrid-Accent1"/>
        <w:tblW w:w="0" w:type="auto"/>
        <w:tblLook w:val="04A0" w:firstRow="1" w:lastRow="0" w:firstColumn="1" w:lastColumn="0" w:noHBand="0" w:noVBand="1"/>
      </w:tblPr>
      <w:tblGrid>
        <w:gridCol w:w="4032"/>
        <w:gridCol w:w="5328"/>
      </w:tblGrid>
      <w:tr w:rsidR="00194C20" w14:paraId="7E27FB90"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9FF83E0" w14:textId="77777777" w:rsidR="00194C20" w:rsidRDefault="008F64BD">
            <w:r>
              <w:rPr>
                <w:sz w:val="18"/>
              </w:rPr>
              <w:t>Endpoint</w:t>
            </w:r>
          </w:p>
        </w:tc>
        <w:tc>
          <w:tcPr>
            <w:tcW w:w="5328" w:type="dxa"/>
          </w:tcPr>
          <w:p w14:paraId="0A732390"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76B26CB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EEAC29D" w14:textId="77777777" w:rsidR="00194C20" w:rsidRDefault="008F64BD">
            <w:r>
              <w:rPr>
                <w:sz w:val="18"/>
              </w:rPr>
              <w:t>POST /api/devices/pairing/start</w:t>
            </w:r>
          </w:p>
        </w:tc>
        <w:tc>
          <w:tcPr>
            <w:tcW w:w="5328" w:type="dxa"/>
          </w:tcPr>
          <w:p w14:paraId="6F38F24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Initiate device pairing session.</w:t>
            </w:r>
          </w:p>
        </w:tc>
      </w:tr>
      <w:tr w:rsidR="00194C20" w14:paraId="0A654E5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600D4C9" w14:textId="77777777" w:rsidR="00194C20" w:rsidRDefault="008F64BD">
            <w:proofErr w:type="gramStart"/>
            <w:r>
              <w:rPr>
                <w:sz w:val="18"/>
              </w:rPr>
              <w:t>GET  /</w:t>
            </w:r>
            <w:proofErr w:type="gramEnd"/>
            <w:r>
              <w:rPr>
                <w:sz w:val="18"/>
              </w:rPr>
              <w:t>api/devices/pairing/status/{pairing_id}</w:t>
            </w:r>
          </w:p>
        </w:tc>
        <w:tc>
          <w:tcPr>
            <w:tcW w:w="5328" w:type="dxa"/>
          </w:tcPr>
          <w:p w14:paraId="58F0010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Poll pairing session status.</w:t>
            </w:r>
          </w:p>
        </w:tc>
      </w:tr>
      <w:tr w:rsidR="00194C20" w14:paraId="67AD5EF8"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B7BAB7C" w14:textId="77777777" w:rsidR="00194C20" w:rsidRDefault="008F64BD">
            <w:r>
              <w:rPr>
                <w:sz w:val="18"/>
              </w:rPr>
              <w:t>POST /api/devices/pairing/confirm</w:t>
            </w:r>
          </w:p>
        </w:tc>
        <w:tc>
          <w:tcPr>
            <w:tcW w:w="5328" w:type="dxa"/>
          </w:tcPr>
          <w:p w14:paraId="026E974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Confirm and complete pairing.</w:t>
            </w:r>
          </w:p>
        </w:tc>
      </w:tr>
    </w:tbl>
    <w:p w14:paraId="01213F72" w14:textId="77777777" w:rsidR="00194C20" w:rsidRDefault="00194C20"/>
    <w:p w14:paraId="738B9961" w14:textId="77777777" w:rsidR="00194C20" w:rsidRDefault="008F64BD">
      <w:r>
        <w:rPr>
          <w:b/>
          <w:sz w:val="20"/>
        </w:rPr>
        <w:t>ACORD Extraction (acord.py)</w:t>
      </w:r>
    </w:p>
    <w:tbl>
      <w:tblPr>
        <w:tblStyle w:val="LightGrid-Accent1"/>
        <w:tblW w:w="0" w:type="auto"/>
        <w:tblLook w:val="04A0" w:firstRow="1" w:lastRow="0" w:firstColumn="1" w:lastColumn="0" w:noHBand="0" w:noVBand="1"/>
      </w:tblPr>
      <w:tblGrid>
        <w:gridCol w:w="4032"/>
        <w:gridCol w:w="5328"/>
      </w:tblGrid>
      <w:tr w:rsidR="00194C20" w14:paraId="6639E0EC"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D881B72" w14:textId="77777777" w:rsidR="00194C20" w:rsidRDefault="008F64BD">
            <w:r>
              <w:rPr>
                <w:sz w:val="18"/>
              </w:rPr>
              <w:t>Endpoint</w:t>
            </w:r>
          </w:p>
        </w:tc>
        <w:tc>
          <w:tcPr>
            <w:tcW w:w="5328" w:type="dxa"/>
          </w:tcPr>
          <w:p w14:paraId="7991B782"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2FF1118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576B0C0" w14:textId="77777777" w:rsidR="00194C20" w:rsidRDefault="008F64BD">
            <w:r>
              <w:rPr>
                <w:sz w:val="18"/>
              </w:rPr>
              <w:t>POST /api/acord/parse</w:t>
            </w:r>
          </w:p>
        </w:tc>
        <w:tc>
          <w:tcPr>
            <w:tcW w:w="5328" w:type="dxa"/>
          </w:tcPr>
          <w:p w14:paraId="4567889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Parse ACORD form structure from PDF.</w:t>
            </w:r>
          </w:p>
        </w:tc>
      </w:tr>
      <w:tr w:rsidR="00194C20" w14:paraId="72980CA8"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E3B4D9A" w14:textId="77777777" w:rsidR="00194C20" w:rsidRDefault="008F64BD">
            <w:r>
              <w:rPr>
                <w:sz w:val="18"/>
              </w:rPr>
              <w:t>POST /api/acord/extract</w:t>
            </w:r>
          </w:p>
        </w:tc>
        <w:tc>
          <w:tcPr>
            <w:tcW w:w="5328" w:type="dxa"/>
          </w:tcPr>
          <w:p w14:paraId="541CDEB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Synchronous extract (returns immediately).</w:t>
            </w:r>
          </w:p>
        </w:tc>
      </w:tr>
      <w:tr w:rsidR="00194C20" w14:paraId="368F9BD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E2A7980" w14:textId="77777777" w:rsidR="00194C20" w:rsidRDefault="008F64BD">
            <w:r>
              <w:rPr>
                <w:sz w:val="18"/>
              </w:rPr>
              <w:t>POST /api/acord/extract/start</w:t>
            </w:r>
          </w:p>
        </w:tc>
        <w:tc>
          <w:tcPr>
            <w:tcW w:w="5328" w:type="dxa"/>
          </w:tcPr>
          <w:p w14:paraId="4E83EFB4"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Async extract kick-off — returns job_id.</w:t>
            </w:r>
          </w:p>
        </w:tc>
      </w:tr>
      <w:tr w:rsidR="00194C20" w14:paraId="1D0B069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E596915" w14:textId="77777777" w:rsidR="00194C20" w:rsidRDefault="008F64BD">
            <w:proofErr w:type="gramStart"/>
            <w:r>
              <w:rPr>
                <w:sz w:val="18"/>
              </w:rPr>
              <w:t>GET  /</w:t>
            </w:r>
            <w:proofErr w:type="gramEnd"/>
            <w:r>
              <w:rPr>
                <w:sz w:val="18"/>
              </w:rPr>
              <w:t>api/acord/extract/status/{job_id}</w:t>
            </w:r>
          </w:p>
        </w:tc>
        <w:tc>
          <w:tcPr>
            <w:tcW w:w="5328" w:type="dxa"/>
          </w:tcPr>
          <w:p w14:paraId="0721216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Poll async extraction job status.</w:t>
            </w:r>
          </w:p>
        </w:tc>
      </w:tr>
      <w:tr w:rsidR="00194C20" w14:paraId="434CDE8A"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B07D193" w14:textId="77777777" w:rsidR="00194C20" w:rsidRDefault="008F64BD">
            <w:proofErr w:type="gramStart"/>
            <w:r>
              <w:rPr>
                <w:sz w:val="18"/>
              </w:rPr>
              <w:t>GET  /</w:t>
            </w:r>
            <w:proofErr w:type="gramEnd"/>
            <w:r>
              <w:rPr>
                <w:sz w:val="18"/>
              </w:rPr>
              <w:t>api/acord/runs</w:t>
            </w:r>
          </w:p>
        </w:tc>
        <w:tc>
          <w:tcPr>
            <w:tcW w:w="5328" w:type="dxa"/>
          </w:tcPr>
          <w:p w14:paraId="05FFD9A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extraction runs for tenant.</w:t>
            </w:r>
          </w:p>
        </w:tc>
      </w:tr>
      <w:tr w:rsidR="00194C20" w14:paraId="18668168"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70220EE" w14:textId="77777777" w:rsidR="00194C20" w:rsidRDefault="008F64BD">
            <w:proofErr w:type="gramStart"/>
            <w:r>
              <w:rPr>
                <w:sz w:val="18"/>
              </w:rPr>
              <w:t>GET  /</w:t>
            </w:r>
            <w:proofErr w:type="gramEnd"/>
            <w:r>
              <w:rPr>
                <w:sz w:val="18"/>
              </w:rPr>
              <w:t>api/acord/runs/{run_id}</w:t>
            </w:r>
          </w:p>
        </w:tc>
        <w:tc>
          <w:tcPr>
            <w:tcW w:w="5328" w:type="dxa"/>
          </w:tcPr>
          <w:p w14:paraId="27B651A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Single run detail.</w:t>
            </w:r>
          </w:p>
        </w:tc>
      </w:tr>
      <w:tr w:rsidR="00194C20" w14:paraId="66DFE6CD"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F7F262F" w14:textId="77777777" w:rsidR="00194C20" w:rsidRDefault="008F64BD">
            <w:r>
              <w:rPr>
                <w:sz w:val="18"/>
              </w:rPr>
              <w:t>POST /api/acord/runs/{run_id}/re-extract</w:t>
            </w:r>
          </w:p>
        </w:tc>
        <w:tc>
          <w:tcPr>
            <w:tcW w:w="5328" w:type="dxa"/>
          </w:tcPr>
          <w:p w14:paraId="3BE8A3C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Re-run extraction on existing run.</w:t>
            </w:r>
          </w:p>
        </w:tc>
      </w:tr>
      <w:tr w:rsidR="00194C20" w14:paraId="30A09533"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6A63AB0" w14:textId="77777777" w:rsidR="00194C20" w:rsidRDefault="008F64BD">
            <w:r>
              <w:rPr>
                <w:sz w:val="18"/>
              </w:rPr>
              <w:t>POST /api/acord/runs/{run_id}/submit</w:t>
            </w:r>
          </w:p>
        </w:tc>
        <w:tc>
          <w:tcPr>
            <w:tcW w:w="5328" w:type="dxa"/>
          </w:tcPr>
          <w:p w14:paraId="2226413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Submit run for human review.</w:t>
            </w:r>
          </w:p>
        </w:tc>
      </w:tr>
      <w:tr w:rsidR="00194C20" w14:paraId="47DE9E2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B88A48A" w14:textId="77777777" w:rsidR="00194C20" w:rsidRDefault="008F64BD">
            <w:r>
              <w:rPr>
                <w:sz w:val="18"/>
              </w:rPr>
              <w:t>POST /api/acord/runs/{run_id}/preview-training-jsonl</w:t>
            </w:r>
          </w:p>
        </w:tc>
        <w:tc>
          <w:tcPr>
            <w:tcW w:w="5328" w:type="dxa"/>
          </w:tcPr>
          <w:p w14:paraId="641D01E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Preview training data for run.</w:t>
            </w:r>
          </w:p>
        </w:tc>
      </w:tr>
      <w:tr w:rsidR="00194C20" w14:paraId="63548F9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265666D" w14:textId="77777777" w:rsidR="00194C20" w:rsidRDefault="008F64BD">
            <w:proofErr w:type="gramStart"/>
            <w:r>
              <w:rPr>
                <w:sz w:val="18"/>
              </w:rPr>
              <w:t>GET  /</w:t>
            </w:r>
            <w:proofErr w:type="gramEnd"/>
            <w:r>
              <w:rPr>
                <w:sz w:val="18"/>
              </w:rPr>
              <w:t>api/acord/admin/queue</w:t>
            </w:r>
          </w:p>
        </w:tc>
        <w:tc>
          <w:tcPr>
            <w:tcW w:w="5328" w:type="dxa"/>
          </w:tcPr>
          <w:p w14:paraId="471748E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review queue listing.</w:t>
            </w:r>
          </w:p>
        </w:tc>
      </w:tr>
      <w:tr w:rsidR="00194C20" w14:paraId="60263E97"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E14C315" w14:textId="77777777" w:rsidR="00194C20" w:rsidRDefault="008F64BD">
            <w:proofErr w:type="gramStart"/>
            <w:r>
              <w:rPr>
                <w:sz w:val="18"/>
              </w:rPr>
              <w:t>GET  /</w:t>
            </w:r>
            <w:proofErr w:type="gramEnd"/>
            <w:r>
              <w:rPr>
                <w:sz w:val="18"/>
              </w:rPr>
              <w:t>api/acord/admin/queue/stats</w:t>
            </w:r>
          </w:p>
        </w:tc>
        <w:tc>
          <w:tcPr>
            <w:tcW w:w="5328" w:type="dxa"/>
          </w:tcPr>
          <w:p w14:paraId="3D8CDDD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Admin: queue statistics.</w:t>
            </w:r>
          </w:p>
        </w:tc>
      </w:tr>
      <w:tr w:rsidR="00194C20" w14:paraId="5F2C20D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63C1261" w14:textId="77777777" w:rsidR="00194C20" w:rsidRDefault="008F64BD">
            <w:proofErr w:type="gramStart"/>
            <w:r>
              <w:rPr>
                <w:sz w:val="18"/>
              </w:rPr>
              <w:t>GET  /</w:t>
            </w:r>
            <w:proofErr w:type="gramEnd"/>
            <w:r>
              <w:rPr>
                <w:sz w:val="18"/>
              </w:rPr>
              <w:t>api/acord/admin/queue/{run_id}/detail</w:t>
            </w:r>
          </w:p>
        </w:tc>
        <w:tc>
          <w:tcPr>
            <w:tcW w:w="5328" w:type="dxa"/>
          </w:tcPr>
          <w:p w14:paraId="3999DFD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run detail with field breakdown.</w:t>
            </w:r>
          </w:p>
        </w:tc>
      </w:tr>
      <w:tr w:rsidR="00194C20" w14:paraId="0CACFFB8"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AF43EEE" w14:textId="77777777" w:rsidR="00194C20" w:rsidRDefault="008F64BD">
            <w:r>
              <w:rPr>
                <w:sz w:val="18"/>
              </w:rPr>
              <w:t>PATCH /api/acord/admin/queue/{run_id}/detail</w:t>
            </w:r>
          </w:p>
        </w:tc>
        <w:tc>
          <w:tcPr>
            <w:tcW w:w="5328" w:type="dxa"/>
          </w:tcPr>
          <w:p w14:paraId="471F091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Admin: update run detail fields.</w:t>
            </w:r>
          </w:p>
        </w:tc>
      </w:tr>
      <w:tr w:rsidR="00194C20" w14:paraId="6BE33CA8"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3DADE14" w14:textId="77777777" w:rsidR="00194C20" w:rsidRDefault="008F64BD">
            <w:r>
              <w:rPr>
                <w:sz w:val="18"/>
              </w:rPr>
              <w:t>POST /api/acord/admin/{run_id}/review</w:t>
            </w:r>
          </w:p>
        </w:tc>
        <w:tc>
          <w:tcPr>
            <w:tcW w:w="5328" w:type="dxa"/>
          </w:tcPr>
          <w:p w14:paraId="5E8693D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approve/reject single run.</w:t>
            </w:r>
          </w:p>
        </w:tc>
      </w:tr>
      <w:tr w:rsidR="00194C20" w14:paraId="0E34B9B3"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79ADBCA" w14:textId="77777777" w:rsidR="00194C20" w:rsidRDefault="008F64BD">
            <w:r>
              <w:rPr>
                <w:sz w:val="18"/>
              </w:rPr>
              <w:t>POST /api/acord/admin/batch-review</w:t>
            </w:r>
          </w:p>
        </w:tc>
        <w:tc>
          <w:tcPr>
            <w:tcW w:w="5328" w:type="dxa"/>
          </w:tcPr>
          <w:p w14:paraId="5AEE977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Admin: bulk approve/reject runs.</w:t>
            </w:r>
          </w:p>
        </w:tc>
      </w:tr>
      <w:tr w:rsidR="00194C20" w14:paraId="41E9BA0F"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7C4ADDE" w14:textId="77777777" w:rsidR="00194C20" w:rsidRDefault="008F64BD">
            <w:proofErr w:type="gramStart"/>
            <w:r>
              <w:rPr>
                <w:sz w:val="18"/>
              </w:rPr>
              <w:t>GET  /</w:t>
            </w:r>
            <w:proofErr w:type="gramEnd"/>
            <w:r>
              <w:rPr>
                <w:sz w:val="18"/>
              </w:rPr>
              <w:t>api/acord/admin/jobs</w:t>
            </w:r>
          </w:p>
        </w:tc>
        <w:tc>
          <w:tcPr>
            <w:tcW w:w="5328" w:type="dxa"/>
          </w:tcPr>
          <w:p w14:paraId="6F4EED1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fine-tuning job list.</w:t>
            </w:r>
          </w:p>
        </w:tc>
      </w:tr>
      <w:tr w:rsidR="00194C20" w14:paraId="0071205A"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E93A84B" w14:textId="77777777" w:rsidR="00194C20" w:rsidRDefault="008F64BD">
            <w:proofErr w:type="gramStart"/>
            <w:r>
              <w:rPr>
                <w:sz w:val="18"/>
              </w:rPr>
              <w:t>GET  /</w:t>
            </w:r>
            <w:proofErr w:type="gramEnd"/>
            <w:r>
              <w:rPr>
                <w:sz w:val="18"/>
              </w:rPr>
              <w:t>api/acord/admin/jobs/{job_id}</w:t>
            </w:r>
          </w:p>
        </w:tc>
        <w:tc>
          <w:tcPr>
            <w:tcW w:w="5328" w:type="dxa"/>
          </w:tcPr>
          <w:p w14:paraId="41AC0CB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Admin: fine-tuning job detail.</w:t>
            </w:r>
          </w:p>
        </w:tc>
      </w:tr>
      <w:tr w:rsidR="00194C20" w14:paraId="242D77C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EF2DBF0" w14:textId="77777777" w:rsidR="00194C20" w:rsidRDefault="008F64BD">
            <w:proofErr w:type="gramStart"/>
            <w:r>
              <w:rPr>
                <w:sz w:val="18"/>
              </w:rPr>
              <w:t>GET  /</w:t>
            </w:r>
            <w:proofErr w:type="gramEnd"/>
            <w:r>
              <w:rPr>
                <w:sz w:val="18"/>
              </w:rPr>
              <w:t>api/acord/admin/runs/{run_id}/health-card</w:t>
            </w:r>
          </w:p>
        </w:tc>
        <w:tc>
          <w:tcPr>
            <w:tcW w:w="5328" w:type="dxa"/>
          </w:tcPr>
          <w:p w14:paraId="15EC455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 extraction quality health card.</w:t>
            </w:r>
          </w:p>
        </w:tc>
      </w:tr>
    </w:tbl>
    <w:p w14:paraId="7F581870" w14:textId="77777777" w:rsidR="00194C20" w:rsidRDefault="00194C20"/>
    <w:p w14:paraId="3FECD5E0" w14:textId="77777777" w:rsidR="007C327D" w:rsidRDefault="007C327D">
      <w:pPr>
        <w:rPr>
          <w:b/>
          <w:sz w:val="20"/>
        </w:rPr>
      </w:pPr>
    </w:p>
    <w:p w14:paraId="71AE89C4" w14:textId="347D2478" w:rsidR="00194C20" w:rsidRDefault="008F64BD">
      <w:r>
        <w:rPr>
          <w:b/>
          <w:sz w:val="20"/>
        </w:rPr>
        <w:lastRenderedPageBreak/>
        <w:t>POD Extraction (pods.py)</w:t>
      </w:r>
    </w:p>
    <w:tbl>
      <w:tblPr>
        <w:tblStyle w:val="LightGrid-Accent1"/>
        <w:tblW w:w="0" w:type="auto"/>
        <w:tblLook w:val="04A0" w:firstRow="1" w:lastRow="0" w:firstColumn="1" w:lastColumn="0" w:noHBand="0" w:noVBand="1"/>
      </w:tblPr>
      <w:tblGrid>
        <w:gridCol w:w="4032"/>
        <w:gridCol w:w="5328"/>
      </w:tblGrid>
      <w:tr w:rsidR="00194C20" w14:paraId="4D2D14E6"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FE81D36" w14:textId="77777777" w:rsidR="00194C20" w:rsidRDefault="008F64BD">
            <w:r>
              <w:rPr>
                <w:sz w:val="18"/>
              </w:rPr>
              <w:t>Endpoint</w:t>
            </w:r>
          </w:p>
        </w:tc>
        <w:tc>
          <w:tcPr>
            <w:tcW w:w="5328" w:type="dxa"/>
          </w:tcPr>
          <w:p w14:paraId="16B587F2"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58F9C9A3"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587880E" w14:textId="77777777" w:rsidR="00194C20" w:rsidRDefault="008F64BD">
            <w:r>
              <w:rPr>
                <w:sz w:val="18"/>
              </w:rPr>
              <w:t>POST /api/pods/extract</w:t>
            </w:r>
          </w:p>
        </w:tc>
        <w:tc>
          <w:tcPr>
            <w:tcW w:w="5328" w:type="dxa"/>
          </w:tcPr>
          <w:p w14:paraId="4B7B6C6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Extract custom form from PDF.</w:t>
            </w:r>
          </w:p>
        </w:tc>
      </w:tr>
      <w:tr w:rsidR="00194C20" w14:paraId="7622EA2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1B94A7C" w14:textId="77777777" w:rsidR="00194C20" w:rsidRDefault="008F64BD">
            <w:r>
              <w:rPr>
                <w:sz w:val="18"/>
              </w:rPr>
              <w:t>POST /api/pods/submit-review</w:t>
            </w:r>
          </w:p>
        </w:tc>
        <w:tc>
          <w:tcPr>
            <w:tcW w:w="5328" w:type="dxa"/>
          </w:tcPr>
          <w:p w14:paraId="3C6B297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Approve/reject POD extraction.</w:t>
            </w:r>
          </w:p>
        </w:tc>
      </w:tr>
    </w:tbl>
    <w:p w14:paraId="347E2A9F" w14:textId="77777777" w:rsidR="00194C20" w:rsidRDefault="00194C20"/>
    <w:p w14:paraId="6735D5D3" w14:textId="77777777" w:rsidR="00194C20" w:rsidRDefault="008F64BD">
      <w:r>
        <w:rPr>
          <w:b/>
          <w:sz w:val="20"/>
        </w:rPr>
        <w:t>Admin (admin.py)</w:t>
      </w:r>
    </w:p>
    <w:tbl>
      <w:tblPr>
        <w:tblStyle w:val="LightGrid-Accent1"/>
        <w:tblW w:w="0" w:type="auto"/>
        <w:tblLook w:val="04A0" w:firstRow="1" w:lastRow="0" w:firstColumn="1" w:lastColumn="0" w:noHBand="0" w:noVBand="1"/>
      </w:tblPr>
      <w:tblGrid>
        <w:gridCol w:w="4032"/>
        <w:gridCol w:w="5328"/>
      </w:tblGrid>
      <w:tr w:rsidR="00194C20" w14:paraId="42CD73DB"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758E51C" w14:textId="77777777" w:rsidR="00194C20" w:rsidRDefault="008F64BD">
            <w:r>
              <w:rPr>
                <w:sz w:val="18"/>
              </w:rPr>
              <w:t>Endpoint</w:t>
            </w:r>
          </w:p>
        </w:tc>
        <w:tc>
          <w:tcPr>
            <w:tcW w:w="5328" w:type="dxa"/>
          </w:tcPr>
          <w:p w14:paraId="485A1466"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61E45926"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EE27A7D" w14:textId="77777777" w:rsidR="00194C20" w:rsidRDefault="008F64BD">
            <w:proofErr w:type="gramStart"/>
            <w:r>
              <w:rPr>
                <w:sz w:val="18"/>
              </w:rPr>
              <w:t>GET  /</w:t>
            </w:r>
            <w:proofErr w:type="gramEnd"/>
            <w:r>
              <w:rPr>
                <w:sz w:val="18"/>
              </w:rPr>
              <w:t>api/list-users</w:t>
            </w:r>
          </w:p>
        </w:tc>
        <w:tc>
          <w:tcPr>
            <w:tcW w:w="5328" w:type="dxa"/>
          </w:tcPr>
          <w:p w14:paraId="3181F6C3"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all users (admin only).</w:t>
            </w:r>
          </w:p>
        </w:tc>
      </w:tr>
      <w:tr w:rsidR="00194C20" w14:paraId="337AFF55"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03CFD7F" w14:textId="77777777" w:rsidR="00194C20" w:rsidRDefault="008F64BD">
            <w:proofErr w:type="gramStart"/>
            <w:r>
              <w:rPr>
                <w:sz w:val="18"/>
              </w:rPr>
              <w:t>GET  /</w:t>
            </w:r>
            <w:proofErr w:type="gramEnd"/>
            <w:r>
              <w:rPr>
                <w:sz w:val="18"/>
              </w:rPr>
              <w:t>api/admin/dashboard-stats</w:t>
            </w:r>
          </w:p>
        </w:tc>
        <w:tc>
          <w:tcPr>
            <w:tcW w:w="5328" w:type="dxa"/>
          </w:tcPr>
          <w:p w14:paraId="0ED599D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Aggregate dashboard statistics.</w:t>
            </w:r>
          </w:p>
        </w:tc>
      </w:tr>
      <w:tr w:rsidR="00194C20" w14:paraId="11A1B8B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0A224E4" w14:textId="77777777" w:rsidR="00194C20" w:rsidRDefault="008F64BD">
            <w:r>
              <w:rPr>
                <w:sz w:val="18"/>
              </w:rPr>
              <w:t>POST /api/admin-create-user</w:t>
            </w:r>
          </w:p>
        </w:tc>
        <w:tc>
          <w:tcPr>
            <w:tcW w:w="5328" w:type="dxa"/>
          </w:tcPr>
          <w:p w14:paraId="376DFD7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Create user account directly.</w:t>
            </w:r>
          </w:p>
        </w:tc>
      </w:tr>
      <w:tr w:rsidR="00194C20" w14:paraId="39F1DC5C"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43903D4" w14:textId="77777777" w:rsidR="00194C20" w:rsidRDefault="008F64BD">
            <w:r>
              <w:rPr>
                <w:sz w:val="18"/>
              </w:rPr>
              <w:t>POST /api/admin-set-user-role</w:t>
            </w:r>
          </w:p>
        </w:tc>
        <w:tc>
          <w:tcPr>
            <w:tcW w:w="5328" w:type="dxa"/>
          </w:tcPr>
          <w:p w14:paraId="1A54955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Set user role.</w:t>
            </w:r>
          </w:p>
        </w:tc>
      </w:tr>
      <w:tr w:rsidR="00194C20" w14:paraId="28DAC559"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E9F8047" w14:textId="77777777" w:rsidR="00194C20" w:rsidRDefault="008F64BD">
            <w:proofErr w:type="gramStart"/>
            <w:r>
              <w:rPr>
                <w:sz w:val="18"/>
              </w:rPr>
              <w:t>GET  /</w:t>
            </w:r>
            <w:proofErr w:type="gramEnd"/>
            <w:r>
              <w:rPr>
                <w:sz w:val="18"/>
              </w:rPr>
              <w:t>api/user-creation-requests</w:t>
            </w:r>
          </w:p>
        </w:tc>
        <w:tc>
          <w:tcPr>
            <w:tcW w:w="5328" w:type="dxa"/>
          </w:tcPr>
          <w:p w14:paraId="1808E8E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pending user creation requests.</w:t>
            </w:r>
          </w:p>
        </w:tc>
      </w:tr>
      <w:tr w:rsidR="00194C20" w14:paraId="66EE84D1"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BD1B75A" w14:textId="77777777" w:rsidR="00194C20" w:rsidRDefault="008F64BD">
            <w:r>
              <w:rPr>
                <w:sz w:val="18"/>
              </w:rPr>
              <w:t>POST /api/user-creation-requests/{request_id}/approve</w:t>
            </w:r>
          </w:p>
        </w:tc>
        <w:tc>
          <w:tcPr>
            <w:tcW w:w="5328" w:type="dxa"/>
          </w:tcPr>
          <w:p w14:paraId="6773F79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Approve user creation request.</w:t>
            </w:r>
          </w:p>
        </w:tc>
      </w:tr>
      <w:tr w:rsidR="00194C20" w14:paraId="27482E33"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76A36C4" w14:textId="77777777" w:rsidR="00194C20" w:rsidRDefault="008F64BD">
            <w:r>
              <w:rPr>
                <w:sz w:val="18"/>
              </w:rPr>
              <w:t>POST /api/user-creation-requests/{request_id}/reject</w:t>
            </w:r>
          </w:p>
        </w:tc>
        <w:tc>
          <w:tcPr>
            <w:tcW w:w="5328" w:type="dxa"/>
          </w:tcPr>
          <w:p w14:paraId="70C3EC2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Reject user creation request.</w:t>
            </w:r>
          </w:p>
        </w:tc>
      </w:tr>
    </w:tbl>
    <w:p w14:paraId="172128AE" w14:textId="77777777" w:rsidR="00194C20" w:rsidRDefault="00194C20"/>
    <w:p w14:paraId="6E225FFE" w14:textId="77777777" w:rsidR="00194C20" w:rsidRDefault="008F64BD">
      <w:r>
        <w:rPr>
          <w:b/>
          <w:sz w:val="20"/>
        </w:rPr>
        <w:t>Webhooks (webhooks.py)</w:t>
      </w:r>
    </w:p>
    <w:tbl>
      <w:tblPr>
        <w:tblStyle w:val="LightGrid-Accent1"/>
        <w:tblW w:w="0" w:type="auto"/>
        <w:tblLook w:val="04A0" w:firstRow="1" w:lastRow="0" w:firstColumn="1" w:lastColumn="0" w:noHBand="0" w:noVBand="1"/>
      </w:tblPr>
      <w:tblGrid>
        <w:gridCol w:w="4032"/>
        <w:gridCol w:w="5328"/>
      </w:tblGrid>
      <w:tr w:rsidR="00194C20" w14:paraId="5F4183BF"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7C989BC" w14:textId="77777777" w:rsidR="00194C20" w:rsidRDefault="008F64BD">
            <w:r>
              <w:rPr>
                <w:sz w:val="18"/>
              </w:rPr>
              <w:t>Endpoint</w:t>
            </w:r>
          </w:p>
        </w:tc>
        <w:tc>
          <w:tcPr>
            <w:tcW w:w="5328" w:type="dxa"/>
          </w:tcPr>
          <w:p w14:paraId="49B5D1E1"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04E5F2A3"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F681C83" w14:textId="77777777" w:rsidR="00194C20" w:rsidRDefault="008F64BD">
            <w:r>
              <w:rPr>
                <w:sz w:val="18"/>
              </w:rPr>
              <w:t>GET   /api/v1/webhooks</w:t>
            </w:r>
          </w:p>
        </w:tc>
        <w:tc>
          <w:tcPr>
            <w:tcW w:w="5328" w:type="dxa"/>
          </w:tcPr>
          <w:p w14:paraId="081ABD89"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webhooks.</w:t>
            </w:r>
          </w:p>
        </w:tc>
      </w:tr>
      <w:tr w:rsidR="00194C20" w14:paraId="16250FC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499FDBB" w14:textId="77777777" w:rsidR="00194C20" w:rsidRDefault="008F64BD">
            <w:proofErr w:type="gramStart"/>
            <w:r>
              <w:rPr>
                <w:sz w:val="18"/>
              </w:rPr>
              <w:t>POST  /</w:t>
            </w:r>
            <w:proofErr w:type="gramEnd"/>
            <w:r>
              <w:rPr>
                <w:sz w:val="18"/>
              </w:rPr>
              <w:t>api/v1/webhooks</w:t>
            </w:r>
          </w:p>
        </w:tc>
        <w:tc>
          <w:tcPr>
            <w:tcW w:w="5328" w:type="dxa"/>
          </w:tcPr>
          <w:p w14:paraId="22A7B05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Register webhook (HMAC-signed delivery).</w:t>
            </w:r>
          </w:p>
        </w:tc>
      </w:tr>
      <w:tr w:rsidR="00194C20" w14:paraId="0804A00F"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6DA85FB" w14:textId="77777777" w:rsidR="00194C20" w:rsidRDefault="008F64BD">
            <w:proofErr w:type="gramStart"/>
            <w:r>
              <w:rPr>
                <w:sz w:val="18"/>
              </w:rPr>
              <w:t>POST  /</w:t>
            </w:r>
            <w:proofErr w:type="gramEnd"/>
            <w:r>
              <w:rPr>
                <w:sz w:val="18"/>
              </w:rPr>
              <w:t>webhooks</w:t>
            </w:r>
          </w:p>
        </w:tc>
        <w:tc>
          <w:tcPr>
            <w:tcW w:w="5328" w:type="dxa"/>
          </w:tcPr>
          <w:p w14:paraId="2852B55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Legacy alias (no /api/v1 prefix).</w:t>
            </w:r>
          </w:p>
        </w:tc>
      </w:tr>
      <w:tr w:rsidR="00194C20" w14:paraId="7BB28AB7"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47D08D0" w14:textId="77777777" w:rsidR="00194C20" w:rsidRDefault="008F64BD">
            <w:r>
              <w:rPr>
                <w:sz w:val="18"/>
              </w:rPr>
              <w:t>PATCH /api/v1/webhooks/{webhook_id}</w:t>
            </w:r>
          </w:p>
        </w:tc>
        <w:tc>
          <w:tcPr>
            <w:tcW w:w="5328" w:type="dxa"/>
          </w:tcPr>
          <w:p w14:paraId="3BC7D13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Update webhook.</w:t>
            </w:r>
          </w:p>
        </w:tc>
      </w:tr>
      <w:tr w:rsidR="00194C20" w14:paraId="2B381DE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B8076DC" w14:textId="77777777" w:rsidR="00194C20" w:rsidRDefault="008F64BD">
            <w:r>
              <w:rPr>
                <w:sz w:val="18"/>
              </w:rPr>
              <w:t>DELETE /api/v1/webhooks/{webhook_id}</w:t>
            </w:r>
          </w:p>
        </w:tc>
        <w:tc>
          <w:tcPr>
            <w:tcW w:w="5328" w:type="dxa"/>
          </w:tcPr>
          <w:p w14:paraId="5A5C8A7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Delete webhook.</w:t>
            </w:r>
          </w:p>
        </w:tc>
      </w:tr>
      <w:tr w:rsidR="00194C20" w14:paraId="6DB44C2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2E0866E" w14:textId="77777777" w:rsidR="00194C20" w:rsidRDefault="008F64BD">
            <w:proofErr w:type="gramStart"/>
            <w:r>
              <w:rPr>
                <w:sz w:val="18"/>
              </w:rPr>
              <w:t>POST  /</w:t>
            </w:r>
            <w:proofErr w:type="gramEnd"/>
            <w:r>
              <w:rPr>
                <w:sz w:val="18"/>
              </w:rPr>
              <w:t>api/v1/webhooks/{webhook_id}/rotate-secret</w:t>
            </w:r>
          </w:p>
        </w:tc>
        <w:tc>
          <w:tcPr>
            <w:tcW w:w="5328" w:type="dxa"/>
          </w:tcPr>
          <w:p w14:paraId="1A91FD6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Rotate HMAC signing secret.</w:t>
            </w:r>
          </w:p>
        </w:tc>
      </w:tr>
    </w:tbl>
    <w:p w14:paraId="49B5CEBE" w14:textId="77777777" w:rsidR="00194C20" w:rsidRDefault="00194C20"/>
    <w:p w14:paraId="5EC92A36" w14:textId="77777777" w:rsidR="00194C20" w:rsidRDefault="008F64BD">
      <w:r>
        <w:rPr>
          <w:b/>
          <w:sz w:val="20"/>
        </w:rPr>
        <w:t>Model Registry (model_registry.py)</w:t>
      </w:r>
    </w:p>
    <w:tbl>
      <w:tblPr>
        <w:tblStyle w:val="LightGrid-Accent1"/>
        <w:tblW w:w="0" w:type="auto"/>
        <w:tblLook w:val="04A0" w:firstRow="1" w:lastRow="0" w:firstColumn="1" w:lastColumn="0" w:noHBand="0" w:noVBand="1"/>
      </w:tblPr>
      <w:tblGrid>
        <w:gridCol w:w="4032"/>
        <w:gridCol w:w="5328"/>
      </w:tblGrid>
      <w:tr w:rsidR="00194C20" w14:paraId="1D8C5392"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66535A1" w14:textId="77777777" w:rsidR="00194C20" w:rsidRDefault="008F64BD">
            <w:r>
              <w:rPr>
                <w:sz w:val="18"/>
              </w:rPr>
              <w:t>Endpoint</w:t>
            </w:r>
          </w:p>
        </w:tc>
        <w:tc>
          <w:tcPr>
            <w:tcW w:w="5328" w:type="dxa"/>
          </w:tcPr>
          <w:p w14:paraId="53C73D6D"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5CF2189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B6EBAC4" w14:textId="77777777" w:rsidR="00194C20" w:rsidRDefault="008F64BD">
            <w:r>
              <w:rPr>
                <w:sz w:val="18"/>
              </w:rPr>
              <w:t>GET /api/v1/model-registry</w:t>
            </w:r>
          </w:p>
        </w:tc>
        <w:tc>
          <w:tcPr>
            <w:tcW w:w="5328" w:type="dxa"/>
          </w:tcPr>
          <w:p w14:paraId="51FFC9E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available models.</w:t>
            </w:r>
          </w:p>
        </w:tc>
      </w:tr>
      <w:tr w:rsidR="00194C20" w14:paraId="084DE126"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EA6E326" w14:textId="77777777" w:rsidR="00194C20" w:rsidRDefault="008F64BD">
            <w:r>
              <w:rPr>
                <w:sz w:val="18"/>
              </w:rPr>
              <w:t>POST /api/v1/model-registry/activate</w:t>
            </w:r>
          </w:p>
        </w:tc>
        <w:tc>
          <w:tcPr>
            <w:tcW w:w="5328" w:type="dxa"/>
          </w:tcPr>
          <w:p w14:paraId="736517C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Activate a model for the user.</w:t>
            </w:r>
          </w:p>
        </w:tc>
      </w:tr>
      <w:tr w:rsidR="00194C20" w14:paraId="66291876"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EC31698" w14:textId="77777777" w:rsidR="00194C20" w:rsidRDefault="008F64BD">
            <w:r>
              <w:rPr>
                <w:sz w:val="18"/>
              </w:rPr>
              <w:t>POST /api/v1/model-registry/sync-mlflow</w:t>
            </w:r>
          </w:p>
        </w:tc>
        <w:tc>
          <w:tcPr>
            <w:tcW w:w="5328" w:type="dxa"/>
          </w:tcPr>
          <w:p w14:paraId="0D468A0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Sync catalog from MLflow.</w:t>
            </w:r>
          </w:p>
        </w:tc>
      </w:tr>
    </w:tbl>
    <w:p w14:paraId="519C4760" w14:textId="77777777" w:rsidR="00194C20" w:rsidRDefault="00194C20"/>
    <w:p w14:paraId="736B05EA" w14:textId="77777777" w:rsidR="00194C20" w:rsidRDefault="008F64BD">
      <w:r>
        <w:rPr>
          <w:b/>
          <w:sz w:val="20"/>
        </w:rPr>
        <w:t>Notifications (notifications.py)</w:t>
      </w:r>
    </w:p>
    <w:tbl>
      <w:tblPr>
        <w:tblStyle w:val="LightGrid-Accent1"/>
        <w:tblW w:w="0" w:type="auto"/>
        <w:tblLook w:val="04A0" w:firstRow="1" w:lastRow="0" w:firstColumn="1" w:lastColumn="0" w:noHBand="0" w:noVBand="1"/>
      </w:tblPr>
      <w:tblGrid>
        <w:gridCol w:w="4032"/>
        <w:gridCol w:w="5328"/>
      </w:tblGrid>
      <w:tr w:rsidR="00194C20" w14:paraId="55FE9520"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BCECC41" w14:textId="77777777" w:rsidR="00194C20" w:rsidRDefault="008F64BD">
            <w:r>
              <w:rPr>
                <w:sz w:val="18"/>
              </w:rPr>
              <w:t>Endpoint</w:t>
            </w:r>
          </w:p>
        </w:tc>
        <w:tc>
          <w:tcPr>
            <w:tcW w:w="5328" w:type="dxa"/>
          </w:tcPr>
          <w:p w14:paraId="777EC954"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3280DE3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2ABBEF9" w14:textId="77777777" w:rsidR="00194C20" w:rsidRDefault="008F64BD">
            <w:r>
              <w:rPr>
                <w:sz w:val="18"/>
              </w:rPr>
              <w:t>GET /api/v1/notifications</w:t>
            </w:r>
          </w:p>
        </w:tc>
        <w:tc>
          <w:tcPr>
            <w:tcW w:w="5328" w:type="dxa"/>
          </w:tcPr>
          <w:p w14:paraId="31CA21D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List notifications for current user.</w:t>
            </w:r>
          </w:p>
        </w:tc>
      </w:tr>
      <w:tr w:rsidR="00194C20" w14:paraId="7011F287"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4DABFA7" w14:textId="77777777" w:rsidR="00194C20" w:rsidRDefault="008F64BD">
            <w:r>
              <w:rPr>
                <w:sz w:val="18"/>
              </w:rPr>
              <w:t>PATCH /api/v1/notifications/{id}/read</w:t>
            </w:r>
          </w:p>
        </w:tc>
        <w:tc>
          <w:tcPr>
            <w:tcW w:w="5328" w:type="dxa"/>
          </w:tcPr>
          <w:p w14:paraId="26F715F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Mark notification as read.</w:t>
            </w:r>
          </w:p>
        </w:tc>
      </w:tr>
    </w:tbl>
    <w:p w14:paraId="7B920A6B" w14:textId="77777777" w:rsidR="00194C20" w:rsidRDefault="00194C20"/>
    <w:p w14:paraId="2CA6A1EF" w14:textId="77777777" w:rsidR="00194C20" w:rsidRDefault="008F64BD">
      <w:r>
        <w:rPr>
          <w:b/>
          <w:sz w:val="20"/>
        </w:rPr>
        <w:t>User Data (user_data.py)</w:t>
      </w:r>
    </w:p>
    <w:tbl>
      <w:tblPr>
        <w:tblStyle w:val="LightGrid-Accent1"/>
        <w:tblW w:w="0" w:type="auto"/>
        <w:tblLook w:val="04A0" w:firstRow="1" w:lastRow="0" w:firstColumn="1" w:lastColumn="0" w:noHBand="0" w:noVBand="1"/>
      </w:tblPr>
      <w:tblGrid>
        <w:gridCol w:w="4032"/>
        <w:gridCol w:w="5328"/>
      </w:tblGrid>
      <w:tr w:rsidR="00194C20" w14:paraId="2BA69C20"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F9F196E" w14:textId="77777777" w:rsidR="00194C20" w:rsidRDefault="008F64BD">
            <w:r>
              <w:rPr>
                <w:sz w:val="18"/>
              </w:rPr>
              <w:t>Endpoint</w:t>
            </w:r>
          </w:p>
        </w:tc>
        <w:tc>
          <w:tcPr>
            <w:tcW w:w="5328" w:type="dxa"/>
          </w:tcPr>
          <w:p w14:paraId="659F4F00"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187ADD2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1C04B65" w14:textId="77777777" w:rsidR="00194C20" w:rsidRDefault="008F64BD">
            <w:r>
              <w:rPr>
                <w:sz w:val="18"/>
              </w:rPr>
              <w:t>GET /api/settings/profile</w:t>
            </w:r>
          </w:p>
        </w:tc>
        <w:tc>
          <w:tcPr>
            <w:tcW w:w="5328" w:type="dxa"/>
          </w:tcPr>
          <w:p w14:paraId="39193E6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 profile + role.</w:t>
            </w:r>
          </w:p>
        </w:tc>
      </w:tr>
      <w:tr w:rsidR="00194C20" w14:paraId="55C198C0"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C836A80" w14:textId="77777777" w:rsidR="00194C20" w:rsidRDefault="008F64BD">
            <w:r>
              <w:rPr>
                <w:sz w:val="18"/>
              </w:rPr>
              <w:t>PATCH /api/settings/profile</w:t>
            </w:r>
          </w:p>
        </w:tc>
        <w:tc>
          <w:tcPr>
            <w:tcW w:w="5328" w:type="dxa"/>
          </w:tcPr>
          <w:p w14:paraId="18998CF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Update profile.</w:t>
            </w:r>
          </w:p>
        </w:tc>
      </w:tr>
    </w:tbl>
    <w:p w14:paraId="7F0DE05A" w14:textId="77777777" w:rsidR="00194C20" w:rsidRDefault="00194C20"/>
    <w:p w14:paraId="5264DE65" w14:textId="77777777" w:rsidR="00194C20" w:rsidRDefault="008F64BD">
      <w:r>
        <w:rPr>
          <w:b/>
          <w:sz w:val="20"/>
        </w:rPr>
        <w:t>Other</w:t>
      </w:r>
    </w:p>
    <w:tbl>
      <w:tblPr>
        <w:tblStyle w:val="LightGrid-Accent1"/>
        <w:tblW w:w="0" w:type="auto"/>
        <w:tblLook w:val="04A0" w:firstRow="1" w:lastRow="0" w:firstColumn="1" w:lastColumn="0" w:noHBand="0" w:noVBand="1"/>
      </w:tblPr>
      <w:tblGrid>
        <w:gridCol w:w="4032"/>
        <w:gridCol w:w="5328"/>
      </w:tblGrid>
      <w:tr w:rsidR="00194C20" w14:paraId="4887EA0A"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2B4B2B8" w14:textId="77777777" w:rsidR="00194C20" w:rsidRDefault="008F64BD">
            <w:r>
              <w:rPr>
                <w:sz w:val="18"/>
              </w:rPr>
              <w:t>Endpoint</w:t>
            </w:r>
          </w:p>
        </w:tc>
        <w:tc>
          <w:tcPr>
            <w:tcW w:w="5328" w:type="dxa"/>
          </w:tcPr>
          <w:p w14:paraId="6938F124"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94C20" w14:paraId="5B1BBD2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12A6B0F" w14:textId="77777777" w:rsidR="00194C20" w:rsidRDefault="008F64BD">
            <w:r>
              <w:rPr>
                <w:sz w:val="18"/>
              </w:rPr>
              <w:t>GET /health</w:t>
            </w:r>
          </w:p>
        </w:tc>
        <w:tc>
          <w:tcPr>
            <w:tcW w:w="5328" w:type="dxa"/>
          </w:tcPr>
          <w:p w14:paraId="7359E7B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Health check / pod readiness probe.</w:t>
            </w:r>
          </w:p>
        </w:tc>
      </w:tr>
      <w:tr w:rsidR="00194C20" w14:paraId="535A467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233B737" w14:textId="77777777" w:rsidR="00194C20" w:rsidRDefault="008F64BD">
            <w:r>
              <w:rPr>
                <w:sz w:val="18"/>
              </w:rPr>
              <w:t>GET /api/v1/activity</w:t>
            </w:r>
          </w:p>
        </w:tc>
        <w:tc>
          <w:tcPr>
            <w:tcW w:w="5328" w:type="dxa"/>
          </w:tcPr>
          <w:p w14:paraId="2508881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User activity log.</w:t>
            </w:r>
          </w:p>
        </w:tc>
      </w:tr>
    </w:tbl>
    <w:p w14:paraId="45815CB5" w14:textId="5EBDB596" w:rsidR="00194C20" w:rsidRDefault="00194C20"/>
    <w:p w14:paraId="0ECE5C61" w14:textId="77777777" w:rsidR="00194C20" w:rsidRDefault="008F64BD">
      <w:pPr>
        <w:pStyle w:val="Heading1"/>
      </w:pPr>
      <w:r>
        <w:rPr>
          <w:color w:val="1A56DB"/>
        </w:rPr>
        <w:t>7. Frontend Pages Reference</w:t>
      </w:r>
    </w:p>
    <w:tbl>
      <w:tblPr>
        <w:tblStyle w:val="LightGrid-Accent1"/>
        <w:tblW w:w="0" w:type="auto"/>
        <w:tblLook w:val="04A0" w:firstRow="1" w:lastRow="0" w:firstColumn="1" w:lastColumn="0" w:noHBand="0" w:noVBand="1"/>
      </w:tblPr>
      <w:tblGrid>
        <w:gridCol w:w="2592"/>
        <w:gridCol w:w="2736"/>
        <w:gridCol w:w="4032"/>
      </w:tblGrid>
      <w:tr w:rsidR="00194C20" w14:paraId="516DED68"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DBAB9CD" w14:textId="77777777" w:rsidR="00194C20" w:rsidRDefault="008F64BD">
            <w:r>
              <w:rPr>
                <w:sz w:val="18"/>
              </w:rPr>
              <w:t>Route</w:t>
            </w:r>
          </w:p>
        </w:tc>
        <w:tc>
          <w:tcPr>
            <w:tcW w:w="2736" w:type="dxa"/>
          </w:tcPr>
          <w:p w14:paraId="1F76A8AB"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Component</w:t>
            </w:r>
          </w:p>
        </w:tc>
        <w:tc>
          <w:tcPr>
            <w:tcW w:w="4032" w:type="dxa"/>
          </w:tcPr>
          <w:p w14:paraId="26316EA1"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Purpose</w:t>
            </w:r>
          </w:p>
        </w:tc>
      </w:tr>
      <w:tr w:rsidR="00194C20" w14:paraId="68C68B6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397D3C" w14:textId="77777777" w:rsidR="00194C20" w:rsidRDefault="008F64BD">
            <w:r>
              <w:rPr>
                <w:sz w:val="18"/>
              </w:rPr>
              <w:t>/</w:t>
            </w:r>
            <w:proofErr w:type="gramStart"/>
            <w:r>
              <w:rPr>
                <w:sz w:val="18"/>
              </w:rPr>
              <w:t>auth</w:t>
            </w:r>
            <w:proofErr w:type="gramEnd"/>
          </w:p>
        </w:tc>
        <w:tc>
          <w:tcPr>
            <w:tcW w:w="2736" w:type="dxa"/>
          </w:tcPr>
          <w:p w14:paraId="1586211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Auth.tsx</w:t>
            </w:r>
          </w:p>
        </w:tc>
        <w:tc>
          <w:tcPr>
            <w:tcW w:w="4032" w:type="dxa"/>
          </w:tcPr>
          <w:p w14:paraId="55B0555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Login, password reset, OAuth SSO</w:t>
            </w:r>
          </w:p>
        </w:tc>
      </w:tr>
      <w:tr w:rsidR="00194C20" w14:paraId="21CDC22E"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3DE2D88" w14:textId="77777777" w:rsidR="00194C20" w:rsidRDefault="008F64BD">
            <w:r>
              <w:rPr>
                <w:sz w:val="18"/>
              </w:rPr>
              <w:t>/</w:t>
            </w:r>
            <w:proofErr w:type="gramStart"/>
            <w:r>
              <w:rPr>
                <w:sz w:val="18"/>
              </w:rPr>
              <w:t>signup</w:t>
            </w:r>
            <w:proofErr w:type="gramEnd"/>
          </w:p>
        </w:tc>
        <w:tc>
          <w:tcPr>
            <w:tcW w:w="2736" w:type="dxa"/>
          </w:tcPr>
          <w:p w14:paraId="1D8588B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Signup.tsx</w:t>
            </w:r>
          </w:p>
        </w:tc>
        <w:tc>
          <w:tcPr>
            <w:tcW w:w="4032" w:type="dxa"/>
          </w:tcPr>
          <w:p w14:paraId="26DA5A7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3-step signup wizard</w:t>
            </w:r>
          </w:p>
        </w:tc>
      </w:tr>
      <w:tr w:rsidR="00194C20" w14:paraId="4493FA7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D9F199A" w14:textId="77777777" w:rsidR="00194C20" w:rsidRDefault="008F64BD">
            <w:r>
              <w:rPr>
                <w:sz w:val="18"/>
              </w:rPr>
              <w:t>/</w:t>
            </w:r>
          </w:p>
        </w:tc>
        <w:tc>
          <w:tcPr>
            <w:tcW w:w="2736" w:type="dxa"/>
          </w:tcPr>
          <w:p w14:paraId="0BA6204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Dashboard.tsx</w:t>
            </w:r>
          </w:p>
        </w:tc>
        <w:tc>
          <w:tcPr>
            <w:tcW w:w="4032" w:type="dxa"/>
          </w:tcPr>
          <w:p w14:paraId="7F3237C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Home overview — pods, activity, stats</w:t>
            </w:r>
          </w:p>
        </w:tc>
      </w:tr>
      <w:tr w:rsidR="00194C20" w14:paraId="06155D6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BFD2B4E" w14:textId="77777777" w:rsidR="00194C20" w:rsidRDefault="008F64BD">
            <w:r>
              <w:rPr>
                <w:sz w:val="18"/>
              </w:rPr>
              <w:t>/</w:t>
            </w:r>
            <w:proofErr w:type="gramStart"/>
            <w:r>
              <w:rPr>
                <w:sz w:val="18"/>
              </w:rPr>
              <w:t>playground</w:t>
            </w:r>
            <w:proofErr w:type="gramEnd"/>
          </w:p>
        </w:tc>
        <w:tc>
          <w:tcPr>
            <w:tcW w:w="2736" w:type="dxa"/>
          </w:tcPr>
          <w:p w14:paraId="3A733B6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Playground.tsx</w:t>
            </w:r>
          </w:p>
        </w:tc>
        <w:tc>
          <w:tcPr>
            <w:tcW w:w="4032" w:type="dxa"/>
          </w:tcPr>
          <w:p w14:paraId="71B9F5B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Real-time extraction sandbox</w:t>
            </w:r>
          </w:p>
        </w:tc>
      </w:tr>
      <w:tr w:rsidR="00194C20" w14:paraId="1F04E936"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AC26AE" w14:textId="77777777" w:rsidR="00194C20" w:rsidRDefault="008F64BD">
            <w:r>
              <w:rPr>
                <w:sz w:val="18"/>
              </w:rPr>
              <w:t>/</w:t>
            </w:r>
            <w:proofErr w:type="gramStart"/>
            <w:r>
              <w:rPr>
                <w:sz w:val="18"/>
              </w:rPr>
              <w:t>training</w:t>
            </w:r>
            <w:proofErr w:type="gramEnd"/>
          </w:p>
        </w:tc>
        <w:tc>
          <w:tcPr>
            <w:tcW w:w="2736" w:type="dxa"/>
          </w:tcPr>
          <w:p w14:paraId="7354D63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Training.tsx</w:t>
            </w:r>
          </w:p>
        </w:tc>
        <w:tc>
          <w:tcPr>
            <w:tcW w:w="4032" w:type="dxa"/>
          </w:tcPr>
          <w:p w14:paraId="18AC249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Fine-tuning job monitor</w:t>
            </w:r>
          </w:p>
        </w:tc>
      </w:tr>
      <w:tr w:rsidR="00194C20" w14:paraId="6EAEB1C3"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A73781D" w14:textId="77777777" w:rsidR="00194C20" w:rsidRDefault="008F64BD">
            <w:r>
              <w:rPr>
                <w:sz w:val="18"/>
              </w:rPr>
              <w:t>/</w:t>
            </w:r>
            <w:proofErr w:type="gramStart"/>
            <w:r>
              <w:rPr>
                <w:sz w:val="18"/>
              </w:rPr>
              <w:t>devices</w:t>
            </w:r>
            <w:proofErr w:type="gramEnd"/>
          </w:p>
        </w:tc>
        <w:tc>
          <w:tcPr>
            <w:tcW w:w="2736" w:type="dxa"/>
          </w:tcPr>
          <w:p w14:paraId="5AD3AC8D"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Devices.tsx</w:t>
            </w:r>
          </w:p>
        </w:tc>
        <w:tc>
          <w:tcPr>
            <w:tcW w:w="4032" w:type="dxa"/>
          </w:tcPr>
          <w:p w14:paraId="058F8A0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Registered device list (admin only)</w:t>
            </w:r>
          </w:p>
        </w:tc>
      </w:tr>
      <w:tr w:rsidR="00194C20" w14:paraId="4519E1E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E67EC6" w14:textId="77777777" w:rsidR="00194C20" w:rsidRDefault="008F64BD">
            <w:r>
              <w:rPr>
                <w:sz w:val="18"/>
              </w:rPr>
              <w:t>/devices/:id</w:t>
            </w:r>
          </w:p>
        </w:tc>
        <w:tc>
          <w:tcPr>
            <w:tcW w:w="2736" w:type="dxa"/>
          </w:tcPr>
          <w:p w14:paraId="2B9A525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DeviceDetails.tsx</w:t>
            </w:r>
          </w:p>
        </w:tc>
        <w:tc>
          <w:tcPr>
            <w:tcW w:w="4032" w:type="dxa"/>
          </w:tcPr>
          <w:p w14:paraId="5A568AD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Device info + heartbeat (admin only)</w:t>
            </w:r>
          </w:p>
        </w:tc>
      </w:tr>
      <w:tr w:rsidR="00194C20" w14:paraId="73EF8C13"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FD304B" w14:textId="77777777" w:rsidR="00194C20" w:rsidRDefault="008F64BD">
            <w:r>
              <w:rPr>
                <w:sz w:val="18"/>
              </w:rPr>
              <w:t>/</w:t>
            </w:r>
            <w:proofErr w:type="gramStart"/>
            <w:r>
              <w:rPr>
                <w:sz w:val="18"/>
              </w:rPr>
              <w:t>workflows</w:t>
            </w:r>
            <w:proofErr w:type="gramEnd"/>
          </w:p>
        </w:tc>
        <w:tc>
          <w:tcPr>
            <w:tcW w:w="2736" w:type="dxa"/>
          </w:tcPr>
          <w:p w14:paraId="68327600"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Workflows.tsx</w:t>
            </w:r>
          </w:p>
        </w:tc>
        <w:tc>
          <w:tcPr>
            <w:tcW w:w="4032" w:type="dxa"/>
          </w:tcPr>
          <w:p w14:paraId="72E5C62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194C20" w14:paraId="7009B045"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7DDA0E0" w14:textId="77777777" w:rsidR="00194C20" w:rsidRDefault="008F64BD">
            <w:r>
              <w:rPr>
                <w:sz w:val="18"/>
              </w:rPr>
              <w:t>/</w:t>
            </w:r>
            <w:proofErr w:type="gramStart"/>
            <w:r>
              <w:rPr>
                <w:sz w:val="18"/>
              </w:rPr>
              <w:t>schedules</w:t>
            </w:r>
            <w:proofErr w:type="gramEnd"/>
          </w:p>
        </w:tc>
        <w:tc>
          <w:tcPr>
            <w:tcW w:w="2736" w:type="dxa"/>
          </w:tcPr>
          <w:p w14:paraId="1C71817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AgentSchedules.tsx</w:t>
            </w:r>
          </w:p>
        </w:tc>
        <w:tc>
          <w:tcPr>
            <w:tcW w:w="4032" w:type="dxa"/>
          </w:tcPr>
          <w:p w14:paraId="4980DF7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Scheduled workflow runs</w:t>
            </w:r>
          </w:p>
        </w:tc>
      </w:tr>
      <w:tr w:rsidR="00194C20" w14:paraId="379C905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BC3151" w14:textId="77777777" w:rsidR="00194C20" w:rsidRDefault="008F64BD">
            <w:r>
              <w:rPr>
                <w:sz w:val="18"/>
              </w:rPr>
              <w:t>/</w:t>
            </w:r>
            <w:proofErr w:type="gramStart"/>
            <w:r>
              <w:rPr>
                <w:sz w:val="18"/>
              </w:rPr>
              <w:t>agent</w:t>
            </w:r>
            <w:proofErr w:type="gramEnd"/>
            <w:r>
              <w:rPr>
                <w:sz w:val="18"/>
              </w:rPr>
              <w:t>-workflows</w:t>
            </w:r>
          </w:p>
        </w:tc>
        <w:tc>
          <w:tcPr>
            <w:tcW w:w="2736" w:type="dxa"/>
          </w:tcPr>
          <w:p w14:paraId="54BCB9C8"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AgentWorkflows.tsx</w:t>
            </w:r>
          </w:p>
        </w:tc>
        <w:tc>
          <w:tcPr>
            <w:tcW w:w="4032" w:type="dxa"/>
          </w:tcPr>
          <w:p w14:paraId="673000D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Advanced workflow editor</w:t>
            </w:r>
          </w:p>
        </w:tc>
      </w:tr>
      <w:tr w:rsidR="00194C20" w14:paraId="5618E6E8"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596253" w14:textId="77777777" w:rsidR="00194C20" w:rsidRDefault="008F64BD">
            <w:r>
              <w:rPr>
                <w:sz w:val="18"/>
              </w:rPr>
              <w:t>/</w:t>
            </w:r>
            <w:proofErr w:type="gramStart"/>
            <w:r>
              <w:rPr>
                <w:sz w:val="18"/>
              </w:rPr>
              <w:t>my</w:t>
            </w:r>
            <w:proofErr w:type="gramEnd"/>
            <w:r>
              <w:rPr>
                <w:sz w:val="18"/>
              </w:rPr>
              <w:t>-models</w:t>
            </w:r>
          </w:p>
        </w:tc>
        <w:tc>
          <w:tcPr>
            <w:tcW w:w="2736" w:type="dxa"/>
          </w:tcPr>
          <w:p w14:paraId="5C1DB70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MyModels.tsx</w:t>
            </w:r>
          </w:p>
        </w:tc>
        <w:tc>
          <w:tcPr>
            <w:tcW w:w="4032" w:type="dxa"/>
          </w:tcPr>
          <w:p w14:paraId="7B03A68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User-activated AI models</w:t>
            </w:r>
          </w:p>
        </w:tc>
      </w:tr>
      <w:tr w:rsidR="00194C20" w14:paraId="599C9F9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5F25FB" w14:textId="77777777" w:rsidR="00194C20" w:rsidRDefault="008F64BD">
            <w:r>
              <w:rPr>
                <w:sz w:val="18"/>
              </w:rPr>
              <w:t>/</w:t>
            </w:r>
            <w:proofErr w:type="gramStart"/>
            <w:r>
              <w:rPr>
                <w:sz w:val="18"/>
              </w:rPr>
              <w:t>admin</w:t>
            </w:r>
            <w:proofErr w:type="gramEnd"/>
          </w:p>
        </w:tc>
        <w:tc>
          <w:tcPr>
            <w:tcW w:w="2736" w:type="dxa"/>
          </w:tcPr>
          <w:p w14:paraId="2140BD8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AdminDashboard.tsx</w:t>
            </w:r>
          </w:p>
        </w:tc>
        <w:tc>
          <w:tcPr>
            <w:tcW w:w="4032" w:type="dxa"/>
          </w:tcPr>
          <w:p w14:paraId="4BB4292E"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Global admin panel</w:t>
            </w:r>
          </w:p>
        </w:tc>
      </w:tr>
      <w:tr w:rsidR="00194C20" w14:paraId="5FD6F94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8A2D0BF" w14:textId="77777777" w:rsidR="00194C20" w:rsidRDefault="008F64BD">
            <w:r>
              <w:rPr>
                <w:sz w:val="18"/>
              </w:rPr>
              <w:t>/</w:t>
            </w:r>
            <w:proofErr w:type="gramStart"/>
            <w:r>
              <w:rPr>
                <w:sz w:val="18"/>
              </w:rPr>
              <w:t>users</w:t>
            </w:r>
            <w:proofErr w:type="gramEnd"/>
          </w:p>
        </w:tc>
        <w:tc>
          <w:tcPr>
            <w:tcW w:w="2736" w:type="dxa"/>
          </w:tcPr>
          <w:p w14:paraId="492F236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Users.tsx</w:t>
            </w:r>
          </w:p>
        </w:tc>
        <w:tc>
          <w:tcPr>
            <w:tcW w:w="4032" w:type="dxa"/>
          </w:tcPr>
          <w:p w14:paraId="306CFA9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 management (admin only)</w:t>
            </w:r>
          </w:p>
        </w:tc>
      </w:tr>
      <w:tr w:rsidR="00194C20" w14:paraId="575604D0"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25107F" w14:textId="77777777" w:rsidR="00194C20" w:rsidRDefault="008F64BD">
            <w:r>
              <w:rPr>
                <w:sz w:val="18"/>
              </w:rPr>
              <w:t>/pod</w:t>
            </w:r>
            <w:proofErr w:type="gramStart"/>
            <w:r>
              <w:rPr>
                <w:sz w:val="18"/>
              </w:rPr>
              <w:t>/:podId</w:t>
            </w:r>
            <w:proofErr w:type="gramEnd"/>
          </w:p>
        </w:tc>
        <w:tc>
          <w:tcPr>
            <w:tcW w:w="2736" w:type="dxa"/>
          </w:tcPr>
          <w:p w14:paraId="09F6C8D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PodDashboard.tsx</w:t>
            </w:r>
          </w:p>
        </w:tc>
        <w:tc>
          <w:tcPr>
            <w:tcW w:w="4032" w:type="dxa"/>
          </w:tcPr>
          <w:p w14:paraId="5B834E0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RunPod instance dashboard</w:t>
            </w:r>
          </w:p>
        </w:tc>
      </w:tr>
      <w:tr w:rsidR="00194C20" w14:paraId="682078C4"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A039354" w14:textId="77777777" w:rsidR="00194C20" w:rsidRDefault="008F64BD">
            <w:r>
              <w:rPr>
                <w:sz w:val="18"/>
              </w:rPr>
              <w:t>/</w:t>
            </w:r>
            <w:proofErr w:type="gramStart"/>
            <w:r>
              <w:rPr>
                <w:sz w:val="18"/>
              </w:rPr>
              <w:t>settings</w:t>
            </w:r>
            <w:proofErr w:type="gramEnd"/>
          </w:p>
        </w:tc>
        <w:tc>
          <w:tcPr>
            <w:tcW w:w="2736" w:type="dxa"/>
          </w:tcPr>
          <w:p w14:paraId="1637C959"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Settings.tsx</w:t>
            </w:r>
          </w:p>
        </w:tc>
        <w:tc>
          <w:tcPr>
            <w:tcW w:w="4032" w:type="dxa"/>
          </w:tcPr>
          <w:p w14:paraId="753407E9"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User/tenant settings</w:t>
            </w:r>
          </w:p>
        </w:tc>
      </w:tr>
      <w:tr w:rsidR="00194C20" w14:paraId="3AF843A8"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0C5F29C" w14:textId="77777777" w:rsidR="00194C20" w:rsidRDefault="008F64BD">
            <w:r>
              <w:rPr>
                <w:sz w:val="18"/>
              </w:rPr>
              <w:t>/admin/acord-queue</w:t>
            </w:r>
          </w:p>
        </w:tc>
        <w:tc>
          <w:tcPr>
            <w:tcW w:w="2736" w:type="dxa"/>
          </w:tcPr>
          <w:p w14:paraId="04F92AB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AdminAcordQueue.tsx</w:t>
            </w:r>
          </w:p>
        </w:tc>
        <w:tc>
          <w:tcPr>
            <w:tcW w:w="4032" w:type="dxa"/>
          </w:tcPr>
          <w:p w14:paraId="65E91C8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ACORD extraction review queue</w:t>
            </w:r>
          </w:p>
        </w:tc>
      </w:tr>
      <w:tr w:rsidR="00194C20" w14:paraId="599B55D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1484AFD" w14:textId="77777777" w:rsidR="00194C20" w:rsidRDefault="008F64BD">
            <w:r>
              <w:rPr>
                <w:sz w:val="18"/>
              </w:rPr>
              <w:t>/admin/model-registry</w:t>
            </w:r>
          </w:p>
        </w:tc>
        <w:tc>
          <w:tcPr>
            <w:tcW w:w="2736" w:type="dxa"/>
          </w:tcPr>
          <w:p w14:paraId="2D71A64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ModelRegistry.tsx</w:t>
            </w:r>
          </w:p>
        </w:tc>
        <w:tc>
          <w:tcPr>
            <w:tcW w:w="4032" w:type="dxa"/>
          </w:tcPr>
          <w:p w14:paraId="7C04A783"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Model catalog management</w:t>
            </w:r>
          </w:p>
        </w:tc>
      </w:tr>
      <w:tr w:rsidR="00194C20" w14:paraId="6CE97913"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739A9C5" w14:textId="77777777" w:rsidR="00194C20" w:rsidRDefault="008F64BD">
            <w:r>
              <w:rPr>
                <w:sz w:val="18"/>
              </w:rPr>
              <w:t>/</w:t>
            </w:r>
            <w:proofErr w:type="gramStart"/>
            <w:r>
              <w:rPr>
                <w:sz w:val="18"/>
              </w:rPr>
              <w:t>activity</w:t>
            </w:r>
            <w:proofErr w:type="gramEnd"/>
          </w:p>
        </w:tc>
        <w:tc>
          <w:tcPr>
            <w:tcW w:w="2736" w:type="dxa"/>
          </w:tcPr>
          <w:p w14:paraId="3A32C408"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Activity.tsx</w:t>
            </w:r>
          </w:p>
        </w:tc>
        <w:tc>
          <w:tcPr>
            <w:tcW w:w="4032" w:type="dxa"/>
          </w:tcPr>
          <w:p w14:paraId="48973C1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User activity log</w:t>
            </w:r>
          </w:p>
        </w:tc>
      </w:tr>
      <w:tr w:rsidR="00194C20" w14:paraId="0B435FAC"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D6C09E" w14:textId="77777777" w:rsidR="00194C20" w:rsidRDefault="008F64BD">
            <w:r>
              <w:rPr>
                <w:sz w:val="18"/>
              </w:rPr>
              <w:t>/</w:t>
            </w:r>
            <w:proofErr w:type="gramStart"/>
            <w:r>
              <w:rPr>
                <w:sz w:val="18"/>
              </w:rPr>
              <w:t>review</w:t>
            </w:r>
            <w:proofErr w:type="gramEnd"/>
            <w:r>
              <w:rPr>
                <w:sz w:val="18"/>
              </w:rPr>
              <w:t>-queue</w:t>
            </w:r>
          </w:p>
        </w:tc>
        <w:tc>
          <w:tcPr>
            <w:tcW w:w="2736" w:type="dxa"/>
          </w:tcPr>
          <w:p w14:paraId="70A84AD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ReviewQueue.tsx</w:t>
            </w:r>
          </w:p>
        </w:tc>
        <w:tc>
          <w:tcPr>
            <w:tcW w:w="4032" w:type="dxa"/>
          </w:tcPr>
          <w:p w14:paraId="034BBAA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General review/approval queue</w:t>
            </w:r>
          </w:p>
        </w:tc>
      </w:tr>
      <w:tr w:rsidR="00194C20" w14:paraId="56A2CE8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2BA1145" w14:textId="77777777" w:rsidR="00194C20" w:rsidRDefault="008F64BD">
            <w:r>
              <w:rPr>
                <w:sz w:val="18"/>
              </w:rPr>
              <w:t>/</w:t>
            </w:r>
            <w:proofErr w:type="gramStart"/>
            <w:r>
              <w:rPr>
                <w:sz w:val="18"/>
              </w:rPr>
              <w:t>documents</w:t>
            </w:r>
            <w:proofErr w:type="gramEnd"/>
          </w:p>
        </w:tc>
        <w:tc>
          <w:tcPr>
            <w:tcW w:w="2736" w:type="dxa"/>
          </w:tcPr>
          <w:p w14:paraId="27354EFD"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Documents.tsx</w:t>
            </w:r>
          </w:p>
        </w:tc>
        <w:tc>
          <w:tcPr>
            <w:tcW w:w="4032" w:type="dxa"/>
          </w:tcPr>
          <w:p w14:paraId="4323FCB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Uploaded document management</w:t>
            </w:r>
          </w:p>
        </w:tc>
      </w:tr>
      <w:tr w:rsidR="00194C20" w14:paraId="740CAD9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DA3C08" w14:textId="77777777" w:rsidR="00194C20" w:rsidRDefault="008F64BD">
            <w:r>
              <w:rPr>
                <w:sz w:val="18"/>
              </w:rPr>
              <w:t>/</w:t>
            </w:r>
            <w:proofErr w:type="gramStart"/>
            <w:r>
              <w:rPr>
                <w:sz w:val="18"/>
              </w:rPr>
              <w:t>mailbox</w:t>
            </w:r>
            <w:proofErr w:type="gramEnd"/>
          </w:p>
        </w:tc>
        <w:tc>
          <w:tcPr>
            <w:tcW w:w="2736" w:type="dxa"/>
          </w:tcPr>
          <w:p w14:paraId="553DC5B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Mailbox.tsx</w:t>
            </w:r>
          </w:p>
        </w:tc>
        <w:tc>
          <w:tcPr>
            <w:tcW w:w="4032" w:type="dxa"/>
          </w:tcPr>
          <w:p w14:paraId="3DD6C9E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In-app messages</w:t>
            </w:r>
          </w:p>
        </w:tc>
      </w:tr>
    </w:tbl>
    <w:p w14:paraId="256D1BD4" w14:textId="77777777" w:rsidR="00194C20" w:rsidRDefault="008F64BD">
      <w:r>
        <w:br w:type="page"/>
      </w:r>
    </w:p>
    <w:p w14:paraId="65D16C0E" w14:textId="77777777" w:rsidR="00194C20" w:rsidRDefault="008F64BD">
      <w:pPr>
        <w:pStyle w:val="Heading1"/>
      </w:pPr>
      <w:r>
        <w:rPr>
          <w:color w:val="1A56DB"/>
        </w:rPr>
        <w:lastRenderedPageBreak/>
        <w:t>8. CI/CD Pipeline Summary</w:t>
      </w:r>
    </w:p>
    <w:p w14:paraId="2E2B3F56" w14:textId="77777777" w:rsidR="00194C20" w:rsidRDefault="008F64BD">
      <w:r>
        <w:rPr>
          <w:sz w:val="20"/>
        </w:rPr>
        <w:t xml:space="preserve">Pipelines are </w:t>
      </w:r>
      <w:proofErr w:type="gramStart"/>
      <w:r>
        <w:rPr>
          <w:sz w:val="20"/>
        </w:rPr>
        <w:t>in .github</w:t>
      </w:r>
      <w:proofErr w:type="gramEnd"/>
      <w:r>
        <w:rPr>
          <w:sz w:val="20"/>
        </w:rPr>
        <w:t>/workflows/ and triggered on push to v*-dev, v*-staging, and v1 branches, or by manual workflow_dispatch.</w:t>
      </w:r>
    </w:p>
    <w:tbl>
      <w:tblPr>
        <w:tblStyle w:val="LightGrid-Accent1"/>
        <w:tblW w:w="0" w:type="auto"/>
        <w:tblLook w:val="04A0" w:firstRow="1" w:lastRow="0" w:firstColumn="1" w:lastColumn="0" w:noHBand="0" w:noVBand="1"/>
      </w:tblPr>
      <w:tblGrid>
        <w:gridCol w:w="2592"/>
        <w:gridCol w:w="1152"/>
        <w:gridCol w:w="5760"/>
      </w:tblGrid>
      <w:tr w:rsidR="00194C20" w14:paraId="692F3712"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C298F72" w14:textId="77777777" w:rsidR="00194C20" w:rsidRDefault="008F64BD">
            <w:r>
              <w:rPr>
                <w:sz w:val="18"/>
              </w:rPr>
              <w:t>Workflow</w:t>
            </w:r>
          </w:p>
        </w:tc>
        <w:tc>
          <w:tcPr>
            <w:tcW w:w="1152" w:type="dxa"/>
          </w:tcPr>
          <w:p w14:paraId="7170F402"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Scope</w:t>
            </w:r>
          </w:p>
        </w:tc>
        <w:tc>
          <w:tcPr>
            <w:tcW w:w="5760" w:type="dxa"/>
          </w:tcPr>
          <w:p w14:paraId="154DEAA3"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Steps</w:t>
            </w:r>
          </w:p>
        </w:tc>
      </w:tr>
      <w:tr w:rsidR="00194C20" w14:paraId="4849AC9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608ECC" w14:textId="77777777" w:rsidR="00194C20" w:rsidRDefault="008F64BD">
            <w:r>
              <w:rPr>
                <w:sz w:val="18"/>
              </w:rPr>
              <w:t>backend-ci.yml</w:t>
            </w:r>
          </w:p>
        </w:tc>
        <w:tc>
          <w:tcPr>
            <w:tcW w:w="1152" w:type="dxa"/>
          </w:tcPr>
          <w:p w14:paraId="3A52F91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Backend</w:t>
            </w:r>
          </w:p>
        </w:tc>
        <w:tc>
          <w:tcPr>
            <w:tcW w:w="5760" w:type="dxa"/>
          </w:tcPr>
          <w:p w14:paraId="1C2B6836"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Lint (flake8) → Test (pytest + coverage) → SonarQube → Docker build → Push neurapodacr.azurecr.io → Deploy App Service</w:t>
            </w:r>
          </w:p>
        </w:tc>
      </w:tr>
      <w:tr w:rsidR="00194C20" w14:paraId="3B3216C0"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D6E256B" w14:textId="77777777" w:rsidR="00194C20" w:rsidRDefault="008F64BD">
            <w:r>
              <w:rPr>
                <w:sz w:val="18"/>
              </w:rPr>
              <w:t>frontend-ci.yml</w:t>
            </w:r>
          </w:p>
        </w:tc>
        <w:tc>
          <w:tcPr>
            <w:tcW w:w="1152" w:type="dxa"/>
          </w:tcPr>
          <w:p w14:paraId="159E658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Frontend</w:t>
            </w:r>
          </w:p>
        </w:tc>
        <w:tc>
          <w:tcPr>
            <w:tcW w:w="5760" w:type="dxa"/>
          </w:tcPr>
          <w:p w14:paraId="78AA600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ESLint → Unit tests → SonarQube → Docker build → Push neurapodacr.azurecr.io → Deploy App Service</w:t>
            </w:r>
          </w:p>
        </w:tc>
      </w:tr>
      <w:tr w:rsidR="00194C20" w14:paraId="627209FB"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B9F9E7E" w14:textId="77777777" w:rsidR="00194C20" w:rsidRDefault="008F64BD">
            <w:r>
              <w:rPr>
                <w:sz w:val="18"/>
              </w:rPr>
              <w:t>deploy-app-service.yml</w:t>
            </w:r>
          </w:p>
        </w:tc>
        <w:tc>
          <w:tcPr>
            <w:tcW w:w="1152" w:type="dxa"/>
          </w:tcPr>
          <w:p w14:paraId="058FF9F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Both</w:t>
            </w:r>
          </w:p>
        </w:tc>
        <w:tc>
          <w:tcPr>
            <w:tcW w:w="5760" w:type="dxa"/>
          </w:tcPr>
          <w:p w14:paraId="7F75BA1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Reusable deploy: syncs GitHub secrets → App Service env vars, pulls Docker image from ACR, restarts service</w:t>
            </w:r>
          </w:p>
        </w:tc>
      </w:tr>
      <w:tr w:rsidR="00194C20" w14:paraId="0EE5CEE0"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F5D067" w14:textId="77777777" w:rsidR="00194C20" w:rsidRDefault="008F64BD">
            <w:r>
              <w:rPr>
                <w:sz w:val="18"/>
              </w:rPr>
              <w:t>deploy-env.yml</w:t>
            </w:r>
          </w:p>
        </w:tc>
        <w:tc>
          <w:tcPr>
            <w:tcW w:w="1152" w:type="dxa"/>
          </w:tcPr>
          <w:p w14:paraId="3048E0AD"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Both</w:t>
            </w:r>
          </w:p>
        </w:tc>
        <w:tc>
          <w:tcPr>
            <w:tcW w:w="5760" w:type="dxa"/>
          </w:tcPr>
          <w:p w14:paraId="76E01DD8"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Reusable Docker-on-VM deploy via SSH. Pulls image, stops old container, starts new, health checks, auto-rollback on failure.</w:t>
            </w:r>
          </w:p>
        </w:tc>
      </w:tr>
      <w:tr w:rsidR="00194C20" w14:paraId="23C62EFC"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3E0DF7" w14:textId="77777777" w:rsidR="00194C20" w:rsidRDefault="008F64BD">
            <w:r>
              <w:rPr>
                <w:sz w:val="18"/>
              </w:rPr>
              <w:t>db-migrate.yml</w:t>
            </w:r>
          </w:p>
        </w:tc>
        <w:tc>
          <w:tcPr>
            <w:tcW w:w="1152" w:type="dxa"/>
          </w:tcPr>
          <w:p w14:paraId="64AA851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Database</w:t>
            </w:r>
          </w:p>
        </w:tc>
        <w:tc>
          <w:tcPr>
            <w:tcW w:w="5760" w:type="dxa"/>
          </w:tcPr>
          <w:p w14:paraId="7CC16ED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Applies supabase/migrations/*.sql via SSH tunnel. Triggered on migration path push or manual dispatch.</w:t>
            </w:r>
          </w:p>
        </w:tc>
      </w:tr>
      <w:tr w:rsidR="00194C20" w14:paraId="26C97884"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5053D36" w14:textId="77777777" w:rsidR="00194C20" w:rsidRDefault="008F64BD">
            <w:r>
              <w:rPr>
                <w:sz w:val="18"/>
              </w:rPr>
              <w:t>security-audit.yml</w:t>
            </w:r>
          </w:p>
        </w:tc>
        <w:tc>
          <w:tcPr>
            <w:tcW w:w="1152" w:type="dxa"/>
          </w:tcPr>
          <w:p w14:paraId="3509F4E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Both</w:t>
            </w:r>
          </w:p>
        </w:tc>
        <w:tc>
          <w:tcPr>
            <w:tcW w:w="5760" w:type="dxa"/>
          </w:tcPr>
          <w:p w14:paraId="5A05ACF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Weekly cron + manual. Runs npm audit (fail on high/critical) and pip-audit on backend deps. Uploads reports as artifacts.</w:t>
            </w:r>
          </w:p>
        </w:tc>
      </w:tr>
      <w:tr w:rsidR="00194C20" w14:paraId="2A7BA04A"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A21324D" w14:textId="77777777" w:rsidR="00194C20" w:rsidRDefault="008F64BD">
            <w:r>
              <w:rPr>
                <w:sz w:val="18"/>
              </w:rPr>
              <w:t>hotfix-pipeline.yml</w:t>
            </w:r>
          </w:p>
        </w:tc>
        <w:tc>
          <w:tcPr>
            <w:tcW w:w="1152" w:type="dxa"/>
          </w:tcPr>
          <w:p w14:paraId="06937F5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Both</w:t>
            </w:r>
          </w:p>
        </w:tc>
        <w:tc>
          <w:tcPr>
            <w:tcW w:w="5760" w:type="dxa"/>
          </w:tcPr>
          <w:p w14:paraId="63896F3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Expedited path targeting v1 (production). Builds and pushes images but requires manual workflow_dispatch to deploy. No staging gate.</w:t>
            </w:r>
          </w:p>
        </w:tc>
      </w:tr>
      <w:tr w:rsidR="00194C20" w14:paraId="55E003D2"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3C10987" w14:textId="77777777" w:rsidR="00194C20" w:rsidRDefault="008F64BD">
            <w:r>
              <w:rPr>
                <w:sz w:val="18"/>
              </w:rPr>
              <w:t>release-train.yml</w:t>
            </w:r>
          </w:p>
        </w:tc>
        <w:tc>
          <w:tcPr>
            <w:tcW w:w="1152" w:type="dxa"/>
          </w:tcPr>
          <w:p w14:paraId="7F97674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Both</w:t>
            </w:r>
          </w:p>
        </w:tc>
        <w:tc>
          <w:tcPr>
            <w:tcW w:w="5760" w:type="dxa"/>
          </w:tcPr>
          <w:p w14:paraId="6E628D9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Manually triggered. Cuts versioned release branch from v1-staging, tags it, and updates VERSION.md.</w:t>
            </w:r>
          </w:p>
        </w:tc>
      </w:tr>
    </w:tbl>
    <w:p w14:paraId="0DFF8142" w14:textId="77777777" w:rsidR="00194C20" w:rsidRDefault="00194C20"/>
    <w:p w14:paraId="1E0E7F05" w14:textId="77777777" w:rsidR="00194C20" w:rsidRDefault="008F64BD">
      <w:r>
        <w:rPr>
          <w:b/>
          <w:sz w:val="20"/>
        </w:rPr>
        <w:t>Deployment environments:</w:t>
      </w:r>
    </w:p>
    <w:p w14:paraId="2D2BA594" w14:textId="77777777" w:rsidR="00194C20" w:rsidRDefault="008F64BD">
      <w:pPr>
        <w:pStyle w:val="ListBullet"/>
      </w:pPr>
      <w:r>
        <w:rPr>
          <w:sz w:val="20"/>
        </w:rPr>
        <w:t>dev     — auto-deploy on push to v*-dev branch</w:t>
      </w:r>
    </w:p>
    <w:p w14:paraId="7E7BF288" w14:textId="77777777" w:rsidR="00194C20" w:rsidRDefault="008F64BD">
      <w:pPr>
        <w:pStyle w:val="ListBullet"/>
      </w:pPr>
      <w:r>
        <w:rPr>
          <w:sz w:val="20"/>
        </w:rPr>
        <w:t>staging — auto-deploy on push to v*-staging branch</w:t>
      </w:r>
    </w:p>
    <w:p w14:paraId="74144E74" w14:textId="77777777" w:rsidR="00194C20" w:rsidRDefault="008F64BD">
      <w:pPr>
        <w:pStyle w:val="ListBullet"/>
      </w:pPr>
      <w:r>
        <w:rPr>
          <w:sz w:val="20"/>
        </w:rPr>
        <w:t>production — manual approval gate (GitHub Environments protection rule)</w:t>
      </w:r>
    </w:p>
    <w:p w14:paraId="4A12AC81" w14:textId="77777777" w:rsidR="00194C20" w:rsidRDefault="008F64BD">
      <w:r>
        <w:br w:type="page"/>
      </w:r>
    </w:p>
    <w:p w14:paraId="4970AE26" w14:textId="77777777" w:rsidR="00194C20" w:rsidRDefault="008F64BD">
      <w:pPr>
        <w:pStyle w:val="Heading1"/>
      </w:pPr>
      <w:r>
        <w:rPr>
          <w:color w:val="1A56DB"/>
        </w:rPr>
        <w:lastRenderedPageBreak/>
        <w:t>9. Environment Variables Reference</w:t>
      </w:r>
    </w:p>
    <w:p w14:paraId="02D5C71E" w14:textId="77777777" w:rsidR="00194C20" w:rsidRDefault="008F64BD">
      <w:pPr>
        <w:pStyle w:val="Heading2"/>
      </w:pPr>
      <w:r>
        <w:rPr>
          <w:color w:val="1A56DB"/>
        </w:rPr>
        <w:t>9.1 Backend (.env)</w:t>
      </w:r>
    </w:p>
    <w:tbl>
      <w:tblPr>
        <w:tblStyle w:val="LightGrid-Accent1"/>
        <w:tblW w:w="0" w:type="auto"/>
        <w:tblLook w:val="04A0" w:firstRow="1" w:lastRow="0" w:firstColumn="1" w:lastColumn="0" w:noHBand="0" w:noVBand="1"/>
      </w:tblPr>
      <w:tblGrid>
        <w:gridCol w:w="3168"/>
        <w:gridCol w:w="2880"/>
        <w:gridCol w:w="3312"/>
      </w:tblGrid>
      <w:tr w:rsidR="00194C20" w14:paraId="5830ABA3"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447F2C" w14:textId="77777777" w:rsidR="00194C20" w:rsidRDefault="008F64BD">
            <w:r>
              <w:rPr>
                <w:sz w:val="18"/>
              </w:rPr>
              <w:t>Variable</w:t>
            </w:r>
          </w:p>
        </w:tc>
        <w:tc>
          <w:tcPr>
            <w:tcW w:w="2880" w:type="dxa"/>
          </w:tcPr>
          <w:p w14:paraId="04CF9A73"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3312" w:type="dxa"/>
          </w:tcPr>
          <w:p w14:paraId="2B64E1A1"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Purpose</w:t>
            </w:r>
          </w:p>
        </w:tc>
      </w:tr>
      <w:tr w:rsidR="00194C20" w14:paraId="245988B7"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35775C" w14:textId="77777777" w:rsidR="00194C20" w:rsidRDefault="008F64BD">
            <w:r>
              <w:rPr>
                <w:sz w:val="18"/>
              </w:rPr>
              <w:t>SUPABASE_URL</w:t>
            </w:r>
          </w:p>
        </w:tc>
        <w:tc>
          <w:tcPr>
            <w:tcW w:w="2880" w:type="dxa"/>
          </w:tcPr>
          <w:p w14:paraId="4430FAE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https://fideon-staging-apim.azure-api.net/supabase</w:t>
            </w:r>
          </w:p>
        </w:tc>
        <w:tc>
          <w:tcPr>
            <w:tcW w:w="3312" w:type="dxa"/>
          </w:tcPr>
          <w:p w14:paraId="2615909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Supabase via APIM proxy</w:t>
            </w:r>
          </w:p>
        </w:tc>
      </w:tr>
      <w:tr w:rsidR="00194C20" w14:paraId="0EF4E7C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9DE985E" w14:textId="77777777" w:rsidR="00194C20" w:rsidRDefault="008F64BD">
            <w:r>
              <w:rPr>
                <w:sz w:val="18"/>
              </w:rPr>
              <w:t>SUPABASE_ANON_KEY</w:t>
            </w:r>
          </w:p>
        </w:tc>
        <w:tc>
          <w:tcPr>
            <w:tcW w:w="2880" w:type="dxa"/>
          </w:tcPr>
          <w:p w14:paraId="0B88175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3312" w:type="dxa"/>
          </w:tcPr>
          <w:p w14:paraId="7EF4C34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Public JWT (frontend Supabase JS client)</w:t>
            </w:r>
          </w:p>
        </w:tc>
      </w:tr>
      <w:tr w:rsidR="00194C20" w14:paraId="165B2DD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46D1E9A" w14:textId="77777777" w:rsidR="00194C20" w:rsidRDefault="008F64BD">
            <w:r>
              <w:rPr>
                <w:sz w:val="18"/>
              </w:rPr>
              <w:t>SUPABASE_SERVICE_ROLE_KEY</w:t>
            </w:r>
          </w:p>
        </w:tc>
        <w:tc>
          <w:tcPr>
            <w:tcW w:w="2880" w:type="dxa"/>
          </w:tcPr>
          <w:p w14:paraId="493BDB34"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&lt;service_jwt&gt;</w:t>
            </w:r>
          </w:p>
        </w:tc>
        <w:tc>
          <w:tcPr>
            <w:tcW w:w="3312" w:type="dxa"/>
          </w:tcPr>
          <w:p w14:paraId="18552AE4"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Private JWT (bypasses RLS — backend only)</w:t>
            </w:r>
          </w:p>
        </w:tc>
      </w:tr>
      <w:tr w:rsidR="00194C20" w14:paraId="3B31562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2FB6A9A" w14:textId="77777777" w:rsidR="00194C20" w:rsidRDefault="008F64BD">
            <w:r>
              <w:rPr>
                <w:sz w:val="18"/>
              </w:rPr>
              <w:t>PGVECTOR_DATABASE_URL</w:t>
            </w:r>
          </w:p>
        </w:tc>
        <w:tc>
          <w:tcPr>
            <w:tcW w:w="2880" w:type="dxa"/>
          </w:tcPr>
          <w:p w14:paraId="42355E5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3312" w:type="dxa"/>
          </w:tcPr>
          <w:p w14:paraId="147081D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Direct PG connection for psycopg3 / pgvector</w:t>
            </w:r>
          </w:p>
        </w:tc>
      </w:tr>
      <w:tr w:rsidR="00194C20" w14:paraId="476E1EA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EC37347" w14:textId="77777777" w:rsidR="00194C20" w:rsidRDefault="008F64BD">
            <w:r>
              <w:rPr>
                <w:sz w:val="18"/>
              </w:rPr>
              <w:t>DEVICE_JWT_SECRET</w:t>
            </w:r>
          </w:p>
        </w:tc>
        <w:tc>
          <w:tcPr>
            <w:tcW w:w="2880" w:type="dxa"/>
          </w:tcPr>
          <w:p w14:paraId="5B2A6BD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&lt;high_entropy&gt;</w:t>
            </w:r>
          </w:p>
        </w:tc>
        <w:tc>
          <w:tcPr>
            <w:tcW w:w="3312" w:type="dxa"/>
          </w:tcPr>
          <w:p w14:paraId="0577290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HMAC key for device tokens</w:t>
            </w:r>
          </w:p>
        </w:tc>
      </w:tr>
      <w:tr w:rsidR="00194C20" w14:paraId="2F1272A9"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699D097" w14:textId="77777777" w:rsidR="00194C20" w:rsidRDefault="008F64BD">
            <w:r>
              <w:rPr>
                <w:sz w:val="18"/>
              </w:rPr>
              <w:t>RUNPOD_API_KEY</w:t>
            </w:r>
          </w:p>
        </w:tc>
        <w:tc>
          <w:tcPr>
            <w:tcW w:w="2880" w:type="dxa"/>
          </w:tcPr>
          <w:p w14:paraId="35E42359"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&lt;key&gt;</w:t>
            </w:r>
          </w:p>
        </w:tc>
        <w:tc>
          <w:tcPr>
            <w:tcW w:w="3312" w:type="dxa"/>
          </w:tcPr>
          <w:p w14:paraId="0C2CD5C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RunPod GPU inference</w:t>
            </w:r>
          </w:p>
        </w:tc>
      </w:tr>
      <w:tr w:rsidR="00194C20" w14:paraId="4BEDA672"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1C593C9" w14:textId="77777777" w:rsidR="00194C20" w:rsidRDefault="008F64BD">
            <w:r>
              <w:rPr>
                <w:sz w:val="18"/>
              </w:rPr>
              <w:t>RUNPOD_GENERATE_URL</w:t>
            </w:r>
          </w:p>
        </w:tc>
        <w:tc>
          <w:tcPr>
            <w:tcW w:w="2880" w:type="dxa"/>
          </w:tcPr>
          <w:p w14:paraId="43C3706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https://&lt;pod&gt;-8000.proxy.runpod.net/generate</w:t>
            </w:r>
          </w:p>
        </w:tc>
        <w:tc>
          <w:tcPr>
            <w:tcW w:w="3312" w:type="dxa"/>
          </w:tcPr>
          <w:p w14:paraId="3BBC9003"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RunPod endpoint</w:t>
            </w:r>
          </w:p>
        </w:tc>
      </w:tr>
      <w:tr w:rsidR="00194C20" w14:paraId="660006DD"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71737B5" w14:textId="77777777" w:rsidR="00194C20" w:rsidRDefault="008F64BD">
            <w:r>
              <w:rPr>
                <w:sz w:val="18"/>
              </w:rPr>
              <w:t>WEBHOOK_SECRET_ENCRYPTION_KEY</w:t>
            </w:r>
          </w:p>
        </w:tc>
        <w:tc>
          <w:tcPr>
            <w:tcW w:w="2880" w:type="dxa"/>
          </w:tcPr>
          <w:p w14:paraId="50C101DB"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&lt;base64_32&gt;</w:t>
            </w:r>
          </w:p>
        </w:tc>
        <w:tc>
          <w:tcPr>
            <w:tcW w:w="3312" w:type="dxa"/>
          </w:tcPr>
          <w:p w14:paraId="1771060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Webhook HMAC signing key</w:t>
            </w:r>
          </w:p>
        </w:tc>
      </w:tr>
    </w:tbl>
    <w:p w14:paraId="2A143676" w14:textId="77777777" w:rsidR="00194C20" w:rsidRDefault="00194C20"/>
    <w:p w14:paraId="647A0F1A" w14:textId="77777777" w:rsidR="00194C20" w:rsidRDefault="008F64BD">
      <w:pPr>
        <w:pStyle w:val="Heading2"/>
      </w:pPr>
      <w:r>
        <w:rPr>
          <w:color w:val="1A56DB"/>
        </w:rPr>
        <w:t xml:space="preserve">9.2 Frontend </w:t>
      </w:r>
      <w:proofErr w:type="gramStart"/>
      <w:r>
        <w:rPr>
          <w:color w:val="1A56DB"/>
        </w:rPr>
        <w:t>(.env</w:t>
      </w:r>
      <w:proofErr w:type="gramEnd"/>
      <w:r>
        <w:rPr>
          <w:color w:val="1A56DB"/>
        </w:rPr>
        <w:t>.local)</w:t>
      </w:r>
    </w:p>
    <w:tbl>
      <w:tblPr>
        <w:tblStyle w:val="LightGrid-Accent1"/>
        <w:tblW w:w="0" w:type="auto"/>
        <w:tblLook w:val="04A0" w:firstRow="1" w:lastRow="0" w:firstColumn="1" w:lastColumn="0" w:noHBand="0" w:noVBand="1"/>
      </w:tblPr>
      <w:tblGrid>
        <w:gridCol w:w="4032"/>
        <w:gridCol w:w="2880"/>
        <w:gridCol w:w="2448"/>
      </w:tblGrid>
      <w:tr w:rsidR="00194C20" w14:paraId="4ED7BA3C"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9A2482A" w14:textId="77777777" w:rsidR="00194C20" w:rsidRDefault="008F64BD">
            <w:r>
              <w:rPr>
                <w:sz w:val="18"/>
              </w:rPr>
              <w:t>Variable</w:t>
            </w:r>
          </w:p>
        </w:tc>
        <w:tc>
          <w:tcPr>
            <w:tcW w:w="2880" w:type="dxa"/>
          </w:tcPr>
          <w:p w14:paraId="21B7466E"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2448" w:type="dxa"/>
          </w:tcPr>
          <w:p w14:paraId="0F15B544"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Purpose</w:t>
            </w:r>
          </w:p>
        </w:tc>
      </w:tr>
      <w:tr w:rsidR="00194C20" w14:paraId="152411F1"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510630B" w14:textId="77777777" w:rsidR="00194C20" w:rsidRDefault="008F64BD">
            <w:r>
              <w:rPr>
                <w:sz w:val="18"/>
              </w:rPr>
              <w:t>NEXT_PUBLIC_SUPABASE_URL</w:t>
            </w:r>
          </w:p>
        </w:tc>
        <w:tc>
          <w:tcPr>
            <w:tcW w:w="2880" w:type="dxa"/>
          </w:tcPr>
          <w:p w14:paraId="20B46F45"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https://fideon-staging-apim.azure-api.net/supabase</w:t>
            </w:r>
          </w:p>
        </w:tc>
        <w:tc>
          <w:tcPr>
            <w:tcW w:w="2448" w:type="dxa"/>
          </w:tcPr>
          <w:p w14:paraId="451D6E7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Supabase via APIM</w:t>
            </w:r>
          </w:p>
        </w:tc>
      </w:tr>
      <w:tr w:rsidR="00194C20" w14:paraId="33FEB38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3D1194D" w14:textId="77777777" w:rsidR="00194C20" w:rsidRDefault="008F64BD">
            <w:r>
              <w:rPr>
                <w:sz w:val="18"/>
              </w:rPr>
              <w:t>NEXT_PUBLIC_SUPABASE_PUBLISHABLE_KEY</w:t>
            </w:r>
          </w:p>
        </w:tc>
        <w:tc>
          <w:tcPr>
            <w:tcW w:w="2880" w:type="dxa"/>
          </w:tcPr>
          <w:p w14:paraId="27C4752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2448" w:type="dxa"/>
          </w:tcPr>
          <w:p w14:paraId="36CEBB92"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Supabase JS client auth</w:t>
            </w:r>
          </w:p>
        </w:tc>
      </w:tr>
      <w:tr w:rsidR="00194C20" w14:paraId="25430CF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D3ABDBA" w14:textId="77777777" w:rsidR="00194C20" w:rsidRDefault="008F64BD">
            <w:r>
              <w:rPr>
                <w:sz w:val="18"/>
              </w:rPr>
              <w:t>NEXT_PUBLIC_API_URL</w:t>
            </w:r>
          </w:p>
        </w:tc>
        <w:tc>
          <w:tcPr>
            <w:tcW w:w="2880" w:type="dxa"/>
          </w:tcPr>
          <w:p w14:paraId="618D676E"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http://localhost:8000</w:t>
            </w:r>
          </w:p>
        </w:tc>
        <w:tc>
          <w:tcPr>
            <w:tcW w:w="2448" w:type="dxa"/>
          </w:tcPr>
          <w:p w14:paraId="08C5BF28"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FastAPI backend base URL</w:t>
            </w:r>
          </w:p>
        </w:tc>
      </w:tr>
      <w:tr w:rsidR="00194C20" w14:paraId="15923EDA"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8562D3D" w14:textId="77777777" w:rsidR="00194C20" w:rsidRDefault="008F64BD">
            <w:r>
              <w:rPr>
                <w:sz w:val="18"/>
              </w:rPr>
              <w:t>NEXT_PUBLIC_APP_BASE_URL</w:t>
            </w:r>
          </w:p>
        </w:tc>
        <w:tc>
          <w:tcPr>
            <w:tcW w:w="2880" w:type="dxa"/>
          </w:tcPr>
          <w:p w14:paraId="3D12432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http://localhost:3000</w:t>
            </w:r>
          </w:p>
        </w:tc>
        <w:tc>
          <w:tcPr>
            <w:tcW w:w="2448" w:type="dxa"/>
          </w:tcPr>
          <w:p w14:paraId="00A6AEF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App base URL for OAuth redirects</w:t>
            </w:r>
          </w:p>
        </w:tc>
      </w:tr>
    </w:tbl>
    <w:p w14:paraId="2681E8DF" w14:textId="77777777" w:rsidR="00194C20" w:rsidRDefault="008F64BD">
      <w:r>
        <w:br w:type="page"/>
      </w:r>
    </w:p>
    <w:p w14:paraId="60CF706A" w14:textId="77777777" w:rsidR="00194C20" w:rsidRDefault="008F64BD">
      <w:pPr>
        <w:pStyle w:val="Heading1"/>
      </w:pPr>
      <w:r>
        <w:rPr>
          <w:color w:val="1A56DB"/>
        </w:rPr>
        <w:lastRenderedPageBreak/>
        <w:t>10. Security Review &amp; Open Items</w:t>
      </w:r>
    </w:p>
    <w:p w14:paraId="111879F3" w14:textId="77777777" w:rsidR="00194C20" w:rsidRDefault="008F64BD">
      <w:r>
        <w:rPr>
          <w:sz w:val="20"/>
        </w:rPr>
        <w:t>The following items were raised in a pre-production security and reliability review. Critical items must be addressed before the first production release. Warning items should be resolved before General Availability (GA).</w:t>
      </w:r>
    </w:p>
    <w:p w14:paraId="730B1C91" w14:textId="77777777" w:rsidR="00194C20" w:rsidRDefault="008F64BD">
      <w:pPr>
        <w:pStyle w:val="Heading2"/>
      </w:pPr>
      <w:r>
        <w:rPr>
          <w:color w:val="1A56DB"/>
        </w:rPr>
        <w:t>10.1 Critical — Must Fix Before Production</w:t>
      </w:r>
    </w:p>
    <w:p w14:paraId="0C53D6D9" w14:textId="77777777" w:rsidR="00194C20" w:rsidRDefault="008F64BD">
      <w:r>
        <w:rPr>
          <w:b/>
          <w:color w:val="B91C1C"/>
        </w:rPr>
        <w:t xml:space="preserve">C1 · Service Role Key — No Scope </w:t>
      </w:r>
      <w:proofErr w:type="gramStart"/>
      <w:r>
        <w:rPr>
          <w:b/>
          <w:color w:val="B91C1C"/>
        </w:rPr>
        <w:t>Restriction  [</w:t>
      </w:r>
      <w:proofErr w:type="gramEnd"/>
      <w:r>
        <w:rPr>
          <w:b/>
          <w:color w:val="B91C1C"/>
        </w:rPr>
        <w:t>Security · Auth]</w:t>
      </w:r>
    </w:p>
    <w:p w14:paraId="0765F32A" w14:textId="77777777" w:rsidR="00194C20" w:rsidRDefault="008F64BD">
      <w:r>
        <w:rPr>
          <w:sz w:val="20"/>
        </w:rPr>
        <w:t>SUPABASE_SERVICE_ROLE_KEY bypasses all Row-Level Security policies. Any code path that obtains this key can read and write every tenant's data. Currently the key is server-side only and never sent to the frontend, but there is no restricted Postgres role limiting what tables or operations it can access.</w:t>
      </w:r>
    </w:p>
    <w:p w14:paraId="6D2E4BCD" w14:textId="77777777" w:rsidR="00194C20" w:rsidRDefault="008F64BD">
      <w:r>
        <w:rPr>
          <w:b/>
          <w:sz w:val="20"/>
        </w:rPr>
        <w:t>Interim mitigations in place:</w:t>
      </w:r>
    </w:p>
    <w:p w14:paraId="241EE47F" w14:textId="77777777" w:rsidR="00194C20" w:rsidRDefault="008F64BD" w:rsidP="00D478E4">
      <w:pPr>
        <w:pStyle w:val="ListBullet"/>
        <w:tabs>
          <w:tab w:val="num" w:pos="5400"/>
        </w:tabs>
        <w:ind w:left="720"/>
      </w:pPr>
      <w:r>
        <w:rPr>
          <w:sz w:val="20"/>
        </w:rPr>
        <w:t>SUPABASE_SERVICE_ROLE_KEY stored as Azure App Service environment variable — never in source code.</w:t>
      </w:r>
    </w:p>
    <w:p w14:paraId="50309AB4" w14:textId="77777777" w:rsidR="00194C20" w:rsidRDefault="008F64BD" w:rsidP="00D478E4">
      <w:pPr>
        <w:pStyle w:val="ListBullet"/>
        <w:tabs>
          <w:tab w:val="num" w:pos="5400"/>
        </w:tabs>
        <w:ind w:left="720"/>
      </w:pPr>
      <w:r>
        <w:rPr>
          <w:sz w:val="20"/>
        </w:rPr>
        <w:t>Key is never returned in API responses, error messages, or client-facing logs.</w:t>
      </w:r>
    </w:p>
    <w:p w14:paraId="73ABB890" w14:textId="77777777" w:rsidR="00194C20" w:rsidRDefault="008F64BD" w:rsidP="00D478E4">
      <w:pPr>
        <w:pStyle w:val="ListBullet"/>
        <w:tabs>
          <w:tab w:val="num" w:pos="5400"/>
        </w:tabs>
        <w:ind w:left="720"/>
      </w:pPr>
      <w:r>
        <w:rPr>
          <w:sz w:val="20"/>
        </w:rPr>
        <w:t>All service-key queries on multi-tenant tables must include an explicit tenant_id filter — code-review rule.</w:t>
      </w:r>
    </w:p>
    <w:p w14:paraId="1DD46FF7" w14:textId="77777777" w:rsidR="00194C20" w:rsidRDefault="008F64BD">
      <w:r>
        <w:rPr>
          <w:b/>
          <w:sz w:val="20"/>
        </w:rPr>
        <w:t>Full fix required:</w:t>
      </w:r>
    </w:p>
    <w:p w14:paraId="79D80FBF" w14:textId="77777777" w:rsidR="00194C20" w:rsidRDefault="008F64BD" w:rsidP="00D478E4">
      <w:pPr>
        <w:pStyle w:val="ListBullet"/>
        <w:tabs>
          <w:tab w:val="num" w:pos="5400"/>
        </w:tabs>
        <w:ind w:left="720"/>
      </w:pPr>
      <w:r>
        <w:rPr>
          <w:sz w:val="20"/>
        </w:rPr>
        <w:t>Create a restricted Postgres role backend_service with column-level SELECT/INSERT/UPDATE grants.</w:t>
      </w:r>
    </w:p>
    <w:p w14:paraId="70E11B5A" w14:textId="77777777" w:rsidR="00194C20" w:rsidRDefault="008F64BD" w:rsidP="00D478E4">
      <w:pPr>
        <w:pStyle w:val="ListBullet"/>
        <w:tabs>
          <w:tab w:val="num" w:pos="5400"/>
        </w:tabs>
        <w:ind w:left="720"/>
      </w:pPr>
      <w:r>
        <w:rPr>
          <w:sz w:val="20"/>
        </w:rPr>
        <w:t>Use backend_service credentials for routine reads; reserve SERVICE_ROLE_KEY for migrations only.</w:t>
      </w:r>
    </w:p>
    <w:p w14:paraId="06E34D66" w14:textId="77777777" w:rsidR="00194C20" w:rsidRDefault="00194C20"/>
    <w:p w14:paraId="591D05B7" w14:textId="77777777" w:rsidR="00194C20" w:rsidRDefault="008F64BD">
      <w:r>
        <w:rPr>
          <w:b/>
          <w:color w:val="B91C1C"/>
        </w:rPr>
        <w:t xml:space="preserve">C2 · PGVECTOR_DATABASE_URL — Bypasses APIM and </w:t>
      </w:r>
      <w:proofErr w:type="gramStart"/>
      <w:r>
        <w:rPr>
          <w:b/>
          <w:color w:val="B91C1C"/>
        </w:rPr>
        <w:t>RLS  [</w:t>
      </w:r>
      <w:proofErr w:type="gramEnd"/>
      <w:r>
        <w:rPr>
          <w:b/>
          <w:color w:val="B91C1C"/>
        </w:rPr>
        <w:t>Security · Database]</w:t>
      </w:r>
    </w:p>
    <w:p w14:paraId="49711825" w14:textId="77777777" w:rsidR="00194C20" w:rsidRDefault="008F64BD">
      <w:r>
        <w:rPr>
          <w:sz w:val="20"/>
        </w:rPr>
        <w:t>PGVECTOR_DATABASE_URL is a raw PostgreSQL connection string that bypasses Azure APIM, Supabase GoTrue, and all RLS policies. Vector queries can read any tenant's embeddings unless the application explicitly filters by tenant_id.</w:t>
      </w:r>
    </w:p>
    <w:p w14:paraId="12B8150B" w14:textId="77777777" w:rsidR="00194C20" w:rsidRDefault="008F64BD">
      <w:r>
        <w:rPr>
          <w:b/>
          <w:sz w:val="20"/>
        </w:rPr>
        <w:t>Interim mitigations in place:</w:t>
      </w:r>
    </w:p>
    <w:p w14:paraId="3B0BF30E" w14:textId="77777777" w:rsidR="00194C20" w:rsidRDefault="008F64BD">
      <w:pPr>
        <w:pStyle w:val="ListBullet"/>
      </w:pPr>
      <w:r>
        <w:rPr>
          <w:sz w:val="20"/>
        </w:rPr>
        <w:t xml:space="preserve">Every pgvector query must include WHERE tenant_id </w:t>
      </w:r>
      <w:proofErr w:type="gramStart"/>
      <w:r>
        <w:rPr>
          <w:sz w:val="20"/>
        </w:rPr>
        <w:t>= :tenant</w:t>
      </w:r>
      <w:proofErr w:type="gramEnd"/>
      <w:r>
        <w:rPr>
          <w:sz w:val="20"/>
        </w:rPr>
        <w:t>_id — code-review enforced rule.</w:t>
      </w:r>
    </w:p>
    <w:p w14:paraId="5478326E" w14:textId="77777777" w:rsidR="00194C20" w:rsidRDefault="008F64BD">
      <w:pPr>
        <w:pStyle w:val="ListBullet"/>
      </w:pPr>
      <w:r>
        <w:rPr>
          <w:sz w:val="20"/>
        </w:rPr>
        <w:t>PGVECTOR_DATABASE_URL uses sslmode=require — connection is encrypted in transit.</w:t>
      </w:r>
    </w:p>
    <w:p w14:paraId="223397B4" w14:textId="77777777" w:rsidR="00194C20" w:rsidRDefault="008F64BD">
      <w:pPr>
        <w:pStyle w:val="ListBullet"/>
      </w:pPr>
      <w:r>
        <w:rPr>
          <w:sz w:val="20"/>
        </w:rPr>
        <w:t>The connection string is server-side only and never returned to clients.</w:t>
      </w:r>
    </w:p>
    <w:p w14:paraId="304FA3E4" w14:textId="77777777" w:rsidR="00194C20" w:rsidRDefault="008F64BD">
      <w:r>
        <w:rPr>
          <w:b/>
          <w:sz w:val="20"/>
        </w:rPr>
        <w:t>Full fix required:</w:t>
      </w:r>
    </w:p>
    <w:p w14:paraId="7A4F30F3" w14:textId="77777777" w:rsidR="00194C20" w:rsidRDefault="008F64BD">
      <w:pPr>
        <w:pStyle w:val="ListBullet"/>
      </w:pPr>
      <w:r>
        <w:rPr>
          <w:sz w:val="20"/>
        </w:rPr>
        <w:t>Create a vector_service Postgres role restricted to embeddings tables only.</w:t>
      </w:r>
    </w:p>
    <w:p w14:paraId="4B15D349" w14:textId="77777777" w:rsidR="00194C20" w:rsidRDefault="008F64BD">
      <w:pPr>
        <w:pStyle w:val="ListBullet"/>
      </w:pPr>
      <w:r>
        <w:rPr>
          <w:sz w:val="20"/>
        </w:rPr>
        <w:t>Wrap pgvector calls in a FastAPI service layer so they flow through APIM + RLS.</w:t>
      </w:r>
    </w:p>
    <w:p w14:paraId="1F577ED9" w14:textId="77777777" w:rsidR="00194C20" w:rsidRDefault="00194C20"/>
    <w:p w14:paraId="7AAA10D0" w14:textId="77777777" w:rsidR="00194C20" w:rsidRDefault="008F64BD">
      <w:r>
        <w:rPr>
          <w:b/>
          <w:color w:val="B91C1C"/>
        </w:rPr>
        <w:t xml:space="preserve">C3 · Frontend API URL HTTP </w:t>
      </w:r>
      <w:proofErr w:type="gramStart"/>
      <w:r>
        <w:rPr>
          <w:b/>
          <w:color w:val="B91C1C"/>
        </w:rPr>
        <w:t>Fallback  [</w:t>
      </w:r>
      <w:proofErr w:type="gramEnd"/>
      <w:r>
        <w:rPr>
          <w:b/>
          <w:color w:val="B91C1C"/>
        </w:rPr>
        <w:t>Security · Frontend]</w:t>
      </w:r>
    </w:p>
    <w:p w14:paraId="6953EE6D" w14:textId="77777777" w:rsidR="00194C20" w:rsidRDefault="008F64BD">
      <w:r>
        <w:rPr>
          <w:sz w:val="20"/>
        </w:rPr>
        <w:t>src/lib/apiBaseUrl.ts falls back to http://127.0.0.1:8080 (plaintext HTTP) if NEXT_PUBLIC_API_URL is not set. In a misconfigured production deployment, JWT Bearer tokens would be sent unencrypted.</w:t>
      </w:r>
    </w:p>
    <w:p w14:paraId="53EEB6F8" w14:textId="77777777" w:rsidR="00194C20" w:rsidRDefault="008F64BD">
      <w:r>
        <w:rPr>
          <w:b/>
          <w:sz w:val="20"/>
        </w:rPr>
        <w:t>Fix required:</w:t>
      </w:r>
    </w:p>
    <w:p w14:paraId="07EE2D1A" w14:textId="77777777" w:rsidR="00194C20" w:rsidRDefault="008F64BD" w:rsidP="000A37C3">
      <w:pPr>
        <w:pStyle w:val="ListBullet"/>
        <w:tabs>
          <w:tab w:val="num" w:pos="5400"/>
        </w:tabs>
        <w:ind w:left="720"/>
      </w:pPr>
      <w:r>
        <w:rPr>
          <w:sz w:val="20"/>
        </w:rPr>
        <w:t>Throw an explicit error when NEXT_PUBLIC_API_URL is absent outside localhost.</w:t>
      </w:r>
    </w:p>
    <w:p w14:paraId="5744EC3A" w14:textId="77777777" w:rsidR="00194C20" w:rsidRDefault="008F64BD" w:rsidP="000A37C3">
      <w:pPr>
        <w:pStyle w:val="ListBullet"/>
        <w:tabs>
          <w:tab w:val="num" w:pos="5400"/>
        </w:tabs>
        <w:ind w:left="720"/>
      </w:pPr>
      <w:r>
        <w:rPr>
          <w:sz w:val="20"/>
        </w:rPr>
        <w:t>Add NEXT_PUBLIC_API_URL to GitHub Actions secrets for staging and production environments.</w:t>
      </w:r>
    </w:p>
    <w:p w14:paraId="0A27463D" w14:textId="77777777" w:rsidR="00194C20" w:rsidRDefault="00194C20"/>
    <w:p w14:paraId="1FBE4B7C" w14:textId="77777777" w:rsidR="00194C20" w:rsidRDefault="008F64BD">
      <w:pPr>
        <w:pStyle w:val="Heading2"/>
      </w:pPr>
      <w:r>
        <w:rPr>
          <w:color w:val="1A56DB"/>
        </w:rPr>
        <w:t>10.2 Warnings — Should Fix Before GA</w:t>
      </w:r>
    </w:p>
    <w:p w14:paraId="626285CC" w14:textId="77777777" w:rsidR="00194C20" w:rsidRDefault="008F64BD">
      <w:r>
        <w:rPr>
          <w:b/>
          <w:color w:val="92400E"/>
        </w:rPr>
        <w:t xml:space="preserve">W1 · No ORM — No Schema Migration Safety </w:t>
      </w:r>
      <w:proofErr w:type="gramStart"/>
      <w:r>
        <w:rPr>
          <w:b/>
          <w:color w:val="92400E"/>
        </w:rPr>
        <w:t>Net  [</w:t>
      </w:r>
      <w:proofErr w:type="gramEnd"/>
      <w:r>
        <w:rPr>
          <w:b/>
          <w:color w:val="92400E"/>
        </w:rPr>
        <w:t>Reliability · Backend]</w:t>
      </w:r>
    </w:p>
    <w:p w14:paraId="78B3D453" w14:textId="77777777" w:rsidR="00194C20" w:rsidRDefault="008F64BD">
      <w:r>
        <w:rPr>
          <w:sz w:val="20"/>
        </w:rPr>
        <w:t xml:space="preserve">PostgREST HTTP calls are stringly-typed strings. A column </w:t>
      </w:r>
      <w:proofErr w:type="gramStart"/>
      <w:r>
        <w:rPr>
          <w:sz w:val="20"/>
        </w:rPr>
        <w:t>rename</w:t>
      </w:r>
      <w:proofErr w:type="gramEnd"/>
      <w:r>
        <w:rPr>
          <w:sz w:val="20"/>
        </w:rPr>
        <w:t xml:space="preserve"> or type change in a migration will silently break API calls at runtime with no compile-time error.</w:t>
      </w:r>
    </w:p>
    <w:p w14:paraId="25E55F9A" w14:textId="77777777" w:rsidR="00194C20" w:rsidRDefault="008F64BD">
      <w:r>
        <w:rPr>
          <w:b/>
          <w:sz w:val="20"/>
        </w:rPr>
        <w:t>Recommended fixes:</w:t>
      </w:r>
    </w:p>
    <w:p w14:paraId="6B915CB4" w14:textId="77777777" w:rsidR="00194C20" w:rsidRDefault="008F64BD">
      <w:pPr>
        <w:pStyle w:val="ListBullet"/>
        <w:ind w:left="720"/>
      </w:pPr>
      <w:r>
        <w:rPr>
          <w:sz w:val="20"/>
        </w:rPr>
        <w:t>Maintain a typed Python dataclass or TypedDict for each table used in postgrest_get/insert/patch calls. Update these types as part of every migration PR.</w:t>
      </w:r>
    </w:p>
    <w:p w14:paraId="429E435A" w14:textId="77777777" w:rsidR="00194C20" w:rsidRDefault="008F64BD">
      <w:pPr>
        <w:pStyle w:val="ListBullet"/>
        <w:ind w:left="720"/>
      </w:pPr>
      <w:r>
        <w:rPr>
          <w:sz w:val="20"/>
        </w:rPr>
        <w:t>Add integration tests against the real Supabase schema (not mocks) to catch schema/code drift before deployment.</w:t>
      </w:r>
    </w:p>
    <w:p w14:paraId="4C8AA524" w14:textId="77777777" w:rsidR="00194C20" w:rsidRDefault="00194C20"/>
    <w:p w14:paraId="7DEE40EC" w14:textId="77777777" w:rsidR="00194C20" w:rsidRDefault="008F64BD">
      <w:r>
        <w:rPr>
          <w:b/>
          <w:color w:val="92400E"/>
        </w:rPr>
        <w:t xml:space="preserve">W2 · No Retry / Circuit-Breaker for RunPod Cold </w:t>
      </w:r>
      <w:proofErr w:type="gramStart"/>
      <w:r>
        <w:rPr>
          <w:b/>
          <w:color w:val="92400E"/>
        </w:rPr>
        <w:t>Starts  [</w:t>
      </w:r>
      <w:proofErr w:type="gramEnd"/>
      <w:r>
        <w:rPr>
          <w:b/>
          <w:color w:val="92400E"/>
        </w:rPr>
        <w:t>Reliability · LLM/GPU]</w:t>
      </w:r>
    </w:p>
    <w:p w14:paraId="383D9EB0" w14:textId="77777777" w:rsidR="00194C20" w:rsidRDefault="008F64BD">
      <w:r>
        <w:rPr>
          <w:sz w:val="20"/>
        </w:rPr>
        <w:t>There is no documented retry policy, exponential backoff, or circuit-breaker when RunPod is unavailable. A sustained RunPod outage will surface as 504 Gateway Timeout to users with no graceful degradation.</w:t>
      </w:r>
    </w:p>
    <w:p w14:paraId="2EFD90A4" w14:textId="77777777" w:rsidR="00194C20" w:rsidRDefault="008F64BD">
      <w:r>
        <w:rPr>
          <w:b/>
          <w:sz w:val="20"/>
        </w:rPr>
        <w:t>Recommended fixes:</w:t>
      </w:r>
    </w:p>
    <w:p w14:paraId="50A2C117" w14:textId="77777777" w:rsidR="00194C20" w:rsidRDefault="008F64BD">
      <w:pPr>
        <w:pStyle w:val="ListBullet"/>
        <w:ind w:left="720"/>
      </w:pPr>
      <w:r>
        <w:rPr>
          <w:sz w:val="20"/>
        </w:rPr>
        <w:t>Implement exponential backoff with jitter in the LLM service layer (tenacity): 3 retries, base 2s, max 30s.</w:t>
      </w:r>
    </w:p>
    <w:p w14:paraId="0ED65D36" w14:textId="77777777" w:rsidR="00194C20" w:rsidRDefault="008F64BD">
      <w:pPr>
        <w:pStyle w:val="ListBullet"/>
        <w:ind w:left="720"/>
      </w:pPr>
      <w:r>
        <w:rPr>
          <w:sz w:val="20"/>
        </w:rPr>
        <w:t>Add a circuit-breaker: after 5 consecutive RunPod failures, open the circuit and return a clear 503 with Retry-After header.</w:t>
      </w:r>
    </w:p>
    <w:p w14:paraId="50C28987" w14:textId="77777777" w:rsidR="00194C20" w:rsidRDefault="008F64BD">
      <w:pPr>
        <w:pStyle w:val="ListBullet"/>
        <w:ind w:left="720"/>
      </w:pPr>
      <w:r>
        <w:rPr>
          <w:sz w:val="20"/>
        </w:rPr>
        <w:t>Fall through to the litellm fallback chain (Groq → Gemini → OpenAI) when RunPod circuit is open.</w:t>
      </w:r>
    </w:p>
    <w:p w14:paraId="5222E0A0" w14:textId="77777777" w:rsidR="00194C20" w:rsidRDefault="00194C20"/>
    <w:p w14:paraId="1F103923" w14:textId="77777777" w:rsidR="00194C20" w:rsidRDefault="008F64BD">
      <w:r>
        <w:rPr>
          <w:b/>
          <w:color w:val="92400E"/>
        </w:rPr>
        <w:t xml:space="preserve">W3 · Multi-Tenant Isolation Relies Solely on </w:t>
      </w:r>
      <w:proofErr w:type="gramStart"/>
      <w:r>
        <w:rPr>
          <w:b/>
          <w:color w:val="92400E"/>
        </w:rPr>
        <w:t>RLS  [</w:t>
      </w:r>
      <w:proofErr w:type="gramEnd"/>
      <w:r>
        <w:rPr>
          <w:b/>
          <w:color w:val="92400E"/>
        </w:rPr>
        <w:t>Security · Multi-tenancy]</w:t>
      </w:r>
    </w:p>
    <w:p w14:paraId="4C6CB37A" w14:textId="77777777" w:rsidR="00194C20" w:rsidRDefault="008F64BD">
      <w:r>
        <w:rPr>
          <w:sz w:val="20"/>
        </w:rPr>
        <w:t>RLS is a good first layer but depends on the JWT being correctly scoped. If a service-key call omits a tenant_id filter by mistake, it will silently read all tenants' data. There is no application-layer tenant check.</w:t>
      </w:r>
    </w:p>
    <w:p w14:paraId="012E3F44" w14:textId="77777777" w:rsidR="00194C20" w:rsidRDefault="008F64BD">
      <w:r>
        <w:rPr>
          <w:b/>
          <w:sz w:val="20"/>
        </w:rPr>
        <w:t>Recommended fixes:</w:t>
      </w:r>
    </w:p>
    <w:p w14:paraId="663DD56A" w14:textId="77777777" w:rsidR="00194C20" w:rsidRDefault="008F64BD">
      <w:pPr>
        <w:pStyle w:val="ListBullet"/>
        <w:ind w:left="720"/>
      </w:pPr>
      <w:r>
        <w:rPr>
          <w:sz w:val="20"/>
        </w:rPr>
        <w:t>Add a FastAPI dependency (get_current_tenant) that extracts tenant_id from the verified JWT and injects it into every route handler.</w:t>
      </w:r>
    </w:p>
    <w:p w14:paraId="6D3128CF" w14:textId="77777777" w:rsidR="00194C20" w:rsidRDefault="008F64BD">
      <w:pPr>
        <w:pStyle w:val="ListBullet"/>
        <w:ind w:left="720"/>
      </w:pPr>
      <w:r>
        <w:rPr>
          <w:sz w:val="20"/>
        </w:rPr>
        <w:t>Routes that use service_</w:t>
      </w:r>
      <w:proofErr w:type="gramStart"/>
      <w:r>
        <w:rPr>
          <w:sz w:val="20"/>
        </w:rPr>
        <w:t>headers(</w:t>
      </w:r>
      <w:proofErr w:type="gramEnd"/>
      <w:r>
        <w:rPr>
          <w:sz w:val="20"/>
        </w:rPr>
        <w:t>) must explicitly receive tenant_id as a parameter — never derive it from user input.</w:t>
      </w:r>
    </w:p>
    <w:p w14:paraId="11F788AF" w14:textId="77777777" w:rsidR="00194C20" w:rsidRDefault="008F64BD">
      <w:pPr>
        <w:pStyle w:val="ListBullet"/>
        <w:ind w:left="720"/>
      </w:pPr>
      <w:r>
        <w:rPr>
          <w:sz w:val="20"/>
        </w:rPr>
        <w:t>Write a test that signs a JWT for tenant A and asserts zero rows returned from tenant B.</w:t>
      </w:r>
    </w:p>
    <w:p w14:paraId="6043623C" w14:textId="12B8326B" w:rsidR="00194C20" w:rsidRDefault="00194C20"/>
    <w:p w14:paraId="3F72DC28" w14:textId="77777777" w:rsidR="00D478E4" w:rsidRDefault="00D478E4"/>
    <w:p w14:paraId="141C8EA3" w14:textId="77777777" w:rsidR="00194C20" w:rsidRDefault="008F64BD">
      <w:r>
        <w:rPr>
          <w:b/>
          <w:color w:val="92400E"/>
        </w:rPr>
        <w:t xml:space="preserve">W4 · No Documented Secret Rotation </w:t>
      </w:r>
      <w:proofErr w:type="gramStart"/>
      <w:r>
        <w:rPr>
          <w:b/>
          <w:color w:val="92400E"/>
        </w:rPr>
        <w:t>Strategy  [</w:t>
      </w:r>
      <w:proofErr w:type="gramEnd"/>
      <w:r>
        <w:rPr>
          <w:b/>
          <w:color w:val="92400E"/>
        </w:rPr>
        <w:t>Security · Secrets Management]</w:t>
      </w:r>
    </w:p>
    <w:p w14:paraId="2698B9D7" w14:textId="77777777" w:rsidR="00194C20" w:rsidRDefault="008F64BD">
      <w:r>
        <w:rPr>
          <w:sz w:val="20"/>
        </w:rPr>
        <w:t>Several long-lived secrets are referenced: DEVICE_JWT_SECRET, WEBHOOK_SECRET_ENCRYPTION_KEY, SUPABASE_SERVICE_ROLE_KEY, and multiple LLM API keys. No rotation cadence or breach-response plan is documented.</w:t>
      </w:r>
    </w:p>
    <w:p w14:paraId="4C1E308A" w14:textId="77777777" w:rsidR="00194C20" w:rsidRDefault="008F64BD">
      <w:r>
        <w:rPr>
          <w:b/>
          <w:sz w:val="20"/>
        </w:rPr>
        <w:t>Recommended fixes:</w:t>
      </w:r>
    </w:p>
    <w:p w14:paraId="3D390A41" w14:textId="77777777" w:rsidR="00194C20" w:rsidRDefault="008F64BD">
      <w:pPr>
        <w:pStyle w:val="ListBullet"/>
        <w:ind w:left="720"/>
      </w:pPr>
      <w:r>
        <w:rPr>
          <w:sz w:val="20"/>
        </w:rPr>
        <w:t>Store all secrets in Azure Key Vault; reference them in App Service via Key Vault references.</w:t>
      </w:r>
    </w:p>
    <w:p w14:paraId="504B3D93" w14:textId="77777777" w:rsidR="00194C20" w:rsidRDefault="008F64BD">
      <w:pPr>
        <w:pStyle w:val="ListBullet"/>
        <w:ind w:left="720"/>
      </w:pPr>
      <w:r>
        <w:rPr>
          <w:sz w:val="20"/>
        </w:rPr>
        <w:t>SUPABASE_SERVICE_ROLE_KEY and DEVICE_JWT_SECRET: rotate every 90 days.</w:t>
      </w:r>
    </w:p>
    <w:p w14:paraId="718601B2" w14:textId="77777777" w:rsidR="00194C20" w:rsidRDefault="008F64BD">
      <w:pPr>
        <w:pStyle w:val="ListBullet"/>
        <w:ind w:left="720"/>
      </w:pPr>
      <w:r>
        <w:rPr>
          <w:sz w:val="20"/>
        </w:rPr>
        <w:t>LLM API keys: rotate every 180 days or on provider recommendation.</w:t>
      </w:r>
    </w:p>
    <w:p w14:paraId="3CFC0CF0" w14:textId="77777777" w:rsidR="00194C20" w:rsidRDefault="00194C20"/>
    <w:p w14:paraId="2C893605" w14:textId="77777777" w:rsidR="00194C20" w:rsidRDefault="008F64BD">
      <w:r>
        <w:rPr>
          <w:b/>
          <w:color w:val="92400E"/>
        </w:rPr>
        <w:t xml:space="preserve">W5 · No Observability / Distributed </w:t>
      </w:r>
      <w:proofErr w:type="gramStart"/>
      <w:r>
        <w:rPr>
          <w:b/>
          <w:color w:val="92400E"/>
        </w:rPr>
        <w:t>Tracing  [</w:t>
      </w:r>
      <w:proofErr w:type="gramEnd"/>
      <w:r>
        <w:rPr>
          <w:b/>
          <w:color w:val="92400E"/>
        </w:rPr>
        <w:t>Observability]</w:t>
      </w:r>
    </w:p>
    <w:p w14:paraId="26EA27B3" w14:textId="77777777" w:rsidR="00194C20" w:rsidRDefault="008F64BD">
      <w:r>
        <w:rPr>
          <w:sz w:val="20"/>
        </w:rPr>
        <w:t>The stack has multiple async hops: Browser → Next.js → FastAPI → APIM → Supabase/RunPod. There is no trace ID propagation, structured logging correlation, or APM tool.</w:t>
      </w:r>
    </w:p>
    <w:p w14:paraId="0001B541" w14:textId="77777777" w:rsidR="00194C20" w:rsidRDefault="008F64BD">
      <w:r>
        <w:rPr>
          <w:b/>
          <w:sz w:val="20"/>
        </w:rPr>
        <w:t>Recommended fixes:</w:t>
      </w:r>
    </w:p>
    <w:p w14:paraId="5C932D11" w14:textId="77777777" w:rsidR="00194C20" w:rsidRDefault="008F64BD">
      <w:pPr>
        <w:pStyle w:val="ListBullet"/>
        <w:ind w:left="720"/>
      </w:pPr>
      <w:r>
        <w:rPr>
          <w:sz w:val="20"/>
        </w:rPr>
        <w:t>Add a request-id header (UUID) at the FastAPI entry point via middleware; propagate it in all outgoing httpx calls.</w:t>
      </w:r>
    </w:p>
    <w:p w14:paraId="1534D6B2" w14:textId="77777777" w:rsidR="00194C20" w:rsidRDefault="008F64BD">
      <w:pPr>
        <w:pStyle w:val="ListBullet"/>
        <w:ind w:left="720"/>
      </w:pPr>
      <w:r>
        <w:rPr>
          <w:sz w:val="20"/>
        </w:rPr>
        <w:t>Use structlog or python-json-logger for structured JSON logs — include trace_id, tenant_id, user_id, endpoint, duration_ms.</w:t>
      </w:r>
    </w:p>
    <w:p w14:paraId="271D331F" w14:textId="77777777" w:rsidR="00194C20" w:rsidRDefault="008F64BD">
      <w:pPr>
        <w:pStyle w:val="ListBullet"/>
        <w:ind w:left="720"/>
      </w:pPr>
      <w:r>
        <w:rPr>
          <w:sz w:val="20"/>
        </w:rPr>
        <w:t>Integrate OpenTelemetry and export traces to Azure Monitor / Application Insights.</w:t>
      </w:r>
    </w:p>
    <w:p w14:paraId="263EF88A" w14:textId="77777777" w:rsidR="00194C20" w:rsidRDefault="00194C20"/>
    <w:p w14:paraId="58D19C86" w14:textId="77777777" w:rsidR="00194C20" w:rsidRDefault="008F64BD">
      <w:r>
        <w:rPr>
          <w:b/>
          <w:color w:val="92400E"/>
        </w:rPr>
        <w:t xml:space="preserve">W6 · CI/CD Branch Strategy — Production </w:t>
      </w:r>
      <w:proofErr w:type="gramStart"/>
      <w:r>
        <w:rPr>
          <w:b/>
          <w:color w:val="92400E"/>
        </w:rPr>
        <w:t>Gate  [</w:t>
      </w:r>
      <w:proofErr w:type="gramEnd"/>
      <w:r>
        <w:rPr>
          <w:b/>
          <w:color w:val="92400E"/>
        </w:rPr>
        <w:t>DevOps · CI/CD]</w:t>
      </w:r>
    </w:p>
    <w:p w14:paraId="7C6EAB13" w14:textId="77777777" w:rsidR="00194C20" w:rsidRDefault="008F64BD">
      <w:r>
        <w:rPr>
          <w:sz w:val="20"/>
        </w:rPr>
        <w:t>The pipeline triggers on v*-dev, v*-staging, and v1. The v1 branch appears to be production but there is no documented branch protection rule or required reviewer count before merge to v1.</w:t>
      </w:r>
    </w:p>
    <w:p w14:paraId="3CA5F568" w14:textId="77777777" w:rsidR="00194C20" w:rsidRDefault="008F64BD">
      <w:r>
        <w:rPr>
          <w:b/>
          <w:sz w:val="20"/>
        </w:rPr>
        <w:t>Recommended fixes:</w:t>
      </w:r>
    </w:p>
    <w:p w14:paraId="45C47A36" w14:textId="77777777" w:rsidR="00194C20" w:rsidRDefault="008F64BD">
      <w:pPr>
        <w:pStyle w:val="ListBullet"/>
        <w:ind w:left="720"/>
      </w:pPr>
      <w:r>
        <w:rPr>
          <w:sz w:val="20"/>
        </w:rPr>
        <w:t>Add branch protection on v1: require 2 approvals, require status checks (lint, test, SonarQube gate), no force-push.</w:t>
      </w:r>
    </w:p>
    <w:p w14:paraId="1D9144E2" w14:textId="77777777" w:rsidR="00194C20" w:rsidRDefault="008F64BD">
      <w:pPr>
        <w:pStyle w:val="ListBullet"/>
        <w:ind w:left="720"/>
      </w:pPr>
      <w:r>
        <w:rPr>
          <w:sz w:val="20"/>
        </w:rPr>
        <w:t>Add a GitHub Environment named 'production' with required reviewers.</w:t>
      </w:r>
    </w:p>
    <w:p w14:paraId="690C4EB7" w14:textId="77777777" w:rsidR="00194C20" w:rsidRDefault="008F64BD">
      <w:pPr>
        <w:pStyle w:val="ListBullet"/>
        <w:ind w:left="720"/>
      </w:pPr>
      <w:r>
        <w:rPr>
          <w:sz w:val="20"/>
        </w:rPr>
        <w:t>Document the release flow: feature → v*-dev → v*-staging (auto) → v1 (manual PR + approval).</w:t>
      </w:r>
    </w:p>
    <w:p w14:paraId="1834C0AA" w14:textId="77777777" w:rsidR="00194C20" w:rsidRDefault="00194C20"/>
    <w:p w14:paraId="3ACFE8BD" w14:textId="77777777" w:rsidR="00194C20" w:rsidRDefault="008F64BD">
      <w:pPr>
        <w:pStyle w:val="Heading2"/>
      </w:pPr>
      <w:r>
        <w:rPr>
          <w:color w:val="1A56DB"/>
        </w:rPr>
        <w:t>10.3 Summary</w:t>
      </w:r>
    </w:p>
    <w:tbl>
      <w:tblPr>
        <w:tblStyle w:val="LightGrid-Accent1"/>
        <w:tblW w:w="0" w:type="auto"/>
        <w:tblLook w:val="04A0" w:firstRow="1" w:lastRow="0" w:firstColumn="1" w:lastColumn="0" w:noHBand="0" w:noVBand="1"/>
      </w:tblPr>
      <w:tblGrid>
        <w:gridCol w:w="504"/>
        <w:gridCol w:w="3168"/>
        <w:gridCol w:w="1224"/>
        <w:gridCol w:w="864"/>
        <w:gridCol w:w="3672"/>
      </w:tblGrid>
      <w:tr w:rsidR="00194C20" w14:paraId="1230F83A" w14:textId="77777777" w:rsidTr="00194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520703A" w14:textId="77777777" w:rsidR="00194C20" w:rsidRDefault="008F64BD">
            <w:r>
              <w:rPr>
                <w:sz w:val="18"/>
              </w:rPr>
              <w:t>ID</w:t>
            </w:r>
          </w:p>
        </w:tc>
        <w:tc>
          <w:tcPr>
            <w:tcW w:w="3168" w:type="dxa"/>
          </w:tcPr>
          <w:p w14:paraId="587E4B8B"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Issue</w:t>
            </w:r>
          </w:p>
        </w:tc>
        <w:tc>
          <w:tcPr>
            <w:tcW w:w="1224" w:type="dxa"/>
          </w:tcPr>
          <w:p w14:paraId="0024F19C"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864" w:type="dxa"/>
          </w:tcPr>
          <w:p w14:paraId="2455A68B"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Status</w:t>
            </w:r>
          </w:p>
        </w:tc>
        <w:tc>
          <w:tcPr>
            <w:tcW w:w="3672" w:type="dxa"/>
          </w:tcPr>
          <w:p w14:paraId="04E2F72C" w14:textId="77777777" w:rsidR="00194C20" w:rsidRDefault="008F64BD">
            <w:pPr>
              <w:cnfStyle w:val="100000000000" w:firstRow="1" w:lastRow="0" w:firstColumn="0" w:lastColumn="0" w:oddVBand="0" w:evenVBand="0" w:oddHBand="0" w:evenHBand="0" w:firstRowFirstColumn="0" w:firstRowLastColumn="0" w:lastRowFirstColumn="0" w:lastRowLastColumn="0"/>
            </w:pPr>
            <w:r>
              <w:rPr>
                <w:sz w:val="18"/>
              </w:rPr>
              <w:t>Action</w:t>
            </w:r>
          </w:p>
        </w:tc>
      </w:tr>
      <w:tr w:rsidR="00194C20" w14:paraId="55103CA0"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BAF871C" w14:textId="77777777" w:rsidR="00194C20" w:rsidRDefault="008F64BD">
            <w:r>
              <w:rPr>
                <w:sz w:val="18"/>
              </w:rPr>
              <w:t>C1</w:t>
            </w:r>
          </w:p>
        </w:tc>
        <w:tc>
          <w:tcPr>
            <w:tcW w:w="3168" w:type="dxa"/>
          </w:tcPr>
          <w:p w14:paraId="17DF264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Service role key — no scope restriction</w:t>
            </w:r>
          </w:p>
        </w:tc>
        <w:tc>
          <w:tcPr>
            <w:tcW w:w="1224" w:type="dxa"/>
          </w:tcPr>
          <w:p w14:paraId="66CD0574"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864" w:type="dxa"/>
          </w:tcPr>
          <w:p w14:paraId="625716C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Open</w:t>
            </w:r>
          </w:p>
        </w:tc>
        <w:tc>
          <w:tcPr>
            <w:tcW w:w="3672" w:type="dxa"/>
          </w:tcPr>
          <w:p w14:paraId="421259E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Interim: server-side only + mandatory tenant_id filter rule</w:t>
            </w:r>
          </w:p>
        </w:tc>
      </w:tr>
      <w:tr w:rsidR="00194C20" w14:paraId="0E6C37F7"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AF29F10" w14:textId="77777777" w:rsidR="00194C20" w:rsidRDefault="008F64BD">
            <w:r>
              <w:rPr>
                <w:sz w:val="18"/>
              </w:rPr>
              <w:t>C2</w:t>
            </w:r>
          </w:p>
        </w:tc>
        <w:tc>
          <w:tcPr>
            <w:tcW w:w="3168" w:type="dxa"/>
          </w:tcPr>
          <w:p w14:paraId="78CD19F3"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pgvector bypasses APIM + RLS</w:t>
            </w:r>
          </w:p>
        </w:tc>
        <w:tc>
          <w:tcPr>
            <w:tcW w:w="1224" w:type="dxa"/>
          </w:tcPr>
          <w:p w14:paraId="6F698A4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864" w:type="dxa"/>
          </w:tcPr>
          <w:p w14:paraId="3EEA50C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Open</w:t>
            </w:r>
          </w:p>
        </w:tc>
        <w:tc>
          <w:tcPr>
            <w:tcW w:w="3672" w:type="dxa"/>
          </w:tcPr>
          <w:p w14:paraId="3E2AE3A6"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Interim: mandatory tenant_id filter + sslmode=require</w:t>
            </w:r>
          </w:p>
        </w:tc>
      </w:tr>
      <w:tr w:rsidR="00194C20" w14:paraId="40EB32FD"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8ABBE58" w14:textId="77777777" w:rsidR="00194C20" w:rsidRDefault="008F64BD">
            <w:r>
              <w:rPr>
                <w:sz w:val="18"/>
              </w:rPr>
              <w:t>C3</w:t>
            </w:r>
          </w:p>
        </w:tc>
        <w:tc>
          <w:tcPr>
            <w:tcW w:w="3168" w:type="dxa"/>
          </w:tcPr>
          <w:p w14:paraId="1FB217F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Frontend HTTP fallback in production</w:t>
            </w:r>
          </w:p>
        </w:tc>
        <w:tc>
          <w:tcPr>
            <w:tcW w:w="1224" w:type="dxa"/>
          </w:tcPr>
          <w:p w14:paraId="0E4E9BC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864" w:type="dxa"/>
          </w:tcPr>
          <w:p w14:paraId="78BADF7B"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Open</w:t>
            </w:r>
          </w:p>
        </w:tc>
        <w:tc>
          <w:tcPr>
            <w:tcW w:w="3672" w:type="dxa"/>
          </w:tcPr>
          <w:p w14:paraId="341C68B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5-line guard in apiBaseUrl.ts required before first staging deploy</w:t>
            </w:r>
          </w:p>
        </w:tc>
      </w:tr>
      <w:tr w:rsidR="00194C20" w14:paraId="46169D37"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A0FF851" w14:textId="77777777" w:rsidR="00194C20" w:rsidRDefault="008F64BD">
            <w:r>
              <w:rPr>
                <w:sz w:val="18"/>
              </w:rPr>
              <w:t>W1</w:t>
            </w:r>
          </w:p>
        </w:tc>
        <w:tc>
          <w:tcPr>
            <w:tcW w:w="3168" w:type="dxa"/>
          </w:tcPr>
          <w:p w14:paraId="71B5FE2F"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No ORM schema safety net</w:t>
            </w:r>
          </w:p>
        </w:tc>
        <w:tc>
          <w:tcPr>
            <w:tcW w:w="1224" w:type="dxa"/>
          </w:tcPr>
          <w:p w14:paraId="6DE54B3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WARNING</w:t>
            </w:r>
          </w:p>
        </w:tc>
        <w:tc>
          <w:tcPr>
            <w:tcW w:w="864" w:type="dxa"/>
          </w:tcPr>
          <w:p w14:paraId="10830D18"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Open</w:t>
            </w:r>
          </w:p>
        </w:tc>
        <w:tc>
          <w:tcPr>
            <w:tcW w:w="3672" w:type="dxa"/>
          </w:tcPr>
          <w:p w14:paraId="0E9A074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Typed Python dicts + integration tests against real schema</w:t>
            </w:r>
          </w:p>
        </w:tc>
      </w:tr>
      <w:tr w:rsidR="00194C20" w14:paraId="532A5C3E"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C9A2011" w14:textId="77777777" w:rsidR="00194C20" w:rsidRDefault="008F64BD">
            <w:r>
              <w:rPr>
                <w:sz w:val="18"/>
              </w:rPr>
              <w:t>W2</w:t>
            </w:r>
          </w:p>
        </w:tc>
        <w:tc>
          <w:tcPr>
            <w:tcW w:w="3168" w:type="dxa"/>
          </w:tcPr>
          <w:p w14:paraId="6FCD2B4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No RunPod retry / circuit-breaker</w:t>
            </w:r>
          </w:p>
        </w:tc>
        <w:tc>
          <w:tcPr>
            <w:tcW w:w="1224" w:type="dxa"/>
          </w:tcPr>
          <w:p w14:paraId="2D0138DA"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WARNING</w:t>
            </w:r>
          </w:p>
        </w:tc>
        <w:tc>
          <w:tcPr>
            <w:tcW w:w="864" w:type="dxa"/>
          </w:tcPr>
          <w:p w14:paraId="22EECDC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Open</w:t>
            </w:r>
          </w:p>
        </w:tc>
        <w:tc>
          <w:tcPr>
            <w:tcW w:w="3672" w:type="dxa"/>
          </w:tcPr>
          <w:p w14:paraId="3E580E53"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tenacity retry + circuit breaker, fall to litellm fallback chain</w:t>
            </w:r>
          </w:p>
        </w:tc>
      </w:tr>
      <w:tr w:rsidR="00194C20" w14:paraId="526CF3FB"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B21AB6A" w14:textId="77777777" w:rsidR="00194C20" w:rsidRDefault="008F64BD">
            <w:r>
              <w:rPr>
                <w:sz w:val="18"/>
              </w:rPr>
              <w:t>W3</w:t>
            </w:r>
          </w:p>
        </w:tc>
        <w:tc>
          <w:tcPr>
            <w:tcW w:w="3168" w:type="dxa"/>
          </w:tcPr>
          <w:p w14:paraId="75B9C2C4"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App-layer tenant isolation missing</w:t>
            </w:r>
          </w:p>
        </w:tc>
        <w:tc>
          <w:tcPr>
            <w:tcW w:w="1224" w:type="dxa"/>
          </w:tcPr>
          <w:p w14:paraId="7271E16C"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WARNING</w:t>
            </w:r>
          </w:p>
        </w:tc>
        <w:tc>
          <w:tcPr>
            <w:tcW w:w="864" w:type="dxa"/>
          </w:tcPr>
          <w:p w14:paraId="15E1CEC5"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Open</w:t>
            </w:r>
          </w:p>
        </w:tc>
        <w:tc>
          <w:tcPr>
            <w:tcW w:w="3672" w:type="dxa"/>
          </w:tcPr>
          <w:p w14:paraId="12C609A7"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get_current_tenant FastAPI dependency on all service-key routes</w:t>
            </w:r>
          </w:p>
        </w:tc>
      </w:tr>
      <w:tr w:rsidR="00194C20" w14:paraId="1D3195BD"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38D8B362" w14:textId="77777777" w:rsidR="00194C20" w:rsidRDefault="008F64BD">
            <w:r>
              <w:rPr>
                <w:sz w:val="18"/>
              </w:rPr>
              <w:lastRenderedPageBreak/>
              <w:t>W4</w:t>
            </w:r>
          </w:p>
        </w:tc>
        <w:tc>
          <w:tcPr>
            <w:tcW w:w="3168" w:type="dxa"/>
          </w:tcPr>
          <w:p w14:paraId="6C669037"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No secret rotation strategy</w:t>
            </w:r>
          </w:p>
        </w:tc>
        <w:tc>
          <w:tcPr>
            <w:tcW w:w="1224" w:type="dxa"/>
          </w:tcPr>
          <w:p w14:paraId="35B7711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WARNING</w:t>
            </w:r>
          </w:p>
        </w:tc>
        <w:tc>
          <w:tcPr>
            <w:tcW w:w="864" w:type="dxa"/>
          </w:tcPr>
          <w:p w14:paraId="597B2500"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Open</w:t>
            </w:r>
          </w:p>
        </w:tc>
        <w:tc>
          <w:tcPr>
            <w:tcW w:w="3672" w:type="dxa"/>
          </w:tcPr>
          <w:p w14:paraId="64474511"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Azure Key Vault references + 90-day rotation cadence</w:t>
            </w:r>
          </w:p>
        </w:tc>
      </w:tr>
      <w:tr w:rsidR="00194C20" w14:paraId="5AAAA6F6" w14:textId="77777777" w:rsidTr="00194C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24A311B" w14:textId="77777777" w:rsidR="00194C20" w:rsidRDefault="008F64BD">
            <w:r>
              <w:rPr>
                <w:sz w:val="18"/>
              </w:rPr>
              <w:t>W5</w:t>
            </w:r>
          </w:p>
        </w:tc>
        <w:tc>
          <w:tcPr>
            <w:tcW w:w="3168" w:type="dxa"/>
          </w:tcPr>
          <w:p w14:paraId="434A8A30"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No distributed tracing / APM</w:t>
            </w:r>
          </w:p>
        </w:tc>
        <w:tc>
          <w:tcPr>
            <w:tcW w:w="1224" w:type="dxa"/>
          </w:tcPr>
          <w:p w14:paraId="1DA421D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WARNING</w:t>
            </w:r>
          </w:p>
        </w:tc>
        <w:tc>
          <w:tcPr>
            <w:tcW w:w="864" w:type="dxa"/>
          </w:tcPr>
          <w:p w14:paraId="3CB20241"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Open</w:t>
            </w:r>
          </w:p>
        </w:tc>
        <w:tc>
          <w:tcPr>
            <w:tcW w:w="3672" w:type="dxa"/>
          </w:tcPr>
          <w:p w14:paraId="140D3B5A" w14:textId="77777777" w:rsidR="00194C20" w:rsidRDefault="008F64BD">
            <w:pPr>
              <w:cnfStyle w:val="000000010000" w:firstRow="0" w:lastRow="0" w:firstColumn="0" w:lastColumn="0" w:oddVBand="0" w:evenVBand="0" w:oddHBand="0" w:evenHBand="1" w:firstRowFirstColumn="0" w:firstRowLastColumn="0" w:lastRowFirstColumn="0" w:lastRowLastColumn="0"/>
            </w:pPr>
            <w:r>
              <w:rPr>
                <w:sz w:val="18"/>
              </w:rPr>
              <w:t>OpenTelemetry + Azure App Insights, request-id propagation</w:t>
            </w:r>
          </w:p>
        </w:tc>
      </w:tr>
      <w:tr w:rsidR="00194C20" w14:paraId="6A1A71F9" w14:textId="77777777" w:rsidTr="00194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FD41F34" w14:textId="77777777" w:rsidR="00194C20" w:rsidRDefault="008F64BD">
            <w:r>
              <w:rPr>
                <w:sz w:val="18"/>
              </w:rPr>
              <w:t>W6</w:t>
            </w:r>
          </w:p>
        </w:tc>
        <w:tc>
          <w:tcPr>
            <w:tcW w:w="3168" w:type="dxa"/>
          </w:tcPr>
          <w:p w14:paraId="67BE070C"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Production branch gate unclear</w:t>
            </w:r>
          </w:p>
        </w:tc>
        <w:tc>
          <w:tcPr>
            <w:tcW w:w="1224" w:type="dxa"/>
          </w:tcPr>
          <w:p w14:paraId="00214C8D"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WARNING</w:t>
            </w:r>
          </w:p>
        </w:tc>
        <w:tc>
          <w:tcPr>
            <w:tcW w:w="864" w:type="dxa"/>
          </w:tcPr>
          <w:p w14:paraId="188273FF"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Open</w:t>
            </w:r>
          </w:p>
        </w:tc>
        <w:tc>
          <w:tcPr>
            <w:tcW w:w="3672" w:type="dxa"/>
          </w:tcPr>
          <w:p w14:paraId="5FA8CF02" w14:textId="77777777" w:rsidR="00194C20" w:rsidRDefault="008F64BD">
            <w:pPr>
              <w:cnfStyle w:val="000000100000" w:firstRow="0" w:lastRow="0" w:firstColumn="0" w:lastColumn="0" w:oddVBand="0" w:evenVBand="0" w:oddHBand="1" w:evenHBand="0" w:firstRowFirstColumn="0" w:firstRowLastColumn="0" w:lastRowFirstColumn="0" w:lastRowLastColumn="0"/>
            </w:pPr>
            <w:r>
              <w:rPr>
                <w:sz w:val="18"/>
              </w:rPr>
              <w:t>GitHub branch protection on v1: 2 approvals + required checks</w:t>
            </w:r>
          </w:p>
        </w:tc>
      </w:tr>
    </w:tbl>
    <w:p w14:paraId="13933F3E" w14:textId="77777777" w:rsidR="008F64BD" w:rsidRDefault="008F64BD"/>
    <w:sectPr w:rsidR="008F64BD" w:rsidSect="0003461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58F0E" w14:textId="77777777" w:rsidR="009132E4" w:rsidRDefault="009132E4" w:rsidP="00D478E4">
      <w:pPr>
        <w:spacing w:after="0" w:line="240" w:lineRule="auto"/>
      </w:pPr>
      <w:r>
        <w:separator/>
      </w:r>
    </w:p>
  </w:endnote>
  <w:endnote w:type="continuationSeparator" w:id="0">
    <w:p w14:paraId="036F11B2" w14:textId="77777777" w:rsidR="009132E4" w:rsidRDefault="009132E4" w:rsidP="00D47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B5D9B" w14:textId="77777777" w:rsidR="009132E4" w:rsidRDefault="009132E4" w:rsidP="00D478E4">
      <w:pPr>
        <w:spacing w:after="0" w:line="240" w:lineRule="auto"/>
      </w:pPr>
      <w:r>
        <w:separator/>
      </w:r>
    </w:p>
  </w:footnote>
  <w:footnote w:type="continuationSeparator" w:id="0">
    <w:p w14:paraId="75A2289C" w14:textId="77777777" w:rsidR="009132E4" w:rsidRDefault="009132E4" w:rsidP="00D47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244BDA"/>
    <w:lvl w:ilvl="0">
      <w:start w:val="1"/>
      <w:numFmt w:val="bullet"/>
      <w:pStyle w:val="ListBullet"/>
      <w:lvlText w:val=""/>
      <w:lvlJc w:val="left"/>
      <w:pPr>
        <w:tabs>
          <w:tab w:val="num" w:pos="7110"/>
        </w:tabs>
        <w:ind w:left="7110" w:hanging="360"/>
      </w:pPr>
      <w:rPr>
        <w:rFonts w:ascii="Symbol" w:hAnsi="Symbol" w:hint="default"/>
        <w:sz w:val="22"/>
        <w:szCs w:val="22"/>
      </w:rPr>
    </w:lvl>
  </w:abstractNum>
  <w:abstractNum w:abstractNumId="9" w15:restartNumberingAfterBreak="0">
    <w:nsid w:val="25351A8E"/>
    <w:multiLevelType w:val="multilevel"/>
    <w:tmpl w:val="E72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7C3"/>
    <w:rsid w:val="000F01F0"/>
    <w:rsid w:val="00120F17"/>
    <w:rsid w:val="0015074B"/>
    <w:rsid w:val="00194C20"/>
    <w:rsid w:val="0029639D"/>
    <w:rsid w:val="00326F90"/>
    <w:rsid w:val="003D002D"/>
    <w:rsid w:val="00446106"/>
    <w:rsid w:val="004D2622"/>
    <w:rsid w:val="004E651D"/>
    <w:rsid w:val="005F588E"/>
    <w:rsid w:val="0061720A"/>
    <w:rsid w:val="007C327D"/>
    <w:rsid w:val="008D1C93"/>
    <w:rsid w:val="008F64BD"/>
    <w:rsid w:val="009132E4"/>
    <w:rsid w:val="00AA1D8D"/>
    <w:rsid w:val="00B47730"/>
    <w:rsid w:val="00BE5326"/>
    <w:rsid w:val="00CB0664"/>
    <w:rsid w:val="00D478E4"/>
    <w:rsid w:val="00FB7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4BF09"/>
  <w14:defaultImageDpi w14:val="300"/>
  <w15:docId w15:val="{4B97A21A-E42E-4CF1-8DFF-2C304330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20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360" w:hanging="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ind w:left="720"/>
      <w:contextualSpacing/>
    </w:pPr>
  </w:style>
  <w:style w:type="paragraph" w:styleId="List3">
    <w:name w:val="List 3"/>
    <w:basedOn w:val="Normal"/>
    <w:uiPriority w:val="99"/>
    <w:unhideWhenUsed/>
    <w:rsid w:val="00326F90"/>
    <w:pPr>
      <w:ind w:left="108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122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4086</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9</cp:revision>
  <dcterms:created xsi:type="dcterms:W3CDTF">2013-12-23T23:15:00Z</dcterms:created>
  <dcterms:modified xsi:type="dcterms:W3CDTF">2026-04-22T07:34:00Z</dcterms:modified>
  <cp:category/>
</cp:coreProperties>
</file>