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37C69" w14:textId="77777777" w:rsidR="00246F05" w:rsidRPr="00947D3C" w:rsidRDefault="00246F05" w:rsidP="00246F05">
      <w:pPr>
        <w:pStyle w:val="Ttulo1"/>
        <w:jc w:val="both"/>
      </w:pPr>
      <w:bookmarkStart w:id="0" w:name="X3c5290a54c9e1955538ee389fa216b343e67f76"/>
      <w:bookmarkStart w:id="1" w:name="Xf331f8647b4d76f12c51a3e0fe1593e8b2be8a6"/>
      <w:r w:rsidRPr="00947D3C">
        <w:t xml:space="preserve">LEVANTAMIENTO DE FUNCIONALIDAD DE </w:t>
      </w:r>
      <w:r>
        <w:t>CONTROL Y REPORTE DE ANTIDOPING.</w:t>
      </w:r>
    </w:p>
    <w:p w14:paraId="6818B6D0" w14:textId="77777777" w:rsidR="00246F05" w:rsidRPr="00947D3C" w:rsidRDefault="00000000" w:rsidP="00246F05">
      <w:r>
        <w:pict w14:anchorId="5FEAD8FE">
          <v:rect id="_x0000_i1026" style="width:0;height:1.5pt" o:hralign="center" o:hrstd="t" o:hr="t"/>
        </w:pict>
      </w:r>
    </w:p>
    <w:bookmarkEnd w:id="0"/>
    <w:bookmarkEnd w:id="1"/>
    <w:p w14:paraId="172A2E45" w14:textId="77777777" w:rsidR="00246F05" w:rsidRPr="00C031D6" w:rsidRDefault="00246F05" w:rsidP="00246F05">
      <w:pPr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r w:rsidRPr="00C031D6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1. Información General</w:t>
      </w:r>
    </w:p>
    <w:p w14:paraId="6C977578" w14:textId="1E5B8299" w:rsidR="00246F05" w:rsidRDefault="00246F05" w:rsidP="00246F05">
      <w:r w:rsidRPr="00246F05">
        <w:rPr>
          <w:b/>
          <w:bCs/>
        </w:rPr>
        <w:t>Código:</w:t>
      </w:r>
      <w:r w:rsidRPr="00246F05">
        <w:t xml:space="preserve"> LR-001</w:t>
      </w:r>
      <w:r w:rsidRPr="00246F05">
        <w:br/>
      </w:r>
      <w:r w:rsidRPr="00246F05">
        <w:rPr>
          <w:b/>
          <w:bCs/>
        </w:rPr>
        <w:t>Tipo:</w:t>
      </w:r>
      <w:r w:rsidRPr="00246F05">
        <w:t xml:space="preserve"> Desarrollo Interno</w:t>
      </w:r>
      <w:r w:rsidRPr="00246F05">
        <w:br/>
      </w:r>
      <w:r w:rsidRPr="00246F05">
        <w:rPr>
          <w:b/>
          <w:bCs/>
        </w:rPr>
        <w:t>Empresa:</w:t>
      </w:r>
      <w:r w:rsidRPr="00246F05">
        <w:t xml:space="preserve"> Auto Express Oriente / Fletes Línea Azul</w:t>
      </w:r>
      <w:r w:rsidRPr="00246F05">
        <w:br/>
      </w:r>
      <w:r w:rsidRPr="00246F05">
        <w:rPr>
          <w:b/>
          <w:bCs/>
        </w:rPr>
        <w:t>Sistema involucrado:</w:t>
      </w:r>
      <w:r w:rsidRPr="00246F05">
        <w:t xml:space="preserve"> SCP + Metabase</w:t>
      </w:r>
      <w:r w:rsidRPr="00246F05">
        <w:br/>
      </w:r>
      <w:r w:rsidRPr="00246F05">
        <w:rPr>
          <w:b/>
          <w:bCs/>
        </w:rPr>
        <w:t>Área solicitante:</w:t>
      </w:r>
      <w:r w:rsidRPr="00246F05">
        <w:t xml:space="preserve"> Seguridad y Recursos Humanos</w:t>
      </w:r>
      <w:r w:rsidRPr="00246F05">
        <w:br/>
      </w:r>
      <w:r w:rsidRPr="00246F05">
        <w:rPr>
          <w:b/>
          <w:bCs/>
        </w:rPr>
        <w:t>Fecha:</w:t>
      </w:r>
      <w:r w:rsidRPr="00246F05">
        <w:t xml:space="preserve"> 28 de enero de 2026</w:t>
      </w:r>
    </w:p>
    <w:p w14:paraId="4178AE16" w14:textId="77777777" w:rsidR="00246F05" w:rsidRPr="00246F05" w:rsidRDefault="00246F05" w:rsidP="00246F05">
      <w:r w:rsidRPr="00246F05">
        <w:t>El presente documento describe los requerimientos funcionales, no funcionales, reglas de negocio, interfaces y condiciones técnicas necesarias para el desarrollo de un sistema de control y reportería de exámenes antidoping de operadores.</w:t>
      </w:r>
    </w:p>
    <w:p w14:paraId="6E760A5E" w14:textId="37ADF4D5" w:rsidR="00246F05" w:rsidRPr="00246F05" w:rsidRDefault="00246F05" w:rsidP="00246F05">
      <w:r w:rsidRPr="00246F05">
        <w:t>El objetivo es proporcionar a los equipos de desarrollo, arquitectura y QA una base clara y no ambigua para la implementación de la solución.</w:t>
      </w:r>
    </w:p>
    <w:p w14:paraId="138E4943" w14:textId="77777777" w:rsidR="00246F05" w:rsidRPr="00246F05" w:rsidRDefault="00000000" w:rsidP="00246F05">
      <w:r>
        <w:pict w14:anchorId="5917E93A">
          <v:rect id="_x0000_i1027" style="width:0;height:1.5pt" o:hralign="center" o:hrstd="t" o:hr="t" fillcolor="#a0a0a0" stroked="f"/>
        </w:pict>
      </w:r>
    </w:p>
    <w:p w14:paraId="549D52A0" w14:textId="77777777" w:rsidR="00246F05" w:rsidRPr="00246F05" w:rsidRDefault="00246F05" w:rsidP="00246F05">
      <w:pPr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r w:rsidRPr="00246F05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2. Antecedentes</w:t>
      </w:r>
    </w:p>
    <w:p w14:paraId="3277A250" w14:textId="77777777" w:rsidR="00246F05" w:rsidRPr="00246F05" w:rsidRDefault="00246F05" w:rsidP="00246F05">
      <w:r w:rsidRPr="00246F05">
        <w:t>Actualmente el control de exámenes antidoping se realiza mediante:</w:t>
      </w:r>
    </w:p>
    <w:p w14:paraId="329A96E7" w14:textId="77777777" w:rsidR="00246F05" w:rsidRPr="00246F05" w:rsidRDefault="00246F05" w:rsidP="00246F05">
      <w:pPr>
        <w:numPr>
          <w:ilvl w:val="0"/>
          <w:numId w:val="1"/>
        </w:numPr>
      </w:pPr>
      <w:r w:rsidRPr="00246F05">
        <w:t>Archivos PDF físicos proporcionados por proveedores</w:t>
      </w:r>
    </w:p>
    <w:p w14:paraId="6F9BEC77" w14:textId="77777777" w:rsidR="00246F05" w:rsidRPr="00246F05" w:rsidRDefault="00246F05" w:rsidP="00246F05">
      <w:pPr>
        <w:numPr>
          <w:ilvl w:val="0"/>
          <w:numId w:val="1"/>
        </w:numPr>
      </w:pPr>
      <w:r w:rsidRPr="00246F05">
        <w:t>Registros manuales en hojas de cálculo</w:t>
      </w:r>
    </w:p>
    <w:p w14:paraId="4BCB752F" w14:textId="77777777" w:rsidR="00246F05" w:rsidRPr="00246F05" w:rsidRDefault="00246F05" w:rsidP="00246F05">
      <w:pPr>
        <w:numPr>
          <w:ilvl w:val="0"/>
          <w:numId w:val="1"/>
        </w:numPr>
      </w:pPr>
      <w:r w:rsidRPr="00246F05">
        <w:t>Consultas dispersas</w:t>
      </w:r>
    </w:p>
    <w:p w14:paraId="575B71E7" w14:textId="77777777" w:rsidR="00246F05" w:rsidRPr="00246F05" w:rsidRDefault="00246F05" w:rsidP="00246F05">
      <w:pPr>
        <w:numPr>
          <w:ilvl w:val="0"/>
          <w:numId w:val="1"/>
        </w:numPr>
      </w:pPr>
      <w:r w:rsidRPr="00246F05">
        <w:t>Procesos sin trazabilidad centralizada</w:t>
      </w:r>
    </w:p>
    <w:p w14:paraId="6A2D7EFC" w14:textId="77777777" w:rsidR="00246F05" w:rsidRPr="00246F05" w:rsidRDefault="00246F05" w:rsidP="00246F05">
      <w:r w:rsidRPr="00246F05">
        <w:t>Esto genera:</w:t>
      </w:r>
    </w:p>
    <w:p w14:paraId="6E6D821B" w14:textId="77777777" w:rsidR="00246F05" w:rsidRPr="00246F05" w:rsidRDefault="00246F05" w:rsidP="00246F05">
      <w:pPr>
        <w:numPr>
          <w:ilvl w:val="0"/>
          <w:numId w:val="2"/>
        </w:numPr>
      </w:pPr>
      <w:r w:rsidRPr="00246F05">
        <w:t>Riesgo operativo</w:t>
      </w:r>
    </w:p>
    <w:p w14:paraId="7A25299C" w14:textId="77777777" w:rsidR="00246F05" w:rsidRPr="00246F05" w:rsidRDefault="00246F05" w:rsidP="00246F05">
      <w:pPr>
        <w:numPr>
          <w:ilvl w:val="0"/>
          <w:numId w:val="2"/>
        </w:numPr>
      </w:pPr>
      <w:r w:rsidRPr="00246F05">
        <w:t>Dificultad para auditorías</w:t>
      </w:r>
    </w:p>
    <w:p w14:paraId="7EBA43C6" w14:textId="77777777" w:rsidR="00246F05" w:rsidRPr="00246F05" w:rsidRDefault="00246F05" w:rsidP="00246F05">
      <w:pPr>
        <w:numPr>
          <w:ilvl w:val="0"/>
          <w:numId w:val="2"/>
        </w:numPr>
      </w:pPr>
      <w:r w:rsidRPr="00246F05">
        <w:t>Imposibilidad de análisis consolidado</w:t>
      </w:r>
    </w:p>
    <w:p w14:paraId="4AC6F7BE" w14:textId="77777777" w:rsidR="00246F05" w:rsidRPr="00246F05" w:rsidRDefault="00246F05" w:rsidP="00246F05">
      <w:pPr>
        <w:numPr>
          <w:ilvl w:val="0"/>
          <w:numId w:val="2"/>
        </w:numPr>
      </w:pPr>
      <w:r w:rsidRPr="00246F05">
        <w:t>Dependencia de procesos manuales</w:t>
      </w:r>
    </w:p>
    <w:p w14:paraId="4E1B14C1" w14:textId="77777777" w:rsidR="00246F05" w:rsidRPr="00246F05" w:rsidRDefault="00000000" w:rsidP="00246F05">
      <w:r>
        <w:pict w14:anchorId="055B28DF">
          <v:rect id="_x0000_i1028" style="width:0;height:1.5pt" o:hralign="center" o:hrstd="t" o:hr="t" fillcolor="#a0a0a0" stroked="f"/>
        </w:pict>
      </w:r>
    </w:p>
    <w:p w14:paraId="7FF81D0E" w14:textId="77777777" w:rsidR="00246F05" w:rsidRPr="00246F05" w:rsidRDefault="00246F05" w:rsidP="00246F05">
      <w:pPr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r w:rsidRPr="00246F05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lastRenderedPageBreak/>
        <w:t>3. Objetivo del Proyecto</w:t>
      </w:r>
    </w:p>
    <w:p w14:paraId="6C7FA655" w14:textId="77777777" w:rsidR="00246F05" w:rsidRPr="00246F05" w:rsidRDefault="00246F05" w:rsidP="00246F05">
      <w:r w:rsidRPr="00246F05">
        <w:t>Implementar un sistema centralizado que permita:</w:t>
      </w:r>
    </w:p>
    <w:p w14:paraId="781CFBA5" w14:textId="77777777" w:rsidR="00246F05" w:rsidRPr="00246F05" w:rsidRDefault="00246F05" w:rsidP="00246F05">
      <w:r w:rsidRPr="00246F05">
        <w:rPr>
          <w:rFonts w:ascii="Segoe UI Symbol" w:hAnsi="Segoe UI Symbol" w:cs="Segoe UI Symbol"/>
        </w:rPr>
        <w:t>✔</w:t>
      </w:r>
      <w:r w:rsidRPr="00246F05">
        <w:t xml:space="preserve"> Registrar exámenes antidoping</w:t>
      </w:r>
      <w:r w:rsidRPr="00246F05">
        <w:br/>
      </w:r>
      <w:r w:rsidRPr="00246F05">
        <w:rPr>
          <w:rFonts w:ascii="Segoe UI Symbol" w:hAnsi="Segoe UI Symbol" w:cs="Segoe UI Symbol"/>
        </w:rPr>
        <w:t>✔</w:t>
      </w:r>
      <w:r w:rsidRPr="00246F05">
        <w:t xml:space="preserve"> Consultar historial por operador</w:t>
      </w:r>
      <w:r w:rsidRPr="00246F05">
        <w:br/>
      </w:r>
      <w:r w:rsidRPr="00246F05">
        <w:rPr>
          <w:rFonts w:ascii="Segoe UI Symbol" w:hAnsi="Segoe UI Symbol" w:cs="Segoe UI Symbol"/>
        </w:rPr>
        <w:t>✔</w:t>
      </w:r>
      <w:r w:rsidRPr="00246F05">
        <w:t xml:space="preserve"> Identificar campa</w:t>
      </w:r>
      <w:r w:rsidRPr="00246F05">
        <w:rPr>
          <w:rFonts w:ascii="Aptos" w:hAnsi="Aptos" w:cs="Aptos"/>
        </w:rPr>
        <w:t>ñ</w:t>
      </w:r>
      <w:r w:rsidRPr="00246F05">
        <w:t>as y ex</w:t>
      </w:r>
      <w:r w:rsidRPr="00246F05">
        <w:rPr>
          <w:rFonts w:ascii="Aptos" w:hAnsi="Aptos" w:cs="Aptos"/>
        </w:rPr>
        <w:t>á</w:t>
      </w:r>
      <w:r w:rsidRPr="00246F05">
        <w:t>menes extraordinarios</w:t>
      </w:r>
      <w:r w:rsidRPr="00246F05">
        <w:br/>
      </w:r>
      <w:r w:rsidRPr="00246F05">
        <w:rPr>
          <w:rFonts w:ascii="Segoe UI Symbol" w:hAnsi="Segoe UI Symbol" w:cs="Segoe UI Symbol"/>
        </w:rPr>
        <w:t>✔</w:t>
      </w:r>
      <w:r w:rsidRPr="00246F05">
        <w:t xml:space="preserve"> Generar indicadores y reportes</w:t>
      </w:r>
      <w:r w:rsidRPr="00246F05">
        <w:br/>
      </w:r>
      <w:r w:rsidRPr="00246F05">
        <w:rPr>
          <w:rFonts w:ascii="Segoe UI Symbol" w:hAnsi="Segoe UI Symbol" w:cs="Segoe UI Symbol"/>
        </w:rPr>
        <w:t>✔</w:t>
      </w:r>
      <w:r w:rsidRPr="00246F05">
        <w:t xml:space="preserve"> Facilitar auditor</w:t>
      </w:r>
      <w:r w:rsidRPr="00246F05">
        <w:rPr>
          <w:rFonts w:ascii="Aptos" w:hAnsi="Aptos" w:cs="Aptos"/>
        </w:rPr>
        <w:t>í</w:t>
      </w:r>
      <w:r w:rsidRPr="00246F05">
        <w:t>as</w:t>
      </w:r>
      <w:r w:rsidRPr="00246F05">
        <w:br/>
      </w:r>
      <w:r w:rsidRPr="00246F05">
        <w:rPr>
          <w:rFonts w:ascii="Segoe UI Symbol" w:hAnsi="Segoe UI Symbol" w:cs="Segoe UI Symbol"/>
        </w:rPr>
        <w:t>✔</w:t>
      </w:r>
      <w:r w:rsidRPr="00246F05">
        <w:t xml:space="preserve"> Reducir dependencia de documentos f</w:t>
      </w:r>
      <w:r w:rsidRPr="00246F05">
        <w:rPr>
          <w:rFonts w:ascii="Aptos" w:hAnsi="Aptos" w:cs="Aptos"/>
        </w:rPr>
        <w:t>í</w:t>
      </w:r>
      <w:r w:rsidRPr="00246F05">
        <w:t>sicos</w:t>
      </w:r>
    </w:p>
    <w:p w14:paraId="0AEED105" w14:textId="77777777" w:rsidR="00246F05" w:rsidRPr="00246F05" w:rsidRDefault="00000000" w:rsidP="00246F05">
      <w:r>
        <w:pict w14:anchorId="153B9B7A">
          <v:rect id="_x0000_i1029" style="width:0;height:1.5pt" o:hralign="center" o:hrstd="t" o:hr="t" fillcolor="#a0a0a0" stroked="f"/>
        </w:pict>
      </w:r>
    </w:p>
    <w:p w14:paraId="06D56BD6" w14:textId="77777777" w:rsidR="00246F05" w:rsidRPr="00246F05" w:rsidRDefault="00246F05" w:rsidP="00246F05">
      <w:pPr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r w:rsidRPr="00246F05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4. Alcance del Proyecto</w:t>
      </w:r>
    </w:p>
    <w:p w14:paraId="44969B00" w14:textId="77777777" w:rsidR="00246F05" w:rsidRPr="00246F05" w:rsidRDefault="00246F05" w:rsidP="00246F05">
      <w:pPr>
        <w:pStyle w:val="Ttulo4"/>
        <w:spacing w:line="240" w:lineRule="auto"/>
        <w:rPr>
          <w:kern w:val="0"/>
          <w:sz w:val="24"/>
          <w:szCs w:val="24"/>
          <w14:ligatures w14:val="none"/>
        </w:rPr>
      </w:pPr>
      <w:r w:rsidRPr="00246F05">
        <w:rPr>
          <w:kern w:val="0"/>
          <w:sz w:val="24"/>
          <w:szCs w:val="24"/>
          <w14:ligatures w14:val="none"/>
        </w:rPr>
        <w:t>4.1 Alcance Incluido</w:t>
      </w:r>
    </w:p>
    <w:p w14:paraId="60C539EC" w14:textId="77777777" w:rsidR="00246F05" w:rsidRPr="00246F05" w:rsidRDefault="00246F05" w:rsidP="00246F05">
      <w:pPr>
        <w:numPr>
          <w:ilvl w:val="0"/>
          <w:numId w:val="3"/>
        </w:numPr>
      </w:pPr>
      <w:r w:rsidRPr="00246F05">
        <w:t>Registro histórico de exámenes por operador</w:t>
      </w:r>
    </w:p>
    <w:p w14:paraId="094BF44B" w14:textId="77777777" w:rsidR="00246F05" w:rsidRPr="00246F05" w:rsidRDefault="00246F05" w:rsidP="00246F05">
      <w:pPr>
        <w:numPr>
          <w:ilvl w:val="0"/>
          <w:numId w:val="3"/>
        </w:numPr>
      </w:pPr>
      <w:r w:rsidRPr="00246F05">
        <w:t>Gestión de campañas oficiales</w:t>
      </w:r>
    </w:p>
    <w:p w14:paraId="41E7A7C1" w14:textId="77777777" w:rsidR="00246F05" w:rsidRPr="00246F05" w:rsidRDefault="00246F05" w:rsidP="00246F05">
      <w:pPr>
        <w:numPr>
          <w:ilvl w:val="0"/>
          <w:numId w:val="3"/>
        </w:numPr>
      </w:pPr>
      <w:r w:rsidRPr="00246F05">
        <w:t>Registro de pruebas fuera de campaña</w:t>
      </w:r>
    </w:p>
    <w:p w14:paraId="6F1B6E07" w14:textId="77777777" w:rsidR="00246F05" w:rsidRPr="00246F05" w:rsidRDefault="00246F05" w:rsidP="00246F05">
      <w:pPr>
        <w:numPr>
          <w:ilvl w:val="0"/>
          <w:numId w:val="3"/>
        </w:numPr>
      </w:pPr>
      <w:r w:rsidRPr="00246F05">
        <w:t>Almacenamiento de resultados y fechas</w:t>
      </w:r>
    </w:p>
    <w:p w14:paraId="0A58F75C" w14:textId="77777777" w:rsidR="00246F05" w:rsidRPr="00246F05" w:rsidRDefault="00246F05" w:rsidP="00246F05">
      <w:pPr>
        <w:numPr>
          <w:ilvl w:val="0"/>
          <w:numId w:val="3"/>
        </w:numPr>
      </w:pPr>
      <w:r w:rsidRPr="00246F05">
        <w:t>Clasificación por tipo de operación</w:t>
      </w:r>
    </w:p>
    <w:p w14:paraId="12163ECB" w14:textId="77777777" w:rsidR="00246F05" w:rsidRPr="00246F05" w:rsidRDefault="00246F05" w:rsidP="00246F05">
      <w:pPr>
        <w:numPr>
          <w:ilvl w:val="0"/>
          <w:numId w:val="3"/>
        </w:numPr>
      </w:pPr>
      <w:r w:rsidRPr="00246F05">
        <w:t>Consultas individuales y globales</w:t>
      </w:r>
    </w:p>
    <w:p w14:paraId="7A73B853" w14:textId="77777777" w:rsidR="00246F05" w:rsidRPr="00246F05" w:rsidRDefault="00246F05" w:rsidP="00246F05">
      <w:pPr>
        <w:numPr>
          <w:ilvl w:val="0"/>
          <w:numId w:val="3"/>
        </w:numPr>
      </w:pPr>
      <w:r w:rsidRPr="00246F05">
        <w:t>Indicadores automáticos</w:t>
      </w:r>
    </w:p>
    <w:p w14:paraId="44734C67" w14:textId="77777777" w:rsidR="00246F05" w:rsidRPr="00246F05" w:rsidRDefault="00246F05" w:rsidP="00246F05">
      <w:pPr>
        <w:numPr>
          <w:ilvl w:val="0"/>
          <w:numId w:val="3"/>
        </w:numPr>
      </w:pPr>
      <w:r w:rsidRPr="00246F05">
        <w:t>Reportes consolidados</w:t>
      </w:r>
    </w:p>
    <w:p w14:paraId="1646D5D3" w14:textId="77777777" w:rsidR="00246F05" w:rsidRPr="00246F05" w:rsidRDefault="00246F05" w:rsidP="00246F05">
      <w:pPr>
        <w:numPr>
          <w:ilvl w:val="0"/>
          <w:numId w:val="3"/>
        </w:numPr>
      </w:pPr>
      <w:r w:rsidRPr="00246F05">
        <w:t>Visualización analítica</w:t>
      </w:r>
    </w:p>
    <w:p w14:paraId="3685C14A" w14:textId="77777777" w:rsidR="00246F05" w:rsidRDefault="00246F05" w:rsidP="00246F05">
      <w:pPr>
        <w:numPr>
          <w:ilvl w:val="0"/>
          <w:numId w:val="3"/>
        </w:numPr>
      </w:pPr>
      <w:r w:rsidRPr="00246F05">
        <w:t>Integración con Metabase</w:t>
      </w:r>
    </w:p>
    <w:p w14:paraId="41D0A214" w14:textId="77777777" w:rsidR="00E642BF" w:rsidRPr="00246F05" w:rsidRDefault="00E642BF" w:rsidP="00E642BF">
      <w:pPr>
        <w:ind w:left="720"/>
      </w:pPr>
    </w:p>
    <w:p w14:paraId="44551238" w14:textId="77777777" w:rsidR="00246F05" w:rsidRPr="00246F05" w:rsidRDefault="00246F05" w:rsidP="00246F05">
      <w:pPr>
        <w:pStyle w:val="Ttulo4"/>
        <w:spacing w:line="240" w:lineRule="auto"/>
        <w:rPr>
          <w:kern w:val="0"/>
          <w:sz w:val="24"/>
          <w:szCs w:val="24"/>
          <w14:ligatures w14:val="none"/>
        </w:rPr>
      </w:pPr>
      <w:r w:rsidRPr="00246F05">
        <w:rPr>
          <w:kern w:val="0"/>
          <w:sz w:val="24"/>
          <w:szCs w:val="24"/>
          <w14:ligatures w14:val="none"/>
        </w:rPr>
        <w:t>4.2 Fuera de Alcance</w:t>
      </w:r>
    </w:p>
    <w:p w14:paraId="0EA8BC1F" w14:textId="77777777" w:rsidR="00246F05" w:rsidRPr="00246F05" w:rsidRDefault="00246F05" w:rsidP="00246F05">
      <w:pPr>
        <w:numPr>
          <w:ilvl w:val="0"/>
          <w:numId w:val="4"/>
        </w:numPr>
      </w:pPr>
      <w:r w:rsidRPr="00246F05">
        <w:t>Integración automática con proveedores externos</w:t>
      </w:r>
    </w:p>
    <w:p w14:paraId="7A45B990" w14:textId="77777777" w:rsidR="00246F05" w:rsidRPr="00246F05" w:rsidRDefault="00246F05" w:rsidP="00246F05">
      <w:pPr>
        <w:numPr>
          <w:ilvl w:val="0"/>
          <w:numId w:val="4"/>
        </w:numPr>
      </w:pPr>
      <w:r w:rsidRPr="00246F05">
        <w:t>Eliminación total de validación manual inicial</w:t>
      </w:r>
    </w:p>
    <w:p w14:paraId="5FECD461" w14:textId="77777777" w:rsidR="00246F05" w:rsidRPr="00246F05" w:rsidRDefault="00246F05" w:rsidP="00246F05">
      <w:pPr>
        <w:numPr>
          <w:ilvl w:val="0"/>
          <w:numId w:val="4"/>
        </w:numPr>
      </w:pPr>
      <w:r w:rsidRPr="00246F05">
        <w:t xml:space="preserve">Digitalización automática de </w:t>
      </w:r>
      <w:proofErr w:type="spellStart"/>
      <w:r w:rsidRPr="00246F05">
        <w:t>PDFs</w:t>
      </w:r>
      <w:proofErr w:type="spellEnd"/>
      <w:r w:rsidRPr="00246F05">
        <w:t xml:space="preserve"> históricos</w:t>
      </w:r>
    </w:p>
    <w:p w14:paraId="1B9C6BE0" w14:textId="77777777" w:rsidR="00246F05" w:rsidRDefault="00246F05" w:rsidP="00246F05">
      <w:pPr>
        <w:numPr>
          <w:ilvl w:val="0"/>
          <w:numId w:val="4"/>
        </w:numPr>
      </w:pPr>
      <w:r w:rsidRPr="00246F05">
        <w:t>Modificaciones a sistemas operativos actuales</w:t>
      </w:r>
    </w:p>
    <w:p w14:paraId="3AA39314" w14:textId="77777777" w:rsidR="00E642BF" w:rsidRPr="00246F05" w:rsidRDefault="00E642BF" w:rsidP="00E642BF">
      <w:pPr>
        <w:ind w:left="720"/>
      </w:pPr>
    </w:p>
    <w:p w14:paraId="5AE333A9" w14:textId="77777777" w:rsidR="00246F05" w:rsidRPr="00246F05" w:rsidRDefault="00000000" w:rsidP="00246F05">
      <w:r>
        <w:pict w14:anchorId="2AC84E18">
          <v:rect id="_x0000_i1030" style="width:0;height:1.5pt" o:hralign="center" o:hrstd="t" o:hr="t" fillcolor="#a0a0a0" stroked="f"/>
        </w:pict>
      </w:r>
    </w:p>
    <w:p w14:paraId="5941B894" w14:textId="77777777" w:rsidR="00246F05" w:rsidRPr="00246F05" w:rsidRDefault="00246F05" w:rsidP="00246F05">
      <w:pPr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r w:rsidRPr="00246F05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lastRenderedPageBreak/>
        <w:t>5. Características de los Usuarios</w:t>
      </w:r>
    </w:p>
    <w:p w14:paraId="4952EBF8" w14:textId="77777777" w:rsidR="00246F05" w:rsidRPr="00246F05" w:rsidRDefault="00246F05" w:rsidP="00246F05">
      <w:pPr>
        <w:rPr>
          <w:b/>
          <w:bCs/>
        </w:rPr>
      </w:pPr>
      <w:r w:rsidRPr="00246F05">
        <w:rPr>
          <w:b/>
          <w:bCs/>
        </w:rPr>
        <w:t>5.1 Usuario Operativo (Seguridad / RH)</w:t>
      </w:r>
    </w:p>
    <w:p w14:paraId="0D3359A5" w14:textId="77777777" w:rsidR="00246F05" w:rsidRPr="00246F05" w:rsidRDefault="00246F05" w:rsidP="00246F05">
      <w:r w:rsidRPr="00246F05">
        <w:t>Funciones:</w:t>
      </w:r>
    </w:p>
    <w:p w14:paraId="0602CC89" w14:textId="77777777" w:rsidR="00246F05" w:rsidRPr="00246F05" w:rsidRDefault="00246F05" w:rsidP="00246F05">
      <w:pPr>
        <w:numPr>
          <w:ilvl w:val="0"/>
          <w:numId w:val="5"/>
        </w:numPr>
      </w:pPr>
      <w:r w:rsidRPr="00246F05">
        <w:t>Registrar exámenes</w:t>
      </w:r>
    </w:p>
    <w:p w14:paraId="346D6316" w14:textId="77777777" w:rsidR="00246F05" w:rsidRPr="00246F05" w:rsidRDefault="00246F05" w:rsidP="00246F05">
      <w:pPr>
        <w:numPr>
          <w:ilvl w:val="0"/>
          <w:numId w:val="5"/>
        </w:numPr>
      </w:pPr>
      <w:r w:rsidRPr="00246F05">
        <w:t>Consultar información</w:t>
      </w:r>
    </w:p>
    <w:p w14:paraId="637F0920" w14:textId="77777777" w:rsidR="00246F05" w:rsidRPr="00246F05" w:rsidRDefault="00246F05" w:rsidP="00246F05">
      <w:pPr>
        <w:numPr>
          <w:ilvl w:val="0"/>
          <w:numId w:val="5"/>
        </w:numPr>
      </w:pPr>
      <w:r w:rsidRPr="00246F05">
        <w:t>Generar reportes básicos</w:t>
      </w:r>
    </w:p>
    <w:p w14:paraId="1B8DEB11" w14:textId="77777777" w:rsidR="00246F05" w:rsidRPr="00246F05" w:rsidRDefault="00246F05" w:rsidP="00246F05">
      <w:r w:rsidRPr="00246F05">
        <w:t>Nivel técnico:</w:t>
      </w:r>
    </w:p>
    <w:p w14:paraId="2E7FA7DE" w14:textId="77777777" w:rsidR="00246F05" w:rsidRPr="00246F05" w:rsidRDefault="00246F05" w:rsidP="00246F05">
      <w:pPr>
        <w:numPr>
          <w:ilvl w:val="0"/>
          <w:numId w:val="6"/>
        </w:numPr>
      </w:pPr>
      <w:r w:rsidRPr="00246F05">
        <w:t>Conocimiento básico de sistemas informáticos</w:t>
      </w:r>
    </w:p>
    <w:p w14:paraId="7257CE6E" w14:textId="77777777" w:rsidR="00246F05" w:rsidRPr="00246F05" w:rsidRDefault="00246F05" w:rsidP="00246F05">
      <w:pPr>
        <w:numPr>
          <w:ilvl w:val="0"/>
          <w:numId w:val="6"/>
        </w:numPr>
      </w:pPr>
      <w:r w:rsidRPr="00246F05">
        <w:t>Uso frecuente del sistema</w:t>
      </w:r>
    </w:p>
    <w:p w14:paraId="2D97498C" w14:textId="77777777" w:rsidR="00246F05" w:rsidRPr="00246F05" w:rsidRDefault="00000000" w:rsidP="00246F05">
      <w:r>
        <w:pict w14:anchorId="6168C017">
          <v:rect id="_x0000_i1031" style="width:0;height:1.5pt" o:hralign="center" o:hrstd="t" o:hr="t" fillcolor="#a0a0a0" stroked="f"/>
        </w:pict>
      </w:r>
    </w:p>
    <w:p w14:paraId="1FED55CE" w14:textId="77777777" w:rsidR="00246F05" w:rsidRPr="00246F05" w:rsidRDefault="00246F05" w:rsidP="00246F05">
      <w:pPr>
        <w:rPr>
          <w:b/>
          <w:bCs/>
        </w:rPr>
      </w:pPr>
      <w:r w:rsidRPr="00246F05">
        <w:rPr>
          <w:b/>
          <w:bCs/>
        </w:rPr>
        <w:t>5.2 Usuario Supervisor / Administrativo</w:t>
      </w:r>
    </w:p>
    <w:p w14:paraId="6F01806C" w14:textId="77777777" w:rsidR="00246F05" w:rsidRPr="00246F05" w:rsidRDefault="00246F05" w:rsidP="00246F05">
      <w:r w:rsidRPr="00246F05">
        <w:t>Funciones:</w:t>
      </w:r>
    </w:p>
    <w:p w14:paraId="27A89F1B" w14:textId="77777777" w:rsidR="00246F05" w:rsidRPr="00246F05" w:rsidRDefault="00246F05" w:rsidP="00246F05">
      <w:pPr>
        <w:numPr>
          <w:ilvl w:val="0"/>
          <w:numId w:val="7"/>
        </w:numPr>
      </w:pPr>
      <w:r w:rsidRPr="00246F05">
        <w:t>Análisis de información</w:t>
      </w:r>
    </w:p>
    <w:p w14:paraId="0AEC89A2" w14:textId="77777777" w:rsidR="00246F05" w:rsidRPr="00246F05" w:rsidRDefault="00246F05" w:rsidP="00246F05">
      <w:pPr>
        <w:numPr>
          <w:ilvl w:val="0"/>
          <w:numId w:val="7"/>
        </w:numPr>
      </w:pPr>
      <w:r w:rsidRPr="00246F05">
        <w:t>Seguimiento de campañas</w:t>
      </w:r>
    </w:p>
    <w:p w14:paraId="2F68AF85" w14:textId="77777777" w:rsidR="00246F05" w:rsidRPr="00246F05" w:rsidRDefault="00246F05" w:rsidP="00246F05">
      <w:pPr>
        <w:numPr>
          <w:ilvl w:val="0"/>
          <w:numId w:val="7"/>
        </w:numPr>
      </w:pPr>
      <w:r w:rsidRPr="00246F05">
        <w:t>Atención a auditorías</w:t>
      </w:r>
    </w:p>
    <w:p w14:paraId="5E224679" w14:textId="77777777" w:rsidR="00246F05" w:rsidRPr="00246F05" w:rsidRDefault="00246F05" w:rsidP="00246F05">
      <w:pPr>
        <w:numPr>
          <w:ilvl w:val="0"/>
          <w:numId w:val="7"/>
        </w:numPr>
      </w:pPr>
      <w:r w:rsidRPr="00246F05">
        <w:t>Consulta de indicadores</w:t>
      </w:r>
    </w:p>
    <w:p w14:paraId="63F682E5" w14:textId="77777777" w:rsidR="00246F05" w:rsidRPr="00246F05" w:rsidRDefault="00246F05" w:rsidP="00246F05">
      <w:r w:rsidRPr="00246F05">
        <w:t>Nivel técnico:</w:t>
      </w:r>
    </w:p>
    <w:p w14:paraId="03087D76" w14:textId="77777777" w:rsidR="00246F05" w:rsidRPr="00246F05" w:rsidRDefault="00246F05" w:rsidP="00246F05">
      <w:pPr>
        <w:numPr>
          <w:ilvl w:val="0"/>
          <w:numId w:val="8"/>
        </w:numPr>
      </w:pPr>
      <w:r w:rsidRPr="00246F05">
        <w:t>Conocimiento medio</w:t>
      </w:r>
    </w:p>
    <w:p w14:paraId="77C1CB6A" w14:textId="77777777" w:rsidR="00246F05" w:rsidRPr="00246F05" w:rsidRDefault="00246F05" w:rsidP="00246F05">
      <w:pPr>
        <w:numPr>
          <w:ilvl w:val="0"/>
          <w:numId w:val="8"/>
        </w:numPr>
      </w:pPr>
      <w:r w:rsidRPr="00246F05">
        <w:t>Acceso ampliado según rol</w:t>
      </w:r>
    </w:p>
    <w:p w14:paraId="60A5A083" w14:textId="77777777" w:rsidR="00246F05" w:rsidRPr="00246F05" w:rsidRDefault="00000000" w:rsidP="00246F05">
      <w:r>
        <w:pict w14:anchorId="0A9E163D">
          <v:rect id="_x0000_i1032" style="width:0;height:1.5pt" o:hralign="center" o:hrstd="t" o:hr="t" fillcolor="#a0a0a0" stroked="f"/>
        </w:pict>
      </w:r>
    </w:p>
    <w:p w14:paraId="4D0BADDC" w14:textId="77777777" w:rsidR="00246F05" w:rsidRPr="00246F05" w:rsidRDefault="00246F05" w:rsidP="00246F05">
      <w:pPr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r w:rsidRPr="00246F05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6. Requisitos de Interfaces</w:t>
      </w:r>
    </w:p>
    <w:p w14:paraId="5419BCD1" w14:textId="77777777" w:rsidR="00246F05" w:rsidRPr="00246F05" w:rsidRDefault="00246F05" w:rsidP="00246F05">
      <w:pPr>
        <w:rPr>
          <w:b/>
          <w:bCs/>
        </w:rPr>
      </w:pPr>
      <w:r w:rsidRPr="00246F05">
        <w:rPr>
          <w:b/>
          <w:bCs/>
        </w:rPr>
        <w:t>6.1 Interfaces de Usuario</w:t>
      </w:r>
    </w:p>
    <w:p w14:paraId="7A6D8D57" w14:textId="77777777" w:rsidR="00246F05" w:rsidRPr="00246F05" w:rsidRDefault="00246F05" w:rsidP="00246F05">
      <w:r w:rsidRPr="00246F05">
        <w:t>El sistema deberá proporcionar una interfaz web corporativa con:</w:t>
      </w:r>
    </w:p>
    <w:p w14:paraId="57D446A1" w14:textId="77777777" w:rsidR="00246F05" w:rsidRPr="00246F05" w:rsidRDefault="00246F05" w:rsidP="00246F05">
      <w:pPr>
        <w:numPr>
          <w:ilvl w:val="0"/>
          <w:numId w:val="9"/>
        </w:numPr>
      </w:pPr>
      <w:r w:rsidRPr="00246F05">
        <w:t>Registro de exámenes</w:t>
      </w:r>
    </w:p>
    <w:p w14:paraId="05A66A6E" w14:textId="77777777" w:rsidR="00246F05" w:rsidRPr="00246F05" w:rsidRDefault="00246F05" w:rsidP="00246F05">
      <w:pPr>
        <w:numPr>
          <w:ilvl w:val="0"/>
          <w:numId w:val="9"/>
        </w:numPr>
      </w:pPr>
      <w:r w:rsidRPr="00246F05">
        <w:t>Gestión de campañas</w:t>
      </w:r>
    </w:p>
    <w:p w14:paraId="5C4DAC91" w14:textId="77777777" w:rsidR="00246F05" w:rsidRPr="00246F05" w:rsidRDefault="00246F05" w:rsidP="00246F05">
      <w:pPr>
        <w:numPr>
          <w:ilvl w:val="0"/>
          <w:numId w:val="9"/>
        </w:numPr>
      </w:pPr>
      <w:r w:rsidRPr="00246F05">
        <w:t>Consulta histórica</w:t>
      </w:r>
    </w:p>
    <w:p w14:paraId="2AE20FC4" w14:textId="77777777" w:rsidR="00246F05" w:rsidRPr="00246F05" w:rsidRDefault="00246F05" w:rsidP="00246F05">
      <w:pPr>
        <w:numPr>
          <w:ilvl w:val="0"/>
          <w:numId w:val="9"/>
        </w:numPr>
      </w:pPr>
      <w:r w:rsidRPr="00246F05">
        <w:t>Filtros avanzados</w:t>
      </w:r>
    </w:p>
    <w:p w14:paraId="3D83AAEB" w14:textId="77777777" w:rsidR="00246F05" w:rsidRPr="00246F05" w:rsidRDefault="00246F05" w:rsidP="00246F05">
      <w:pPr>
        <w:numPr>
          <w:ilvl w:val="0"/>
          <w:numId w:val="9"/>
        </w:numPr>
      </w:pPr>
      <w:r w:rsidRPr="00246F05">
        <w:lastRenderedPageBreak/>
        <w:t>Visualización gráfica</w:t>
      </w:r>
    </w:p>
    <w:p w14:paraId="7F40D59B" w14:textId="77777777" w:rsidR="00246F05" w:rsidRPr="00246F05" w:rsidRDefault="00246F05" w:rsidP="00246F05">
      <w:pPr>
        <w:numPr>
          <w:ilvl w:val="0"/>
          <w:numId w:val="9"/>
        </w:numPr>
      </w:pPr>
      <w:r w:rsidRPr="00246F05">
        <w:t>Exportación de reportes</w:t>
      </w:r>
    </w:p>
    <w:p w14:paraId="754F8C26" w14:textId="77777777" w:rsidR="00246F05" w:rsidRPr="00246F05" w:rsidRDefault="00246F05" w:rsidP="00246F05">
      <w:pPr>
        <w:numPr>
          <w:ilvl w:val="0"/>
          <w:numId w:val="9"/>
        </w:numPr>
      </w:pPr>
      <w:r w:rsidRPr="00246F05">
        <w:t>Confirmación de operaciones</w:t>
      </w:r>
    </w:p>
    <w:p w14:paraId="07C07CED" w14:textId="77777777" w:rsidR="00246F05" w:rsidRPr="00246F05" w:rsidRDefault="00246F05" w:rsidP="00246F05">
      <w:r w:rsidRPr="00246F05">
        <w:t>Características:</w:t>
      </w:r>
    </w:p>
    <w:p w14:paraId="7E8551F5" w14:textId="77777777" w:rsidR="00246F05" w:rsidRPr="00246F05" w:rsidRDefault="00246F05" w:rsidP="00246F05">
      <w:pPr>
        <w:numPr>
          <w:ilvl w:val="0"/>
          <w:numId w:val="10"/>
        </w:numPr>
      </w:pPr>
      <w:r w:rsidRPr="00246F05">
        <w:t>Uso intuitivo</w:t>
      </w:r>
    </w:p>
    <w:p w14:paraId="5BA6173E" w14:textId="77777777" w:rsidR="00246F05" w:rsidRPr="00246F05" w:rsidRDefault="00246F05" w:rsidP="00246F05">
      <w:pPr>
        <w:numPr>
          <w:ilvl w:val="0"/>
          <w:numId w:val="10"/>
        </w:numPr>
      </w:pPr>
      <w:r w:rsidRPr="00246F05">
        <w:t>Orientado a operación diaria</w:t>
      </w:r>
    </w:p>
    <w:p w14:paraId="0DD68D74" w14:textId="77777777" w:rsidR="00246F05" w:rsidRPr="00246F05" w:rsidRDefault="00246F05" w:rsidP="00246F05">
      <w:pPr>
        <w:numPr>
          <w:ilvl w:val="0"/>
          <w:numId w:val="10"/>
        </w:numPr>
      </w:pPr>
      <w:r w:rsidRPr="00246F05">
        <w:t>Validación visual de errores</w:t>
      </w:r>
    </w:p>
    <w:p w14:paraId="7AFD4C24" w14:textId="77777777" w:rsidR="00246F05" w:rsidRPr="00246F05" w:rsidRDefault="00246F05" w:rsidP="00246F05">
      <w:pPr>
        <w:numPr>
          <w:ilvl w:val="0"/>
          <w:numId w:val="10"/>
        </w:numPr>
      </w:pPr>
      <w:r w:rsidRPr="00246F05">
        <w:t>Navegación clara</w:t>
      </w:r>
    </w:p>
    <w:p w14:paraId="625EF956" w14:textId="77777777" w:rsidR="00246F05" w:rsidRPr="00246F05" w:rsidRDefault="00000000" w:rsidP="00246F05">
      <w:r>
        <w:pict w14:anchorId="6DC7DA81">
          <v:rect id="_x0000_i1033" style="width:0;height:1.5pt" o:hralign="center" o:hrstd="t" o:hr="t" fillcolor="#a0a0a0" stroked="f"/>
        </w:pict>
      </w:r>
    </w:p>
    <w:p w14:paraId="7090469C" w14:textId="77777777" w:rsidR="00246F05" w:rsidRPr="00246F05" w:rsidRDefault="00246F05" w:rsidP="00246F05">
      <w:pPr>
        <w:rPr>
          <w:b/>
          <w:bCs/>
        </w:rPr>
      </w:pPr>
      <w:r w:rsidRPr="00246F05">
        <w:rPr>
          <w:b/>
          <w:bCs/>
        </w:rPr>
        <w:t>6.2 Interfaces de Hardware</w:t>
      </w:r>
    </w:p>
    <w:p w14:paraId="69F1BDDD" w14:textId="77777777" w:rsidR="00246F05" w:rsidRPr="00246F05" w:rsidRDefault="00246F05" w:rsidP="00246F05">
      <w:r w:rsidRPr="00246F05">
        <w:t>El sistema deberá funcionar en:</w:t>
      </w:r>
    </w:p>
    <w:p w14:paraId="7A0DB667" w14:textId="77777777" w:rsidR="00246F05" w:rsidRPr="00246F05" w:rsidRDefault="00246F05" w:rsidP="00246F05">
      <w:pPr>
        <w:numPr>
          <w:ilvl w:val="0"/>
          <w:numId w:val="11"/>
        </w:numPr>
      </w:pPr>
      <w:r w:rsidRPr="00246F05">
        <w:t>Equipos de escritorio corporativos</w:t>
      </w:r>
    </w:p>
    <w:p w14:paraId="7B1B7591" w14:textId="77777777" w:rsidR="00246F05" w:rsidRPr="00246F05" w:rsidRDefault="00246F05" w:rsidP="00246F05">
      <w:pPr>
        <w:numPr>
          <w:ilvl w:val="0"/>
          <w:numId w:val="11"/>
        </w:numPr>
      </w:pPr>
      <w:r w:rsidRPr="00246F05">
        <w:t>Laptops</w:t>
      </w:r>
    </w:p>
    <w:p w14:paraId="677A2818" w14:textId="77777777" w:rsidR="00246F05" w:rsidRPr="00246F05" w:rsidRDefault="00246F05" w:rsidP="00246F05">
      <w:pPr>
        <w:numPr>
          <w:ilvl w:val="0"/>
          <w:numId w:val="11"/>
        </w:numPr>
      </w:pPr>
      <w:r w:rsidRPr="00246F05">
        <w:t>Dispositivos con acceso a red interna</w:t>
      </w:r>
    </w:p>
    <w:p w14:paraId="54611AA0" w14:textId="77777777" w:rsidR="00246F05" w:rsidRPr="00246F05" w:rsidRDefault="00246F05" w:rsidP="00246F05">
      <w:r w:rsidRPr="00246F05">
        <w:t>Requisitos mínimos:</w:t>
      </w:r>
    </w:p>
    <w:p w14:paraId="2C475A45" w14:textId="77777777" w:rsidR="00246F05" w:rsidRPr="00246F05" w:rsidRDefault="00246F05" w:rsidP="00246F05">
      <w:pPr>
        <w:numPr>
          <w:ilvl w:val="0"/>
          <w:numId w:val="12"/>
        </w:numPr>
      </w:pPr>
      <w:r w:rsidRPr="00246F05">
        <w:t>Navegador moderno</w:t>
      </w:r>
    </w:p>
    <w:p w14:paraId="485EE35B" w14:textId="77777777" w:rsidR="00246F05" w:rsidRPr="00246F05" w:rsidRDefault="00246F05" w:rsidP="00246F05">
      <w:pPr>
        <w:numPr>
          <w:ilvl w:val="0"/>
          <w:numId w:val="12"/>
        </w:numPr>
      </w:pPr>
      <w:r w:rsidRPr="00246F05">
        <w:t>Resolución mínima 1366×768</w:t>
      </w:r>
    </w:p>
    <w:p w14:paraId="7B44EF2D" w14:textId="77777777" w:rsidR="00246F05" w:rsidRPr="00246F05" w:rsidRDefault="00246F05" w:rsidP="00246F05">
      <w:pPr>
        <w:numPr>
          <w:ilvl w:val="0"/>
          <w:numId w:val="12"/>
        </w:numPr>
      </w:pPr>
      <w:r w:rsidRPr="00246F05">
        <w:t>Conexión a red corporativa</w:t>
      </w:r>
    </w:p>
    <w:p w14:paraId="1E987860" w14:textId="77777777" w:rsidR="00246F05" w:rsidRPr="00246F05" w:rsidRDefault="00000000" w:rsidP="00246F05">
      <w:r>
        <w:pict w14:anchorId="2716777B">
          <v:rect id="_x0000_i1034" style="width:0;height:1.5pt" o:hralign="center" o:hrstd="t" o:hr="t" fillcolor="#a0a0a0" stroked="f"/>
        </w:pict>
      </w:r>
    </w:p>
    <w:p w14:paraId="5A4ECB6C" w14:textId="77777777" w:rsidR="00246F05" w:rsidRPr="00246F05" w:rsidRDefault="00246F05" w:rsidP="00246F05">
      <w:pPr>
        <w:rPr>
          <w:b/>
          <w:bCs/>
        </w:rPr>
      </w:pPr>
      <w:r w:rsidRPr="00246F05">
        <w:rPr>
          <w:b/>
          <w:bCs/>
        </w:rPr>
        <w:t>6.3 Interfaces de Software</w:t>
      </w:r>
    </w:p>
    <w:p w14:paraId="1BDED231" w14:textId="77777777" w:rsidR="00246F05" w:rsidRPr="00246F05" w:rsidRDefault="00246F05" w:rsidP="00246F05">
      <w:r w:rsidRPr="00246F05">
        <w:t>Compatibilidad mínima con:</w:t>
      </w:r>
    </w:p>
    <w:p w14:paraId="4E32611D" w14:textId="77777777" w:rsidR="00246F05" w:rsidRPr="00246F05" w:rsidRDefault="00246F05" w:rsidP="00246F05">
      <w:pPr>
        <w:numPr>
          <w:ilvl w:val="0"/>
          <w:numId w:val="13"/>
        </w:numPr>
      </w:pPr>
      <w:r w:rsidRPr="00246F05">
        <w:t>Google Chrome</w:t>
      </w:r>
    </w:p>
    <w:p w14:paraId="7DC48207" w14:textId="77777777" w:rsidR="00246F05" w:rsidRPr="00246F05" w:rsidRDefault="00246F05" w:rsidP="00246F05">
      <w:pPr>
        <w:numPr>
          <w:ilvl w:val="0"/>
          <w:numId w:val="13"/>
        </w:numPr>
      </w:pPr>
      <w:r w:rsidRPr="00246F05">
        <w:t>Microsoft Edge</w:t>
      </w:r>
    </w:p>
    <w:p w14:paraId="76BD4757" w14:textId="77777777" w:rsidR="00246F05" w:rsidRPr="00246F05" w:rsidRDefault="00246F05" w:rsidP="00246F05">
      <w:pPr>
        <w:numPr>
          <w:ilvl w:val="0"/>
          <w:numId w:val="13"/>
        </w:numPr>
      </w:pPr>
      <w:r w:rsidRPr="00246F05">
        <w:t>Mozilla Firefox</w:t>
      </w:r>
    </w:p>
    <w:p w14:paraId="5666DE19" w14:textId="77777777" w:rsidR="00246F05" w:rsidRPr="00246F05" w:rsidRDefault="00246F05" w:rsidP="00246F05">
      <w:r w:rsidRPr="00246F05">
        <w:t>Integraciones:</w:t>
      </w:r>
    </w:p>
    <w:p w14:paraId="43634AE9" w14:textId="77777777" w:rsidR="00246F05" w:rsidRPr="00246F05" w:rsidRDefault="00246F05" w:rsidP="00246F05">
      <w:pPr>
        <w:numPr>
          <w:ilvl w:val="0"/>
          <w:numId w:val="14"/>
        </w:numPr>
      </w:pPr>
      <w:r w:rsidRPr="00246F05">
        <w:t>Base de datos SCP</w:t>
      </w:r>
    </w:p>
    <w:p w14:paraId="533DA0B7" w14:textId="77777777" w:rsidR="00246F05" w:rsidRPr="00246F05" w:rsidRDefault="00246F05" w:rsidP="00246F05">
      <w:pPr>
        <w:numPr>
          <w:ilvl w:val="0"/>
          <w:numId w:val="14"/>
        </w:numPr>
      </w:pPr>
      <w:r w:rsidRPr="00246F05">
        <w:t>Metabase (solo lectura analítica)</w:t>
      </w:r>
    </w:p>
    <w:p w14:paraId="7E4B5EAC" w14:textId="77777777" w:rsidR="00246F05" w:rsidRPr="00246F05" w:rsidRDefault="00246F05" w:rsidP="00246F05">
      <w:pPr>
        <w:numPr>
          <w:ilvl w:val="0"/>
          <w:numId w:val="14"/>
        </w:numPr>
      </w:pPr>
      <w:r w:rsidRPr="00246F05">
        <w:lastRenderedPageBreak/>
        <w:t>Sistemas corporativos de autenticación (si aplica)</w:t>
      </w:r>
    </w:p>
    <w:p w14:paraId="2C7BF6A7" w14:textId="77777777" w:rsidR="00246F05" w:rsidRPr="00246F05" w:rsidRDefault="00000000" w:rsidP="00246F05">
      <w:r>
        <w:pict w14:anchorId="23F283D3">
          <v:rect id="_x0000_i1035" style="width:0;height:1.5pt" o:hralign="center" o:hrstd="t" o:hr="t" fillcolor="#a0a0a0" stroked="f"/>
        </w:pict>
      </w:r>
    </w:p>
    <w:p w14:paraId="2AB23C69" w14:textId="77777777" w:rsidR="00246F05" w:rsidRPr="00246F05" w:rsidRDefault="00246F05" w:rsidP="00246F05">
      <w:pPr>
        <w:rPr>
          <w:b/>
          <w:bCs/>
        </w:rPr>
      </w:pPr>
      <w:r w:rsidRPr="00246F05">
        <w:rPr>
          <w:b/>
          <w:bCs/>
        </w:rPr>
        <w:t>6.4 Interfaces de Comunicación</w:t>
      </w:r>
    </w:p>
    <w:p w14:paraId="12C45686" w14:textId="77777777" w:rsidR="00246F05" w:rsidRPr="00246F05" w:rsidRDefault="00246F05" w:rsidP="00246F05">
      <w:pPr>
        <w:numPr>
          <w:ilvl w:val="0"/>
          <w:numId w:val="15"/>
        </w:numPr>
      </w:pPr>
      <w:r w:rsidRPr="00246F05">
        <w:t>Operación en red corporativa interna</w:t>
      </w:r>
    </w:p>
    <w:p w14:paraId="11380602" w14:textId="77777777" w:rsidR="00246F05" w:rsidRPr="00246F05" w:rsidRDefault="00246F05" w:rsidP="00246F05">
      <w:pPr>
        <w:numPr>
          <w:ilvl w:val="0"/>
          <w:numId w:val="15"/>
        </w:numPr>
      </w:pPr>
      <w:r w:rsidRPr="00246F05">
        <w:t>Comunicación segura cliente-servidor</w:t>
      </w:r>
    </w:p>
    <w:p w14:paraId="2D4B3E77" w14:textId="77777777" w:rsidR="00246F05" w:rsidRPr="00246F05" w:rsidRDefault="00246F05" w:rsidP="00246F05">
      <w:pPr>
        <w:numPr>
          <w:ilvl w:val="0"/>
          <w:numId w:val="15"/>
        </w:numPr>
      </w:pPr>
      <w:r w:rsidRPr="00246F05">
        <w:t>Control de acceso por roles</w:t>
      </w:r>
    </w:p>
    <w:p w14:paraId="3AA81680" w14:textId="77777777" w:rsidR="00246F05" w:rsidRPr="00246F05" w:rsidRDefault="00246F05" w:rsidP="00246F05">
      <w:pPr>
        <w:numPr>
          <w:ilvl w:val="0"/>
          <w:numId w:val="15"/>
        </w:numPr>
      </w:pPr>
      <w:r w:rsidRPr="00246F05">
        <w:t>Registro de actividad</w:t>
      </w:r>
    </w:p>
    <w:p w14:paraId="5D73F9F9" w14:textId="77777777" w:rsidR="00246F05" w:rsidRPr="00246F05" w:rsidRDefault="00000000" w:rsidP="00246F05">
      <w:r>
        <w:pict w14:anchorId="29B7FCD6">
          <v:rect id="_x0000_i1036" style="width:0;height:1.5pt" o:hralign="center" o:hrstd="t" o:hr="t" fillcolor="#a0a0a0" stroked="f"/>
        </w:pict>
      </w:r>
    </w:p>
    <w:p w14:paraId="4549BE9E" w14:textId="77777777" w:rsidR="00246F05" w:rsidRPr="00246F05" w:rsidRDefault="00246F05" w:rsidP="00246F05">
      <w:pPr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r w:rsidRPr="00246F05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7. Requerimientos Funcionales</w:t>
      </w:r>
    </w:p>
    <w:p w14:paraId="39228239" w14:textId="77777777" w:rsidR="00246F05" w:rsidRPr="00246F05" w:rsidRDefault="00246F05" w:rsidP="00246F05">
      <w:pPr>
        <w:rPr>
          <w:b/>
          <w:bCs/>
        </w:rPr>
      </w:pPr>
      <w:r w:rsidRPr="00246F05">
        <w:rPr>
          <w:b/>
          <w:bCs/>
        </w:rPr>
        <w:t>RF-01 — Registro de Examen Antidoping</w:t>
      </w:r>
    </w:p>
    <w:p w14:paraId="7BEAA1D7" w14:textId="77777777" w:rsidR="00246F05" w:rsidRPr="00246F05" w:rsidRDefault="00246F05" w:rsidP="00246F05">
      <w:r w:rsidRPr="00246F05">
        <w:t>El sistema deberá permitir registrar un examen asociado a un operador incluyendo:</w:t>
      </w:r>
    </w:p>
    <w:p w14:paraId="734FACD7" w14:textId="77777777" w:rsidR="00246F05" w:rsidRPr="00246F05" w:rsidRDefault="00246F05" w:rsidP="00246F05">
      <w:pPr>
        <w:numPr>
          <w:ilvl w:val="0"/>
          <w:numId w:val="16"/>
        </w:numPr>
      </w:pPr>
      <w:r w:rsidRPr="00246F05">
        <w:t>Operador</w:t>
      </w:r>
    </w:p>
    <w:p w14:paraId="52A69822" w14:textId="77777777" w:rsidR="00246F05" w:rsidRPr="00246F05" w:rsidRDefault="00246F05" w:rsidP="00246F05">
      <w:pPr>
        <w:numPr>
          <w:ilvl w:val="0"/>
          <w:numId w:val="16"/>
        </w:numPr>
      </w:pPr>
      <w:r w:rsidRPr="00246F05">
        <w:t>Fecha de aplicación</w:t>
      </w:r>
    </w:p>
    <w:p w14:paraId="5C273D12" w14:textId="77777777" w:rsidR="00246F05" w:rsidRPr="00246F05" w:rsidRDefault="00246F05" w:rsidP="00246F05">
      <w:pPr>
        <w:numPr>
          <w:ilvl w:val="0"/>
          <w:numId w:val="16"/>
        </w:numPr>
      </w:pPr>
      <w:r w:rsidRPr="00246F05">
        <w:t>Resultado (positivo / negativo)</w:t>
      </w:r>
    </w:p>
    <w:p w14:paraId="685ECAE1" w14:textId="77777777" w:rsidR="00246F05" w:rsidRPr="00246F05" w:rsidRDefault="00246F05" w:rsidP="00246F05">
      <w:pPr>
        <w:numPr>
          <w:ilvl w:val="0"/>
          <w:numId w:val="16"/>
        </w:numPr>
      </w:pPr>
      <w:r w:rsidRPr="00246F05">
        <w:t>Sustancia detectada (cuando aplique)</w:t>
      </w:r>
    </w:p>
    <w:p w14:paraId="179A16CC" w14:textId="77777777" w:rsidR="00246F05" w:rsidRPr="00246F05" w:rsidRDefault="00246F05" w:rsidP="00246F05">
      <w:pPr>
        <w:numPr>
          <w:ilvl w:val="0"/>
          <w:numId w:val="16"/>
        </w:numPr>
      </w:pPr>
      <w:r w:rsidRPr="00246F05">
        <w:t>Campaña asociada (opcional)</w:t>
      </w:r>
    </w:p>
    <w:p w14:paraId="0D6949A8" w14:textId="77777777" w:rsidR="00246F05" w:rsidRPr="00246F05" w:rsidRDefault="00246F05" w:rsidP="00246F05">
      <w:pPr>
        <w:numPr>
          <w:ilvl w:val="0"/>
          <w:numId w:val="16"/>
        </w:numPr>
      </w:pPr>
      <w:r w:rsidRPr="00246F05">
        <w:t>Tipo de operación</w:t>
      </w:r>
    </w:p>
    <w:p w14:paraId="1B3B78B1" w14:textId="77777777" w:rsidR="00246F05" w:rsidRPr="00246F05" w:rsidRDefault="00246F05" w:rsidP="00246F05">
      <w:pPr>
        <w:numPr>
          <w:ilvl w:val="0"/>
          <w:numId w:val="16"/>
        </w:numPr>
      </w:pPr>
      <w:r w:rsidRPr="00246F05">
        <w:t>Observaciones</w:t>
      </w:r>
    </w:p>
    <w:p w14:paraId="5391DCCA" w14:textId="77777777" w:rsidR="00246F05" w:rsidRPr="00246F05" w:rsidRDefault="00246F05" w:rsidP="00246F05">
      <w:pPr>
        <w:rPr>
          <w:b/>
          <w:bCs/>
        </w:rPr>
      </w:pPr>
      <w:r w:rsidRPr="00246F05">
        <w:rPr>
          <w:b/>
          <w:bCs/>
        </w:rPr>
        <w:t>Criterios de aceptación</w:t>
      </w:r>
    </w:p>
    <w:p w14:paraId="1DD01DF5" w14:textId="77777777" w:rsidR="00246F05" w:rsidRPr="00246F05" w:rsidRDefault="00246F05" w:rsidP="00246F05">
      <w:r w:rsidRPr="00246F05">
        <w:rPr>
          <w:rFonts w:ascii="Segoe UI Symbol" w:hAnsi="Segoe UI Symbol" w:cs="Segoe UI Symbol"/>
        </w:rPr>
        <w:t>✔</w:t>
      </w:r>
      <w:r w:rsidRPr="00246F05">
        <w:t xml:space="preserve"> No se permitirá guardar sin operador</w:t>
      </w:r>
      <w:r w:rsidRPr="00246F05">
        <w:br/>
      </w:r>
      <w:r w:rsidRPr="00246F05">
        <w:rPr>
          <w:rFonts w:ascii="Segoe UI Symbol" w:hAnsi="Segoe UI Symbol" w:cs="Segoe UI Symbol"/>
        </w:rPr>
        <w:t>✔</w:t>
      </w:r>
      <w:r w:rsidRPr="00246F05">
        <w:t xml:space="preserve"> La fecha no podr</w:t>
      </w:r>
      <w:r w:rsidRPr="00246F05">
        <w:rPr>
          <w:rFonts w:ascii="Aptos" w:hAnsi="Aptos" w:cs="Aptos"/>
        </w:rPr>
        <w:t>á</w:t>
      </w:r>
      <w:r w:rsidRPr="00246F05">
        <w:t xml:space="preserve"> ser futura</w:t>
      </w:r>
      <w:r w:rsidRPr="00246F05">
        <w:br/>
      </w:r>
      <w:r w:rsidRPr="00246F05">
        <w:rPr>
          <w:rFonts w:ascii="Segoe UI Symbol" w:hAnsi="Segoe UI Symbol" w:cs="Segoe UI Symbol"/>
        </w:rPr>
        <w:t>✔</w:t>
      </w:r>
      <w:r w:rsidRPr="00246F05">
        <w:t xml:space="preserve"> El resultado deber</w:t>
      </w:r>
      <w:r w:rsidRPr="00246F05">
        <w:rPr>
          <w:rFonts w:ascii="Aptos" w:hAnsi="Aptos" w:cs="Aptos"/>
        </w:rPr>
        <w:t>á</w:t>
      </w:r>
      <w:r w:rsidRPr="00246F05">
        <w:t xml:space="preserve"> seleccionarse de cat</w:t>
      </w:r>
      <w:r w:rsidRPr="00246F05">
        <w:rPr>
          <w:rFonts w:ascii="Aptos" w:hAnsi="Aptos" w:cs="Aptos"/>
        </w:rPr>
        <w:t>á</w:t>
      </w:r>
      <w:r w:rsidRPr="00246F05">
        <w:t>logo</w:t>
      </w:r>
      <w:r w:rsidRPr="00246F05">
        <w:br/>
      </w:r>
      <w:r w:rsidRPr="00246F05">
        <w:rPr>
          <w:rFonts w:ascii="Segoe UI Symbol" w:hAnsi="Segoe UI Symbol" w:cs="Segoe UI Symbol"/>
        </w:rPr>
        <w:t>✔</w:t>
      </w:r>
      <w:r w:rsidRPr="00246F05">
        <w:t xml:space="preserve"> Confirmaci</w:t>
      </w:r>
      <w:r w:rsidRPr="00246F05">
        <w:rPr>
          <w:rFonts w:ascii="Aptos" w:hAnsi="Aptos" w:cs="Aptos"/>
        </w:rPr>
        <w:t>ó</w:t>
      </w:r>
      <w:r w:rsidRPr="00246F05">
        <w:t>n de registro exitoso</w:t>
      </w:r>
      <w:r w:rsidRPr="00246F05">
        <w:br/>
      </w:r>
      <w:r w:rsidRPr="00246F05">
        <w:rPr>
          <w:rFonts w:ascii="Segoe UI Symbol" w:hAnsi="Segoe UI Symbol" w:cs="Segoe UI Symbol"/>
        </w:rPr>
        <w:t>✔</w:t>
      </w:r>
      <w:r w:rsidRPr="00246F05">
        <w:t xml:space="preserve"> Registro disponible inmediatamente para consulta</w:t>
      </w:r>
    </w:p>
    <w:p w14:paraId="5419FB0C" w14:textId="77777777" w:rsidR="00246F05" w:rsidRPr="00246F05" w:rsidRDefault="00000000" w:rsidP="00246F05">
      <w:r>
        <w:pict w14:anchorId="126B66A7">
          <v:rect id="_x0000_i1037" style="width:0;height:1.5pt" o:hralign="center" o:hrstd="t" o:hr="t" fillcolor="#a0a0a0" stroked="f"/>
        </w:pict>
      </w:r>
    </w:p>
    <w:p w14:paraId="03C0DA4C" w14:textId="77777777" w:rsidR="00246F05" w:rsidRPr="00246F05" w:rsidRDefault="00246F05" w:rsidP="00246F05">
      <w:pPr>
        <w:rPr>
          <w:b/>
          <w:bCs/>
        </w:rPr>
      </w:pPr>
      <w:r w:rsidRPr="00246F05">
        <w:rPr>
          <w:b/>
          <w:bCs/>
        </w:rPr>
        <w:t>RF-02 — Registro por Campaña</w:t>
      </w:r>
    </w:p>
    <w:p w14:paraId="18834E68" w14:textId="77777777" w:rsidR="00246F05" w:rsidRPr="00246F05" w:rsidRDefault="00246F05" w:rsidP="00246F05">
      <w:r w:rsidRPr="00246F05">
        <w:t>Permitir:</w:t>
      </w:r>
    </w:p>
    <w:p w14:paraId="0063B97C" w14:textId="77777777" w:rsidR="00246F05" w:rsidRPr="00246F05" w:rsidRDefault="00246F05" w:rsidP="00246F05">
      <w:pPr>
        <w:numPr>
          <w:ilvl w:val="0"/>
          <w:numId w:val="17"/>
        </w:numPr>
      </w:pPr>
      <w:r w:rsidRPr="00246F05">
        <w:t>Crear campañas</w:t>
      </w:r>
    </w:p>
    <w:p w14:paraId="0CCF8B63" w14:textId="77777777" w:rsidR="00246F05" w:rsidRPr="00246F05" w:rsidRDefault="00246F05" w:rsidP="00246F05">
      <w:pPr>
        <w:numPr>
          <w:ilvl w:val="0"/>
          <w:numId w:val="17"/>
        </w:numPr>
      </w:pPr>
      <w:r w:rsidRPr="00246F05">
        <w:lastRenderedPageBreak/>
        <w:t>Asociar operadores</w:t>
      </w:r>
    </w:p>
    <w:p w14:paraId="1123176E" w14:textId="77777777" w:rsidR="00246F05" w:rsidRPr="00246F05" w:rsidRDefault="00246F05" w:rsidP="00246F05">
      <w:pPr>
        <w:numPr>
          <w:ilvl w:val="0"/>
          <w:numId w:val="17"/>
        </w:numPr>
      </w:pPr>
      <w:r w:rsidRPr="00246F05">
        <w:t>Registrar resultados</w:t>
      </w:r>
    </w:p>
    <w:p w14:paraId="0A469D3D" w14:textId="77777777" w:rsidR="00246F05" w:rsidRPr="00246F05" w:rsidRDefault="00246F05" w:rsidP="00246F05">
      <w:pPr>
        <w:numPr>
          <w:ilvl w:val="0"/>
          <w:numId w:val="17"/>
        </w:numPr>
      </w:pPr>
      <w:r w:rsidRPr="00246F05">
        <w:t>Consultar campañas históricas</w:t>
      </w:r>
    </w:p>
    <w:p w14:paraId="520ADFEC" w14:textId="77777777" w:rsidR="00246F05" w:rsidRPr="00246F05" w:rsidRDefault="00000000" w:rsidP="00246F05">
      <w:r>
        <w:pict w14:anchorId="3D4DBE07">
          <v:rect id="_x0000_i1038" style="width:0;height:1.5pt" o:hralign="center" o:hrstd="t" o:hr="t" fillcolor="#a0a0a0" stroked="f"/>
        </w:pict>
      </w:r>
    </w:p>
    <w:p w14:paraId="063D501E" w14:textId="77777777" w:rsidR="00246F05" w:rsidRPr="00246F05" w:rsidRDefault="00246F05" w:rsidP="00246F05">
      <w:pPr>
        <w:rPr>
          <w:b/>
          <w:bCs/>
        </w:rPr>
      </w:pPr>
      <w:r w:rsidRPr="00246F05">
        <w:rPr>
          <w:b/>
          <w:bCs/>
        </w:rPr>
        <w:t>RF-03 — Registro de Exámenes Individuales</w:t>
      </w:r>
    </w:p>
    <w:p w14:paraId="793755ED" w14:textId="77777777" w:rsidR="00246F05" w:rsidRPr="00246F05" w:rsidRDefault="00246F05" w:rsidP="00246F05">
      <w:r w:rsidRPr="00246F05">
        <w:t>Permitir registrar pruebas fuera de campaña tales como:</w:t>
      </w:r>
    </w:p>
    <w:p w14:paraId="5AE86CCB" w14:textId="77777777" w:rsidR="00246F05" w:rsidRPr="00246F05" w:rsidRDefault="00246F05" w:rsidP="00246F05">
      <w:pPr>
        <w:numPr>
          <w:ilvl w:val="0"/>
          <w:numId w:val="18"/>
        </w:numPr>
      </w:pPr>
      <w:r w:rsidRPr="00246F05">
        <w:t>Auditorías</w:t>
      </w:r>
    </w:p>
    <w:p w14:paraId="21A27FCA" w14:textId="77777777" w:rsidR="00246F05" w:rsidRPr="00246F05" w:rsidRDefault="00246F05" w:rsidP="00246F05">
      <w:pPr>
        <w:numPr>
          <w:ilvl w:val="0"/>
          <w:numId w:val="18"/>
        </w:numPr>
      </w:pPr>
      <w:r w:rsidRPr="00246F05">
        <w:t>Solicitudes de clientes</w:t>
      </w:r>
    </w:p>
    <w:p w14:paraId="720D2C44" w14:textId="77777777" w:rsidR="00246F05" w:rsidRPr="00246F05" w:rsidRDefault="00246F05" w:rsidP="00246F05">
      <w:pPr>
        <w:numPr>
          <w:ilvl w:val="0"/>
          <w:numId w:val="18"/>
        </w:numPr>
      </w:pPr>
      <w:r w:rsidRPr="00246F05">
        <w:t>Pruebas aleatorias</w:t>
      </w:r>
    </w:p>
    <w:p w14:paraId="7E681C45" w14:textId="77777777" w:rsidR="00246F05" w:rsidRPr="00246F05" w:rsidRDefault="00000000" w:rsidP="00246F05">
      <w:r>
        <w:pict w14:anchorId="6A7FF692">
          <v:rect id="_x0000_i1039" style="width:0;height:1.5pt" o:hralign="center" o:hrstd="t" o:hr="t" fillcolor="#a0a0a0" stroked="f"/>
        </w:pict>
      </w:r>
    </w:p>
    <w:p w14:paraId="7B116EBC" w14:textId="77777777" w:rsidR="00246F05" w:rsidRPr="00246F05" w:rsidRDefault="00246F05" w:rsidP="00246F05">
      <w:pPr>
        <w:rPr>
          <w:b/>
          <w:bCs/>
        </w:rPr>
      </w:pPr>
      <w:r w:rsidRPr="00246F05">
        <w:rPr>
          <w:b/>
          <w:bCs/>
        </w:rPr>
        <w:t>RF-04 — Consulta Histórica por Operador</w:t>
      </w:r>
    </w:p>
    <w:p w14:paraId="66D2233F" w14:textId="77777777" w:rsidR="00246F05" w:rsidRPr="00246F05" w:rsidRDefault="00246F05" w:rsidP="00246F05">
      <w:r w:rsidRPr="00246F05">
        <w:t>Mostrar:</w:t>
      </w:r>
    </w:p>
    <w:p w14:paraId="269F18F5" w14:textId="77777777" w:rsidR="00246F05" w:rsidRPr="00246F05" w:rsidRDefault="00246F05" w:rsidP="00246F05">
      <w:pPr>
        <w:numPr>
          <w:ilvl w:val="0"/>
          <w:numId w:val="19"/>
        </w:numPr>
      </w:pPr>
      <w:proofErr w:type="gramStart"/>
      <w:r w:rsidRPr="00246F05">
        <w:t>Total</w:t>
      </w:r>
      <w:proofErr w:type="gramEnd"/>
      <w:r w:rsidRPr="00246F05">
        <w:t xml:space="preserve"> de exámenes</w:t>
      </w:r>
    </w:p>
    <w:p w14:paraId="408D2627" w14:textId="77777777" w:rsidR="00246F05" w:rsidRPr="00246F05" w:rsidRDefault="00246F05" w:rsidP="00246F05">
      <w:pPr>
        <w:numPr>
          <w:ilvl w:val="0"/>
          <w:numId w:val="19"/>
        </w:numPr>
      </w:pPr>
      <w:r w:rsidRPr="00246F05">
        <w:t>Fechas</w:t>
      </w:r>
    </w:p>
    <w:p w14:paraId="01FD7406" w14:textId="77777777" w:rsidR="00246F05" w:rsidRPr="00246F05" w:rsidRDefault="00246F05" w:rsidP="00246F05">
      <w:pPr>
        <w:numPr>
          <w:ilvl w:val="0"/>
          <w:numId w:val="19"/>
        </w:numPr>
      </w:pPr>
      <w:r w:rsidRPr="00246F05">
        <w:t>Resultados</w:t>
      </w:r>
    </w:p>
    <w:p w14:paraId="7358B316" w14:textId="77777777" w:rsidR="00246F05" w:rsidRPr="00246F05" w:rsidRDefault="00246F05" w:rsidP="00246F05">
      <w:pPr>
        <w:numPr>
          <w:ilvl w:val="0"/>
          <w:numId w:val="19"/>
        </w:numPr>
      </w:pPr>
      <w:r w:rsidRPr="00246F05">
        <w:t>Campañas asociadas</w:t>
      </w:r>
    </w:p>
    <w:p w14:paraId="2CDB59F1" w14:textId="77777777" w:rsidR="00246F05" w:rsidRPr="00246F05" w:rsidRDefault="00246F05" w:rsidP="00246F05">
      <w:pPr>
        <w:numPr>
          <w:ilvl w:val="0"/>
          <w:numId w:val="19"/>
        </w:numPr>
      </w:pPr>
      <w:r w:rsidRPr="00246F05">
        <w:t>Tipo de operación</w:t>
      </w:r>
    </w:p>
    <w:p w14:paraId="76164232" w14:textId="77777777" w:rsidR="00246F05" w:rsidRPr="00246F05" w:rsidRDefault="00246F05" w:rsidP="00246F05">
      <w:pPr>
        <w:numPr>
          <w:ilvl w:val="0"/>
          <w:numId w:val="19"/>
        </w:numPr>
      </w:pPr>
      <w:r w:rsidRPr="00246F05">
        <w:t>Detalle completo</w:t>
      </w:r>
    </w:p>
    <w:p w14:paraId="4EF67B96" w14:textId="77777777" w:rsidR="00246F05" w:rsidRPr="00246F05" w:rsidRDefault="00000000" w:rsidP="00246F05">
      <w:r>
        <w:pict w14:anchorId="4A232BAF">
          <v:rect id="_x0000_i1040" style="width:0;height:1.5pt" o:hralign="center" o:hrstd="t" o:hr="t" fillcolor="#a0a0a0" stroked="f"/>
        </w:pict>
      </w:r>
    </w:p>
    <w:p w14:paraId="60F01A68" w14:textId="77777777" w:rsidR="00246F05" w:rsidRPr="00246F05" w:rsidRDefault="00246F05" w:rsidP="00246F05">
      <w:pPr>
        <w:rPr>
          <w:b/>
          <w:bCs/>
        </w:rPr>
      </w:pPr>
      <w:r w:rsidRPr="00246F05">
        <w:rPr>
          <w:b/>
          <w:bCs/>
        </w:rPr>
        <w:t>RF-05 — Consulta General</w:t>
      </w:r>
    </w:p>
    <w:p w14:paraId="7631FDB7" w14:textId="77777777" w:rsidR="00246F05" w:rsidRPr="00246F05" w:rsidRDefault="00246F05" w:rsidP="00246F05">
      <w:r w:rsidRPr="00246F05">
        <w:t>Permitir filtros por:</w:t>
      </w:r>
    </w:p>
    <w:p w14:paraId="76DF51EF" w14:textId="77777777" w:rsidR="00246F05" w:rsidRPr="00246F05" w:rsidRDefault="00246F05" w:rsidP="00246F05">
      <w:pPr>
        <w:numPr>
          <w:ilvl w:val="0"/>
          <w:numId w:val="20"/>
        </w:numPr>
      </w:pPr>
      <w:r w:rsidRPr="00246F05">
        <w:t>Operación</w:t>
      </w:r>
    </w:p>
    <w:p w14:paraId="705732C9" w14:textId="77777777" w:rsidR="00246F05" w:rsidRPr="00246F05" w:rsidRDefault="00246F05" w:rsidP="00246F05">
      <w:pPr>
        <w:numPr>
          <w:ilvl w:val="0"/>
          <w:numId w:val="20"/>
        </w:numPr>
      </w:pPr>
      <w:r w:rsidRPr="00246F05">
        <w:t>Campaña</w:t>
      </w:r>
    </w:p>
    <w:p w14:paraId="5C4437B0" w14:textId="77777777" w:rsidR="00246F05" w:rsidRPr="00246F05" w:rsidRDefault="00246F05" w:rsidP="00246F05">
      <w:pPr>
        <w:numPr>
          <w:ilvl w:val="0"/>
          <w:numId w:val="20"/>
        </w:numPr>
      </w:pPr>
      <w:r w:rsidRPr="00246F05">
        <w:t>Periodo</w:t>
      </w:r>
    </w:p>
    <w:p w14:paraId="40193FB7" w14:textId="77777777" w:rsidR="00246F05" w:rsidRPr="00246F05" w:rsidRDefault="00246F05" w:rsidP="00246F05">
      <w:pPr>
        <w:numPr>
          <w:ilvl w:val="0"/>
          <w:numId w:val="20"/>
        </w:numPr>
      </w:pPr>
      <w:r w:rsidRPr="00246F05">
        <w:t>Resultado</w:t>
      </w:r>
    </w:p>
    <w:p w14:paraId="23AE3516" w14:textId="77777777" w:rsidR="00246F05" w:rsidRPr="00246F05" w:rsidRDefault="00246F05" w:rsidP="00246F05">
      <w:pPr>
        <w:numPr>
          <w:ilvl w:val="0"/>
          <w:numId w:val="20"/>
        </w:numPr>
      </w:pPr>
      <w:r w:rsidRPr="00246F05">
        <w:t>Sustancia</w:t>
      </w:r>
    </w:p>
    <w:p w14:paraId="6D374C28" w14:textId="77777777" w:rsidR="00246F05" w:rsidRPr="00246F05" w:rsidRDefault="00246F05" w:rsidP="00246F05">
      <w:pPr>
        <w:numPr>
          <w:ilvl w:val="0"/>
          <w:numId w:val="20"/>
        </w:numPr>
      </w:pPr>
      <w:r w:rsidRPr="00246F05">
        <w:t>Operador</w:t>
      </w:r>
    </w:p>
    <w:p w14:paraId="7D717916" w14:textId="77777777" w:rsidR="00246F05" w:rsidRPr="00246F05" w:rsidRDefault="00000000" w:rsidP="00246F05">
      <w:r>
        <w:lastRenderedPageBreak/>
        <w:pict w14:anchorId="424FC0F3">
          <v:rect id="_x0000_i1041" style="width:0;height:1.5pt" o:hralign="center" o:hrstd="t" o:hr="t" fillcolor="#a0a0a0" stroked="f"/>
        </w:pict>
      </w:r>
    </w:p>
    <w:p w14:paraId="053F4A31" w14:textId="77777777" w:rsidR="00246F05" w:rsidRPr="00246F05" w:rsidRDefault="00246F05" w:rsidP="00246F05">
      <w:pPr>
        <w:rPr>
          <w:b/>
          <w:bCs/>
        </w:rPr>
      </w:pPr>
      <w:r w:rsidRPr="00246F05">
        <w:rPr>
          <w:b/>
          <w:bCs/>
        </w:rPr>
        <w:t>RF-06 — Clasificación por Tipo de Operación</w:t>
      </w:r>
    </w:p>
    <w:p w14:paraId="680DDD64" w14:textId="77777777" w:rsidR="00246F05" w:rsidRPr="00246F05" w:rsidRDefault="00246F05" w:rsidP="00246F05">
      <w:r w:rsidRPr="00246F05">
        <w:t>Cada registro deberá asociarse a una categoría:</w:t>
      </w:r>
    </w:p>
    <w:p w14:paraId="76F329E1" w14:textId="77777777" w:rsidR="00246F05" w:rsidRPr="00246F05" w:rsidRDefault="00246F05" w:rsidP="00246F05">
      <w:pPr>
        <w:numPr>
          <w:ilvl w:val="0"/>
          <w:numId w:val="21"/>
        </w:numPr>
      </w:pPr>
      <w:r w:rsidRPr="00246F05">
        <w:t>Dedicados</w:t>
      </w:r>
    </w:p>
    <w:p w14:paraId="699A93CC" w14:textId="77777777" w:rsidR="00246F05" w:rsidRPr="00246F05" w:rsidRDefault="00246F05" w:rsidP="00246F05">
      <w:pPr>
        <w:numPr>
          <w:ilvl w:val="0"/>
          <w:numId w:val="21"/>
        </w:numPr>
      </w:pPr>
      <w:r w:rsidRPr="00246F05">
        <w:t>Doméstico</w:t>
      </w:r>
    </w:p>
    <w:p w14:paraId="6A24EB13" w14:textId="77777777" w:rsidR="00246F05" w:rsidRPr="00246F05" w:rsidRDefault="00246F05" w:rsidP="00246F05">
      <w:pPr>
        <w:numPr>
          <w:ilvl w:val="0"/>
          <w:numId w:val="21"/>
        </w:numPr>
      </w:pPr>
      <w:r w:rsidRPr="00246F05">
        <w:t>Import-Export</w:t>
      </w:r>
    </w:p>
    <w:p w14:paraId="255B1C4F" w14:textId="77777777" w:rsidR="00246F05" w:rsidRPr="00246F05" w:rsidRDefault="00246F05" w:rsidP="00246F05">
      <w:pPr>
        <w:numPr>
          <w:ilvl w:val="0"/>
          <w:numId w:val="21"/>
        </w:numPr>
      </w:pPr>
      <w:r w:rsidRPr="00246F05">
        <w:t>Marítimo</w:t>
      </w:r>
    </w:p>
    <w:p w14:paraId="3359C576" w14:textId="77777777" w:rsidR="00246F05" w:rsidRPr="00246F05" w:rsidRDefault="00000000" w:rsidP="00246F05">
      <w:r>
        <w:pict w14:anchorId="08AA0518">
          <v:rect id="_x0000_i1042" style="width:0;height:1.5pt" o:hralign="center" o:hrstd="t" o:hr="t" fillcolor="#a0a0a0" stroked="f"/>
        </w:pict>
      </w:r>
    </w:p>
    <w:p w14:paraId="15F913A4" w14:textId="77777777" w:rsidR="00246F05" w:rsidRPr="00246F05" w:rsidRDefault="00246F05" w:rsidP="00246F05">
      <w:pPr>
        <w:rPr>
          <w:b/>
          <w:bCs/>
        </w:rPr>
      </w:pPr>
      <w:r w:rsidRPr="00246F05">
        <w:rPr>
          <w:b/>
          <w:bCs/>
        </w:rPr>
        <w:t>RF-07 — Generación de Indicadores</w:t>
      </w:r>
    </w:p>
    <w:p w14:paraId="0F7330E8" w14:textId="77777777" w:rsidR="00246F05" w:rsidRPr="00246F05" w:rsidRDefault="00246F05" w:rsidP="00246F05">
      <w:r w:rsidRPr="00246F05">
        <w:t>Calcular automáticamente:</w:t>
      </w:r>
    </w:p>
    <w:p w14:paraId="5127DBD8" w14:textId="77777777" w:rsidR="00246F05" w:rsidRPr="00246F05" w:rsidRDefault="00246F05" w:rsidP="00246F05">
      <w:pPr>
        <w:numPr>
          <w:ilvl w:val="0"/>
          <w:numId w:val="22"/>
        </w:numPr>
      </w:pPr>
      <w:r w:rsidRPr="00246F05">
        <w:t>Totales de exámenes</w:t>
      </w:r>
    </w:p>
    <w:p w14:paraId="0129C3B7" w14:textId="77777777" w:rsidR="00246F05" w:rsidRPr="00246F05" w:rsidRDefault="00246F05" w:rsidP="00246F05">
      <w:pPr>
        <w:numPr>
          <w:ilvl w:val="0"/>
          <w:numId w:val="22"/>
        </w:numPr>
      </w:pPr>
      <w:r w:rsidRPr="00246F05">
        <w:t>Porcentaje positivos/negativos</w:t>
      </w:r>
    </w:p>
    <w:p w14:paraId="3A45F994" w14:textId="77777777" w:rsidR="00246F05" w:rsidRPr="00246F05" w:rsidRDefault="00246F05" w:rsidP="00246F05">
      <w:pPr>
        <w:numPr>
          <w:ilvl w:val="0"/>
          <w:numId w:val="22"/>
        </w:numPr>
      </w:pPr>
      <w:r w:rsidRPr="00246F05">
        <w:t>Distribución por operación</w:t>
      </w:r>
    </w:p>
    <w:p w14:paraId="29848227" w14:textId="77777777" w:rsidR="00246F05" w:rsidRPr="00246F05" w:rsidRDefault="00246F05" w:rsidP="00246F05">
      <w:pPr>
        <w:numPr>
          <w:ilvl w:val="0"/>
          <w:numId w:val="22"/>
        </w:numPr>
      </w:pPr>
      <w:r w:rsidRPr="00246F05">
        <w:t>Tendencias por periodo</w:t>
      </w:r>
    </w:p>
    <w:p w14:paraId="5B81D9DF" w14:textId="77777777" w:rsidR="00246F05" w:rsidRPr="00246F05" w:rsidRDefault="00246F05" w:rsidP="00246F05">
      <w:pPr>
        <w:numPr>
          <w:ilvl w:val="0"/>
          <w:numId w:val="22"/>
        </w:numPr>
      </w:pPr>
      <w:r w:rsidRPr="00246F05">
        <w:t>Indicadores por campaña</w:t>
      </w:r>
    </w:p>
    <w:p w14:paraId="1F9039B3" w14:textId="77777777" w:rsidR="00246F05" w:rsidRPr="00246F05" w:rsidRDefault="00000000" w:rsidP="00246F05">
      <w:r>
        <w:pict w14:anchorId="7D9222E3">
          <v:rect id="_x0000_i1043" style="width:0;height:1.5pt" o:hralign="center" o:hrstd="t" o:hr="t" fillcolor="#a0a0a0" stroked="f"/>
        </w:pict>
      </w:r>
    </w:p>
    <w:p w14:paraId="7B023AE6" w14:textId="77777777" w:rsidR="00246F05" w:rsidRPr="00246F05" w:rsidRDefault="00246F05" w:rsidP="00246F05">
      <w:pPr>
        <w:rPr>
          <w:b/>
          <w:bCs/>
        </w:rPr>
      </w:pPr>
      <w:r w:rsidRPr="00246F05">
        <w:rPr>
          <w:b/>
          <w:bCs/>
        </w:rPr>
        <w:t>RF-08 — Reportes Consolidados</w:t>
      </w:r>
    </w:p>
    <w:p w14:paraId="1F9A9692" w14:textId="77777777" w:rsidR="00246F05" w:rsidRPr="00246F05" w:rsidRDefault="00246F05" w:rsidP="00246F05">
      <w:r w:rsidRPr="00246F05">
        <w:t>Permitir exportación de información consolidada.</w:t>
      </w:r>
    </w:p>
    <w:p w14:paraId="088F3330" w14:textId="77777777" w:rsidR="00246F05" w:rsidRPr="00246F05" w:rsidRDefault="00246F05" w:rsidP="00246F05">
      <w:r w:rsidRPr="00246F05">
        <w:t>Formatos sugeridos:</w:t>
      </w:r>
    </w:p>
    <w:p w14:paraId="78AB6B3C" w14:textId="77777777" w:rsidR="00246F05" w:rsidRPr="00246F05" w:rsidRDefault="00246F05" w:rsidP="00246F05">
      <w:pPr>
        <w:numPr>
          <w:ilvl w:val="0"/>
          <w:numId w:val="23"/>
        </w:numPr>
      </w:pPr>
      <w:r w:rsidRPr="00246F05">
        <w:t>Excel</w:t>
      </w:r>
    </w:p>
    <w:p w14:paraId="633DE2D7" w14:textId="77777777" w:rsidR="00246F05" w:rsidRPr="00246F05" w:rsidRDefault="00246F05" w:rsidP="00246F05">
      <w:pPr>
        <w:numPr>
          <w:ilvl w:val="0"/>
          <w:numId w:val="23"/>
        </w:numPr>
      </w:pPr>
      <w:r w:rsidRPr="00246F05">
        <w:t>PDF</w:t>
      </w:r>
    </w:p>
    <w:p w14:paraId="583450A8" w14:textId="77777777" w:rsidR="00246F05" w:rsidRPr="00246F05" w:rsidRDefault="00246F05" w:rsidP="00246F05">
      <w:pPr>
        <w:numPr>
          <w:ilvl w:val="0"/>
          <w:numId w:val="23"/>
        </w:numPr>
      </w:pPr>
      <w:r w:rsidRPr="00246F05">
        <w:t>CSV</w:t>
      </w:r>
    </w:p>
    <w:p w14:paraId="6A073537" w14:textId="77777777" w:rsidR="00246F05" w:rsidRPr="00246F05" w:rsidRDefault="00000000" w:rsidP="00246F05">
      <w:r>
        <w:pict w14:anchorId="6A514F01">
          <v:rect id="_x0000_i1044" style="width:0;height:1.5pt" o:hralign="center" o:hrstd="t" o:hr="t" fillcolor="#a0a0a0" stroked="f"/>
        </w:pict>
      </w:r>
    </w:p>
    <w:p w14:paraId="3191664F" w14:textId="77777777" w:rsidR="00246F05" w:rsidRPr="00246F05" w:rsidRDefault="00246F05" w:rsidP="00246F05">
      <w:pPr>
        <w:rPr>
          <w:b/>
          <w:bCs/>
        </w:rPr>
      </w:pPr>
      <w:r w:rsidRPr="00246F05">
        <w:rPr>
          <w:b/>
          <w:bCs/>
        </w:rPr>
        <w:t>RF-09 — Visualización Gráfica</w:t>
      </w:r>
    </w:p>
    <w:p w14:paraId="320EAAAF" w14:textId="77777777" w:rsidR="00246F05" w:rsidRPr="00246F05" w:rsidRDefault="00246F05" w:rsidP="00246F05">
      <w:r w:rsidRPr="00246F05">
        <w:t>Mostrar información mediante:</w:t>
      </w:r>
    </w:p>
    <w:p w14:paraId="77B6C813" w14:textId="77777777" w:rsidR="00246F05" w:rsidRPr="00246F05" w:rsidRDefault="00246F05" w:rsidP="00246F05">
      <w:pPr>
        <w:numPr>
          <w:ilvl w:val="0"/>
          <w:numId w:val="24"/>
        </w:numPr>
      </w:pPr>
      <w:r w:rsidRPr="00246F05">
        <w:t>Tablas</w:t>
      </w:r>
    </w:p>
    <w:p w14:paraId="3A266C33" w14:textId="77777777" w:rsidR="00246F05" w:rsidRPr="00246F05" w:rsidRDefault="00246F05" w:rsidP="00246F05">
      <w:pPr>
        <w:numPr>
          <w:ilvl w:val="0"/>
          <w:numId w:val="24"/>
        </w:numPr>
      </w:pPr>
      <w:r w:rsidRPr="00246F05">
        <w:t>Gráficos</w:t>
      </w:r>
    </w:p>
    <w:p w14:paraId="6F11BE8F" w14:textId="77777777" w:rsidR="00246F05" w:rsidRPr="00246F05" w:rsidRDefault="00246F05" w:rsidP="00246F05">
      <w:pPr>
        <w:numPr>
          <w:ilvl w:val="0"/>
          <w:numId w:val="24"/>
        </w:numPr>
      </w:pPr>
      <w:r w:rsidRPr="00246F05">
        <w:lastRenderedPageBreak/>
        <w:t>Paneles de indicadores</w:t>
      </w:r>
    </w:p>
    <w:p w14:paraId="16C87295" w14:textId="77777777" w:rsidR="00246F05" w:rsidRPr="00246F05" w:rsidRDefault="00000000" w:rsidP="00246F05">
      <w:r>
        <w:pict w14:anchorId="4C50D2F9">
          <v:rect id="_x0000_i1045" style="width:0;height:1.5pt" o:hralign="center" o:hrstd="t" o:hr="t" fillcolor="#a0a0a0" stroked="f"/>
        </w:pict>
      </w:r>
    </w:p>
    <w:p w14:paraId="22E070B5" w14:textId="77777777" w:rsidR="00246F05" w:rsidRPr="00246F05" w:rsidRDefault="00246F05" w:rsidP="00246F05">
      <w:pPr>
        <w:rPr>
          <w:b/>
          <w:bCs/>
        </w:rPr>
      </w:pPr>
      <w:r w:rsidRPr="00246F05">
        <w:rPr>
          <w:b/>
          <w:bCs/>
        </w:rPr>
        <w:t>RF-10 — Conservación de Historial</w:t>
      </w:r>
    </w:p>
    <w:p w14:paraId="17509A89" w14:textId="2D99A56D" w:rsidR="00246F05" w:rsidRDefault="00246F05" w:rsidP="00246F05">
      <w:r w:rsidRPr="00246F05">
        <w:t xml:space="preserve">El sistema deberá mantener todos los registros históricos sin </w:t>
      </w:r>
      <w:proofErr w:type="spellStart"/>
      <w:r w:rsidRPr="00246F05">
        <w:t>sobrescritura</w:t>
      </w:r>
      <w:proofErr w:type="spellEnd"/>
      <w:r w:rsidRPr="00246F05">
        <w:t>.</w:t>
      </w:r>
    </w:p>
    <w:p w14:paraId="7A374E8E" w14:textId="034A0F00" w:rsidR="000071C8" w:rsidRPr="00246F05" w:rsidRDefault="00000000" w:rsidP="00246F05">
      <w:r>
        <w:pict w14:anchorId="1D14A92E">
          <v:rect id="_x0000_i1046" style="width:0;height:1.5pt" o:hralign="center" o:hrstd="t" o:hr="t" fillcolor="#a0a0a0" stroked="f"/>
        </w:pict>
      </w:r>
    </w:p>
    <w:p w14:paraId="5E115ABD" w14:textId="64ADB937" w:rsidR="000071C8" w:rsidRPr="00246F05" w:rsidRDefault="000071C8" w:rsidP="000071C8">
      <w:pPr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r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8</w:t>
      </w:r>
      <w:r w:rsidRPr="00246F05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. Módulos del Sistema</w:t>
      </w:r>
    </w:p>
    <w:p w14:paraId="5AD2F846" w14:textId="6BB03E20" w:rsidR="000071C8" w:rsidRPr="00246F05" w:rsidRDefault="000071C8" w:rsidP="000071C8">
      <w:pPr>
        <w:rPr>
          <w:b/>
          <w:bCs/>
        </w:rPr>
      </w:pPr>
      <w:r>
        <w:rPr>
          <w:b/>
          <w:bCs/>
        </w:rPr>
        <w:t>8</w:t>
      </w:r>
      <w:r w:rsidRPr="00246F05">
        <w:rPr>
          <w:b/>
          <w:bCs/>
        </w:rPr>
        <w:t>.1 Registro Antidoping</w:t>
      </w:r>
    </w:p>
    <w:p w14:paraId="6A8B79AE" w14:textId="77777777" w:rsidR="000071C8" w:rsidRPr="00246F05" w:rsidRDefault="000071C8" w:rsidP="000071C8">
      <w:pPr>
        <w:numPr>
          <w:ilvl w:val="0"/>
          <w:numId w:val="26"/>
        </w:numPr>
      </w:pPr>
      <w:r w:rsidRPr="00246F05">
        <w:t>Alta de campañas</w:t>
      </w:r>
    </w:p>
    <w:p w14:paraId="03C809C4" w14:textId="77777777" w:rsidR="000071C8" w:rsidRPr="00246F05" w:rsidRDefault="000071C8" w:rsidP="000071C8">
      <w:pPr>
        <w:numPr>
          <w:ilvl w:val="0"/>
          <w:numId w:val="26"/>
        </w:numPr>
      </w:pPr>
      <w:r w:rsidRPr="00246F05">
        <w:t>Registro de exámenes</w:t>
      </w:r>
    </w:p>
    <w:p w14:paraId="2C2B59DA" w14:textId="77777777" w:rsidR="000071C8" w:rsidRPr="00246F05" w:rsidRDefault="000071C8" w:rsidP="000071C8">
      <w:pPr>
        <w:numPr>
          <w:ilvl w:val="0"/>
          <w:numId w:val="26"/>
        </w:numPr>
      </w:pPr>
      <w:r w:rsidRPr="00246F05">
        <w:t>Captura de resultados</w:t>
      </w:r>
    </w:p>
    <w:p w14:paraId="1622DC23" w14:textId="77777777" w:rsidR="000071C8" w:rsidRPr="00246F05" w:rsidRDefault="000071C8" w:rsidP="000071C8">
      <w:pPr>
        <w:numPr>
          <w:ilvl w:val="0"/>
          <w:numId w:val="26"/>
        </w:numPr>
      </w:pPr>
      <w:r w:rsidRPr="00246F05">
        <w:t>Gestión histórica</w:t>
      </w:r>
    </w:p>
    <w:p w14:paraId="5263D952" w14:textId="77777777" w:rsidR="000071C8" w:rsidRPr="00246F05" w:rsidRDefault="00000000" w:rsidP="000071C8">
      <w:r>
        <w:pict w14:anchorId="1BF34100">
          <v:rect id="_x0000_i1047" style="width:0;height:1.5pt" o:hralign="center" o:hrstd="t" o:hr="t" fillcolor="#a0a0a0" stroked="f"/>
        </w:pict>
      </w:r>
    </w:p>
    <w:p w14:paraId="5B94F7E1" w14:textId="016209F9" w:rsidR="000071C8" w:rsidRPr="00246F05" w:rsidRDefault="000071C8" w:rsidP="000071C8">
      <w:pPr>
        <w:rPr>
          <w:b/>
          <w:bCs/>
        </w:rPr>
      </w:pPr>
      <w:r>
        <w:rPr>
          <w:b/>
          <w:bCs/>
        </w:rPr>
        <w:t>8</w:t>
      </w:r>
      <w:r w:rsidRPr="00246F05">
        <w:rPr>
          <w:b/>
          <w:bCs/>
        </w:rPr>
        <w:t>.2 Consulta y Seguimiento</w:t>
      </w:r>
    </w:p>
    <w:p w14:paraId="7CF64B73" w14:textId="77777777" w:rsidR="000071C8" w:rsidRPr="00246F05" w:rsidRDefault="000071C8" w:rsidP="000071C8">
      <w:pPr>
        <w:numPr>
          <w:ilvl w:val="0"/>
          <w:numId w:val="27"/>
        </w:numPr>
      </w:pPr>
      <w:r w:rsidRPr="00246F05">
        <w:t>Consulta individual</w:t>
      </w:r>
    </w:p>
    <w:p w14:paraId="0FB97D61" w14:textId="77777777" w:rsidR="000071C8" w:rsidRPr="00246F05" w:rsidRDefault="000071C8" w:rsidP="000071C8">
      <w:pPr>
        <w:numPr>
          <w:ilvl w:val="0"/>
          <w:numId w:val="27"/>
        </w:numPr>
      </w:pPr>
      <w:r w:rsidRPr="00246F05">
        <w:t>Consulta global con filtros</w:t>
      </w:r>
    </w:p>
    <w:p w14:paraId="03F735BF" w14:textId="5572F5D7" w:rsidR="000071C8" w:rsidRPr="00246F05" w:rsidRDefault="000071C8" w:rsidP="000071C8">
      <w:pPr>
        <w:numPr>
          <w:ilvl w:val="0"/>
          <w:numId w:val="27"/>
        </w:numPr>
      </w:pPr>
      <w:r w:rsidRPr="00246F05">
        <w:t>Visualización histórica</w:t>
      </w:r>
    </w:p>
    <w:p w14:paraId="6C817C5A" w14:textId="520D56B0" w:rsidR="000071C8" w:rsidRPr="000071C8" w:rsidRDefault="00000000" w:rsidP="000071C8">
      <w:pPr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r>
        <w:pict w14:anchorId="19AB0C8E">
          <v:rect id="_x0000_i1048" style="width:0;height:1.5pt" o:hralign="center" o:hrstd="t" o:hr="t" fillcolor="#a0a0a0" stroked="f"/>
        </w:pict>
      </w:r>
    </w:p>
    <w:p w14:paraId="1C7DC932" w14:textId="184BD4E7" w:rsidR="00246F05" w:rsidRPr="000071C8" w:rsidRDefault="000071C8" w:rsidP="000071C8">
      <w:pPr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r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9</w:t>
      </w:r>
      <w:r w:rsidR="00246F05" w:rsidRPr="000071C8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. Requerimientos No Funcionales</w:t>
      </w:r>
    </w:p>
    <w:p w14:paraId="209C52D1" w14:textId="77777777" w:rsidR="00246F05" w:rsidRPr="00246F05" w:rsidRDefault="00246F05" w:rsidP="00246F05">
      <w:pPr>
        <w:rPr>
          <w:b/>
          <w:bCs/>
        </w:rPr>
      </w:pPr>
      <w:r w:rsidRPr="00246F05">
        <w:rPr>
          <w:b/>
          <w:bCs/>
        </w:rPr>
        <w:t>RNF-01 — Integridad de Datos</w:t>
      </w:r>
    </w:p>
    <w:p w14:paraId="2821D2A0" w14:textId="77777777" w:rsidR="00246F05" w:rsidRPr="00246F05" w:rsidRDefault="00246F05" w:rsidP="00246F05">
      <w:r w:rsidRPr="00246F05">
        <w:t>Prevención de registros duplicados o inconsistentes mediante validaciones.</w:t>
      </w:r>
    </w:p>
    <w:p w14:paraId="349A0E88" w14:textId="77777777" w:rsidR="00246F05" w:rsidRPr="00246F05" w:rsidRDefault="00000000" w:rsidP="00246F05">
      <w:r>
        <w:pict w14:anchorId="31EA0658">
          <v:rect id="_x0000_i1049" style="width:0;height:1.5pt" o:hralign="center" o:hrstd="t" o:hr="t" fillcolor="#a0a0a0" stroked="f"/>
        </w:pict>
      </w:r>
    </w:p>
    <w:p w14:paraId="152C390C" w14:textId="77777777" w:rsidR="00246F05" w:rsidRPr="00246F05" w:rsidRDefault="00246F05" w:rsidP="00246F05">
      <w:pPr>
        <w:rPr>
          <w:b/>
          <w:bCs/>
        </w:rPr>
      </w:pPr>
      <w:r w:rsidRPr="00246F05">
        <w:rPr>
          <w:b/>
          <w:bCs/>
        </w:rPr>
        <w:t>RNF-02 — Usabilidad</w:t>
      </w:r>
    </w:p>
    <w:p w14:paraId="5C953954" w14:textId="77777777" w:rsidR="00246F05" w:rsidRPr="00246F05" w:rsidRDefault="00246F05" w:rsidP="00246F05">
      <w:r w:rsidRPr="00246F05">
        <w:t>Interfaz sencilla orientada a operación diaria.</w:t>
      </w:r>
    </w:p>
    <w:p w14:paraId="63C53FA7" w14:textId="77777777" w:rsidR="00246F05" w:rsidRPr="00246F05" w:rsidRDefault="00000000" w:rsidP="00246F05">
      <w:r>
        <w:pict w14:anchorId="7A023196">
          <v:rect id="_x0000_i1050" style="width:0;height:1.5pt" o:hralign="center" o:hrstd="t" o:hr="t" fillcolor="#a0a0a0" stroked="f"/>
        </w:pict>
      </w:r>
    </w:p>
    <w:p w14:paraId="2127D857" w14:textId="77777777" w:rsidR="00246F05" w:rsidRPr="00246F05" w:rsidRDefault="00246F05" w:rsidP="00246F05">
      <w:pPr>
        <w:rPr>
          <w:b/>
          <w:bCs/>
        </w:rPr>
      </w:pPr>
      <w:r w:rsidRPr="00246F05">
        <w:rPr>
          <w:b/>
          <w:bCs/>
        </w:rPr>
        <w:t>RNF-03 — Disponibilidad</w:t>
      </w:r>
    </w:p>
    <w:p w14:paraId="10A33FF3" w14:textId="77777777" w:rsidR="00246F05" w:rsidRPr="00246F05" w:rsidRDefault="00246F05" w:rsidP="00246F05">
      <w:r w:rsidRPr="00246F05">
        <w:t>Disponibilidad mínima del 99% mensual en horario operativo.</w:t>
      </w:r>
    </w:p>
    <w:p w14:paraId="61D9058C" w14:textId="77777777" w:rsidR="00246F05" w:rsidRPr="00246F05" w:rsidRDefault="00000000" w:rsidP="00246F05">
      <w:r>
        <w:pict w14:anchorId="41353C9B">
          <v:rect id="_x0000_i1051" style="width:0;height:1.5pt" o:hralign="center" o:hrstd="t" o:hr="t" fillcolor="#a0a0a0" stroked="f"/>
        </w:pict>
      </w:r>
    </w:p>
    <w:p w14:paraId="5DB6B582" w14:textId="77777777" w:rsidR="00246F05" w:rsidRPr="00246F05" w:rsidRDefault="00246F05" w:rsidP="00246F05">
      <w:pPr>
        <w:rPr>
          <w:b/>
          <w:bCs/>
        </w:rPr>
      </w:pPr>
      <w:r w:rsidRPr="00246F05">
        <w:rPr>
          <w:b/>
          <w:bCs/>
        </w:rPr>
        <w:lastRenderedPageBreak/>
        <w:t>RNF-04 — Trazabilidad</w:t>
      </w:r>
    </w:p>
    <w:p w14:paraId="455E1A69" w14:textId="77777777" w:rsidR="00246F05" w:rsidRPr="00246F05" w:rsidRDefault="00246F05" w:rsidP="00246F05">
      <w:r w:rsidRPr="00246F05">
        <w:t>Todos los cambios deberán conservar historial completo.</w:t>
      </w:r>
    </w:p>
    <w:p w14:paraId="46281459" w14:textId="77777777" w:rsidR="00246F05" w:rsidRPr="00246F05" w:rsidRDefault="00000000" w:rsidP="00246F05">
      <w:r>
        <w:pict w14:anchorId="3262DC8D">
          <v:rect id="_x0000_i1052" style="width:0;height:1.5pt" o:hralign="center" o:hrstd="t" o:hr="t" fillcolor="#a0a0a0" stroked="f"/>
        </w:pict>
      </w:r>
    </w:p>
    <w:p w14:paraId="0AA16AE2" w14:textId="77777777" w:rsidR="00246F05" w:rsidRPr="00246F05" w:rsidRDefault="00246F05" w:rsidP="00246F05">
      <w:pPr>
        <w:rPr>
          <w:b/>
          <w:bCs/>
        </w:rPr>
      </w:pPr>
      <w:r w:rsidRPr="00246F05">
        <w:rPr>
          <w:b/>
          <w:bCs/>
        </w:rPr>
        <w:t>RNF-05 — Seguridad</w:t>
      </w:r>
    </w:p>
    <w:p w14:paraId="6D8E1DB1" w14:textId="77777777" w:rsidR="00246F05" w:rsidRPr="00246F05" w:rsidRDefault="00246F05" w:rsidP="00246F05">
      <w:pPr>
        <w:numPr>
          <w:ilvl w:val="0"/>
          <w:numId w:val="25"/>
        </w:numPr>
      </w:pPr>
      <w:r w:rsidRPr="00246F05">
        <w:t>Autenticación de usuarios</w:t>
      </w:r>
    </w:p>
    <w:p w14:paraId="0015F4FC" w14:textId="77777777" w:rsidR="00246F05" w:rsidRPr="00246F05" w:rsidRDefault="00246F05" w:rsidP="00246F05">
      <w:pPr>
        <w:numPr>
          <w:ilvl w:val="0"/>
          <w:numId w:val="25"/>
        </w:numPr>
      </w:pPr>
      <w:r w:rsidRPr="00246F05">
        <w:t>Control por roles</w:t>
      </w:r>
    </w:p>
    <w:p w14:paraId="65640764" w14:textId="77777777" w:rsidR="00246F05" w:rsidRPr="00246F05" w:rsidRDefault="00246F05" w:rsidP="00246F05">
      <w:pPr>
        <w:numPr>
          <w:ilvl w:val="0"/>
          <w:numId w:val="25"/>
        </w:numPr>
      </w:pPr>
      <w:r w:rsidRPr="00246F05">
        <w:t>Registro de accesos y modificaciones</w:t>
      </w:r>
    </w:p>
    <w:p w14:paraId="497C68BC" w14:textId="77777777" w:rsidR="00246F05" w:rsidRPr="00246F05" w:rsidRDefault="00246F05" w:rsidP="00246F05">
      <w:pPr>
        <w:numPr>
          <w:ilvl w:val="0"/>
          <w:numId w:val="25"/>
        </w:numPr>
      </w:pPr>
      <w:r w:rsidRPr="00246F05">
        <w:t>Protección de información sensible</w:t>
      </w:r>
    </w:p>
    <w:p w14:paraId="44CAE0DE" w14:textId="77777777" w:rsidR="00246F05" w:rsidRPr="00246F05" w:rsidRDefault="00000000" w:rsidP="00246F05">
      <w:r>
        <w:pict w14:anchorId="15B3E9B0">
          <v:rect id="_x0000_i1053" style="width:0;height:1.5pt" o:hralign="center" o:hrstd="t" o:hr="t" fillcolor="#a0a0a0" stroked="f"/>
        </w:pict>
      </w:r>
    </w:p>
    <w:p w14:paraId="3621860E" w14:textId="27A1FFA9" w:rsidR="00246F05" w:rsidRPr="00246F05" w:rsidRDefault="000071C8" w:rsidP="00246F05">
      <w:pPr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r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10</w:t>
      </w:r>
      <w:r w:rsidR="00246F05" w:rsidRPr="00246F05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. Reglas de Negocio</w:t>
      </w:r>
    </w:p>
    <w:p w14:paraId="3F20A605" w14:textId="77777777" w:rsidR="00246F05" w:rsidRPr="00246F05" w:rsidRDefault="00246F05" w:rsidP="00246F05">
      <w:r w:rsidRPr="00246F05">
        <w:t>RN-01 — Un operador puede tener múltiples exámenes.</w:t>
      </w:r>
      <w:r w:rsidRPr="00246F05">
        <w:br/>
        <w:t>RN-02 — Un examen puede pertenecer a campaña o ser independiente.</w:t>
      </w:r>
      <w:r w:rsidRPr="00246F05">
        <w:br/>
        <w:t>RN-03 — Todo registro debe asociarse a un tipo de operación.</w:t>
      </w:r>
      <w:r w:rsidRPr="00246F05">
        <w:br/>
        <w:t>RN-04 — Resultados mínimos: Positivo / Negativo.</w:t>
      </w:r>
      <w:r w:rsidRPr="00246F05">
        <w:br/>
        <w:t>RN-05 — La carga inicial requerirá validación manual.</w:t>
      </w:r>
    </w:p>
    <w:p w14:paraId="575E1392" w14:textId="068C579D" w:rsidR="00246F05" w:rsidRPr="00246F05" w:rsidRDefault="00000000" w:rsidP="00246F05">
      <w:r>
        <w:pict w14:anchorId="74D43602">
          <v:rect id="_x0000_i1054" style="width:0;height:1.5pt" o:hralign="center" o:hrstd="t" o:hr="t" fillcolor="#a0a0a0" stroked="f"/>
        </w:pict>
      </w:r>
    </w:p>
    <w:p w14:paraId="4F21BF53" w14:textId="17DD6497" w:rsidR="00246F05" w:rsidRPr="00246F05" w:rsidRDefault="00246F05" w:rsidP="00246F05">
      <w:pPr>
        <w:rPr>
          <w:b/>
          <w:bCs/>
        </w:rPr>
      </w:pPr>
      <w:r w:rsidRPr="00246F05">
        <w:rPr>
          <w:b/>
          <w:bCs/>
        </w:rPr>
        <w:t>10.</w:t>
      </w:r>
      <w:r w:rsidR="000071C8">
        <w:rPr>
          <w:b/>
          <w:bCs/>
        </w:rPr>
        <w:t>1</w:t>
      </w:r>
      <w:r w:rsidRPr="00246F05">
        <w:rPr>
          <w:b/>
          <w:bCs/>
        </w:rPr>
        <w:t xml:space="preserve"> Reportería</w:t>
      </w:r>
    </w:p>
    <w:p w14:paraId="5CB5B395" w14:textId="77777777" w:rsidR="00246F05" w:rsidRPr="00246F05" w:rsidRDefault="00246F05" w:rsidP="00246F05">
      <w:pPr>
        <w:numPr>
          <w:ilvl w:val="0"/>
          <w:numId w:val="28"/>
        </w:numPr>
      </w:pPr>
      <w:r w:rsidRPr="00246F05">
        <w:t>Indicadores</w:t>
      </w:r>
    </w:p>
    <w:p w14:paraId="41B75291" w14:textId="77777777" w:rsidR="00246F05" w:rsidRPr="00246F05" w:rsidRDefault="00246F05" w:rsidP="00246F05">
      <w:pPr>
        <w:numPr>
          <w:ilvl w:val="0"/>
          <w:numId w:val="28"/>
        </w:numPr>
      </w:pPr>
      <w:r w:rsidRPr="00246F05">
        <w:t>Reportes consolidados</w:t>
      </w:r>
    </w:p>
    <w:p w14:paraId="30E74CAF" w14:textId="77777777" w:rsidR="00246F05" w:rsidRPr="00246F05" w:rsidRDefault="00246F05" w:rsidP="00246F05">
      <w:pPr>
        <w:numPr>
          <w:ilvl w:val="0"/>
          <w:numId w:val="28"/>
        </w:numPr>
      </w:pPr>
      <w:r w:rsidRPr="00246F05">
        <w:t>Exportación</w:t>
      </w:r>
    </w:p>
    <w:p w14:paraId="34759E68" w14:textId="77777777" w:rsidR="00246F05" w:rsidRPr="00246F05" w:rsidRDefault="00246F05" w:rsidP="00246F05">
      <w:pPr>
        <w:numPr>
          <w:ilvl w:val="0"/>
          <w:numId w:val="28"/>
        </w:numPr>
      </w:pPr>
      <w:r w:rsidRPr="00246F05">
        <w:t>Visualización gráfica</w:t>
      </w:r>
    </w:p>
    <w:p w14:paraId="1F4AC48A" w14:textId="77777777" w:rsidR="00246F05" w:rsidRPr="00246F05" w:rsidRDefault="00000000" w:rsidP="00246F05">
      <w:r>
        <w:pict w14:anchorId="0C28D4C1">
          <v:rect id="_x0000_i1055" style="width:0;height:1.5pt" o:hralign="center" o:hrstd="t" o:hr="t" fillcolor="#a0a0a0" stroked="f"/>
        </w:pict>
      </w:r>
    </w:p>
    <w:p w14:paraId="1262A3EC" w14:textId="00034295" w:rsidR="00246F05" w:rsidRPr="00246F05" w:rsidRDefault="00246F05" w:rsidP="00246F05">
      <w:pPr>
        <w:rPr>
          <w:b/>
          <w:bCs/>
        </w:rPr>
      </w:pPr>
      <w:r w:rsidRPr="00246F05">
        <w:rPr>
          <w:b/>
          <w:bCs/>
        </w:rPr>
        <w:t>10.</w:t>
      </w:r>
      <w:r w:rsidR="000071C8">
        <w:rPr>
          <w:b/>
          <w:bCs/>
        </w:rPr>
        <w:t>2</w:t>
      </w:r>
      <w:r w:rsidRPr="00246F05">
        <w:rPr>
          <w:b/>
          <w:bCs/>
        </w:rPr>
        <w:t xml:space="preserve"> Integración Analítica</w:t>
      </w:r>
    </w:p>
    <w:p w14:paraId="6D375AA4" w14:textId="77777777" w:rsidR="00246F05" w:rsidRPr="00246F05" w:rsidRDefault="00246F05" w:rsidP="00246F05">
      <w:r w:rsidRPr="00246F05">
        <w:t>Uso de Metabase como herramienta de visualización sin impacto funcional.</w:t>
      </w:r>
    </w:p>
    <w:p w14:paraId="0E19E427" w14:textId="6931BF99" w:rsidR="00246F05" w:rsidRPr="00246F05" w:rsidRDefault="00000000" w:rsidP="00246F05">
      <w:r>
        <w:pict w14:anchorId="039127FB">
          <v:rect id="_x0000_i1056" style="width:0;height:1.5pt" o:hralign="center" o:hrstd="t" o:hr="t" fillcolor="#a0a0a0" stroked="f"/>
        </w:pict>
      </w:r>
    </w:p>
    <w:p w14:paraId="12525F6C" w14:textId="304D6FF7" w:rsidR="00246F05" w:rsidRPr="00246F05" w:rsidRDefault="00246F05" w:rsidP="00246F05">
      <w:pPr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r w:rsidRPr="00246F05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1</w:t>
      </w:r>
      <w:r w:rsidR="00250715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1</w:t>
      </w:r>
      <w:r w:rsidRPr="00246F05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. Riesgos y Mitigación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7"/>
        <w:gridCol w:w="5103"/>
      </w:tblGrid>
      <w:tr w:rsidR="00246F05" w:rsidRPr="00246F05" w14:paraId="139C115E" w14:textId="77777777" w:rsidTr="00246F05">
        <w:trPr>
          <w:tblHeader/>
          <w:tblCellSpacing w:w="15" w:type="dxa"/>
        </w:trPr>
        <w:tc>
          <w:tcPr>
            <w:tcW w:w="4912" w:type="dxa"/>
            <w:vAlign w:val="center"/>
            <w:hideMark/>
          </w:tcPr>
          <w:p w14:paraId="7D236EFF" w14:textId="77777777" w:rsidR="00246F05" w:rsidRPr="00246F05" w:rsidRDefault="00246F05" w:rsidP="00246F05">
            <w:pPr>
              <w:jc w:val="center"/>
              <w:rPr>
                <w:b/>
                <w:bCs/>
              </w:rPr>
            </w:pPr>
            <w:r w:rsidRPr="00246F05">
              <w:rPr>
                <w:b/>
                <w:bCs/>
              </w:rPr>
              <w:t>Riesgo</w:t>
            </w:r>
          </w:p>
        </w:tc>
        <w:tc>
          <w:tcPr>
            <w:tcW w:w="5058" w:type="dxa"/>
            <w:vAlign w:val="center"/>
            <w:hideMark/>
          </w:tcPr>
          <w:p w14:paraId="536638C0" w14:textId="77777777" w:rsidR="00246F05" w:rsidRPr="00246F05" w:rsidRDefault="00246F05" w:rsidP="00246F05">
            <w:pPr>
              <w:jc w:val="center"/>
              <w:rPr>
                <w:b/>
                <w:bCs/>
              </w:rPr>
            </w:pPr>
            <w:r w:rsidRPr="00246F05">
              <w:rPr>
                <w:b/>
                <w:bCs/>
              </w:rPr>
              <w:t>Mitigación</w:t>
            </w:r>
          </w:p>
        </w:tc>
      </w:tr>
      <w:tr w:rsidR="00246F05" w:rsidRPr="00246F05" w14:paraId="25A7CF4E" w14:textId="77777777" w:rsidTr="00246F05">
        <w:trPr>
          <w:tblCellSpacing w:w="15" w:type="dxa"/>
        </w:trPr>
        <w:tc>
          <w:tcPr>
            <w:tcW w:w="4912" w:type="dxa"/>
            <w:vAlign w:val="center"/>
            <w:hideMark/>
          </w:tcPr>
          <w:p w14:paraId="6553010A" w14:textId="77777777" w:rsidR="00246F05" w:rsidRPr="00246F05" w:rsidRDefault="00246F05" w:rsidP="00246F05">
            <w:r w:rsidRPr="00246F05">
              <w:t>Errores en nombres</w:t>
            </w:r>
          </w:p>
        </w:tc>
        <w:tc>
          <w:tcPr>
            <w:tcW w:w="5058" w:type="dxa"/>
            <w:vAlign w:val="center"/>
            <w:hideMark/>
          </w:tcPr>
          <w:p w14:paraId="3C5BB7D2" w14:textId="77777777" w:rsidR="00246F05" w:rsidRPr="00246F05" w:rsidRDefault="00246F05" w:rsidP="00246F05">
            <w:r w:rsidRPr="00246F05">
              <w:t>Validación manual inicial</w:t>
            </w:r>
          </w:p>
        </w:tc>
      </w:tr>
      <w:tr w:rsidR="00246F05" w:rsidRPr="00246F05" w14:paraId="288E1B20" w14:textId="77777777" w:rsidTr="00246F05">
        <w:trPr>
          <w:tblCellSpacing w:w="15" w:type="dxa"/>
        </w:trPr>
        <w:tc>
          <w:tcPr>
            <w:tcW w:w="4912" w:type="dxa"/>
            <w:vAlign w:val="center"/>
            <w:hideMark/>
          </w:tcPr>
          <w:p w14:paraId="31C898E9" w14:textId="77777777" w:rsidR="00246F05" w:rsidRPr="00246F05" w:rsidRDefault="00246F05" w:rsidP="00246F05">
            <w:r w:rsidRPr="00246F05">
              <w:lastRenderedPageBreak/>
              <w:t>Información incompleta</w:t>
            </w:r>
          </w:p>
        </w:tc>
        <w:tc>
          <w:tcPr>
            <w:tcW w:w="5058" w:type="dxa"/>
            <w:vAlign w:val="center"/>
            <w:hideMark/>
          </w:tcPr>
          <w:p w14:paraId="779EF79C" w14:textId="77777777" w:rsidR="00246F05" w:rsidRPr="00246F05" w:rsidRDefault="00246F05" w:rsidP="00246F05">
            <w:r w:rsidRPr="00246F05">
              <w:t>Revisión previa</w:t>
            </w:r>
          </w:p>
        </w:tc>
      </w:tr>
      <w:tr w:rsidR="00246F05" w:rsidRPr="00246F05" w14:paraId="6DA60ED6" w14:textId="77777777" w:rsidTr="00246F05">
        <w:trPr>
          <w:tblCellSpacing w:w="15" w:type="dxa"/>
        </w:trPr>
        <w:tc>
          <w:tcPr>
            <w:tcW w:w="4912" w:type="dxa"/>
            <w:vAlign w:val="center"/>
            <w:hideMark/>
          </w:tcPr>
          <w:p w14:paraId="6EB3736A" w14:textId="77777777" w:rsidR="00246F05" w:rsidRPr="00246F05" w:rsidRDefault="00246F05" w:rsidP="00246F05">
            <w:r w:rsidRPr="00246F05">
              <w:t>Dependencia de archivos</w:t>
            </w:r>
          </w:p>
        </w:tc>
        <w:tc>
          <w:tcPr>
            <w:tcW w:w="5058" w:type="dxa"/>
            <w:vAlign w:val="center"/>
            <w:hideMark/>
          </w:tcPr>
          <w:p w14:paraId="755F8CB6" w14:textId="77777777" w:rsidR="00246F05" w:rsidRPr="00246F05" w:rsidRDefault="00246F05" w:rsidP="00246F05">
            <w:r w:rsidRPr="00246F05">
              <w:t>Centralización progresiva</w:t>
            </w:r>
          </w:p>
        </w:tc>
      </w:tr>
    </w:tbl>
    <w:p w14:paraId="5DFE1913" w14:textId="5F057480" w:rsidR="00246F05" w:rsidRPr="00246F05" w:rsidRDefault="00000000" w:rsidP="00246F05">
      <w:r>
        <w:pict w14:anchorId="025527FD">
          <v:rect id="_x0000_i1057" style="width:0;height:1.5pt" o:hralign="center" o:hrstd="t" o:hr="t" fillcolor="#a0a0a0" stroked="f"/>
        </w:pict>
      </w:r>
    </w:p>
    <w:p w14:paraId="7814E3D6" w14:textId="4C401D8A" w:rsidR="00246F05" w:rsidRPr="00246F05" w:rsidRDefault="00246F05" w:rsidP="00246F05">
      <w:pPr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r w:rsidRPr="00246F05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1</w:t>
      </w:r>
      <w:r w:rsidR="00250715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2</w:t>
      </w:r>
      <w:r w:rsidRPr="00246F05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. Firmas de Conformidad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4"/>
        <w:gridCol w:w="3402"/>
        <w:gridCol w:w="2694"/>
      </w:tblGrid>
      <w:tr w:rsidR="00246F05" w:rsidRPr="00C031D6" w14:paraId="4034EE7B" w14:textId="77777777" w:rsidTr="00DC3143">
        <w:trPr>
          <w:tblHeader/>
          <w:tblCellSpacing w:w="15" w:type="dxa"/>
        </w:trPr>
        <w:tc>
          <w:tcPr>
            <w:tcW w:w="3919" w:type="dxa"/>
            <w:vAlign w:val="center"/>
            <w:hideMark/>
          </w:tcPr>
          <w:p w14:paraId="16BF1291" w14:textId="77777777" w:rsidR="00246F05" w:rsidRPr="00C031D6" w:rsidRDefault="00246F05" w:rsidP="00DC3143">
            <w:pPr>
              <w:pStyle w:val="Compact"/>
              <w:jc w:val="center"/>
              <w:rPr>
                <w:b/>
                <w:bCs/>
                <w:i/>
                <w:iCs/>
              </w:rPr>
            </w:pPr>
            <w:r w:rsidRPr="00C031D6">
              <w:rPr>
                <w:b/>
                <w:bCs/>
                <w:i/>
                <w:iCs/>
              </w:rPr>
              <w:t>Nombre</w:t>
            </w:r>
          </w:p>
        </w:tc>
        <w:tc>
          <w:tcPr>
            <w:tcW w:w="3372" w:type="dxa"/>
            <w:vAlign w:val="center"/>
            <w:hideMark/>
          </w:tcPr>
          <w:p w14:paraId="3B37FC46" w14:textId="77777777" w:rsidR="00246F05" w:rsidRPr="00C031D6" w:rsidRDefault="00246F05" w:rsidP="00DC3143">
            <w:pPr>
              <w:pStyle w:val="Compact"/>
              <w:jc w:val="center"/>
              <w:rPr>
                <w:b/>
                <w:bCs/>
                <w:i/>
                <w:iCs/>
              </w:rPr>
            </w:pPr>
            <w:r w:rsidRPr="00C031D6">
              <w:rPr>
                <w:b/>
                <w:bCs/>
                <w:i/>
                <w:iCs/>
              </w:rPr>
              <w:t>Cargo</w:t>
            </w:r>
          </w:p>
        </w:tc>
        <w:tc>
          <w:tcPr>
            <w:tcW w:w="2649" w:type="dxa"/>
            <w:vAlign w:val="center"/>
            <w:hideMark/>
          </w:tcPr>
          <w:p w14:paraId="6DD5DAB9" w14:textId="77777777" w:rsidR="00246F05" w:rsidRPr="00C031D6" w:rsidRDefault="00246F05" w:rsidP="00DC3143">
            <w:pPr>
              <w:pStyle w:val="Compact"/>
              <w:jc w:val="center"/>
              <w:rPr>
                <w:b/>
                <w:bCs/>
                <w:i/>
                <w:iCs/>
              </w:rPr>
            </w:pPr>
            <w:r w:rsidRPr="00C031D6">
              <w:rPr>
                <w:b/>
                <w:bCs/>
                <w:i/>
                <w:iCs/>
              </w:rPr>
              <w:t>Firma</w:t>
            </w:r>
          </w:p>
        </w:tc>
      </w:tr>
      <w:tr w:rsidR="00246F05" w:rsidRPr="00C031D6" w14:paraId="5FA23C8C" w14:textId="77777777" w:rsidTr="00DC3143">
        <w:trPr>
          <w:tblCellSpacing w:w="15" w:type="dxa"/>
        </w:trPr>
        <w:tc>
          <w:tcPr>
            <w:tcW w:w="3919" w:type="dxa"/>
            <w:vAlign w:val="center"/>
            <w:hideMark/>
          </w:tcPr>
          <w:p w14:paraId="49ADC784" w14:textId="77777777" w:rsidR="00246F05" w:rsidRPr="00C031D6" w:rsidRDefault="00246F05" w:rsidP="00DC3143">
            <w:pPr>
              <w:pStyle w:val="Compact"/>
            </w:pPr>
            <w:r w:rsidRPr="00C031D6">
              <w:t>Marcela Ibarra Ramirez</w:t>
            </w:r>
          </w:p>
        </w:tc>
        <w:tc>
          <w:tcPr>
            <w:tcW w:w="3372" w:type="dxa"/>
            <w:vAlign w:val="center"/>
            <w:hideMark/>
          </w:tcPr>
          <w:p w14:paraId="2ACBDCD6" w14:textId="77777777" w:rsidR="00246F05" w:rsidRPr="00C031D6" w:rsidRDefault="00246F05" w:rsidP="00DC3143">
            <w:pPr>
              <w:pStyle w:val="Compact"/>
            </w:pPr>
            <w:r w:rsidRPr="00C031D6">
              <w:t>Gerente de Desarrollo Organizacional</w:t>
            </w:r>
          </w:p>
        </w:tc>
        <w:tc>
          <w:tcPr>
            <w:tcW w:w="2649" w:type="dxa"/>
            <w:vAlign w:val="center"/>
            <w:hideMark/>
          </w:tcPr>
          <w:p w14:paraId="69E3B4F6" w14:textId="77777777" w:rsidR="00246F05" w:rsidRPr="00C031D6" w:rsidRDefault="00246F05" w:rsidP="00DC3143">
            <w:pPr>
              <w:pStyle w:val="Compact"/>
            </w:pPr>
          </w:p>
        </w:tc>
      </w:tr>
      <w:tr w:rsidR="00246F05" w:rsidRPr="00C031D6" w14:paraId="6B5AF6E9" w14:textId="77777777" w:rsidTr="00DC3143">
        <w:trPr>
          <w:tblCellSpacing w:w="15" w:type="dxa"/>
        </w:trPr>
        <w:tc>
          <w:tcPr>
            <w:tcW w:w="3919" w:type="dxa"/>
            <w:vAlign w:val="center"/>
            <w:hideMark/>
          </w:tcPr>
          <w:p w14:paraId="6DF9B860" w14:textId="77777777" w:rsidR="00246F05" w:rsidRPr="00C031D6" w:rsidRDefault="00246F05" w:rsidP="00DC3143">
            <w:pPr>
              <w:pStyle w:val="Compact"/>
            </w:pPr>
            <w:r w:rsidRPr="00C031D6">
              <w:t>Santos Bernardo Bermúdez Gómez</w:t>
            </w:r>
          </w:p>
        </w:tc>
        <w:tc>
          <w:tcPr>
            <w:tcW w:w="3372" w:type="dxa"/>
            <w:vAlign w:val="center"/>
            <w:hideMark/>
          </w:tcPr>
          <w:p w14:paraId="20231BD6" w14:textId="77777777" w:rsidR="00246F05" w:rsidRPr="00C031D6" w:rsidRDefault="00246F05" w:rsidP="00DC3143">
            <w:pPr>
              <w:pStyle w:val="Compact"/>
            </w:pPr>
            <w:r w:rsidRPr="00C031D6">
              <w:t>Jefe de Seguridad Interna</w:t>
            </w:r>
          </w:p>
        </w:tc>
        <w:tc>
          <w:tcPr>
            <w:tcW w:w="2649" w:type="dxa"/>
            <w:vAlign w:val="center"/>
            <w:hideMark/>
          </w:tcPr>
          <w:p w14:paraId="7DEF9603" w14:textId="77777777" w:rsidR="00246F05" w:rsidRPr="00C031D6" w:rsidRDefault="00246F05" w:rsidP="00DC3143">
            <w:pPr>
              <w:pStyle w:val="Compact"/>
            </w:pPr>
          </w:p>
        </w:tc>
      </w:tr>
      <w:tr w:rsidR="00246F05" w:rsidRPr="00C031D6" w14:paraId="19869CE7" w14:textId="77777777" w:rsidTr="00DC3143">
        <w:trPr>
          <w:tblCellSpacing w:w="15" w:type="dxa"/>
        </w:trPr>
        <w:tc>
          <w:tcPr>
            <w:tcW w:w="3919" w:type="dxa"/>
            <w:vAlign w:val="center"/>
            <w:hideMark/>
          </w:tcPr>
          <w:p w14:paraId="1BBF325F" w14:textId="77777777" w:rsidR="00246F05" w:rsidRPr="00C031D6" w:rsidRDefault="00246F05" w:rsidP="00DC3143">
            <w:pPr>
              <w:pStyle w:val="Compact"/>
            </w:pPr>
            <w:r w:rsidRPr="00C031D6">
              <w:t>Oswaldo Daniel Ortiz Martínez</w:t>
            </w:r>
          </w:p>
        </w:tc>
        <w:tc>
          <w:tcPr>
            <w:tcW w:w="3372" w:type="dxa"/>
            <w:vAlign w:val="center"/>
            <w:hideMark/>
          </w:tcPr>
          <w:p w14:paraId="10FC2561" w14:textId="77777777" w:rsidR="00246F05" w:rsidRPr="00C031D6" w:rsidRDefault="00246F05" w:rsidP="00DC3143">
            <w:pPr>
              <w:pStyle w:val="Compact"/>
            </w:pPr>
            <w:r w:rsidRPr="00C031D6">
              <w:t>Jefe de TIC’s</w:t>
            </w:r>
          </w:p>
        </w:tc>
        <w:tc>
          <w:tcPr>
            <w:tcW w:w="2649" w:type="dxa"/>
            <w:vAlign w:val="center"/>
            <w:hideMark/>
          </w:tcPr>
          <w:p w14:paraId="3432BCED" w14:textId="77777777" w:rsidR="00246F05" w:rsidRPr="00C031D6" w:rsidRDefault="00246F05" w:rsidP="00DC3143">
            <w:pPr>
              <w:pStyle w:val="Compact"/>
            </w:pPr>
          </w:p>
        </w:tc>
      </w:tr>
      <w:tr w:rsidR="00246F05" w:rsidRPr="00C031D6" w14:paraId="5A52396E" w14:textId="77777777" w:rsidTr="00DC3143">
        <w:trPr>
          <w:tblCellSpacing w:w="15" w:type="dxa"/>
        </w:trPr>
        <w:tc>
          <w:tcPr>
            <w:tcW w:w="3919" w:type="dxa"/>
            <w:vAlign w:val="center"/>
            <w:hideMark/>
          </w:tcPr>
          <w:p w14:paraId="5C3E045C" w14:textId="77777777" w:rsidR="00246F05" w:rsidRPr="00C031D6" w:rsidRDefault="00246F05" w:rsidP="00DC3143">
            <w:pPr>
              <w:pStyle w:val="Compact"/>
            </w:pPr>
            <w:r w:rsidRPr="00C031D6">
              <w:t>Emanuel Simon Zepeda</w:t>
            </w:r>
          </w:p>
        </w:tc>
        <w:tc>
          <w:tcPr>
            <w:tcW w:w="3372" w:type="dxa"/>
            <w:vAlign w:val="center"/>
            <w:hideMark/>
          </w:tcPr>
          <w:p w14:paraId="523A3156" w14:textId="77777777" w:rsidR="00246F05" w:rsidRPr="00C031D6" w:rsidRDefault="00246F05" w:rsidP="00DC3143">
            <w:pPr>
              <w:pStyle w:val="Compact"/>
            </w:pPr>
            <w:r w:rsidRPr="00C031D6">
              <w:t>Desarrollador Analista</w:t>
            </w:r>
          </w:p>
        </w:tc>
        <w:tc>
          <w:tcPr>
            <w:tcW w:w="2649" w:type="dxa"/>
            <w:vAlign w:val="center"/>
            <w:hideMark/>
          </w:tcPr>
          <w:p w14:paraId="1D838A02" w14:textId="77777777" w:rsidR="00246F05" w:rsidRPr="00C031D6" w:rsidRDefault="00246F05" w:rsidP="00DC3143">
            <w:pPr>
              <w:pStyle w:val="Compact"/>
            </w:pPr>
          </w:p>
        </w:tc>
      </w:tr>
      <w:tr w:rsidR="00246F05" w:rsidRPr="00C031D6" w14:paraId="3069F3B1" w14:textId="77777777" w:rsidTr="00DC3143">
        <w:trPr>
          <w:tblCellSpacing w:w="15" w:type="dxa"/>
        </w:trPr>
        <w:tc>
          <w:tcPr>
            <w:tcW w:w="3919" w:type="dxa"/>
            <w:vAlign w:val="center"/>
          </w:tcPr>
          <w:p w14:paraId="1F720E79" w14:textId="77777777" w:rsidR="00246F05" w:rsidRPr="00C031D6" w:rsidRDefault="00246F05" w:rsidP="00DC3143">
            <w:pPr>
              <w:pStyle w:val="Compact"/>
            </w:pPr>
            <w:r w:rsidRPr="00846FC3">
              <w:t>Jaime Armando Comparan Velasco</w:t>
            </w:r>
          </w:p>
        </w:tc>
        <w:tc>
          <w:tcPr>
            <w:tcW w:w="3372" w:type="dxa"/>
            <w:vAlign w:val="center"/>
          </w:tcPr>
          <w:p w14:paraId="75A205CE" w14:textId="77777777" w:rsidR="00246F05" w:rsidRPr="00C031D6" w:rsidRDefault="00246F05" w:rsidP="00DC3143">
            <w:pPr>
              <w:pStyle w:val="Compact"/>
            </w:pPr>
            <w:r>
              <w:t>Desarrollador Web</w:t>
            </w:r>
          </w:p>
        </w:tc>
        <w:tc>
          <w:tcPr>
            <w:tcW w:w="2649" w:type="dxa"/>
            <w:vAlign w:val="center"/>
          </w:tcPr>
          <w:p w14:paraId="63C5A579" w14:textId="77777777" w:rsidR="00246F05" w:rsidRPr="00C031D6" w:rsidRDefault="00246F05" w:rsidP="00DC3143">
            <w:pPr>
              <w:pStyle w:val="Compact"/>
            </w:pPr>
          </w:p>
        </w:tc>
      </w:tr>
    </w:tbl>
    <w:p w14:paraId="633275ED" w14:textId="77777777" w:rsidR="00F22D9E" w:rsidRDefault="00F22D9E"/>
    <w:sectPr w:rsidR="00F22D9E" w:rsidSect="00246F05">
      <w:headerReference w:type="default" r:id="rId7"/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431959" w14:textId="77777777" w:rsidR="00E20F3E" w:rsidRDefault="00E20F3E" w:rsidP="00246F05">
      <w:pPr>
        <w:spacing w:after="0" w:line="240" w:lineRule="auto"/>
      </w:pPr>
      <w:r>
        <w:separator/>
      </w:r>
    </w:p>
  </w:endnote>
  <w:endnote w:type="continuationSeparator" w:id="0">
    <w:p w14:paraId="7A748319" w14:textId="77777777" w:rsidR="00E20F3E" w:rsidRDefault="00E20F3E" w:rsidP="00246F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4FF488" w14:textId="77777777" w:rsidR="00E20F3E" w:rsidRDefault="00E20F3E" w:rsidP="00246F05">
      <w:pPr>
        <w:spacing w:after="0" w:line="240" w:lineRule="auto"/>
      </w:pPr>
      <w:r>
        <w:separator/>
      </w:r>
    </w:p>
  </w:footnote>
  <w:footnote w:type="continuationSeparator" w:id="0">
    <w:p w14:paraId="1595B176" w14:textId="77777777" w:rsidR="00E20F3E" w:rsidRDefault="00E20F3E" w:rsidP="00246F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3471"/>
      <w:gridCol w:w="3297"/>
      <w:gridCol w:w="3302"/>
    </w:tblGrid>
    <w:tr w:rsidR="00246F05" w:rsidRPr="00947D3C" w14:paraId="31591064" w14:textId="77777777" w:rsidTr="00DC3143">
      <w:tc>
        <w:tcPr>
          <w:tcW w:w="3356" w:type="dxa"/>
          <w:vMerge w:val="restart"/>
          <w:vAlign w:val="center"/>
        </w:tcPr>
        <w:p w14:paraId="05F2DABE" w14:textId="77777777" w:rsidR="00246F05" w:rsidRPr="00947D3C" w:rsidRDefault="00246F05" w:rsidP="00246F05">
          <w:pPr>
            <w:pStyle w:val="Encabezado"/>
            <w:jc w:val="center"/>
          </w:pPr>
          <w:r w:rsidRPr="00947D3C">
            <w:rPr>
              <w:noProof/>
              <w:lang w:val="en-US"/>
            </w:rPr>
            <w:drawing>
              <wp:inline distT="0" distB="0" distL="0" distR="0" wp14:anchorId="52538947" wp14:editId="69C64554">
                <wp:extent cx="2066925" cy="650971"/>
                <wp:effectExtent l="0" t="0" r="0" b="0"/>
                <wp:docPr id="1627414147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86071" cy="65700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14" w:type="dxa"/>
          <w:gridSpan w:val="2"/>
          <w:vAlign w:val="center"/>
        </w:tcPr>
        <w:p w14:paraId="50BE5894" w14:textId="77777777" w:rsidR="00246F05" w:rsidRPr="00947D3C" w:rsidRDefault="00246F05" w:rsidP="00246F05">
          <w:pPr>
            <w:pStyle w:val="Encabezado"/>
            <w:jc w:val="center"/>
          </w:pPr>
          <w:r w:rsidRPr="00947D3C">
            <w:t xml:space="preserve">LEVANTAMIENTO DE </w:t>
          </w:r>
          <w:r>
            <w:t>REQUERIMIENTOS</w:t>
          </w:r>
          <w:r w:rsidRPr="00947D3C">
            <w:t xml:space="preserve">  (DESARROLLO INTERNO)</w:t>
          </w:r>
        </w:p>
      </w:tc>
    </w:tr>
    <w:tr w:rsidR="00246F05" w:rsidRPr="00947D3C" w14:paraId="584B0D8C" w14:textId="77777777" w:rsidTr="00DC3143">
      <w:trPr>
        <w:trHeight w:val="840"/>
      </w:trPr>
      <w:tc>
        <w:tcPr>
          <w:tcW w:w="3356" w:type="dxa"/>
          <w:vMerge/>
          <w:vAlign w:val="center"/>
        </w:tcPr>
        <w:p w14:paraId="40D69203" w14:textId="77777777" w:rsidR="00246F05" w:rsidRPr="00947D3C" w:rsidRDefault="00246F05" w:rsidP="00246F05">
          <w:pPr>
            <w:pStyle w:val="Encabezado"/>
            <w:jc w:val="center"/>
          </w:pPr>
        </w:p>
      </w:tc>
      <w:tc>
        <w:tcPr>
          <w:tcW w:w="3357" w:type="dxa"/>
          <w:vAlign w:val="center"/>
        </w:tcPr>
        <w:p w14:paraId="02AC5416" w14:textId="77777777" w:rsidR="00246F05" w:rsidRPr="00947D3C" w:rsidRDefault="00246F05" w:rsidP="00246F05">
          <w:pPr>
            <w:pStyle w:val="Encabezado"/>
            <w:jc w:val="center"/>
          </w:pPr>
          <w:r w:rsidRPr="00947D3C">
            <w:t>Código: L</w:t>
          </w:r>
          <w:r>
            <w:t>R</w:t>
          </w:r>
          <w:r w:rsidRPr="00947D3C">
            <w:t>-001</w:t>
          </w:r>
        </w:p>
      </w:tc>
      <w:tc>
        <w:tcPr>
          <w:tcW w:w="3357" w:type="dxa"/>
          <w:vAlign w:val="center"/>
        </w:tcPr>
        <w:p w14:paraId="28227F0D" w14:textId="77777777" w:rsidR="00246F05" w:rsidRPr="00947D3C" w:rsidRDefault="00246F05" w:rsidP="00246F05">
          <w:pPr>
            <w:pStyle w:val="Encabezado"/>
            <w:jc w:val="center"/>
          </w:pPr>
          <w:r w:rsidRPr="00947D3C">
            <w:t>Vigente a partir:</w:t>
          </w:r>
        </w:p>
        <w:p w14:paraId="4E70CBE6" w14:textId="77777777" w:rsidR="00246F05" w:rsidRPr="00947D3C" w:rsidRDefault="00246F05" w:rsidP="00246F05">
          <w:pPr>
            <w:pStyle w:val="Encabezado"/>
            <w:jc w:val="center"/>
          </w:pPr>
          <w:r w:rsidRPr="00947D3C">
            <w:t>01/1/2025</w:t>
          </w:r>
        </w:p>
      </w:tc>
    </w:tr>
  </w:tbl>
  <w:p w14:paraId="3CB4D21E" w14:textId="77777777" w:rsidR="00246F05" w:rsidRPr="00246F05" w:rsidRDefault="00246F05" w:rsidP="00246F0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9" style="width:0;height:1.5pt" o:hralign="center" o:bullet="t" o:hrstd="t" o:hr="t" fillcolor="#a0a0a0" stroked="f"/>
    </w:pict>
  </w:numPicBullet>
  <w:abstractNum w:abstractNumId="0" w15:restartNumberingAfterBreak="0">
    <w:nsid w:val="048C1B8E"/>
    <w:multiLevelType w:val="multilevel"/>
    <w:tmpl w:val="B906B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E2BDF"/>
    <w:multiLevelType w:val="multilevel"/>
    <w:tmpl w:val="A6C45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8D29A8"/>
    <w:multiLevelType w:val="multilevel"/>
    <w:tmpl w:val="92DA2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571DD9"/>
    <w:multiLevelType w:val="multilevel"/>
    <w:tmpl w:val="9A9E3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8F0CC7"/>
    <w:multiLevelType w:val="multilevel"/>
    <w:tmpl w:val="E2D48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327D77"/>
    <w:multiLevelType w:val="hybridMultilevel"/>
    <w:tmpl w:val="0A0A8598"/>
    <w:lvl w:ilvl="0" w:tplc="B6CC2CC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0D6219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D4E8B3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7B29D4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9B0F17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89CF6F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2D61A8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FFA763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2C5C411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6" w15:restartNumberingAfterBreak="0">
    <w:nsid w:val="230D5109"/>
    <w:multiLevelType w:val="multilevel"/>
    <w:tmpl w:val="33D27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752C1B"/>
    <w:multiLevelType w:val="multilevel"/>
    <w:tmpl w:val="ACD03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1B2FEA"/>
    <w:multiLevelType w:val="multilevel"/>
    <w:tmpl w:val="9E582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265708"/>
    <w:multiLevelType w:val="multilevel"/>
    <w:tmpl w:val="11B0E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F614C8"/>
    <w:multiLevelType w:val="multilevel"/>
    <w:tmpl w:val="D22A2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4413F0"/>
    <w:multiLevelType w:val="multilevel"/>
    <w:tmpl w:val="314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A469E4"/>
    <w:multiLevelType w:val="multilevel"/>
    <w:tmpl w:val="5546D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FA3F54"/>
    <w:multiLevelType w:val="multilevel"/>
    <w:tmpl w:val="7B527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9C0934"/>
    <w:multiLevelType w:val="multilevel"/>
    <w:tmpl w:val="68B21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9C64B0"/>
    <w:multiLevelType w:val="multilevel"/>
    <w:tmpl w:val="EE96B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B87913"/>
    <w:multiLevelType w:val="multilevel"/>
    <w:tmpl w:val="3B382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C0180F"/>
    <w:multiLevelType w:val="multilevel"/>
    <w:tmpl w:val="5008B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1702C6"/>
    <w:multiLevelType w:val="multilevel"/>
    <w:tmpl w:val="45FAE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897F92"/>
    <w:multiLevelType w:val="multilevel"/>
    <w:tmpl w:val="C16CF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AD04FD"/>
    <w:multiLevelType w:val="multilevel"/>
    <w:tmpl w:val="31B43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1C632C"/>
    <w:multiLevelType w:val="multilevel"/>
    <w:tmpl w:val="C70E1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FC2FEA"/>
    <w:multiLevelType w:val="multilevel"/>
    <w:tmpl w:val="BDE0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714DD8"/>
    <w:multiLevelType w:val="multilevel"/>
    <w:tmpl w:val="54189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FC0A2D"/>
    <w:multiLevelType w:val="multilevel"/>
    <w:tmpl w:val="264A4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6E1B86"/>
    <w:multiLevelType w:val="multilevel"/>
    <w:tmpl w:val="10DAE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F63328"/>
    <w:multiLevelType w:val="multilevel"/>
    <w:tmpl w:val="9CC81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776F69"/>
    <w:multiLevelType w:val="multilevel"/>
    <w:tmpl w:val="A1FCB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284048"/>
    <w:multiLevelType w:val="multilevel"/>
    <w:tmpl w:val="B356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450F2E"/>
    <w:multiLevelType w:val="multilevel"/>
    <w:tmpl w:val="1FA68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394572"/>
    <w:multiLevelType w:val="multilevel"/>
    <w:tmpl w:val="ECC62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0433433">
    <w:abstractNumId w:val="9"/>
  </w:num>
  <w:num w:numId="2" w16cid:durableId="1660965576">
    <w:abstractNumId w:val="22"/>
  </w:num>
  <w:num w:numId="3" w16cid:durableId="634914684">
    <w:abstractNumId w:val="28"/>
  </w:num>
  <w:num w:numId="4" w16cid:durableId="646786715">
    <w:abstractNumId w:val="17"/>
  </w:num>
  <w:num w:numId="5" w16cid:durableId="180706757">
    <w:abstractNumId w:val="26"/>
  </w:num>
  <w:num w:numId="6" w16cid:durableId="119107425">
    <w:abstractNumId w:val="13"/>
  </w:num>
  <w:num w:numId="7" w16cid:durableId="1972862945">
    <w:abstractNumId w:val="15"/>
  </w:num>
  <w:num w:numId="8" w16cid:durableId="1012411510">
    <w:abstractNumId w:val="10"/>
  </w:num>
  <w:num w:numId="9" w16cid:durableId="245920805">
    <w:abstractNumId w:val="27"/>
  </w:num>
  <w:num w:numId="10" w16cid:durableId="1956862066">
    <w:abstractNumId w:val="21"/>
  </w:num>
  <w:num w:numId="11" w16cid:durableId="678436117">
    <w:abstractNumId w:val="18"/>
  </w:num>
  <w:num w:numId="12" w16cid:durableId="1753235616">
    <w:abstractNumId w:val="8"/>
  </w:num>
  <w:num w:numId="13" w16cid:durableId="2038894173">
    <w:abstractNumId w:val="30"/>
  </w:num>
  <w:num w:numId="14" w16cid:durableId="856310271">
    <w:abstractNumId w:val="24"/>
  </w:num>
  <w:num w:numId="15" w16cid:durableId="1793092728">
    <w:abstractNumId w:val="29"/>
  </w:num>
  <w:num w:numId="16" w16cid:durableId="347564538">
    <w:abstractNumId w:val="7"/>
  </w:num>
  <w:num w:numId="17" w16cid:durableId="286158651">
    <w:abstractNumId w:val="14"/>
  </w:num>
  <w:num w:numId="18" w16cid:durableId="976177671">
    <w:abstractNumId w:val="2"/>
  </w:num>
  <w:num w:numId="19" w16cid:durableId="785078463">
    <w:abstractNumId w:val="3"/>
  </w:num>
  <w:num w:numId="20" w16cid:durableId="1461604918">
    <w:abstractNumId w:val="6"/>
  </w:num>
  <w:num w:numId="21" w16cid:durableId="906568958">
    <w:abstractNumId w:val="23"/>
  </w:num>
  <w:num w:numId="22" w16cid:durableId="1541939706">
    <w:abstractNumId w:val="12"/>
  </w:num>
  <w:num w:numId="23" w16cid:durableId="2003046919">
    <w:abstractNumId w:val="25"/>
  </w:num>
  <w:num w:numId="24" w16cid:durableId="199170304">
    <w:abstractNumId w:val="0"/>
  </w:num>
  <w:num w:numId="25" w16cid:durableId="2098011841">
    <w:abstractNumId w:val="11"/>
  </w:num>
  <w:num w:numId="26" w16cid:durableId="841512044">
    <w:abstractNumId w:val="16"/>
  </w:num>
  <w:num w:numId="27" w16cid:durableId="1917130716">
    <w:abstractNumId w:val="1"/>
  </w:num>
  <w:num w:numId="28" w16cid:durableId="1168911741">
    <w:abstractNumId w:val="20"/>
  </w:num>
  <w:num w:numId="29" w16cid:durableId="990904765">
    <w:abstractNumId w:val="4"/>
  </w:num>
  <w:num w:numId="30" w16cid:durableId="1510439427">
    <w:abstractNumId w:val="19"/>
  </w:num>
  <w:num w:numId="31" w16cid:durableId="82955899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6F05"/>
    <w:rsid w:val="000071C8"/>
    <w:rsid w:val="00246F05"/>
    <w:rsid w:val="00250715"/>
    <w:rsid w:val="00413081"/>
    <w:rsid w:val="00476687"/>
    <w:rsid w:val="005442C3"/>
    <w:rsid w:val="00547FCB"/>
    <w:rsid w:val="005E4E2B"/>
    <w:rsid w:val="00626184"/>
    <w:rsid w:val="006952C1"/>
    <w:rsid w:val="008C3D5F"/>
    <w:rsid w:val="009D63D5"/>
    <w:rsid w:val="00A3410E"/>
    <w:rsid w:val="00A73611"/>
    <w:rsid w:val="00B322E5"/>
    <w:rsid w:val="00C2294D"/>
    <w:rsid w:val="00E20F3E"/>
    <w:rsid w:val="00E642BF"/>
    <w:rsid w:val="00E9332E"/>
    <w:rsid w:val="00F203A9"/>
    <w:rsid w:val="00F22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7F5EB"/>
  <w15:chartTrackingRefBased/>
  <w15:docId w15:val="{9C626591-3080-4E25-B076-F8121992D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46F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46F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46F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46F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46F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46F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46F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46F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46F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46F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46F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46F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46F0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46F0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46F0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46F0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46F0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46F0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46F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46F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46F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46F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46F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46F0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46F0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46F0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46F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46F0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46F05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246F0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46F05"/>
  </w:style>
  <w:style w:type="paragraph" w:styleId="Piedepgina">
    <w:name w:val="footer"/>
    <w:basedOn w:val="Normal"/>
    <w:link w:val="PiedepginaCar"/>
    <w:uiPriority w:val="99"/>
    <w:unhideWhenUsed/>
    <w:rsid w:val="00246F0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46F05"/>
  </w:style>
  <w:style w:type="table" w:styleId="Tablaconcuadrcula">
    <w:name w:val="Table Grid"/>
    <w:basedOn w:val="Tablanormal"/>
    <w:uiPriority w:val="39"/>
    <w:rsid w:val="00246F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mpact">
    <w:name w:val="Compact"/>
    <w:basedOn w:val="Textoindependiente"/>
    <w:qFormat/>
    <w:rsid w:val="00246F05"/>
    <w:pPr>
      <w:spacing w:before="36" w:after="36" w:line="240" w:lineRule="auto"/>
    </w:pPr>
    <w:rPr>
      <w:kern w:val="0"/>
      <w:sz w:val="24"/>
      <w:szCs w:val="24"/>
      <w14:ligatures w14:val="none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246F0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246F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1042</Words>
  <Characters>5737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Simon</dc:creator>
  <cp:keywords/>
  <dc:description/>
  <cp:lastModifiedBy>Emanuel Simon</cp:lastModifiedBy>
  <cp:revision>3</cp:revision>
  <dcterms:created xsi:type="dcterms:W3CDTF">2026-03-17T18:51:00Z</dcterms:created>
  <dcterms:modified xsi:type="dcterms:W3CDTF">2026-03-19T16:03:00Z</dcterms:modified>
</cp:coreProperties>
</file>