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vertAnchor="page" w:horzAnchor="page" w:tblpX="568" w:tblpY="3403"/>
        <w:tblW w:w="6284" w:type="dxa"/>
        <w:tblLayout w:type="fixed"/>
        <w:tblCellMar>
          <w:left w:w="340" w:type="dxa"/>
          <w:right w:w="567" w:type="dxa"/>
        </w:tblCellMar>
        <w:tblLook w:val="04A0" w:firstRow="1" w:lastRow="0" w:firstColumn="1" w:lastColumn="0" w:noHBand="0" w:noVBand="1"/>
      </w:tblPr>
      <w:tblGrid>
        <w:gridCol w:w="6284"/>
      </w:tblGrid>
      <w:tr w:rsidR="00393581" w:rsidRPr="00AA37FB" w14:paraId="4F4B9B1F" w14:textId="77777777" w:rsidTr="00A65415">
        <w:trPr>
          <w:cantSplit/>
          <w:trHeight w:val="76"/>
        </w:trPr>
        <w:tc>
          <w:tcPr>
            <w:tcW w:w="6284" w:type="dxa"/>
            <w:shd w:val="clear" w:color="auto" w:fill="auto"/>
            <w:noWrap/>
            <w:tcMar>
              <w:top w:w="227" w:type="dxa"/>
            </w:tcMar>
          </w:tcPr>
          <w:p w14:paraId="06C63614" w14:textId="678C435D" w:rsidR="00A65415" w:rsidRPr="00A65415" w:rsidRDefault="001D6EF7" w:rsidP="00A96292">
            <w:pPr>
              <w:pStyle w:val="BupaTitle"/>
              <w:rPr>
                <w:sz w:val="56"/>
                <w:szCs w:val="22"/>
              </w:rPr>
            </w:pPr>
            <w:r>
              <w:rPr>
                <w:sz w:val="56"/>
                <w:szCs w:val="22"/>
              </w:rPr>
              <w:t xml:space="preserve">The </w:t>
            </w:r>
            <w:r w:rsidR="00A97EE0" w:rsidRPr="00A65415">
              <w:rPr>
                <w:sz w:val="56"/>
                <w:szCs w:val="22"/>
              </w:rPr>
              <w:t>Contact Centre</w:t>
            </w:r>
            <w:r w:rsidR="0056673A" w:rsidRPr="00A65415">
              <w:rPr>
                <w:sz w:val="56"/>
                <w:szCs w:val="22"/>
              </w:rPr>
              <w:t xml:space="preserve"> Solution</w:t>
            </w:r>
            <w:r w:rsidR="00853D77" w:rsidRPr="00A65415">
              <w:rPr>
                <w:sz w:val="56"/>
                <w:szCs w:val="22"/>
              </w:rPr>
              <w:t xml:space="preserve"> </w:t>
            </w:r>
          </w:p>
          <w:p w14:paraId="2DC3539B" w14:textId="77777777" w:rsidR="00A65415" w:rsidRDefault="00A65415" w:rsidP="00A96292">
            <w:pPr>
              <w:pStyle w:val="BupaTitle"/>
              <w:rPr>
                <w:sz w:val="52"/>
                <w:szCs w:val="20"/>
              </w:rPr>
            </w:pPr>
          </w:p>
          <w:p w14:paraId="28127864" w14:textId="22F71C51" w:rsidR="00062979" w:rsidRPr="00062979" w:rsidRDefault="00062979" w:rsidP="00A96292">
            <w:pPr>
              <w:pStyle w:val="BupaTitle"/>
              <w:rPr>
                <w:sz w:val="32"/>
                <w:szCs w:val="32"/>
              </w:rPr>
            </w:pPr>
            <w:r w:rsidRPr="00062979">
              <w:rPr>
                <w:sz w:val="32"/>
                <w:szCs w:val="32"/>
              </w:rPr>
              <w:t>Technical Workshops</w:t>
            </w:r>
          </w:p>
          <w:p w14:paraId="44BE3031" w14:textId="37755969" w:rsidR="00A54318" w:rsidRDefault="00A54318" w:rsidP="00A96292">
            <w:pPr>
              <w:pStyle w:val="BupaTitle"/>
            </w:pPr>
          </w:p>
        </w:tc>
      </w:tr>
      <w:tr w:rsidR="00393581" w:rsidRPr="00AA37FB" w14:paraId="41FA8E27" w14:textId="77777777" w:rsidTr="00A65415">
        <w:trPr>
          <w:cantSplit/>
          <w:trHeight w:val="533"/>
        </w:trPr>
        <w:tc>
          <w:tcPr>
            <w:tcW w:w="6284" w:type="dxa"/>
            <w:shd w:val="clear" w:color="auto" w:fill="auto"/>
            <w:noWrap/>
            <w:tcMar>
              <w:top w:w="227" w:type="dxa"/>
            </w:tcMar>
          </w:tcPr>
          <w:p w14:paraId="228ACD81" w14:textId="75B48AF0" w:rsidR="00187120" w:rsidRDefault="00853D77" w:rsidP="00A96292">
            <w:pPr>
              <w:pStyle w:val="BupaCoverText"/>
            </w:pPr>
            <w:r>
              <w:t>Bupa UK Insurance</w:t>
            </w:r>
          </w:p>
        </w:tc>
      </w:tr>
    </w:tbl>
    <w:p w14:paraId="442C422A" w14:textId="77777777" w:rsidR="00AA37FB" w:rsidRPr="00AA37FB" w:rsidRDefault="00AA37FB" w:rsidP="00AA37FB">
      <w:pPr>
        <w:rPr>
          <w:vanish/>
        </w:rPr>
      </w:pPr>
    </w:p>
    <w:tbl>
      <w:tblPr>
        <w:tblpPr w:vertAnchor="page" w:horzAnchor="page" w:tblpX="568" w:tblpY="8960"/>
        <w:tblW w:w="0" w:type="auto"/>
        <w:tblLayout w:type="fixed"/>
        <w:tblCellMar>
          <w:left w:w="340" w:type="dxa"/>
          <w:right w:w="567" w:type="dxa"/>
        </w:tblCellMar>
        <w:tblLook w:val="04A0" w:firstRow="1" w:lastRow="0" w:firstColumn="1" w:lastColumn="0" w:noHBand="0" w:noVBand="1"/>
      </w:tblPr>
      <w:tblGrid>
        <w:gridCol w:w="6124"/>
      </w:tblGrid>
      <w:tr w:rsidR="00393581" w:rsidRPr="00AA37FB" w14:paraId="37CC4CF9" w14:textId="77777777" w:rsidTr="00A96292">
        <w:trPr>
          <w:cantSplit/>
          <w:trHeight w:val="574"/>
        </w:trPr>
        <w:tc>
          <w:tcPr>
            <w:tcW w:w="6124" w:type="dxa"/>
            <w:shd w:val="clear" w:color="auto" w:fill="auto"/>
          </w:tcPr>
          <w:p w14:paraId="70F3107C" w14:textId="7CD518EA" w:rsidR="00393581" w:rsidRDefault="00E96B7E" w:rsidP="00A96292">
            <w:pPr>
              <w:pStyle w:val="BupaDate"/>
            </w:pPr>
            <w:r>
              <w:t>May 2021</w:t>
            </w:r>
          </w:p>
        </w:tc>
      </w:tr>
    </w:tbl>
    <w:p w14:paraId="33B1C3E6" w14:textId="37BD8CCE" w:rsidR="008E7EB3" w:rsidRPr="00823672" w:rsidRDefault="008E7EB3" w:rsidP="00CA49FC">
      <w:pPr>
        <w:pStyle w:val="BupaHeading1"/>
        <w:rPr>
          <w:noProof/>
        </w:rPr>
      </w:pPr>
      <w:bookmarkStart w:id="0" w:name="_Toc466904971"/>
      <w:bookmarkStart w:id="1" w:name="_Toc466905007"/>
      <w:bookmarkStart w:id="2" w:name="_Toc466905034"/>
      <w:bookmarkStart w:id="3" w:name="_Toc466905079"/>
      <w:bookmarkStart w:id="4" w:name="_Toc466905089"/>
      <w:bookmarkStart w:id="5" w:name="_Toc466905091"/>
      <w:bookmarkStart w:id="6" w:name="_Toc466905129"/>
      <w:bookmarkStart w:id="7" w:name="_Toc466905176"/>
      <w:bookmarkStart w:id="8" w:name="_Toc466905182"/>
      <w:bookmarkStart w:id="9" w:name="_Toc466905207"/>
      <w:bookmarkEnd w:id="0"/>
      <w:bookmarkEnd w:id="1"/>
      <w:bookmarkEnd w:id="2"/>
      <w:bookmarkEnd w:id="3"/>
      <w:bookmarkEnd w:id="4"/>
      <w:bookmarkEnd w:id="5"/>
      <w:bookmarkEnd w:id="6"/>
      <w:bookmarkEnd w:id="7"/>
      <w:bookmarkEnd w:id="8"/>
      <w:bookmarkEnd w:id="9"/>
    </w:p>
    <w:p w14:paraId="45B5276B" w14:textId="77777777" w:rsidR="00B80CFC" w:rsidRDefault="00B80CFC" w:rsidP="005D4CFD">
      <w:pPr>
        <w:pStyle w:val="GridTable31"/>
      </w:pPr>
    </w:p>
    <w:p w14:paraId="51B61E0B" w14:textId="77777777" w:rsidR="00B80CFC" w:rsidRPr="00B80CFC" w:rsidRDefault="00B80CFC" w:rsidP="00B80CFC">
      <w:pPr>
        <w:rPr>
          <w:lang w:val="en-US" w:eastAsia="en-US"/>
        </w:rPr>
      </w:pPr>
    </w:p>
    <w:p w14:paraId="52AB7498" w14:textId="77777777" w:rsidR="00B80CFC" w:rsidRPr="00B80CFC" w:rsidRDefault="00B80CFC" w:rsidP="00B80CFC">
      <w:pPr>
        <w:rPr>
          <w:lang w:val="en-US" w:eastAsia="en-US"/>
        </w:rPr>
      </w:pPr>
    </w:p>
    <w:p w14:paraId="16A4DAF1" w14:textId="77777777" w:rsidR="00B80CFC" w:rsidRPr="00B80CFC" w:rsidRDefault="00B80CFC" w:rsidP="00B80CFC">
      <w:pPr>
        <w:rPr>
          <w:lang w:val="en-US" w:eastAsia="en-US"/>
        </w:rPr>
      </w:pPr>
    </w:p>
    <w:p w14:paraId="4D6FFC5B" w14:textId="77777777" w:rsidR="00B80CFC" w:rsidRPr="00B80CFC" w:rsidRDefault="00B80CFC" w:rsidP="00B80CFC">
      <w:pPr>
        <w:rPr>
          <w:lang w:val="en-US" w:eastAsia="en-US"/>
        </w:rPr>
      </w:pPr>
    </w:p>
    <w:p w14:paraId="5C3120B9" w14:textId="77777777" w:rsidR="00B80CFC" w:rsidRPr="00B80CFC" w:rsidRDefault="00B80CFC" w:rsidP="00B80CFC">
      <w:pPr>
        <w:rPr>
          <w:lang w:val="en-US" w:eastAsia="en-US"/>
        </w:rPr>
      </w:pPr>
    </w:p>
    <w:p w14:paraId="63C14819" w14:textId="77777777" w:rsidR="00B80CFC" w:rsidRPr="00B80CFC" w:rsidRDefault="00B80CFC" w:rsidP="00B80CFC">
      <w:pPr>
        <w:rPr>
          <w:lang w:val="en-US" w:eastAsia="en-US"/>
        </w:rPr>
      </w:pPr>
    </w:p>
    <w:p w14:paraId="08F7E0B2" w14:textId="77777777" w:rsidR="00B80CFC" w:rsidRPr="00B80CFC" w:rsidRDefault="00B80CFC" w:rsidP="00B80CFC">
      <w:pPr>
        <w:rPr>
          <w:lang w:val="en-US" w:eastAsia="en-US"/>
        </w:rPr>
      </w:pPr>
    </w:p>
    <w:p w14:paraId="2873B893" w14:textId="77777777" w:rsidR="00B80CFC" w:rsidRPr="00B80CFC" w:rsidRDefault="00B80CFC" w:rsidP="00B80CFC">
      <w:pPr>
        <w:rPr>
          <w:lang w:val="en-US" w:eastAsia="en-US"/>
        </w:rPr>
      </w:pPr>
    </w:p>
    <w:p w14:paraId="7A7CA3CF" w14:textId="77777777" w:rsidR="00B80CFC" w:rsidRPr="00B80CFC" w:rsidRDefault="00B80CFC" w:rsidP="00B80CFC">
      <w:pPr>
        <w:rPr>
          <w:lang w:val="en-US" w:eastAsia="en-US"/>
        </w:rPr>
      </w:pPr>
    </w:p>
    <w:p w14:paraId="1AA5362F" w14:textId="77777777" w:rsidR="00B80CFC" w:rsidRPr="00B80CFC" w:rsidRDefault="00B80CFC" w:rsidP="00B80CFC">
      <w:pPr>
        <w:rPr>
          <w:lang w:val="en-US" w:eastAsia="en-US"/>
        </w:rPr>
      </w:pPr>
    </w:p>
    <w:p w14:paraId="4F1C77D3" w14:textId="77777777" w:rsidR="00B80CFC" w:rsidRPr="00B80CFC" w:rsidRDefault="00B80CFC" w:rsidP="00B80CFC">
      <w:pPr>
        <w:rPr>
          <w:lang w:val="en-US" w:eastAsia="en-US"/>
        </w:rPr>
      </w:pPr>
    </w:p>
    <w:p w14:paraId="122DAFD3" w14:textId="77777777" w:rsidR="00B80CFC" w:rsidRPr="00B80CFC" w:rsidRDefault="00B80CFC" w:rsidP="00B80CFC">
      <w:pPr>
        <w:rPr>
          <w:lang w:val="en-US" w:eastAsia="en-US"/>
        </w:rPr>
      </w:pPr>
    </w:p>
    <w:p w14:paraId="7DBEE0C7" w14:textId="77777777" w:rsidR="00B80CFC" w:rsidRPr="00B80CFC" w:rsidRDefault="00B80CFC" w:rsidP="00B80CFC">
      <w:pPr>
        <w:rPr>
          <w:lang w:val="en-US" w:eastAsia="en-US"/>
        </w:rPr>
      </w:pPr>
    </w:p>
    <w:p w14:paraId="1EC23C2A" w14:textId="77777777" w:rsidR="00B80CFC" w:rsidRPr="00B80CFC" w:rsidRDefault="00B80CFC" w:rsidP="00B80CFC">
      <w:pPr>
        <w:rPr>
          <w:lang w:val="en-US" w:eastAsia="en-US"/>
        </w:rPr>
      </w:pPr>
    </w:p>
    <w:p w14:paraId="1C8AD321" w14:textId="77777777" w:rsidR="00B80CFC" w:rsidRPr="00B80CFC" w:rsidRDefault="00B80CFC" w:rsidP="00B80CFC">
      <w:pPr>
        <w:rPr>
          <w:lang w:val="en-US" w:eastAsia="en-US"/>
        </w:rPr>
      </w:pPr>
    </w:p>
    <w:p w14:paraId="14D2517D" w14:textId="77777777" w:rsidR="00B80CFC" w:rsidRPr="00B80CFC" w:rsidRDefault="00B80CFC" w:rsidP="00B80CFC">
      <w:pPr>
        <w:rPr>
          <w:lang w:val="en-US" w:eastAsia="en-US"/>
        </w:rPr>
      </w:pPr>
    </w:p>
    <w:p w14:paraId="638CDA3C" w14:textId="77777777" w:rsidR="00B80CFC" w:rsidRPr="00B80CFC" w:rsidRDefault="00B80CFC" w:rsidP="00B80CFC">
      <w:pPr>
        <w:rPr>
          <w:lang w:val="en-US" w:eastAsia="en-US"/>
        </w:rPr>
      </w:pPr>
    </w:p>
    <w:p w14:paraId="2D9D27FC" w14:textId="77777777" w:rsidR="00B80CFC" w:rsidRDefault="00B80CFC" w:rsidP="00B80CFC">
      <w:pPr>
        <w:pStyle w:val="GridTable31"/>
        <w:tabs>
          <w:tab w:val="left" w:pos="1700"/>
        </w:tabs>
      </w:pPr>
    </w:p>
    <w:p w14:paraId="62E0C3F4" w14:textId="77777777" w:rsidR="0063241A" w:rsidRDefault="00F564C8" w:rsidP="0025579D">
      <w:pPr>
        <w:pStyle w:val="GridTable31"/>
        <w:outlineLvl w:val="0"/>
        <w:rPr>
          <w:noProof/>
        </w:rPr>
      </w:pPr>
      <w:r>
        <w:rPr>
          <w:noProof/>
          <w:lang w:val="en-IN" w:eastAsia="en-IN"/>
        </w:rPr>
        <mc:AlternateContent>
          <mc:Choice Requires="wps">
            <w:drawing>
              <wp:anchor distT="0" distB="0" distL="114300" distR="114300" simplePos="0" relativeHeight="251658240" behindDoc="0" locked="0" layoutInCell="1" allowOverlap="0" wp14:anchorId="0D3AAB7D" wp14:editId="4F8E9092">
                <wp:simplePos x="0" y="0"/>
                <wp:positionH relativeFrom="page">
                  <wp:posOffset>393700</wp:posOffset>
                </wp:positionH>
                <wp:positionV relativeFrom="page">
                  <wp:posOffset>10009505</wp:posOffset>
                </wp:positionV>
                <wp:extent cx="4244400" cy="356400"/>
                <wp:effectExtent l="0" t="0" r="10160" b="12065"/>
                <wp:wrapThrough wrapText="bothSides">
                  <wp:wrapPolygon edited="0">
                    <wp:start x="0" y="0"/>
                    <wp:lineTo x="0" y="21561"/>
                    <wp:lineTo x="21587" y="21561"/>
                    <wp:lineTo x="21587" y="0"/>
                    <wp:lineTo x="0" y="0"/>
                  </wp:wrapPolygon>
                </wp:wrapThrough>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44400" cy="35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1366F" w14:textId="54B55BDE" w:rsidR="007F18C2" w:rsidRPr="00075F46" w:rsidRDefault="007F18C2" w:rsidP="0025579D">
                            <w:pPr>
                              <w:rPr>
                                <w:color w:val="FFFFFF"/>
                              </w:rPr>
                            </w:pPr>
                            <w:r>
                              <w:rPr>
                                <w:color w:val="FFFFFF"/>
                              </w:rPr>
                              <w:t>CONFIDENTIAL</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AAB7D" id="_x0000_t202" coordsize="21600,21600" o:spt="202" path="m,l,21600r21600,l21600,xe">
                <v:stroke joinstyle="miter"/>
                <v:path gradientshapeok="t" o:connecttype="rect"/>
              </v:shapetype>
              <v:shape id="Text Box 3" o:spid="_x0000_s1026" type="#_x0000_t202" style="position:absolute;margin-left:31pt;margin-top:788.15pt;width:334.2pt;height:28.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" o:allowoverlap="f" filled="f" stroked="f">
                <v:path arrowok="t"/>
                <v:textbox inset="0,0,0,0">
                  <w:txbxContent>
                    <w:p w14:paraId="2A51366F" w14:textId="54B55BDE" w:rsidR="007F18C2" w:rsidRPr="00075F46" w:rsidRDefault="007F18C2" w:rsidP="0025579D">
                      <w:pPr>
                        <w:rPr>
                          <w:color w:val="FFFFFF"/>
                        </w:rPr>
                      </w:pPr>
                      <w:r>
                        <w:rPr>
                          <w:color w:val="FFFFFF"/>
                        </w:rPr>
                        <w:t>CONFIDENTIAL</w:t>
                      </w:r>
                    </w:p>
                  </w:txbxContent>
                </v:textbox>
                <w10:wrap type="through" anchorx="page" anchory="page"/>
              </v:shape>
            </w:pict>
          </mc:Fallback>
        </mc:AlternateContent>
      </w:r>
      <w:r w:rsidR="00445AF2" w:rsidRPr="00B80CFC">
        <w:br w:type="column"/>
      </w:r>
      <w:r w:rsidR="00D07F43" w:rsidRPr="00DE6482">
        <w:rPr>
          <w:rFonts w:asciiTheme="minorHAnsi" w:hAnsiTheme="minorHAnsi"/>
        </w:rPr>
        <w:lastRenderedPageBreak/>
        <w:t>Contents</w:t>
      </w:r>
      <w:r w:rsidR="00D07F43" w:rsidRPr="00DE6482">
        <w:rPr>
          <w:rFonts w:asciiTheme="minorHAnsi" w:hAnsiTheme="minorHAnsi"/>
        </w:rPr>
        <w:fldChar w:fldCharType="begin"/>
      </w:r>
      <w:r w:rsidR="00D07F43" w:rsidRPr="00DE6482">
        <w:rPr>
          <w:rFonts w:asciiTheme="minorHAnsi" w:hAnsiTheme="minorHAnsi"/>
        </w:rPr>
        <w:instrText xml:space="preserve"> TOC \o \t "Heading 3,3,Bupa_Heading 1,1,Bupa_Heading 2,2" </w:instrText>
      </w:r>
      <w:r w:rsidR="00D07F43" w:rsidRPr="00DE6482">
        <w:rPr>
          <w:rFonts w:asciiTheme="minorHAnsi" w:hAnsiTheme="minorHAnsi"/>
        </w:rPr>
        <w:fldChar w:fldCharType="separate"/>
      </w:r>
    </w:p>
    <w:p w14:paraId="63CA4CA4" w14:textId="317211C9" w:rsidR="00B90A9F" w:rsidRDefault="00B90A9F">
      <w:pPr>
        <w:pStyle w:val="TOC1"/>
        <w:rPr>
          <w:rFonts w:asciiTheme="minorHAnsi" w:eastAsiaTheme="minorEastAsia" w:hAnsiTheme="minorHAnsi" w:cstheme="minorBidi"/>
          <w:b w:val="0"/>
          <w:bCs w:val="0"/>
          <w:noProof/>
          <w:color w:val="auto"/>
          <w:szCs w:val="22"/>
        </w:rPr>
      </w:pPr>
      <w:r w:rsidRPr="00416DA4">
        <w:rPr>
          <w:rFonts w:asciiTheme="minorHAnsi" w:hAnsiTheme="minorHAnsi"/>
          <w:noProof/>
        </w:rPr>
        <w:t>Introduction</w:t>
      </w:r>
      <w:r>
        <w:rPr>
          <w:noProof/>
        </w:rPr>
        <w:tab/>
      </w:r>
      <w:r>
        <w:rPr>
          <w:noProof/>
        </w:rPr>
        <w:fldChar w:fldCharType="begin"/>
      </w:r>
      <w:r>
        <w:rPr>
          <w:noProof/>
        </w:rPr>
        <w:instrText xml:space="preserve"> PAGEREF _Toc73016703 \h </w:instrText>
      </w:r>
      <w:r>
        <w:rPr>
          <w:noProof/>
        </w:rPr>
      </w:r>
      <w:r>
        <w:rPr>
          <w:noProof/>
        </w:rPr>
        <w:fldChar w:fldCharType="separate"/>
      </w:r>
      <w:r>
        <w:rPr>
          <w:noProof/>
        </w:rPr>
        <w:t>3</w:t>
      </w:r>
      <w:r>
        <w:rPr>
          <w:noProof/>
        </w:rPr>
        <w:fldChar w:fldCharType="end"/>
      </w:r>
    </w:p>
    <w:p w14:paraId="62EB2A16" w14:textId="4CD0DB5F" w:rsidR="00B90A9F" w:rsidRDefault="00B90A9F">
      <w:pPr>
        <w:pStyle w:val="TOC2"/>
        <w:rPr>
          <w:rFonts w:asciiTheme="minorHAnsi" w:eastAsiaTheme="minorEastAsia" w:hAnsiTheme="minorHAnsi" w:cstheme="minorBidi"/>
          <w:bCs w:val="0"/>
          <w:noProof/>
          <w:color w:val="auto"/>
        </w:rPr>
      </w:pPr>
      <w:r w:rsidRPr="00416DA4">
        <w:rPr>
          <w:rFonts w:asciiTheme="minorHAnsi" w:hAnsiTheme="minorHAnsi" w:cstheme="minorHAnsi"/>
          <w:noProof/>
        </w:rPr>
        <w:t>Technical workshops</w:t>
      </w:r>
      <w:r>
        <w:rPr>
          <w:noProof/>
        </w:rPr>
        <w:tab/>
      </w:r>
      <w:r>
        <w:rPr>
          <w:noProof/>
        </w:rPr>
        <w:fldChar w:fldCharType="begin"/>
      </w:r>
      <w:r>
        <w:rPr>
          <w:noProof/>
        </w:rPr>
        <w:instrText xml:space="preserve"> PAGEREF _Toc73016704 \h </w:instrText>
      </w:r>
      <w:r>
        <w:rPr>
          <w:noProof/>
        </w:rPr>
      </w:r>
      <w:r>
        <w:rPr>
          <w:noProof/>
        </w:rPr>
        <w:fldChar w:fldCharType="separate"/>
      </w:r>
      <w:r>
        <w:rPr>
          <w:noProof/>
        </w:rPr>
        <w:t>3</w:t>
      </w:r>
      <w:r>
        <w:rPr>
          <w:noProof/>
        </w:rPr>
        <w:fldChar w:fldCharType="end"/>
      </w:r>
    </w:p>
    <w:p w14:paraId="72BA6727" w14:textId="56B2D1CF" w:rsidR="00B90A9F" w:rsidRDefault="00B90A9F">
      <w:pPr>
        <w:pStyle w:val="TOC2"/>
        <w:rPr>
          <w:rFonts w:asciiTheme="minorHAnsi" w:eastAsiaTheme="minorEastAsia" w:hAnsiTheme="minorHAnsi" w:cstheme="minorBidi"/>
          <w:bCs w:val="0"/>
          <w:noProof/>
          <w:color w:val="auto"/>
        </w:rPr>
      </w:pPr>
      <w:r w:rsidRPr="00416DA4">
        <w:rPr>
          <w:rFonts w:asciiTheme="minorHAnsi" w:hAnsiTheme="minorHAnsi" w:cstheme="minorHAnsi"/>
          <w:noProof/>
        </w:rPr>
        <w:t>Workshop structure</w:t>
      </w:r>
      <w:r>
        <w:rPr>
          <w:noProof/>
        </w:rPr>
        <w:tab/>
      </w:r>
      <w:r>
        <w:rPr>
          <w:noProof/>
        </w:rPr>
        <w:fldChar w:fldCharType="begin"/>
      </w:r>
      <w:r>
        <w:rPr>
          <w:noProof/>
        </w:rPr>
        <w:instrText xml:space="preserve"> PAGEREF _Toc73016705 \h </w:instrText>
      </w:r>
      <w:r>
        <w:rPr>
          <w:noProof/>
        </w:rPr>
      </w:r>
      <w:r>
        <w:rPr>
          <w:noProof/>
        </w:rPr>
        <w:fldChar w:fldCharType="separate"/>
      </w:r>
      <w:r>
        <w:rPr>
          <w:noProof/>
        </w:rPr>
        <w:t>3</w:t>
      </w:r>
      <w:r>
        <w:rPr>
          <w:noProof/>
        </w:rPr>
        <w:fldChar w:fldCharType="end"/>
      </w:r>
    </w:p>
    <w:p w14:paraId="74144936" w14:textId="2B94D83B" w:rsidR="00B90A9F" w:rsidRDefault="00B90A9F">
      <w:pPr>
        <w:pStyle w:val="TOC1"/>
        <w:tabs>
          <w:tab w:val="left" w:pos="480"/>
        </w:tabs>
        <w:rPr>
          <w:rFonts w:asciiTheme="minorHAnsi" w:eastAsiaTheme="minorEastAsia" w:hAnsiTheme="minorHAnsi" w:cstheme="minorBidi"/>
          <w:b w:val="0"/>
          <w:bCs w:val="0"/>
          <w:noProof/>
          <w:color w:val="auto"/>
          <w:szCs w:val="22"/>
        </w:rPr>
      </w:pPr>
      <w:r w:rsidRPr="00416DA4">
        <w:rPr>
          <w:rFonts w:asciiTheme="minorHAnsi" w:hAnsiTheme="minorHAnsi"/>
          <w:noProof/>
        </w:rPr>
        <w:t>1.</w:t>
      </w:r>
      <w:r>
        <w:rPr>
          <w:rFonts w:asciiTheme="minorHAnsi" w:eastAsiaTheme="minorEastAsia" w:hAnsiTheme="minorHAnsi" w:cstheme="minorBidi"/>
          <w:b w:val="0"/>
          <w:bCs w:val="0"/>
          <w:noProof/>
          <w:color w:val="auto"/>
          <w:szCs w:val="22"/>
        </w:rPr>
        <w:tab/>
      </w:r>
      <w:r w:rsidRPr="00416DA4">
        <w:rPr>
          <w:rFonts w:asciiTheme="minorHAnsi" w:hAnsiTheme="minorHAnsi"/>
          <w:noProof/>
        </w:rPr>
        <w:t>Voice and Omni Channel Scenarios</w:t>
      </w:r>
      <w:r>
        <w:rPr>
          <w:noProof/>
        </w:rPr>
        <w:tab/>
      </w:r>
      <w:r>
        <w:rPr>
          <w:noProof/>
        </w:rPr>
        <w:fldChar w:fldCharType="begin"/>
      </w:r>
      <w:r>
        <w:rPr>
          <w:noProof/>
        </w:rPr>
        <w:instrText xml:space="preserve"> PAGEREF _Toc73016706 \h </w:instrText>
      </w:r>
      <w:r>
        <w:rPr>
          <w:noProof/>
        </w:rPr>
      </w:r>
      <w:r>
        <w:rPr>
          <w:noProof/>
        </w:rPr>
        <w:fldChar w:fldCharType="separate"/>
      </w:r>
      <w:r>
        <w:rPr>
          <w:noProof/>
        </w:rPr>
        <w:t>4</w:t>
      </w:r>
      <w:r>
        <w:rPr>
          <w:noProof/>
        </w:rPr>
        <w:fldChar w:fldCharType="end"/>
      </w:r>
    </w:p>
    <w:p w14:paraId="49499B2C" w14:textId="5C304948" w:rsidR="00B90A9F" w:rsidRDefault="00B90A9F">
      <w:pPr>
        <w:pStyle w:val="TOC1"/>
        <w:tabs>
          <w:tab w:val="left" w:pos="480"/>
        </w:tabs>
        <w:rPr>
          <w:rFonts w:asciiTheme="minorHAnsi" w:eastAsiaTheme="minorEastAsia" w:hAnsiTheme="minorHAnsi" w:cstheme="minorBidi"/>
          <w:b w:val="0"/>
          <w:bCs w:val="0"/>
          <w:noProof/>
          <w:color w:val="auto"/>
          <w:szCs w:val="22"/>
        </w:rPr>
      </w:pPr>
      <w:r w:rsidRPr="00416DA4">
        <w:rPr>
          <w:rFonts w:asciiTheme="minorHAnsi" w:hAnsiTheme="minorHAnsi"/>
          <w:noProof/>
        </w:rPr>
        <w:t>2.</w:t>
      </w:r>
      <w:r>
        <w:rPr>
          <w:rFonts w:asciiTheme="minorHAnsi" w:eastAsiaTheme="minorEastAsia" w:hAnsiTheme="minorHAnsi" w:cstheme="minorBidi"/>
          <w:b w:val="0"/>
          <w:bCs w:val="0"/>
          <w:noProof/>
          <w:color w:val="auto"/>
          <w:szCs w:val="22"/>
        </w:rPr>
        <w:tab/>
      </w:r>
      <w:r w:rsidRPr="00416DA4">
        <w:rPr>
          <w:rFonts w:asciiTheme="minorHAnsi" w:hAnsiTheme="minorHAnsi"/>
          <w:noProof/>
        </w:rPr>
        <w:t>Analytics and Automated Quality Management (AQM)</w:t>
      </w:r>
      <w:r>
        <w:rPr>
          <w:noProof/>
        </w:rPr>
        <w:tab/>
      </w:r>
      <w:r>
        <w:rPr>
          <w:noProof/>
        </w:rPr>
        <w:fldChar w:fldCharType="begin"/>
      </w:r>
      <w:r>
        <w:rPr>
          <w:noProof/>
        </w:rPr>
        <w:instrText xml:space="preserve"> PAGEREF _Toc73016707 \h </w:instrText>
      </w:r>
      <w:r>
        <w:rPr>
          <w:noProof/>
        </w:rPr>
      </w:r>
      <w:r>
        <w:rPr>
          <w:noProof/>
        </w:rPr>
        <w:fldChar w:fldCharType="separate"/>
      </w:r>
      <w:r>
        <w:rPr>
          <w:noProof/>
        </w:rPr>
        <w:t>9</w:t>
      </w:r>
      <w:r>
        <w:rPr>
          <w:noProof/>
        </w:rPr>
        <w:fldChar w:fldCharType="end"/>
      </w:r>
    </w:p>
    <w:p w14:paraId="27D2B8E2" w14:textId="05178717" w:rsidR="00B90A9F" w:rsidRDefault="00B90A9F">
      <w:pPr>
        <w:pStyle w:val="TOC1"/>
        <w:tabs>
          <w:tab w:val="left" w:pos="480"/>
        </w:tabs>
        <w:rPr>
          <w:rFonts w:asciiTheme="minorHAnsi" w:eastAsiaTheme="minorEastAsia" w:hAnsiTheme="minorHAnsi" w:cstheme="minorBidi"/>
          <w:b w:val="0"/>
          <w:bCs w:val="0"/>
          <w:noProof/>
          <w:color w:val="auto"/>
          <w:szCs w:val="22"/>
        </w:rPr>
      </w:pPr>
      <w:r w:rsidRPr="00416DA4">
        <w:rPr>
          <w:rFonts w:asciiTheme="minorHAnsi" w:eastAsiaTheme="minorEastAsia" w:hAnsiTheme="minorHAnsi"/>
          <w:noProof/>
        </w:rPr>
        <w:t>3)</w:t>
      </w:r>
      <w:r>
        <w:rPr>
          <w:rFonts w:asciiTheme="minorHAnsi" w:eastAsiaTheme="minorEastAsia" w:hAnsiTheme="minorHAnsi" w:cstheme="minorBidi"/>
          <w:b w:val="0"/>
          <w:bCs w:val="0"/>
          <w:noProof/>
          <w:color w:val="auto"/>
          <w:szCs w:val="22"/>
        </w:rPr>
        <w:tab/>
      </w:r>
      <w:r w:rsidRPr="00416DA4">
        <w:rPr>
          <w:rFonts w:asciiTheme="minorHAnsi" w:hAnsiTheme="minorHAnsi" w:cstheme="minorHAnsi"/>
          <w:noProof/>
        </w:rPr>
        <w:t>Workforce management</w:t>
      </w:r>
      <w:r>
        <w:rPr>
          <w:noProof/>
        </w:rPr>
        <w:tab/>
      </w:r>
      <w:r>
        <w:rPr>
          <w:noProof/>
        </w:rPr>
        <w:fldChar w:fldCharType="begin"/>
      </w:r>
      <w:r>
        <w:rPr>
          <w:noProof/>
        </w:rPr>
        <w:instrText xml:space="preserve"> PAGEREF _Toc73016708 \h </w:instrText>
      </w:r>
      <w:r>
        <w:rPr>
          <w:noProof/>
        </w:rPr>
      </w:r>
      <w:r>
        <w:rPr>
          <w:noProof/>
        </w:rPr>
        <w:fldChar w:fldCharType="separate"/>
      </w:r>
      <w:r>
        <w:rPr>
          <w:noProof/>
        </w:rPr>
        <w:t>11</w:t>
      </w:r>
      <w:r>
        <w:rPr>
          <w:noProof/>
        </w:rPr>
        <w:fldChar w:fldCharType="end"/>
      </w:r>
    </w:p>
    <w:p w14:paraId="5A0B7E08" w14:textId="78C4A8B4" w:rsidR="00B90A9F" w:rsidRDefault="00B90A9F" w:rsidP="7A0624FD">
      <w:pPr>
        <w:pStyle w:val="TOC1"/>
        <w:tabs>
          <w:tab w:val="left" w:pos="480"/>
        </w:tabs>
        <w:rPr>
          <w:rFonts w:asciiTheme="minorHAnsi" w:eastAsiaTheme="minorEastAsia" w:hAnsiTheme="minorHAnsi" w:cstheme="minorBidi"/>
          <w:b w:val="0"/>
          <w:bCs w:val="0"/>
          <w:noProof/>
          <w:color w:val="auto"/>
        </w:rPr>
      </w:pPr>
      <w:r w:rsidRPr="7A0624FD">
        <w:rPr>
          <w:rFonts w:asciiTheme="minorHAnsi" w:eastAsiaTheme="minorEastAsia" w:hAnsiTheme="minorHAnsi"/>
          <w:noProof/>
        </w:rPr>
        <w:t>4)</w:t>
      </w:r>
      <w:r>
        <w:rPr>
          <w:rFonts w:asciiTheme="minorHAnsi" w:eastAsiaTheme="minorEastAsia" w:hAnsiTheme="minorHAnsi" w:cstheme="minorBidi"/>
          <w:b w:val="0"/>
          <w:bCs w:val="0"/>
          <w:noProof/>
          <w:color w:val="auto"/>
          <w:szCs w:val="22"/>
        </w:rPr>
        <w:tab/>
      </w:r>
      <w:r w:rsidRPr="7A0624FD">
        <w:rPr>
          <w:rFonts w:asciiTheme="minorHAnsi" w:hAnsiTheme="minorHAnsi"/>
          <w:noProof/>
        </w:rPr>
        <w:t>Data and M</w:t>
      </w:r>
      <w:r w:rsidR="5409669A" w:rsidRPr="7A0624FD">
        <w:rPr>
          <w:rFonts w:asciiTheme="minorHAnsi" w:hAnsiTheme="minorHAnsi"/>
          <w:noProof/>
        </w:rPr>
        <w:t>MI (Management Information)</w:t>
      </w:r>
      <w:r w:rsidRPr="7A0624FD">
        <w:rPr>
          <w:rFonts w:asciiTheme="minorHAnsi" w:hAnsiTheme="minorHAnsi"/>
          <w:noProof/>
        </w:rPr>
        <w:t>Scenarios</w:t>
      </w:r>
      <w:r>
        <w:rPr>
          <w:noProof/>
        </w:rPr>
        <w:tab/>
      </w:r>
      <w:r>
        <w:rPr>
          <w:noProof/>
        </w:rPr>
        <w:fldChar w:fldCharType="begin"/>
      </w:r>
      <w:r>
        <w:rPr>
          <w:noProof/>
        </w:rPr>
        <w:instrText xml:space="preserve"> PAGEREF _Toc73016709 \h </w:instrText>
      </w:r>
      <w:r>
        <w:rPr>
          <w:noProof/>
        </w:rPr>
      </w:r>
      <w:r>
        <w:rPr>
          <w:noProof/>
        </w:rPr>
        <w:fldChar w:fldCharType="separate"/>
      </w:r>
      <w:r>
        <w:rPr>
          <w:noProof/>
        </w:rPr>
        <w:t>12</w:t>
      </w:r>
      <w:r>
        <w:rPr>
          <w:noProof/>
        </w:rPr>
        <w:fldChar w:fldCharType="end"/>
      </w:r>
    </w:p>
    <w:p w14:paraId="05EEE123" w14:textId="004E058A" w:rsidR="00B90A9F" w:rsidRDefault="00B90A9F">
      <w:pPr>
        <w:pStyle w:val="TOC1"/>
        <w:tabs>
          <w:tab w:val="left" w:pos="480"/>
        </w:tabs>
        <w:rPr>
          <w:rFonts w:asciiTheme="minorHAnsi" w:eastAsiaTheme="minorEastAsia" w:hAnsiTheme="minorHAnsi" w:cstheme="minorBidi"/>
          <w:b w:val="0"/>
          <w:bCs w:val="0"/>
          <w:noProof/>
          <w:color w:val="auto"/>
          <w:szCs w:val="22"/>
        </w:rPr>
      </w:pPr>
      <w:r w:rsidRPr="00416DA4">
        <w:rPr>
          <w:rFonts w:asciiTheme="minorHAnsi" w:eastAsiaTheme="minorEastAsia" w:hAnsiTheme="minorHAnsi"/>
          <w:noProof/>
        </w:rPr>
        <w:t>5)</w:t>
      </w:r>
      <w:r>
        <w:rPr>
          <w:rFonts w:asciiTheme="minorHAnsi" w:eastAsiaTheme="minorEastAsia" w:hAnsiTheme="minorHAnsi" w:cstheme="minorBidi"/>
          <w:b w:val="0"/>
          <w:bCs w:val="0"/>
          <w:noProof/>
          <w:color w:val="auto"/>
          <w:szCs w:val="22"/>
        </w:rPr>
        <w:tab/>
      </w:r>
      <w:r w:rsidRPr="00416DA4">
        <w:rPr>
          <w:rFonts w:asciiTheme="minorHAnsi" w:hAnsiTheme="minorHAnsi" w:cstheme="minorBidi"/>
          <w:noProof/>
        </w:rPr>
        <w:t>Migration Strategy</w:t>
      </w:r>
      <w:r>
        <w:rPr>
          <w:noProof/>
        </w:rPr>
        <w:tab/>
      </w:r>
      <w:r>
        <w:rPr>
          <w:noProof/>
        </w:rPr>
        <w:fldChar w:fldCharType="begin"/>
      </w:r>
      <w:r>
        <w:rPr>
          <w:noProof/>
        </w:rPr>
        <w:instrText xml:space="preserve"> PAGEREF _Toc73016710 \h </w:instrText>
      </w:r>
      <w:r>
        <w:rPr>
          <w:noProof/>
        </w:rPr>
      </w:r>
      <w:r>
        <w:rPr>
          <w:noProof/>
        </w:rPr>
        <w:fldChar w:fldCharType="separate"/>
      </w:r>
      <w:r>
        <w:rPr>
          <w:noProof/>
        </w:rPr>
        <w:t>14</w:t>
      </w:r>
      <w:r>
        <w:rPr>
          <w:noProof/>
        </w:rPr>
        <w:fldChar w:fldCharType="end"/>
      </w:r>
    </w:p>
    <w:p w14:paraId="383FA23B" w14:textId="6184CE3D" w:rsidR="00B90A9F" w:rsidRDefault="00B90A9F">
      <w:pPr>
        <w:pStyle w:val="TOC1"/>
        <w:tabs>
          <w:tab w:val="left" w:pos="480"/>
        </w:tabs>
        <w:rPr>
          <w:rFonts w:asciiTheme="minorHAnsi" w:eastAsiaTheme="minorEastAsia" w:hAnsiTheme="minorHAnsi" w:cstheme="minorBidi"/>
          <w:b w:val="0"/>
          <w:bCs w:val="0"/>
          <w:noProof/>
          <w:color w:val="auto"/>
          <w:szCs w:val="22"/>
        </w:rPr>
      </w:pPr>
      <w:r w:rsidRPr="00416DA4">
        <w:rPr>
          <w:rFonts w:asciiTheme="minorHAnsi" w:eastAsiaTheme="minorEastAsia" w:hAnsiTheme="minorHAnsi"/>
          <w:noProof/>
        </w:rPr>
        <w:t>6)</w:t>
      </w:r>
      <w:r>
        <w:rPr>
          <w:rFonts w:asciiTheme="minorHAnsi" w:eastAsiaTheme="minorEastAsia" w:hAnsiTheme="minorHAnsi" w:cstheme="minorBidi"/>
          <w:b w:val="0"/>
          <w:bCs w:val="0"/>
          <w:noProof/>
          <w:color w:val="auto"/>
          <w:szCs w:val="22"/>
        </w:rPr>
        <w:tab/>
      </w:r>
      <w:r w:rsidRPr="00416DA4">
        <w:rPr>
          <w:rFonts w:asciiTheme="minorHAnsi" w:hAnsiTheme="minorHAnsi" w:cstheme="minorBidi"/>
          <w:noProof/>
        </w:rPr>
        <w:t>Planning and Transition</w:t>
      </w:r>
      <w:r>
        <w:rPr>
          <w:noProof/>
        </w:rPr>
        <w:tab/>
      </w:r>
      <w:r>
        <w:rPr>
          <w:noProof/>
        </w:rPr>
        <w:fldChar w:fldCharType="begin"/>
      </w:r>
      <w:r>
        <w:rPr>
          <w:noProof/>
        </w:rPr>
        <w:instrText xml:space="preserve"> PAGEREF _Toc73016711 \h </w:instrText>
      </w:r>
      <w:r>
        <w:rPr>
          <w:noProof/>
        </w:rPr>
      </w:r>
      <w:r>
        <w:rPr>
          <w:noProof/>
        </w:rPr>
        <w:fldChar w:fldCharType="separate"/>
      </w:r>
      <w:r>
        <w:rPr>
          <w:noProof/>
        </w:rPr>
        <w:t>14</w:t>
      </w:r>
      <w:r>
        <w:rPr>
          <w:noProof/>
        </w:rPr>
        <w:fldChar w:fldCharType="end"/>
      </w:r>
    </w:p>
    <w:p w14:paraId="6620F9F8" w14:textId="27D321BA" w:rsidR="0025579D" w:rsidRPr="00DE6482" w:rsidRDefault="00D07F43" w:rsidP="0098599B">
      <w:pPr>
        <w:pStyle w:val="BupaHeading1"/>
        <w:outlineLvl w:val="0"/>
        <w:rPr>
          <w:rFonts w:asciiTheme="minorHAnsi" w:hAnsiTheme="minorHAnsi"/>
        </w:rPr>
      </w:pPr>
      <w:r w:rsidRPr="00DE6482">
        <w:rPr>
          <w:rFonts w:asciiTheme="minorHAnsi" w:hAnsiTheme="minorHAnsi"/>
        </w:rPr>
        <w:fldChar w:fldCharType="end"/>
      </w:r>
    </w:p>
    <w:p w14:paraId="1A2284C6" w14:textId="77777777" w:rsidR="0025579D" w:rsidRPr="0025579D" w:rsidRDefault="0025579D" w:rsidP="0025579D"/>
    <w:p w14:paraId="394C6610" w14:textId="77777777" w:rsidR="0025579D" w:rsidRPr="0025579D" w:rsidRDefault="0025579D" w:rsidP="0025579D"/>
    <w:p w14:paraId="42F44E40" w14:textId="77777777" w:rsidR="0025579D" w:rsidRPr="0025579D" w:rsidRDefault="0025579D" w:rsidP="0025579D"/>
    <w:p w14:paraId="316AD04E" w14:textId="77777777" w:rsidR="0025579D" w:rsidRPr="0025579D" w:rsidRDefault="0025579D" w:rsidP="0025579D"/>
    <w:p w14:paraId="69C61F1E" w14:textId="77777777" w:rsidR="0025579D" w:rsidRPr="0025579D" w:rsidRDefault="0025579D" w:rsidP="0025579D"/>
    <w:p w14:paraId="70A4B97B" w14:textId="1A8824B8" w:rsidR="002C1EE1" w:rsidRDefault="002C1EE1">
      <w:r>
        <w:br w:type="page"/>
      </w:r>
    </w:p>
    <w:p w14:paraId="47A63C01" w14:textId="1399A5C0" w:rsidR="006C34F4" w:rsidRDefault="00D15145" w:rsidP="004E286D">
      <w:pPr>
        <w:pStyle w:val="Heading1"/>
        <w:rPr>
          <w:rFonts w:asciiTheme="minorHAnsi" w:hAnsiTheme="minorHAnsi"/>
          <w:sz w:val="28"/>
          <w:szCs w:val="28"/>
        </w:rPr>
      </w:pPr>
      <w:bookmarkStart w:id="10" w:name="_Toc73016703"/>
      <w:r>
        <w:rPr>
          <w:rFonts w:asciiTheme="minorHAnsi" w:hAnsiTheme="minorHAnsi"/>
          <w:sz w:val="28"/>
          <w:szCs w:val="28"/>
        </w:rPr>
        <w:lastRenderedPageBreak/>
        <w:t>Introduction</w:t>
      </w:r>
      <w:bookmarkEnd w:id="10"/>
      <w:r w:rsidR="0026634A">
        <w:rPr>
          <w:rFonts w:asciiTheme="minorHAnsi" w:hAnsiTheme="minorHAnsi"/>
          <w:sz w:val="28"/>
          <w:szCs w:val="28"/>
        </w:rPr>
        <w:t xml:space="preserve"> </w:t>
      </w:r>
    </w:p>
    <w:p w14:paraId="3005F32D" w14:textId="7CC441F0" w:rsidR="00FF5DAE" w:rsidRPr="006C34F4" w:rsidRDefault="0026634A" w:rsidP="006C34F4">
      <w:pPr>
        <w:pStyle w:val="Heading2"/>
        <w:rPr>
          <w:rFonts w:asciiTheme="minorHAnsi" w:hAnsiTheme="minorHAnsi" w:cstheme="minorHAnsi"/>
          <w:sz w:val="24"/>
          <w:szCs w:val="24"/>
        </w:rPr>
      </w:pPr>
      <w:bookmarkStart w:id="11" w:name="_Toc73016704"/>
      <w:r w:rsidRPr="006C34F4">
        <w:rPr>
          <w:rFonts w:asciiTheme="minorHAnsi" w:hAnsiTheme="minorHAnsi" w:cstheme="minorHAnsi"/>
          <w:sz w:val="24"/>
          <w:szCs w:val="24"/>
        </w:rPr>
        <w:t>Technical workshops</w:t>
      </w:r>
      <w:bookmarkEnd w:id="11"/>
    </w:p>
    <w:p w14:paraId="1AFB7CD7" w14:textId="6A66D062" w:rsidR="00FF5DAE" w:rsidRDefault="00FF5DAE" w:rsidP="00CD4F17">
      <w:pPr>
        <w:rPr>
          <w:rFonts w:asciiTheme="minorHAnsi" w:hAnsiTheme="minorHAnsi"/>
          <w:color w:val="000000" w:themeColor="text1"/>
          <w:sz w:val="22"/>
          <w:szCs w:val="22"/>
        </w:rPr>
      </w:pPr>
      <w:r>
        <w:rPr>
          <w:rFonts w:asciiTheme="minorHAnsi" w:hAnsiTheme="minorHAnsi"/>
          <w:color w:val="000000" w:themeColor="text1"/>
          <w:sz w:val="22"/>
          <w:szCs w:val="22"/>
        </w:rPr>
        <w:t xml:space="preserve">To understand </w:t>
      </w:r>
      <w:r w:rsidR="00C039AD">
        <w:rPr>
          <w:rFonts w:asciiTheme="minorHAnsi" w:hAnsiTheme="minorHAnsi"/>
          <w:color w:val="000000" w:themeColor="text1"/>
          <w:sz w:val="22"/>
          <w:szCs w:val="22"/>
        </w:rPr>
        <w:t xml:space="preserve">how your solution will best meet our </w:t>
      </w:r>
      <w:r w:rsidR="00D06396">
        <w:rPr>
          <w:rFonts w:asciiTheme="minorHAnsi" w:hAnsiTheme="minorHAnsi"/>
          <w:color w:val="000000" w:themeColor="text1"/>
          <w:sz w:val="22"/>
          <w:szCs w:val="22"/>
        </w:rPr>
        <w:t>key business scenarios</w:t>
      </w:r>
      <w:r w:rsidR="4F8C4607" w:rsidRPr="7A0624FD">
        <w:rPr>
          <w:rFonts w:asciiTheme="minorHAnsi" w:hAnsiTheme="minorHAnsi"/>
          <w:color w:val="000000" w:themeColor="text1"/>
          <w:sz w:val="22"/>
          <w:szCs w:val="22"/>
        </w:rPr>
        <w:t>,</w:t>
      </w:r>
      <w:r w:rsidR="00D06396">
        <w:rPr>
          <w:rFonts w:asciiTheme="minorHAnsi" w:hAnsiTheme="minorHAnsi"/>
          <w:color w:val="000000" w:themeColor="text1"/>
          <w:sz w:val="22"/>
          <w:szCs w:val="22"/>
        </w:rPr>
        <w:t xml:space="preserve"> </w:t>
      </w:r>
      <w:r w:rsidR="00722F40">
        <w:rPr>
          <w:rFonts w:asciiTheme="minorHAnsi" w:hAnsiTheme="minorHAnsi"/>
          <w:color w:val="000000" w:themeColor="text1"/>
          <w:sz w:val="22"/>
          <w:szCs w:val="22"/>
        </w:rPr>
        <w:t xml:space="preserve">we are proposing a full </w:t>
      </w:r>
      <w:r w:rsidR="48B2D718" w:rsidRPr="75734E30">
        <w:rPr>
          <w:rFonts w:asciiTheme="minorHAnsi" w:hAnsiTheme="minorHAnsi"/>
          <w:color w:val="000000" w:themeColor="text1"/>
          <w:sz w:val="22"/>
          <w:szCs w:val="22"/>
        </w:rPr>
        <w:t>day's</w:t>
      </w:r>
      <w:r w:rsidR="00722F40">
        <w:rPr>
          <w:rFonts w:asciiTheme="minorHAnsi" w:hAnsiTheme="minorHAnsi"/>
          <w:color w:val="000000" w:themeColor="text1"/>
          <w:sz w:val="22"/>
          <w:szCs w:val="22"/>
        </w:rPr>
        <w:t xml:space="preserve"> technical workshop for the next stage of the RFP </w:t>
      </w:r>
      <w:r w:rsidR="4829C4B4" w:rsidRPr="7A0624FD">
        <w:rPr>
          <w:rFonts w:asciiTheme="minorHAnsi" w:hAnsiTheme="minorHAnsi"/>
          <w:color w:val="000000" w:themeColor="text1"/>
          <w:sz w:val="22"/>
          <w:szCs w:val="22"/>
        </w:rPr>
        <w:t>(Request for Proposals)</w:t>
      </w:r>
      <w:r w:rsidR="00722F40" w:rsidRPr="7A0624FD">
        <w:rPr>
          <w:rFonts w:asciiTheme="minorHAnsi" w:hAnsiTheme="minorHAnsi"/>
          <w:color w:val="000000" w:themeColor="text1"/>
          <w:sz w:val="22"/>
          <w:szCs w:val="22"/>
        </w:rPr>
        <w:t xml:space="preserve"> </w:t>
      </w:r>
      <w:r w:rsidR="00722F40">
        <w:rPr>
          <w:rFonts w:asciiTheme="minorHAnsi" w:hAnsiTheme="minorHAnsi"/>
          <w:color w:val="000000" w:themeColor="text1"/>
          <w:sz w:val="22"/>
          <w:szCs w:val="22"/>
        </w:rPr>
        <w:t>process.</w:t>
      </w:r>
    </w:p>
    <w:p w14:paraId="3AD56528" w14:textId="43C2A9C2" w:rsidR="008C059E" w:rsidRDefault="008C059E" w:rsidP="00CD4F17">
      <w:pPr>
        <w:rPr>
          <w:rFonts w:asciiTheme="minorHAnsi" w:hAnsiTheme="minorHAnsi"/>
          <w:color w:val="000000" w:themeColor="text1"/>
          <w:sz w:val="22"/>
          <w:szCs w:val="22"/>
        </w:rPr>
      </w:pPr>
    </w:p>
    <w:p w14:paraId="58CE8D89" w14:textId="706D1B3F" w:rsidR="008C059E" w:rsidRDefault="008C059E" w:rsidP="00CD4F17">
      <w:pPr>
        <w:rPr>
          <w:rFonts w:asciiTheme="minorHAnsi" w:hAnsiTheme="minorHAnsi"/>
          <w:color w:val="000000" w:themeColor="text1"/>
          <w:sz w:val="22"/>
          <w:szCs w:val="22"/>
        </w:rPr>
      </w:pPr>
      <w:r>
        <w:rPr>
          <w:rFonts w:asciiTheme="minorHAnsi" w:hAnsiTheme="minorHAnsi"/>
          <w:color w:val="000000" w:themeColor="text1"/>
          <w:sz w:val="22"/>
          <w:szCs w:val="22"/>
        </w:rPr>
        <w:t>In the following sections of the document</w:t>
      </w:r>
      <w:r w:rsidR="3EC23030" w:rsidRPr="0DB03DF5">
        <w:rPr>
          <w:rFonts w:asciiTheme="minorHAnsi" w:hAnsiTheme="minorHAnsi"/>
          <w:color w:val="000000" w:themeColor="text1"/>
          <w:sz w:val="22"/>
          <w:szCs w:val="22"/>
        </w:rPr>
        <w:t>,</w:t>
      </w:r>
      <w:r>
        <w:rPr>
          <w:rFonts w:asciiTheme="minorHAnsi" w:hAnsiTheme="minorHAnsi"/>
          <w:color w:val="000000" w:themeColor="text1"/>
          <w:sz w:val="22"/>
          <w:szCs w:val="22"/>
        </w:rPr>
        <w:t xml:space="preserve"> we have documented </w:t>
      </w:r>
      <w:r w:rsidR="00130CEE">
        <w:rPr>
          <w:rFonts w:asciiTheme="minorHAnsi" w:hAnsiTheme="minorHAnsi"/>
          <w:color w:val="000000" w:themeColor="text1"/>
          <w:sz w:val="22"/>
          <w:szCs w:val="22"/>
        </w:rPr>
        <w:t>various</w:t>
      </w:r>
      <w:r w:rsidR="005C22D5">
        <w:rPr>
          <w:rFonts w:asciiTheme="minorHAnsi" w:hAnsiTheme="minorHAnsi"/>
          <w:color w:val="000000" w:themeColor="text1"/>
          <w:sz w:val="22"/>
          <w:szCs w:val="22"/>
        </w:rPr>
        <w:t xml:space="preserve"> </w:t>
      </w:r>
      <w:r w:rsidR="00A60ED4">
        <w:rPr>
          <w:rFonts w:asciiTheme="minorHAnsi" w:hAnsiTheme="minorHAnsi"/>
          <w:color w:val="000000" w:themeColor="text1"/>
          <w:sz w:val="22"/>
          <w:szCs w:val="22"/>
        </w:rPr>
        <w:t xml:space="preserve">business </w:t>
      </w:r>
      <w:r w:rsidR="005C22D5">
        <w:rPr>
          <w:rFonts w:asciiTheme="minorHAnsi" w:hAnsiTheme="minorHAnsi"/>
          <w:color w:val="000000" w:themeColor="text1"/>
          <w:sz w:val="22"/>
          <w:szCs w:val="22"/>
        </w:rPr>
        <w:t xml:space="preserve">scenarios </w:t>
      </w:r>
      <w:r w:rsidR="00564FB1">
        <w:rPr>
          <w:rFonts w:asciiTheme="minorHAnsi" w:hAnsiTheme="minorHAnsi"/>
          <w:color w:val="000000" w:themeColor="text1"/>
          <w:sz w:val="22"/>
          <w:szCs w:val="22"/>
        </w:rPr>
        <w:t>which we would like you to demo and present how your solution</w:t>
      </w:r>
      <w:r w:rsidR="0026634A">
        <w:rPr>
          <w:rFonts w:asciiTheme="minorHAnsi" w:hAnsiTheme="minorHAnsi"/>
          <w:color w:val="000000" w:themeColor="text1"/>
          <w:sz w:val="22"/>
          <w:szCs w:val="22"/>
        </w:rPr>
        <w:t xml:space="preserve"> will meet these.</w:t>
      </w:r>
    </w:p>
    <w:p w14:paraId="7C0CBF33" w14:textId="77777777" w:rsidR="0026634A" w:rsidRDefault="0026634A" w:rsidP="00CD4F17">
      <w:pPr>
        <w:rPr>
          <w:rFonts w:asciiTheme="minorHAnsi" w:hAnsiTheme="minorHAnsi"/>
          <w:color w:val="000000" w:themeColor="text1"/>
          <w:sz w:val="22"/>
          <w:szCs w:val="22"/>
        </w:rPr>
      </w:pPr>
    </w:p>
    <w:p w14:paraId="69CE3947" w14:textId="02FBFF10" w:rsidR="0026634A" w:rsidRDefault="0026634A" w:rsidP="00CD4F17">
      <w:pPr>
        <w:rPr>
          <w:rFonts w:asciiTheme="minorHAnsi" w:hAnsiTheme="minorHAnsi"/>
          <w:color w:val="000000" w:themeColor="text1"/>
          <w:sz w:val="22"/>
          <w:szCs w:val="22"/>
        </w:rPr>
      </w:pPr>
      <w:r>
        <w:rPr>
          <w:rFonts w:asciiTheme="minorHAnsi" w:hAnsiTheme="minorHAnsi"/>
          <w:color w:val="000000" w:themeColor="text1"/>
          <w:sz w:val="22"/>
          <w:szCs w:val="22"/>
        </w:rPr>
        <w:t>We have broken these down into the following topics for discussion:</w:t>
      </w:r>
    </w:p>
    <w:p w14:paraId="4208CD64" w14:textId="77777777" w:rsidR="0026634A" w:rsidRDefault="0026634A" w:rsidP="0026634A">
      <w:pPr>
        <w:pStyle w:val="ListParagraph"/>
        <w:numPr>
          <w:ilvl w:val="0"/>
          <w:numId w:val="19"/>
        </w:numPr>
        <w:rPr>
          <w:rFonts w:asciiTheme="minorHAnsi" w:hAnsiTheme="minorHAnsi" w:cs="Arial"/>
          <w:color w:val="000000" w:themeColor="text1"/>
          <w:sz w:val="22"/>
        </w:rPr>
      </w:pPr>
      <w:r w:rsidRPr="0026634A">
        <w:rPr>
          <w:rFonts w:asciiTheme="minorHAnsi" w:hAnsiTheme="minorHAnsi" w:cs="Arial"/>
          <w:color w:val="000000" w:themeColor="text1"/>
          <w:sz w:val="22"/>
        </w:rPr>
        <w:t>Voice and Omni Channel Scenarios</w:t>
      </w:r>
    </w:p>
    <w:p w14:paraId="0C47916F" w14:textId="4D50FEF9" w:rsidR="00832E58" w:rsidRPr="0026634A" w:rsidRDefault="00832E58" w:rsidP="0026634A">
      <w:pPr>
        <w:pStyle w:val="ListParagraph"/>
        <w:numPr>
          <w:ilvl w:val="0"/>
          <w:numId w:val="19"/>
        </w:numPr>
        <w:rPr>
          <w:rFonts w:asciiTheme="minorHAnsi" w:hAnsiTheme="minorHAnsi" w:cs="Arial"/>
          <w:color w:val="000000" w:themeColor="text1"/>
          <w:sz w:val="22"/>
        </w:rPr>
      </w:pPr>
      <w:r>
        <w:rPr>
          <w:rFonts w:asciiTheme="minorHAnsi" w:hAnsiTheme="minorHAnsi" w:cs="Arial"/>
          <w:color w:val="000000" w:themeColor="text1"/>
          <w:sz w:val="22"/>
        </w:rPr>
        <w:t>Analytics and Automated Quality Management (AQM)</w:t>
      </w:r>
    </w:p>
    <w:p w14:paraId="29EF2270" w14:textId="3DBE2CDE" w:rsidR="0026634A" w:rsidRPr="0026634A" w:rsidRDefault="0026634A" w:rsidP="0026634A">
      <w:pPr>
        <w:pStyle w:val="ListParagraph"/>
        <w:numPr>
          <w:ilvl w:val="0"/>
          <w:numId w:val="19"/>
        </w:numPr>
        <w:rPr>
          <w:rFonts w:asciiTheme="minorHAnsi" w:hAnsiTheme="minorHAnsi" w:cs="Arial"/>
          <w:color w:val="000000" w:themeColor="text1"/>
          <w:sz w:val="22"/>
        </w:rPr>
      </w:pPr>
      <w:r w:rsidRPr="0026634A">
        <w:rPr>
          <w:rFonts w:asciiTheme="minorHAnsi" w:hAnsiTheme="minorHAnsi" w:cs="Arial"/>
          <w:color w:val="000000" w:themeColor="text1"/>
          <w:sz w:val="22"/>
        </w:rPr>
        <w:t>Workforce Management</w:t>
      </w:r>
    </w:p>
    <w:p w14:paraId="667BD6DB" w14:textId="14C1D01B" w:rsidR="0026634A" w:rsidRPr="0026634A" w:rsidRDefault="0026634A" w:rsidP="0026634A">
      <w:pPr>
        <w:pStyle w:val="ListParagraph"/>
        <w:numPr>
          <w:ilvl w:val="0"/>
          <w:numId w:val="19"/>
        </w:numPr>
        <w:rPr>
          <w:rFonts w:asciiTheme="minorHAnsi" w:hAnsiTheme="minorHAnsi" w:cs="Arial"/>
          <w:color w:val="000000" w:themeColor="text1"/>
          <w:sz w:val="22"/>
        </w:rPr>
      </w:pPr>
      <w:r w:rsidRPr="7A0624FD">
        <w:rPr>
          <w:rFonts w:asciiTheme="minorHAnsi" w:hAnsiTheme="minorHAnsi" w:cs="Arial"/>
          <w:color w:val="000000" w:themeColor="text1"/>
          <w:sz w:val="22"/>
        </w:rPr>
        <w:t xml:space="preserve">Data and </w:t>
      </w:r>
      <w:r w:rsidR="65752F63" w:rsidRPr="7A0624FD">
        <w:rPr>
          <w:rFonts w:asciiTheme="minorHAnsi" w:hAnsiTheme="minorHAnsi" w:cs="Arial"/>
          <w:color w:val="000000" w:themeColor="text1"/>
          <w:sz w:val="22"/>
        </w:rPr>
        <w:t>MI (Management Information)</w:t>
      </w:r>
    </w:p>
    <w:p w14:paraId="6D99A477" w14:textId="3A9EC097" w:rsidR="0026634A" w:rsidRPr="0026634A" w:rsidRDefault="0026634A" w:rsidP="0026634A">
      <w:pPr>
        <w:pStyle w:val="ListParagraph"/>
        <w:numPr>
          <w:ilvl w:val="0"/>
          <w:numId w:val="19"/>
        </w:numPr>
        <w:rPr>
          <w:rFonts w:asciiTheme="minorHAnsi" w:hAnsiTheme="minorHAnsi"/>
          <w:color w:val="000000" w:themeColor="text1"/>
          <w:sz w:val="22"/>
        </w:rPr>
      </w:pPr>
      <w:r w:rsidRPr="00671B8B">
        <w:rPr>
          <w:rFonts w:asciiTheme="minorHAnsi" w:hAnsiTheme="minorHAnsi" w:cs="Arial"/>
          <w:color w:val="000000" w:themeColor="text1"/>
          <w:sz w:val="22"/>
        </w:rPr>
        <w:t>Migration strategy</w:t>
      </w:r>
    </w:p>
    <w:p w14:paraId="4F057B5F" w14:textId="77777777" w:rsidR="0026634A" w:rsidRPr="0026634A" w:rsidRDefault="0026634A" w:rsidP="0026634A">
      <w:pPr>
        <w:pStyle w:val="ListParagraph"/>
        <w:numPr>
          <w:ilvl w:val="0"/>
          <w:numId w:val="19"/>
        </w:numPr>
        <w:rPr>
          <w:rFonts w:asciiTheme="minorHAnsi" w:hAnsiTheme="minorHAnsi"/>
          <w:color w:val="000000" w:themeColor="text1"/>
          <w:sz w:val="22"/>
        </w:rPr>
      </w:pPr>
      <w:r w:rsidRPr="0026634A">
        <w:rPr>
          <w:rFonts w:asciiTheme="minorHAnsi" w:hAnsiTheme="minorHAnsi"/>
          <w:color w:val="000000" w:themeColor="text1"/>
          <w:sz w:val="22"/>
        </w:rPr>
        <w:t>Planning &amp; Transition</w:t>
      </w:r>
    </w:p>
    <w:p w14:paraId="665142A7" w14:textId="53AAA5FB" w:rsidR="006D2C30" w:rsidRDefault="006D2C30" w:rsidP="00CD4F17">
      <w:pPr>
        <w:rPr>
          <w:rFonts w:asciiTheme="minorHAnsi" w:hAnsiTheme="minorHAnsi"/>
          <w:color w:val="000000" w:themeColor="text1"/>
          <w:sz w:val="22"/>
          <w:szCs w:val="22"/>
        </w:rPr>
      </w:pPr>
    </w:p>
    <w:p w14:paraId="54AE6151" w14:textId="12B1DE25" w:rsidR="007934C4" w:rsidRDefault="007934C4" w:rsidP="00CD4F17">
      <w:pPr>
        <w:rPr>
          <w:rFonts w:asciiTheme="minorHAnsi" w:hAnsiTheme="minorHAnsi"/>
          <w:color w:val="000000" w:themeColor="text1"/>
          <w:sz w:val="22"/>
          <w:szCs w:val="22"/>
        </w:rPr>
      </w:pPr>
      <w:r>
        <w:rPr>
          <w:rFonts w:asciiTheme="minorHAnsi" w:hAnsiTheme="minorHAnsi"/>
          <w:color w:val="000000" w:themeColor="text1"/>
          <w:sz w:val="22"/>
          <w:szCs w:val="22"/>
        </w:rPr>
        <w:t>During the demonstrations we will be looking to understand the following:</w:t>
      </w:r>
    </w:p>
    <w:p w14:paraId="0B7DE56D" w14:textId="0B1DBE79" w:rsidR="00C36E2F" w:rsidRDefault="3D067880" w:rsidP="00222128">
      <w:pPr>
        <w:pStyle w:val="ListParagraph"/>
        <w:numPr>
          <w:ilvl w:val="0"/>
          <w:numId w:val="21"/>
        </w:numPr>
        <w:rPr>
          <w:rFonts w:asciiTheme="minorHAnsi" w:hAnsiTheme="minorHAnsi"/>
          <w:color w:val="000000" w:themeColor="text1"/>
          <w:sz w:val="22"/>
        </w:rPr>
      </w:pPr>
      <w:r w:rsidRPr="7A0624FD">
        <w:rPr>
          <w:rFonts w:asciiTheme="minorHAnsi" w:hAnsiTheme="minorHAnsi"/>
          <w:color w:val="000000" w:themeColor="text1"/>
          <w:sz w:val="22"/>
        </w:rPr>
        <w:t>How does the proposed solution</w:t>
      </w:r>
      <w:r w:rsidR="00C36E2F">
        <w:rPr>
          <w:rFonts w:asciiTheme="minorHAnsi" w:hAnsiTheme="minorHAnsi"/>
          <w:color w:val="000000" w:themeColor="text1"/>
          <w:sz w:val="22"/>
        </w:rPr>
        <w:t xml:space="preserve"> you meet the requirements?</w:t>
      </w:r>
    </w:p>
    <w:p w14:paraId="295824E8" w14:textId="671053D9" w:rsidR="007934C4" w:rsidRDefault="00B15C4B" w:rsidP="00CD4F17">
      <w:pPr>
        <w:pStyle w:val="ListParagraph"/>
        <w:numPr>
          <w:ilvl w:val="0"/>
          <w:numId w:val="21"/>
        </w:numPr>
        <w:rPr>
          <w:rFonts w:asciiTheme="minorHAnsi" w:hAnsiTheme="minorHAnsi"/>
          <w:color w:val="000000" w:themeColor="text1"/>
          <w:sz w:val="22"/>
        </w:rPr>
      </w:pPr>
      <w:r>
        <w:rPr>
          <w:rFonts w:asciiTheme="minorHAnsi" w:hAnsiTheme="minorHAnsi"/>
          <w:color w:val="000000" w:themeColor="text1"/>
          <w:sz w:val="22"/>
        </w:rPr>
        <w:t xml:space="preserve">What is out of the box and how much is </w:t>
      </w:r>
      <w:r w:rsidR="6761442E" w:rsidRPr="7A0624FD">
        <w:rPr>
          <w:rFonts w:asciiTheme="minorHAnsi" w:hAnsiTheme="minorHAnsi"/>
          <w:color w:val="000000" w:themeColor="text1"/>
          <w:sz w:val="22"/>
        </w:rPr>
        <w:t>customization</w:t>
      </w:r>
      <w:r>
        <w:rPr>
          <w:rFonts w:asciiTheme="minorHAnsi" w:hAnsiTheme="minorHAnsi"/>
          <w:color w:val="000000" w:themeColor="text1"/>
          <w:sz w:val="22"/>
        </w:rPr>
        <w:t>?</w:t>
      </w:r>
    </w:p>
    <w:p w14:paraId="27019EAC" w14:textId="4ADAD80C" w:rsidR="3559A90F" w:rsidRDefault="3559A90F" w:rsidP="7A0624FD">
      <w:pPr>
        <w:pStyle w:val="ListParagraph"/>
        <w:numPr>
          <w:ilvl w:val="0"/>
          <w:numId w:val="21"/>
        </w:numPr>
        <w:rPr>
          <w:color w:val="000000" w:themeColor="text1"/>
          <w:sz w:val="22"/>
        </w:rPr>
      </w:pPr>
      <w:r w:rsidRPr="7A0624FD">
        <w:rPr>
          <w:rFonts w:asciiTheme="minorHAnsi" w:eastAsia="Calibri" w:hAnsiTheme="minorHAnsi" w:cs="Arial"/>
          <w:color w:val="000000" w:themeColor="text1"/>
          <w:sz w:val="22"/>
        </w:rPr>
        <w:t xml:space="preserve">What can be done via self-service and </w:t>
      </w:r>
      <w:r w:rsidR="7C1A265B" w:rsidRPr="7A0624FD">
        <w:rPr>
          <w:rFonts w:asciiTheme="minorHAnsi" w:eastAsia="Calibri" w:hAnsiTheme="minorHAnsi" w:cs="Arial"/>
          <w:color w:val="000000" w:themeColor="text1"/>
          <w:sz w:val="22"/>
        </w:rPr>
        <w:t>who do we have to depend on the vendor to do in Business as usual (BAU).</w:t>
      </w:r>
      <w:r w:rsidRPr="7A0624FD">
        <w:rPr>
          <w:rFonts w:asciiTheme="minorHAnsi" w:eastAsia="Calibri" w:hAnsiTheme="minorHAnsi" w:cs="Arial"/>
          <w:color w:val="000000" w:themeColor="text1"/>
          <w:sz w:val="22"/>
        </w:rPr>
        <w:t xml:space="preserve"> </w:t>
      </w:r>
    </w:p>
    <w:p w14:paraId="09E29FEE" w14:textId="425FC196" w:rsidR="2E7610E7" w:rsidRDefault="2E7610E7" w:rsidP="7A0624FD">
      <w:pPr>
        <w:pStyle w:val="ListParagraph"/>
        <w:numPr>
          <w:ilvl w:val="0"/>
          <w:numId w:val="21"/>
        </w:numPr>
        <w:rPr>
          <w:color w:val="000000" w:themeColor="text1"/>
          <w:sz w:val="22"/>
        </w:rPr>
      </w:pPr>
      <w:r w:rsidRPr="7A0624FD">
        <w:rPr>
          <w:rFonts w:asciiTheme="minorHAnsi" w:eastAsia="Calibri" w:hAnsiTheme="minorHAnsi" w:cs="Arial"/>
          <w:color w:val="000000" w:themeColor="text1"/>
          <w:sz w:val="22"/>
        </w:rPr>
        <w:t>The ease of use and management in life.</w:t>
      </w:r>
    </w:p>
    <w:p w14:paraId="3B8D3455" w14:textId="77777777" w:rsidR="00643A92" w:rsidRDefault="00643A92" w:rsidP="00643A92">
      <w:pPr>
        <w:pStyle w:val="ListParagraph"/>
        <w:rPr>
          <w:rFonts w:asciiTheme="minorHAnsi" w:hAnsiTheme="minorHAnsi"/>
          <w:color w:val="000000" w:themeColor="text1"/>
          <w:sz w:val="22"/>
        </w:rPr>
      </w:pPr>
    </w:p>
    <w:p w14:paraId="531C9EF0" w14:textId="3381915B" w:rsidR="000B5B9D" w:rsidRPr="006C34F4" w:rsidRDefault="00CA58DF" w:rsidP="006C34F4">
      <w:pPr>
        <w:pStyle w:val="Heading2"/>
        <w:rPr>
          <w:rFonts w:asciiTheme="minorHAnsi" w:hAnsiTheme="minorHAnsi" w:cstheme="minorHAnsi"/>
          <w:sz w:val="24"/>
          <w:szCs w:val="24"/>
        </w:rPr>
      </w:pPr>
      <w:bookmarkStart w:id="12" w:name="_Toc73016705"/>
      <w:r w:rsidRPr="006C34F4">
        <w:rPr>
          <w:rFonts w:asciiTheme="minorHAnsi" w:hAnsiTheme="minorHAnsi" w:cstheme="minorHAnsi"/>
          <w:sz w:val="24"/>
          <w:szCs w:val="24"/>
        </w:rPr>
        <w:t>Workshop structure</w:t>
      </w:r>
      <w:bookmarkEnd w:id="12"/>
      <w:r w:rsidRPr="006C34F4">
        <w:rPr>
          <w:rFonts w:asciiTheme="minorHAnsi" w:hAnsiTheme="minorHAnsi" w:cstheme="minorHAnsi"/>
          <w:sz w:val="24"/>
          <w:szCs w:val="24"/>
        </w:rPr>
        <w:t xml:space="preserve"> </w:t>
      </w:r>
    </w:p>
    <w:p w14:paraId="347713FA" w14:textId="469A60AA" w:rsidR="00AD216C" w:rsidRDefault="00DA4211" w:rsidP="00CD4F17">
      <w:pPr>
        <w:rPr>
          <w:rFonts w:asciiTheme="minorHAnsi" w:hAnsiTheme="minorHAnsi"/>
          <w:color w:val="000000" w:themeColor="text1"/>
          <w:sz w:val="22"/>
          <w:szCs w:val="22"/>
        </w:rPr>
      </w:pPr>
      <w:r>
        <w:rPr>
          <w:rFonts w:asciiTheme="minorHAnsi" w:hAnsiTheme="minorHAnsi"/>
          <w:color w:val="000000" w:themeColor="text1"/>
          <w:sz w:val="22"/>
          <w:szCs w:val="22"/>
        </w:rPr>
        <w:t xml:space="preserve">We have proposed the below structure and </w:t>
      </w:r>
      <w:r w:rsidR="00516B46">
        <w:rPr>
          <w:rFonts w:asciiTheme="minorHAnsi" w:hAnsiTheme="minorHAnsi"/>
          <w:color w:val="000000" w:themeColor="text1"/>
          <w:sz w:val="22"/>
          <w:szCs w:val="22"/>
        </w:rPr>
        <w:t xml:space="preserve">approx. </w:t>
      </w:r>
      <w:r>
        <w:rPr>
          <w:rFonts w:asciiTheme="minorHAnsi" w:hAnsiTheme="minorHAnsi"/>
          <w:color w:val="000000" w:themeColor="text1"/>
          <w:sz w:val="22"/>
          <w:szCs w:val="22"/>
        </w:rPr>
        <w:t>timings to cover the relevant topics:</w:t>
      </w:r>
    </w:p>
    <w:p w14:paraId="1EF1CA7F" w14:textId="77777777" w:rsidR="00C6080B" w:rsidRDefault="00C6080B" w:rsidP="00CD4F17">
      <w:pPr>
        <w:rPr>
          <w:color w:val="FF0000"/>
          <w:sz w:val="20"/>
          <w:szCs w:val="20"/>
        </w:rPr>
      </w:pPr>
    </w:p>
    <w:tbl>
      <w:tblPr>
        <w:tblStyle w:val="TableGrid"/>
        <w:tblW w:w="0" w:type="auto"/>
        <w:jc w:val="center"/>
        <w:tblLook w:val="04A0" w:firstRow="1" w:lastRow="0" w:firstColumn="1" w:lastColumn="0" w:noHBand="0" w:noVBand="1"/>
      </w:tblPr>
      <w:tblGrid>
        <w:gridCol w:w="543"/>
        <w:gridCol w:w="5863"/>
        <w:gridCol w:w="1615"/>
        <w:gridCol w:w="1833"/>
      </w:tblGrid>
      <w:tr w:rsidR="00702AC6" w:rsidRPr="00CD4F17" w14:paraId="7786A645" w14:textId="77777777" w:rsidTr="00702AC6">
        <w:trPr>
          <w:jc w:val="center"/>
        </w:trPr>
        <w:tc>
          <w:tcPr>
            <w:tcW w:w="543" w:type="dxa"/>
            <w:shd w:val="clear" w:color="auto" w:fill="4472C4" w:themeFill="accent1"/>
          </w:tcPr>
          <w:p w14:paraId="75B7B999" w14:textId="6A4FEC39" w:rsidR="00702AC6" w:rsidRPr="005213E7" w:rsidRDefault="00702AC6" w:rsidP="000812F4">
            <w:pPr>
              <w:jc w:val="center"/>
              <w:rPr>
                <w:rFonts w:asciiTheme="minorHAnsi" w:hAnsiTheme="minorHAnsi"/>
                <w:b/>
                <w:bCs/>
                <w:color w:val="FFFFFF" w:themeColor="background1"/>
                <w:sz w:val="22"/>
                <w:szCs w:val="22"/>
              </w:rPr>
            </w:pPr>
            <w:r w:rsidRPr="005213E7">
              <w:rPr>
                <w:rFonts w:asciiTheme="minorHAnsi" w:hAnsiTheme="minorHAnsi"/>
                <w:b/>
                <w:bCs/>
                <w:color w:val="FFFFFF" w:themeColor="background1"/>
                <w:sz w:val="22"/>
                <w:szCs w:val="22"/>
              </w:rPr>
              <w:t>No</w:t>
            </w:r>
          </w:p>
        </w:tc>
        <w:tc>
          <w:tcPr>
            <w:tcW w:w="5863" w:type="dxa"/>
            <w:shd w:val="clear" w:color="auto" w:fill="4472C4" w:themeFill="accent1"/>
          </w:tcPr>
          <w:p w14:paraId="74E95587" w14:textId="2A669787" w:rsidR="00702AC6" w:rsidRDefault="00702AC6" w:rsidP="00CD4F17">
            <w:pPr>
              <w:rPr>
                <w:rFonts w:asciiTheme="minorHAnsi" w:hAnsiTheme="minorHAnsi"/>
                <w:b/>
                <w:bCs/>
                <w:color w:val="FFFFFF" w:themeColor="background1"/>
                <w:sz w:val="22"/>
                <w:szCs w:val="22"/>
              </w:rPr>
            </w:pPr>
            <w:r w:rsidRPr="005213E7">
              <w:rPr>
                <w:rFonts w:asciiTheme="minorHAnsi" w:hAnsiTheme="minorHAnsi"/>
                <w:b/>
                <w:bCs/>
                <w:color w:val="FFFFFF" w:themeColor="background1"/>
                <w:sz w:val="22"/>
                <w:szCs w:val="22"/>
              </w:rPr>
              <w:t>Topic</w:t>
            </w:r>
            <w:r>
              <w:rPr>
                <w:rFonts w:asciiTheme="minorHAnsi" w:hAnsiTheme="minorHAnsi"/>
                <w:b/>
                <w:bCs/>
                <w:color w:val="FFFFFF" w:themeColor="background1"/>
                <w:sz w:val="22"/>
                <w:szCs w:val="22"/>
              </w:rPr>
              <w:t xml:space="preserve"> for Demonstration</w:t>
            </w:r>
          </w:p>
          <w:p w14:paraId="245811DA" w14:textId="38502006" w:rsidR="00702AC6" w:rsidRPr="005213E7" w:rsidRDefault="00702AC6" w:rsidP="00CD4F17">
            <w:pPr>
              <w:rPr>
                <w:rFonts w:asciiTheme="minorHAnsi" w:hAnsiTheme="minorHAnsi"/>
                <w:b/>
                <w:bCs/>
                <w:color w:val="FFFFFF" w:themeColor="background1"/>
                <w:sz w:val="22"/>
                <w:szCs w:val="22"/>
              </w:rPr>
            </w:pPr>
          </w:p>
        </w:tc>
        <w:tc>
          <w:tcPr>
            <w:tcW w:w="1615" w:type="dxa"/>
            <w:shd w:val="clear" w:color="auto" w:fill="4472C4" w:themeFill="accent1"/>
          </w:tcPr>
          <w:p w14:paraId="4591FA97" w14:textId="05E7DE3C" w:rsidR="00702AC6" w:rsidRPr="005213E7" w:rsidRDefault="00702AC6" w:rsidP="00DB4C2E">
            <w:pPr>
              <w:jc w:val="center"/>
              <w:rPr>
                <w:rFonts w:asciiTheme="minorHAnsi" w:hAnsiTheme="minorHAnsi"/>
                <w:b/>
                <w:bCs/>
                <w:color w:val="FFFFFF" w:themeColor="background1"/>
                <w:sz w:val="22"/>
                <w:szCs w:val="22"/>
              </w:rPr>
            </w:pPr>
            <w:r>
              <w:rPr>
                <w:rFonts w:asciiTheme="minorHAnsi" w:hAnsiTheme="minorHAnsi"/>
                <w:b/>
                <w:bCs/>
                <w:color w:val="FFFFFF" w:themeColor="background1"/>
                <w:sz w:val="22"/>
                <w:szCs w:val="22"/>
              </w:rPr>
              <w:t>Time</w:t>
            </w:r>
          </w:p>
        </w:tc>
        <w:tc>
          <w:tcPr>
            <w:tcW w:w="1833" w:type="dxa"/>
            <w:shd w:val="clear" w:color="auto" w:fill="4472C4" w:themeFill="accent1"/>
          </w:tcPr>
          <w:p w14:paraId="61B1A7FE" w14:textId="3559800B" w:rsidR="00702AC6" w:rsidRPr="005213E7" w:rsidRDefault="00702AC6" w:rsidP="00DB4C2E">
            <w:pPr>
              <w:jc w:val="center"/>
              <w:rPr>
                <w:rFonts w:asciiTheme="minorHAnsi" w:hAnsiTheme="minorHAnsi"/>
                <w:b/>
                <w:bCs/>
                <w:color w:val="FFFFFF" w:themeColor="background1"/>
                <w:sz w:val="22"/>
                <w:szCs w:val="22"/>
              </w:rPr>
            </w:pPr>
            <w:r w:rsidRPr="005213E7">
              <w:rPr>
                <w:rFonts w:asciiTheme="minorHAnsi" w:hAnsiTheme="minorHAnsi"/>
                <w:b/>
                <w:bCs/>
                <w:color w:val="FFFFFF" w:themeColor="background1"/>
                <w:sz w:val="22"/>
                <w:szCs w:val="22"/>
              </w:rPr>
              <w:t>Time allocation</w:t>
            </w:r>
          </w:p>
        </w:tc>
      </w:tr>
      <w:tr w:rsidR="00702AC6" w14:paraId="2179C7C5" w14:textId="77777777" w:rsidTr="00305C14">
        <w:trPr>
          <w:jc w:val="center"/>
        </w:trPr>
        <w:tc>
          <w:tcPr>
            <w:tcW w:w="543" w:type="dxa"/>
            <w:tcBorders>
              <w:bottom w:val="single" w:sz="4" w:space="0" w:color="auto"/>
            </w:tcBorders>
          </w:tcPr>
          <w:p w14:paraId="03A58D98" w14:textId="121146DB" w:rsidR="00702AC6" w:rsidRPr="005213E7" w:rsidRDefault="00702AC6" w:rsidP="00DA4211">
            <w:pPr>
              <w:jc w:val="center"/>
              <w:rPr>
                <w:rFonts w:asciiTheme="minorHAnsi" w:hAnsiTheme="minorHAnsi" w:cs="Arial"/>
                <w:color w:val="000000" w:themeColor="text1"/>
                <w:sz w:val="22"/>
                <w:szCs w:val="22"/>
              </w:rPr>
            </w:pPr>
            <w:r w:rsidRPr="005213E7">
              <w:rPr>
                <w:rFonts w:asciiTheme="minorHAnsi" w:hAnsiTheme="minorHAnsi" w:cs="Arial"/>
                <w:color w:val="000000" w:themeColor="text1"/>
                <w:sz w:val="22"/>
                <w:szCs w:val="22"/>
              </w:rPr>
              <w:t>1</w:t>
            </w:r>
          </w:p>
        </w:tc>
        <w:tc>
          <w:tcPr>
            <w:tcW w:w="5863" w:type="dxa"/>
            <w:tcBorders>
              <w:bottom w:val="single" w:sz="4" w:space="0" w:color="auto"/>
            </w:tcBorders>
          </w:tcPr>
          <w:p w14:paraId="7EFB0B7A" w14:textId="3B9FFB6F" w:rsidR="00702AC6" w:rsidRDefault="00702AC6" w:rsidP="00CD4F17">
            <w:pP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Voice and Omni Channel Scenarios</w:t>
            </w:r>
          </w:p>
          <w:p w14:paraId="0135C2AF" w14:textId="2E4892B8" w:rsidR="00702AC6" w:rsidRPr="00DA4211" w:rsidRDefault="00E65E2B" w:rsidP="00CD4F17">
            <w:pPr>
              <w:rPr>
                <w:rFonts w:asciiTheme="minorHAnsi" w:hAnsiTheme="minorHAnsi" w:cs="Arial"/>
                <w:i/>
                <w:iCs/>
                <w:color w:val="FF0000"/>
                <w:sz w:val="22"/>
                <w:szCs w:val="22"/>
              </w:rPr>
            </w:pPr>
            <w:r w:rsidRPr="004A79A7">
              <w:rPr>
                <w:rFonts w:asciiTheme="minorHAnsi" w:hAnsiTheme="minorHAnsi" w:cs="Arial"/>
                <w:i/>
                <w:iCs/>
                <w:color w:val="000000" w:themeColor="text1"/>
                <w:sz w:val="22"/>
                <w:szCs w:val="22"/>
              </w:rPr>
              <w:t>(Break at 10.30 for 10mins)</w:t>
            </w:r>
          </w:p>
        </w:tc>
        <w:tc>
          <w:tcPr>
            <w:tcW w:w="1615" w:type="dxa"/>
            <w:tcBorders>
              <w:bottom w:val="single" w:sz="4" w:space="0" w:color="auto"/>
            </w:tcBorders>
          </w:tcPr>
          <w:p w14:paraId="503A6294" w14:textId="09A583BE" w:rsidR="00702AC6" w:rsidRPr="00671B8B" w:rsidRDefault="00702AC6" w:rsidP="00DA4211">
            <w:pPr>
              <w:jc w:val="cente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9</w:t>
            </w:r>
            <w:r w:rsidR="00761F1E">
              <w:rPr>
                <w:rFonts w:asciiTheme="minorHAnsi" w:hAnsiTheme="minorHAnsi" w:cs="Arial"/>
                <w:color w:val="000000" w:themeColor="text1"/>
                <w:sz w:val="22"/>
                <w:szCs w:val="22"/>
              </w:rPr>
              <w:t>.00</w:t>
            </w:r>
            <w:r w:rsidR="00336136">
              <w:rPr>
                <w:rFonts w:asciiTheme="minorHAnsi" w:hAnsiTheme="minorHAnsi" w:cs="Arial"/>
                <w:color w:val="000000" w:themeColor="text1"/>
                <w:sz w:val="22"/>
                <w:szCs w:val="22"/>
              </w:rPr>
              <w:t xml:space="preserve"> </w:t>
            </w:r>
            <w:r w:rsidRPr="00671B8B">
              <w:rPr>
                <w:rFonts w:asciiTheme="minorHAnsi" w:hAnsiTheme="minorHAnsi" w:cs="Arial"/>
                <w:color w:val="000000" w:themeColor="text1"/>
                <w:sz w:val="22"/>
                <w:szCs w:val="22"/>
              </w:rPr>
              <w:t>-</w:t>
            </w:r>
            <w:r w:rsidR="00336136">
              <w:rPr>
                <w:rFonts w:asciiTheme="minorHAnsi" w:hAnsiTheme="minorHAnsi" w:cs="Arial"/>
                <w:color w:val="000000" w:themeColor="text1"/>
                <w:sz w:val="22"/>
                <w:szCs w:val="22"/>
              </w:rPr>
              <w:t xml:space="preserve"> </w:t>
            </w:r>
            <w:r w:rsidRPr="00671B8B">
              <w:rPr>
                <w:rFonts w:asciiTheme="minorHAnsi" w:hAnsiTheme="minorHAnsi" w:cs="Arial"/>
                <w:color w:val="000000" w:themeColor="text1"/>
                <w:sz w:val="22"/>
                <w:szCs w:val="22"/>
              </w:rPr>
              <w:t>1</w:t>
            </w:r>
            <w:r w:rsidR="00470F4F">
              <w:rPr>
                <w:rFonts w:asciiTheme="minorHAnsi" w:hAnsiTheme="minorHAnsi" w:cs="Arial"/>
                <w:color w:val="000000" w:themeColor="text1"/>
                <w:sz w:val="22"/>
                <w:szCs w:val="22"/>
              </w:rPr>
              <w:t>1</w:t>
            </w:r>
            <w:r w:rsidR="00761F1E">
              <w:rPr>
                <w:rFonts w:asciiTheme="minorHAnsi" w:hAnsiTheme="minorHAnsi" w:cs="Arial"/>
                <w:color w:val="000000" w:themeColor="text1"/>
                <w:sz w:val="22"/>
                <w:szCs w:val="22"/>
              </w:rPr>
              <w:t>.</w:t>
            </w:r>
            <w:r w:rsidR="00470F4F">
              <w:rPr>
                <w:rFonts w:asciiTheme="minorHAnsi" w:hAnsiTheme="minorHAnsi" w:cs="Arial"/>
                <w:color w:val="000000" w:themeColor="text1"/>
                <w:sz w:val="22"/>
                <w:szCs w:val="22"/>
              </w:rPr>
              <w:t>30</w:t>
            </w:r>
          </w:p>
        </w:tc>
        <w:tc>
          <w:tcPr>
            <w:tcW w:w="1833" w:type="dxa"/>
            <w:tcBorders>
              <w:bottom w:val="single" w:sz="4" w:space="0" w:color="auto"/>
            </w:tcBorders>
          </w:tcPr>
          <w:p w14:paraId="067A6B79" w14:textId="6EB5317A" w:rsidR="00702AC6" w:rsidRPr="00671B8B" w:rsidRDefault="00470F4F"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2.5</w:t>
            </w:r>
            <w:r w:rsidR="00671B8B" w:rsidRPr="00671B8B">
              <w:rPr>
                <w:rFonts w:asciiTheme="minorHAnsi" w:hAnsiTheme="minorHAnsi" w:cs="Arial"/>
                <w:color w:val="000000" w:themeColor="text1"/>
                <w:sz w:val="22"/>
                <w:szCs w:val="22"/>
              </w:rPr>
              <w:t xml:space="preserve"> hours</w:t>
            </w:r>
          </w:p>
        </w:tc>
      </w:tr>
      <w:tr w:rsidR="00470F4F" w14:paraId="795367BD" w14:textId="77777777" w:rsidTr="00305C14">
        <w:trPr>
          <w:jc w:val="center"/>
        </w:trPr>
        <w:tc>
          <w:tcPr>
            <w:tcW w:w="543" w:type="dxa"/>
            <w:tcBorders>
              <w:bottom w:val="single" w:sz="4" w:space="0" w:color="auto"/>
            </w:tcBorders>
          </w:tcPr>
          <w:p w14:paraId="69D51E4C" w14:textId="5F8653AE" w:rsidR="00470F4F" w:rsidRPr="005213E7" w:rsidRDefault="00470F4F"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2</w:t>
            </w:r>
          </w:p>
        </w:tc>
        <w:tc>
          <w:tcPr>
            <w:tcW w:w="5863" w:type="dxa"/>
            <w:tcBorders>
              <w:bottom w:val="single" w:sz="4" w:space="0" w:color="auto"/>
            </w:tcBorders>
          </w:tcPr>
          <w:p w14:paraId="0B2B57F6" w14:textId="77777777" w:rsidR="00470F4F" w:rsidRPr="00470F4F" w:rsidRDefault="00470F4F" w:rsidP="00470F4F">
            <w:pPr>
              <w:rPr>
                <w:rFonts w:asciiTheme="minorHAnsi" w:hAnsiTheme="minorHAnsi" w:cs="Arial"/>
                <w:color w:val="000000" w:themeColor="text1"/>
                <w:sz w:val="22"/>
              </w:rPr>
            </w:pPr>
            <w:r w:rsidRPr="00470F4F">
              <w:rPr>
                <w:rFonts w:asciiTheme="minorHAnsi" w:hAnsiTheme="minorHAnsi" w:cs="Arial"/>
                <w:color w:val="000000" w:themeColor="text1"/>
                <w:sz w:val="22"/>
              </w:rPr>
              <w:t>Analytics and Automated Quality Management (AQM)</w:t>
            </w:r>
          </w:p>
          <w:p w14:paraId="2FF83642" w14:textId="77777777" w:rsidR="00470F4F" w:rsidRPr="00671B8B" w:rsidRDefault="00470F4F" w:rsidP="00CD4F17">
            <w:pPr>
              <w:rPr>
                <w:rFonts w:asciiTheme="minorHAnsi" w:hAnsiTheme="minorHAnsi" w:cs="Arial"/>
                <w:color w:val="000000" w:themeColor="text1"/>
                <w:sz w:val="22"/>
                <w:szCs w:val="22"/>
              </w:rPr>
            </w:pPr>
          </w:p>
        </w:tc>
        <w:tc>
          <w:tcPr>
            <w:tcW w:w="1615" w:type="dxa"/>
            <w:tcBorders>
              <w:bottom w:val="single" w:sz="4" w:space="0" w:color="auto"/>
            </w:tcBorders>
          </w:tcPr>
          <w:p w14:paraId="604643FD" w14:textId="35C4A929" w:rsidR="00470F4F" w:rsidRPr="00671B8B" w:rsidRDefault="00470F4F"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11.30</w:t>
            </w:r>
            <w:r w:rsidR="00336136">
              <w:rPr>
                <w:rFonts w:asciiTheme="minorHAnsi" w:hAnsiTheme="minorHAnsi" w:cs="Arial"/>
                <w:color w:val="000000" w:themeColor="text1"/>
                <w:sz w:val="22"/>
                <w:szCs w:val="22"/>
              </w:rPr>
              <w:t xml:space="preserve"> </w:t>
            </w:r>
            <w:r>
              <w:rPr>
                <w:rFonts w:asciiTheme="minorHAnsi" w:hAnsiTheme="minorHAnsi" w:cs="Arial"/>
                <w:color w:val="000000" w:themeColor="text1"/>
                <w:sz w:val="22"/>
                <w:szCs w:val="22"/>
              </w:rPr>
              <w:t>-</w:t>
            </w:r>
            <w:r w:rsidR="00336136">
              <w:rPr>
                <w:rFonts w:asciiTheme="minorHAnsi" w:hAnsiTheme="minorHAnsi" w:cs="Arial"/>
                <w:color w:val="000000" w:themeColor="text1"/>
                <w:sz w:val="22"/>
                <w:szCs w:val="22"/>
              </w:rPr>
              <w:t xml:space="preserve"> </w:t>
            </w:r>
            <w:r>
              <w:rPr>
                <w:rFonts w:asciiTheme="minorHAnsi" w:hAnsiTheme="minorHAnsi" w:cs="Arial"/>
                <w:color w:val="000000" w:themeColor="text1"/>
                <w:sz w:val="22"/>
                <w:szCs w:val="22"/>
              </w:rPr>
              <w:t>13.00</w:t>
            </w:r>
          </w:p>
        </w:tc>
        <w:tc>
          <w:tcPr>
            <w:tcW w:w="1833" w:type="dxa"/>
            <w:tcBorders>
              <w:bottom w:val="single" w:sz="4" w:space="0" w:color="auto"/>
            </w:tcBorders>
          </w:tcPr>
          <w:p w14:paraId="02AB1BBA" w14:textId="5CA049C2" w:rsidR="00470F4F" w:rsidRPr="00671B8B" w:rsidRDefault="00EF1329"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1.5</w:t>
            </w:r>
            <w:r w:rsidR="00470F4F">
              <w:rPr>
                <w:rFonts w:asciiTheme="minorHAnsi" w:hAnsiTheme="minorHAnsi" w:cs="Arial"/>
                <w:color w:val="000000" w:themeColor="text1"/>
                <w:sz w:val="22"/>
                <w:szCs w:val="22"/>
              </w:rPr>
              <w:t xml:space="preserve"> hours</w:t>
            </w:r>
          </w:p>
        </w:tc>
      </w:tr>
      <w:tr w:rsidR="00702AC6" w14:paraId="0523E1B7" w14:textId="77777777" w:rsidTr="00305C14">
        <w:trPr>
          <w:jc w:val="center"/>
        </w:trPr>
        <w:tc>
          <w:tcPr>
            <w:tcW w:w="543" w:type="dxa"/>
            <w:shd w:val="clear" w:color="auto" w:fill="F2F2F2" w:themeFill="background1" w:themeFillShade="F2"/>
          </w:tcPr>
          <w:p w14:paraId="57F18220" w14:textId="6A7E0B15" w:rsidR="00702AC6" w:rsidRPr="00305C14" w:rsidRDefault="00702AC6" w:rsidP="00DA4211">
            <w:pPr>
              <w:jc w:val="center"/>
              <w:rPr>
                <w:rFonts w:asciiTheme="minorHAnsi" w:hAnsiTheme="minorHAnsi" w:cs="Arial"/>
                <w:b/>
                <w:bCs/>
                <w:color w:val="000000" w:themeColor="text1"/>
                <w:sz w:val="22"/>
                <w:szCs w:val="22"/>
              </w:rPr>
            </w:pPr>
          </w:p>
        </w:tc>
        <w:tc>
          <w:tcPr>
            <w:tcW w:w="5863" w:type="dxa"/>
            <w:shd w:val="clear" w:color="auto" w:fill="F2F2F2" w:themeFill="background1" w:themeFillShade="F2"/>
          </w:tcPr>
          <w:p w14:paraId="6719F0F5" w14:textId="6E13BB5A" w:rsidR="00702AC6" w:rsidRPr="00305C14" w:rsidRDefault="00BC6765" w:rsidP="00BC6765">
            <w:pPr>
              <w:rPr>
                <w:rFonts w:asciiTheme="minorHAnsi" w:hAnsiTheme="minorHAnsi" w:cs="Arial"/>
                <w:b/>
                <w:bCs/>
                <w:color w:val="000000" w:themeColor="text1"/>
                <w:sz w:val="22"/>
                <w:szCs w:val="22"/>
              </w:rPr>
            </w:pPr>
            <w:r w:rsidRPr="00305C14">
              <w:rPr>
                <w:rFonts w:asciiTheme="minorHAnsi" w:hAnsiTheme="minorHAnsi" w:cs="Arial"/>
                <w:b/>
                <w:bCs/>
                <w:color w:val="000000" w:themeColor="text1"/>
                <w:sz w:val="22"/>
                <w:szCs w:val="22"/>
              </w:rPr>
              <w:t>Lunchbreak</w:t>
            </w:r>
          </w:p>
        </w:tc>
        <w:tc>
          <w:tcPr>
            <w:tcW w:w="1615" w:type="dxa"/>
            <w:shd w:val="clear" w:color="auto" w:fill="F2F2F2" w:themeFill="background1" w:themeFillShade="F2"/>
          </w:tcPr>
          <w:p w14:paraId="3E1CBDAB" w14:textId="5CD8D9D2" w:rsidR="00702AC6" w:rsidRPr="00305C14" w:rsidRDefault="00470F4F" w:rsidP="00DA4211">
            <w:pPr>
              <w:jc w:val="center"/>
              <w:rPr>
                <w:rFonts w:asciiTheme="minorHAnsi" w:hAnsiTheme="minorHAnsi" w:cs="Arial"/>
                <w:b/>
                <w:bCs/>
                <w:color w:val="000000" w:themeColor="text1"/>
                <w:sz w:val="22"/>
                <w:szCs w:val="22"/>
              </w:rPr>
            </w:pPr>
            <w:r>
              <w:rPr>
                <w:rFonts w:asciiTheme="minorHAnsi" w:hAnsiTheme="minorHAnsi" w:cs="Arial"/>
                <w:b/>
                <w:bCs/>
                <w:color w:val="000000" w:themeColor="text1"/>
                <w:sz w:val="22"/>
                <w:szCs w:val="22"/>
              </w:rPr>
              <w:t>13.00</w:t>
            </w:r>
            <w:r w:rsidR="00336136">
              <w:rPr>
                <w:rFonts w:asciiTheme="minorHAnsi" w:hAnsiTheme="minorHAnsi" w:cs="Arial"/>
                <w:b/>
                <w:bCs/>
                <w:color w:val="000000" w:themeColor="text1"/>
                <w:sz w:val="22"/>
                <w:szCs w:val="22"/>
              </w:rPr>
              <w:t xml:space="preserve"> </w:t>
            </w:r>
            <w:r>
              <w:rPr>
                <w:rFonts w:asciiTheme="minorHAnsi" w:hAnsiTheme="minorHAnsi" w:cs="Arial"/>
                <w:b/>
                <w:bCs/>
                <w:color w:val="000000" w:themeColor="text1"/>
                <w:sz w:val="22"/>
                <w:szCs w:val="22"/>
              </w:rPr>
              <w:t>-</w:t>
            </w:r>
            <w:r w:rsidR="00336136">
              <w:rPr>
                <w:rFonts w:asciiTheme="minorHAnsi" w:hAnsiTheme="minorHAnsi" w:cs="Arial"/>
                <w:b/>
                <w:bCs/>
                <w:color w:val="000000" w:themeColor="text1"/>
                <w:sz w:val="22"/>
                <w:szCs w:val="22"/>
              </w:rPr>
              <w:t xml:space="preserve"> </w:t>
            </w:r>
            <w:r>
              <w:rPr>
                <w:rFonts w:asciiTheme="minorHAnsi" w:hAnsiTheme="minorHAnsi" w:cs="Arial"/>
                <w:b/>
                <w:bCs/>
                <w:color w:val="000000" w:themeColor="text1"/>
                <w:sz w:val="22"/>
                <w:szCs w:val="22"/>
              </w:rPr>
              <w:t>13.30</w:t>
            </w:r>
          </w:p>
          <w:p w14:paraId="10BB4409" w14:textId="0F4DFE2D" w:rsidR="00BC6765" w:rsidRPr="00305C14" w:rsidRDefault="00BC6765" w:rsidP="00DA4211">
            <w:pPr>
              <w:jc w:val="center"/>
              <w:rPr>
                <w:rFonts w:asciiTheme="minorHAnsi" w:hAnsiTheme="minorHAnsi" w:cs="Arial"/>
                <w:b/>
                <w:bCs/>
                <w:color w:val="000000" w:themeColor="text1"/>
                <w:sz w:val="22"/>
                <w:szCs w:val="22"/>
              </w:rPr>
            </w:pPr>
          </w:p>
        </w:tc>
        <w:tc>
          <w:tcPr>
            <w:tcW w:w="1833" w:type="dxa"/>
            <w:shd w:val="clear" w:color="auto" w:fill="F2F2F2" w:themeFill="background1" w:themeFillShade="F2"/>
          </w:tcPr>
          <w:p w14:paraId="693DDBBD" w14:textId="414C8B8C" w:rsidR="00702AC6" w:rsidRPr="00305C14" w:rsidRDefault="00BC6765" w:rsidP="00DA4211">
            <w:pPr>
              <w:jc w:val="center"/>
              <w:rPr>
                <w:rFonts w:asciiTheme="minorHAnsi" w:hAnsiTheme="minorHAnsi" w:cs="Arial"/>
                <w:b/>
                <w:bCs/>
                <w:color w:val="000000" w:themeColor="text1"/>
                <w:sz w:val="22"/>
                <w:szCs w:val="22"/>
              </w:rPr>
            </w:pPr>
            <w:r w:rsidRPr="00305C14">
              <w:rPr>
                <w:rFonts w:asciiTheme="minorHAnsi" w:hAnsiTheme="minorHAnsi" w:cs="Arial"/>
                <w:b/>
                <w:bCs/>
                <w:color w:val="000000" w:themeColor="text1"/>
                <w:sz w:val="22"/>
                <w:szCs w:val="22"/>
              </w:rPr>
              <w:t>30 mins</w:t>
            </w:r>
          </w:p>
        </w:tc>
      </w:tr>
      <w:tr w:rsidR="00BC6765" w14:paraId="0356C762" w14:textId="77777777" w:rsidTr="00702AC6">
        <w:trPr>
          <w:jc w:val="center"/>
        </w:trPr>
        <w:tc>
          <w:tcPr>
            <w:tcW w:w="543" w:type="dxa"/>
          </w:tcPr>
          <w:p w14:paraId="59D6BB3F" w14:textId="3D3483C5" w:rsidR="00BC6765" w:rsidRDefault="00BC6765"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3</w:t>
            </w:r>
          </w:p>
          <w:p w14:paraId="6B6BBAB0" w14:textId="1AE18C79" w:rsidR="00BC6765" w:rsidRDefault="00BC6765" w:rsidP="00DA4211">
            <w:pPr>
              <w:jc w:val="center"/>
              <w:rPr>
                <w:rFonts w:asciiTheme="minorHAnsi" w:hAnsiTheme="minorHAnsi" w:cs="Arial"/>
                <w:color w:val="000000" w:themeColor="text1"/>
                <w:sz w:val="22"/>
                <w:szCs w:val="22"/>
              </w:rPr>
            </w:pPr>
          </w:p>
        </w:tc>
        <w:tc>
          <w:tcPr>
            <w:tcW w:w="5863" w:type="dxa"/>
          </w:tcPr>
          <w:p w14:paraId="29A9FA31" w14:textId="0B58CEC2" w:rsidR="00BC6765" w:rsidRPr="00671B8B" w:rsidRDefault="00BC6765" w:rsidP="00BC6765">
            <w:pP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Workforce Management</w:t>
            </w:r>
          </w:p>
          <w:p w14:paraId="1EE5EB2D" w14:textId="77777777" w:rsidR="00BC6765" w:rsidRPr="00671B8B" w:rsidRDefault="00BC6765" w:rsidP="00CD4F17">
            <w:pPr>
              <w:rPr>
                <w:rFonts w:asciiTheme="minorHAnsi" w:hAnsiTheme="minorHAnsi" w:cs="Arial"/>
                <w:color w:val="000000" w:themeColor="text1"/>
                <w:sz w:val="22"/>
                <w:szCs w:val="22"/>
              </w:rPr>
            </w:pPr>
          </w:p>
        </w:tc>
        <w:tc>
          <w:tcPr>
            <w:tcW w:w="1615" w:type="dxa"/>
          </w:tcPr>
          <w:p w14:paraId="757BCCED" w14:textId="4D6D0AA5" w:rsidR="00BC6765" w:rsidRPr="00671B8B" w:rsidRDefault="003C127C"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13.30 – 15.30</w:t>
            </w:r>
          </w:p>
        </w:tc>
        <w:tc>
          <w:tcPr>
            <w:tcW w:w="1833" w:type="dxa"/>
          </w:tcPr>
          <w:p w14:paraId="2971870D" w14:textId="0385BD4D" w:rsidR="00BC6765" w:rsidRPr="00671B8B" w:rsidRDefault="00BC6765" w:rsidP="00DA4211">
            <w:pPr>
              <w:jc w:val="cente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2 hours</w:t>
            </w:r>
          </w:p>
        </w:tc>
      </w:tr>
      <w:tr w:rsidR="00BC6765" w14:paraId="0EABFE45" w14:textId="77777777" w:rsidTr="00702AC6">
        <w:trPr>
          <w:jc w:val="center"/>
        </w:trPr>
        <w:tc>
          <w:tcPr>
            <w:tcW w:w="543" w:type="dxa"/>
          </w:tcPr>
          <w:p w14:paraId="49BF6536" w14:textId="77777777" w:rsidR="00BC6765" w:rsidRDefault="00BC6765"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4</w:t>
            </w:r>
          </w:p>
          <w:p w14:paraId="3CE244F1" w14:textId="3A863581" w:rsidR="00BC6765" w:rsidRDefault="00BC6765" w:rsidP="00DA4211">
            <w:pPr>
              <w:jc w:val="center"/>
              <w:rPr>
                <w:rFonts w:asciiTheme="minorHAnsi" w:hAnsiTheme="minorHAnsi" w:cs="Arial"/>
                <w:color w:val="000000" w:themeColor="text1"/>
                <w:sz w:val="22"/>
                <w:szCs w:val="22"/>
              </w:rPr>
            </w:pPr>
          </w:p>
        </w:tc>
        <w:tc>
          <w:tcPr>
            <w:tcW w:w="5863" w:type="dxa"/>
          </w:tcPr>
          <w:p w14:paraId="54CFC63C" w14:textId="77777777" w:rsidR="00671B8B" w:rsidRDefault="00671B8B" w:rsidP="00671B8B">
            <w:pP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Data and MI</w:t>
            </w:r>
          </w:p>
          <w:p w14:paraId="4F7BA911" w14:textId="72713612" w:rsidR="00BC6765" w:rsidRPr="00DA4211" w:rsidRDefault="00BC6765" w:rsidP="00CD4F17">
            <w:pPr>
              <w:rPr>
                <w:rFonts w:asciiTheme="minorHAnsi" w:hAnsiTheme="minorHAnsi" w:cs="Arial"/>
                <w:i/>
                <w:iCs/>
                <w:color w:val="FF0000"/>
                <w:sz w:val="22"/>
                <w:szCs w:val="22"/>
              </w:rPr>
            </w:pPr>
          </w:p>
        </w:tc>
        <w:tc>
          <w:tcPr>
            <w:tcW w:w="1615" w:type="dxa"/>
          </w:tcPr>
          <w:p w14:paraId="5611D102" w14:textId="746702FE" w:rsidR="00671B8B" w:rsidRPr="00671B8B" w:rsidRDefault="003C127C"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15.30</w:t>
            </w:r>
            <w:r w:rsidR="00336136">
              <w:rPr>
                <w:rFonts w:asciiTheme="minorHAnsi" w:hAnsiTheme="minorHAnsi" w:cs="Arial"/>
                <w:color w:val="000000" w:themeColor="text1"/>
                <w:sz w:val="22"/>
                <w:szCs w:val="22"/>
              </w:rPr>
              <w:t xml:space="preserve"> </w:t>
            </w:r>
            <w:r>
              <w:rPr>
                <w:rFonts w:asciiTheme="minorHAnsi" w:hAnsiTheme="minorHAnsi" w:cs="Arial"/>
                <w:color w:val="000000" w:themeColor="text1"/>
                <w:sz w:val="22"/>
                <w:szCs w:val="22"/>
              </w:rPr>
              <w:t>-</w:t>
            </w:r>
            <w:r w:rsidR="00336136">
              <w:rPr>
                <w:rFonts w:asciiTheme="minorHAnsi" w:hAnsiTheme="minorHAnsi" w:cs="Arial"/>
                <w:color w:val="000000" w:themeColor="text1"/>
                <w:sz w:val="22"/>
                <w:szCs w:val="22"/>
              </w:rPr>
              <w:t xml:space="preserve"> </w:t>
            </w:r>
            <w:r>
              <w:rPr>
                <w:rFonts w:asciiTheme="minorHAnsi" w:hAnsiTheme="minorHAnsi" w:cs="Arial"/>
                <w:color w:val="000000" w:themeColor="text1"/>
                <w:sz w:val="22"/>
                <w:szCs w:val="22"/>
              </w:rPr>
              <w:t>16.00</w:t>
            </w:r>
          </w:p>
        </w:tc>
        <w:tc>
          <w:tcPr>
            <w:tcW w:w="1833" w:type="dxa"/>
          </w:tcPr>
          <w:p w14:paraId="048C1FC8" w14:textId="7FAC3B23" w:rsidR="00671B8B" w:rsidRPr="00671B8B" w:rsidRDefault="2A7271DF" w:rsidP="00DA4211">
            <w:pPr>
              <w:jc w:val="center"/>
              <w:rPr>
                <w:rFonts w:asciiTheme="minorHAnsi" w:hAnsiTheme="minorHAnsi" w:cs="Arial"/>
                <w:color w:val="000000" w:themeColor="text1"/>
                <w:sz w:val="22"/>
                <w:szCs w:val="22"/>
              </w:rPr>
            </w:pPr>
            <w:r w:rsidRPr="7A0624FD">
              <w:rPr>
                <w:rFonts w:asciiTheme="minorHAnsi" w:hAnsiTheme="minorHAnsi" w:cs="Arial"/>
                <w:color w:val="000000" w:themeColor="text1"/>
                <w:sz w:val="22"/>
                <w:szCs w:val="22"/>
              </w:rPr>
              <w:t>30</w:t>
            </w:r>
            <w:r w:rsidR="71151DEA" w:rsidRPr="7A0624FD">
              <w:rPr>
                <w:rFonts w:asciiTheme="minorHAnsi" w:hAnsiTheme="minorHAnsi" w:cs="Arial"/>
                <w:color w:val="000000" w:themeColor="text1"/>
                <w:sz w:val="22"/>
                <w:szCs w:val="22"/>
              </w:rPr>
              <w:t xml:space="preserve"> </w:t>
            </w:r>
            <w:r w:rsidRPr="7A0624FD">
              <w:rPr>
                <w:rFonts w:asciiTheme="minorHAnsi" w:hAnsiTheme="minorHAnsi" w:cs="Arial"/>
                <w:color w:val="000000" w:themeColor="text1"/>
                <w:sz w:val="22"/>
                <w:szCs w:val="22"/>
              </w:rPr>
              <w:t>mins</w:t>
            </w:r>
          </w:p>
        </w:tc>
      </w:tr>
      <w:tr w:rsidR="00702AC6" w14:paraId="175DF063" w14:textId="77777777" w:rsidTr="00702AC6">
        <w:trPr>
          <w:jc w:val="center"/>
        </w:trPr>
        <w:tc>
          <w:tcPr>
            <w:tcW w:w="543" w:type="dxa"/>
          </w:tcPr>
          <w:p w14:paraId="4C96ED37" w14:textId="5A8A636C" w:rsidR="00702AC6" w:rsidRPr="005213E7" w:rsidRDefault="00F35CCA"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5</w:t>
            </w:r>
          </w:p>
        </w:tc>
        <w:tc>
          <w:tcPr>
            <w:tcW w:w="5863" w:type="dxa"/>
          </w:tcPr>
          <w:p w14:paraId="4EF10946" w14:textId="79349C2A" w:rsidR="00671B8B" w:rsidRPr="00671B8B" w:rsidRDefault="00671B8B" w:rsidP="00671B8B">
            <w:pP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Migration strategy</w:t>
            </w:r>
          </w:p>
          <w:p w14:paraId="5517389C" w14:textId="78DAF4FE" w:rsidR="00702AC6" w:rsidRPr="00671B8B" w:rsidRDefault="003C127C" w:rsidP="00671B8B">
            <w:pPr>
              <w:rPr>
                <w:rFonts w:asciiTheme="minorHAnsi" w:hAnsiTheme="minorHAnsi" w:cs="Arial"/>
                <w:color w:val="000000" w:themeColor="text1"/>
                <w:sz w:val="22"/>
                <w:szCs w:val="22"/>
              </w:rPr>
            </w:pPr>
            <w:r w:rsidRPr="004A79A7">
              <w:rPr>
                <w:rFonts w:asciiTheme="minorHAnsi" w:hAnsiTheme="minorHAnsi" w:cs="Arial"/>
                <w:i/>
                <w:iCs/>
                <w:color w:val="000000" w:themeColor="text1"/>
                <w:sz w:val="22"/>
                <w:szCs w:val="22"/>
              </w:rPr>
              <w:t>(Break at 1</w:t>
            </w:r>
            <w:r>
              <w:rPr>
                <w:rFonts w:asciiTheme="minorHAnsi" w:hAnsiTheme="minorHAnsi" w:cs="Arial"/>
                <w:i/>
                <w:iCs/>
                <w:color w:val="000000" w:themeColor="text1"/>
                <w:sz w:val="22"/>
                <w:szCs w:val="22"/>
              </w:rPr>
              <w:t>6.00</w:t>
            </w:r>
            <w:r w:rsidRPr="004A79A7">
              <w:rPr>
                <w:rFonts w:asciiTheme="minorHAnsi" w:hAnsiTheme="minorHAnsi" w:cs="Arial"/>
                <w:i/>
                <w:iCs/>
                <w:color w:val="000000" w:themeColor="text1"/>
                <w:sz w:val="22"/>
                <w:szCs w:val="22"/>
              </w:rPr>
              <w:t xml:space="preserve"> for 10mins)</w:t>
            </w:r>
          </w:p>
        </w:tc>
        <w:tc>
          <w:tcPr>
            <w:tcW w:w="1615" w:type="dxa"/>
          </w:tcPr>
          <w:p w14:paraId="0FDF42BA" w14:textId="3A877A40" w:rsidR="00671B8B" w:rsidRPr="00671B8B" w:rsidRDefault="00671B8B" w:rsidP="00DA4211">
            <w:pPr>
              <w:jc w:val="cente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16.00 – 16.30</w:t>
            </w:r>
          </w:p>
        </w:tc>
        <w:tc>
          <w:tcPr>
            <w:tcW w:w="1833" w:type="dxa"/>
          </w:tcPr>
          <w:p w14:paraId="76E3AC82" w14:textId="26601337" w:rsidR="00702AC6" w:rsidRPr="00671B8B" w:rsidRDefault="001D53E8"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2</w:t>
            </w:r>
            <w:r w:rsidR="00671B8B" w:rsidRPr="00671B8B">
              <w:rPr>
                <w:rFonts w:asciiTheme="minorHAnsi" w:hAnsiTheme="minorHAnsi" w:cs="Arial"/>
                <w:color w:val="000000" w:themeColor="text1"/>
                <w:sz w:val="22"/>
                <w:szCs w:val="22"/>
              </w:rPr>
              <w:t>0 mins</w:t>
            </w:r>
          </w:p>
        </w:tc>
      </w:tr>
      <w:tr w:rsidR="00702AC6" w14:paraId="4F11ED4A" w14:textId="77777777" w:rsidTr="00702AC6">
        <w:trPr>
          <w:jc w:val="center"/>
        </w:trPr>
        <w:tc>
          <w:tcPr>
            <w:tcW w:w="543" w:type="dxa"/>
          </w:tcPr>
          <w:p w14:paraId="181597D6" w14:textId="705FF9F8" w:rsidR="00702AC6" w:rsidRPr="005213E7" w:rsidRDefault="00F35CCA" w:rsidP="00DA4211">
            <w:pPr>
              <w:jc w:val="center"/>
              <w:rPr>
                <w:rFonts w:asciiTheme="minorHAnsi" w:hAnsiTheme="minorHAnsi" w:cs="Arial"/>
                <w:color w:val="000000" w:themeColor="text1"/>
                <w:sz w:val="22"/>
                <w:szCs w:val="22"/>
              </w:rPr>
            </w:pPr>
            <w:r>
              <w:rPr>
                <w:rFonts w:asciiTheme="minorHAnsi" w:hAnsiTheme="minorHAnsi" w:cs="Arial"/>
                <w:color w:val="000000" w:themeColor="text1"/>
                <w:sz w:val="22"/>
                <w:szCs w:val="22"/>
              </w:rPr>
              <w:t>6</w:t>
            </w:r>
          </w:p>
        </w:tc>
        <w:tc>
          <w:tcPr>
            <w:tcW w:w="5863" w:type="dxa"/>
          </w:tcPr>
          <w:p w14:paraId="7BDA2F1B" w14:textId="77777777" w:rsidR="00671B8B" w:rsidRPr="00671B8B" w:rsidRDefault="00671B8B" w:rsidP="00671B8B">
            <w:pPr>
              <w:rPr>
                <w:rFonts w:asciiTheme="minorHAnsi" w:hAnsiTheme="minorHAnsi"/>
                <w:color w:val="000000" w:themeColor="text1"/>
                <w:sz w:val="22"/>
                <w:szCs w:val="22"/>
              </w:rPr>
            </w:pPr>
            <w:r w:rsidRPr="00671B8B">
              <w:rPr>
                <w:rFonts w:asciiTheme="minorHAnsi" w:hAnsiTheme="minorHAnsi"/>
                <w:color w:val="000000" w:themeColor="text1"/>
                <w:sz w:val="22"/>
                <w:szCs w:val="22"/>
              </w:rPr>
              <w:t>Planning &amp; Transition</w:t>
            </w:r>
          </w:p>
          <w:p w14:paraId="0F6EB31A" w14:textId="17C524E9" w:rsidR="00702AC6" w:rsidRPr="00671B8B" w:rsidRDefault="00702AC6" w:rsidP="00671B8B">
            <w:pPr>
              <w:rPr>
                <w:rFonts w:asciiTheme="minorHAnsi" w:hAnsiTheme="minorHAnsi" w:cs="Arial"/>
                <w:color w:val="000000" w:themeColor="text1"/>
                <w:sz w:val="22"/>
                <w:szCs w:val="22"/>
              </w:rPr>
            </w:pPr>
          </w:p>
        </w:tc>
        <w:tc>
          <w:tcPr>
            <w:tcW w:w="1615" w:type="dxa"/>
          </w:tcPr>
          <w:p w14:paraId="48C6929C" w14:textId="6BB09BBA" w:rsidR="00671B8B" w:rsidRPr="00671B8B" w:rsidRDefault="00671B8B" w:rsidP="00DA4211">
            <w:pPr>
              <w:jc w:val="cente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16.30 – 17.00</w:t>
            </w:r>
          </w:p>
        </w:tc>
        <w:tc>
          <w:tcPr>
            <w:tcW w:w="1833" w:type="dxa"/>
          </w:tcPr>
          <w:p w14:paraId="71DB0E9E" w14:textId="77777777" w:rsidR="00702AC6" w:rsidRPr="00671B8B" w:rsidRDefault="00702AC6" w:rsidP="00DA4211">
            <w:pPr>
              <w:jc w:val="center"/>
              <w:rPr>
                <w:rFonts w:asciiTheme="minorHAnsi" w:hAnsiTheme="minorHAnsi" w:cs="Arial"/>
                <w:color w:val="000000" w:themeColor="text1"/>
                <w:sz w:val="22"/>
                <w:szCs w:val="22"/>
              </w:rPr>
            </w:pPr>
            <w:r w:rsidRPr="00671B8B">
              <w:rPr>
                <w:rFonts w:asciiTheme="minorHAnsi" w:hAnsiTheme="minorHAnsi" w:cs="Arial"/>
                <w:color w:val="000000" w:themeColor="text1"/>
                <w:sz w:val="22"/>
                <w:szCs w:val="22"/>
              </w:rPr>
              <w:t>30 mins</w:t>
            </w:r>
          </w:p>
          <w:p w14:paraId="24D9B56D" w14:textId="1608FCE8" w:rsidR="00671B8B" w:rsidRPr="00671B8B" w:rsidRDefault="00671B8B" w:rsidP="00DA4211">
            <w:pPr>
              <w:jc w:val="center"/>
              <w:rPr>
                <w:rFonts w:asciiTheme="minorHAnsi" w:hAnsiTheme="minorHAnsi" w:cs="Arial"/>
                <w:color w:val="000000" w:themeColor="text1"/>
                <w:sz w:val="22"/>
                <w:szCs w:val="22"/>
              </w:rPr>
            </w:pPr>
          </w:p>
        </w:tc>
      </w:tr>
    </w:tbl>
    <w:p w14:paraId="5101FEE8" w14:textId="57D9DBA9" w:rsidR="00E96B7E" w:rsidRDefault="00E96B7E" w:rsidP="00E96B7E">
      <w:pPr>
        <w:pStyle w:val="Heading1"/>
      </w:pPr>
    </w:p>
    <w:p w14:paraId="7950D5EE" w14:textId="57D9DBA9" w:rsidR="00B60207" w:rsidRPr="00B60207" w:rsidRDefault="00B60207" w:rsidP="00B60207"/>
    <w:p w14:paraId="049F2A09" w14:textId="77777777" w:rsidR="009814DC" w:rsidRDefault="009814DC" w:rsidP="0043640E">
      <w:pPr>
        <w:rPr>
          <w:sz w:val="20"/>
          <w:szCs w:val="20"/>
        </w:rPr>
      </w:pPr>
    </w:p>
    <w:p w14:paraId="3976C8C6" w14:textId="77777777" w:rsidR="009814DC" w:rsidRPr="0043640E" w:rsidRDefault="009814DC" w:rsidP="0043640E">
      <w:pPr>
        <w:rPr>
          <w:sz w:val="20"/>
          <w:szCs w:val="20"/>
        </w:rPr>
      </w:pPr>
    </w:p>
    <w:p w14:paraId="1E79D72F" w14:textId="54456BE5" w:rsidR="00DE5A3C" w:rsidRDefault="00DE5A3C" w:rsidP="00DE5A3C"/>
    <w:p w14:paraId="064915CC" w14:textId="062F1956" w:rsidR="00DE5A3C" w:rsidRDefault="00DE5A3C" w:rsidP="00DE5A3C"/>
    <w:p w14:paraId="57EBA92B" w14:textId="7C4BFE19" w:rsidR="005169E6" w:rsidRDefault="005169E6" w:rsidP="00DE5A3C">
      <w:r>
        <w:br w:type="page"/>
      </w:r>
    </w:p>
    <w:p w14:paraId="40581E36" w14:textId="23568775" w:rsidR="00E96B7E" w:rsidRPr="005213E7" w:rsidRDefault="00F0182A" w:rsidP="0091542D">
      <w:pPr>
        <w:pStyle w:val="Heading1"/>
        <w:numPr>
          <w:ilvl w:val="0"/>
          <w:numId w:val="2"/>
        </w:numPr>
        <w:rPr>
          <w:rFonts w:asciiTheme="minorHAnsi" w:hAnsiTheme="minorHAnsi"/>
          <w:sz w:val="28"/>
          <w:szCs w:val="28"/>
        </w:rPr>
      </w:pPr>
      <w:bookmarkStart w:id="13" w:name="_Toc73016706"/>
      <w:r w:rsidRPr="005213E7">
        <w:rPr>
          <w:rFonts w:asciiTheme="minorHAnsi" w:hAnsiTheme="minorHAnsi"/>
          <w:sz w:val="28"/>
          <w:szCs w:val="28"/>
        </w:rPr>
        <w:lastRenderedPageBreak/>
        <w:t>Voice and Omni Channel Scenarios</w:t>
      </w:r>
      <w:bookmarkEnd w:id="13"/>
    </w:p>
    <w:p w14:paraId="26C00166" w14:textId="77777777" w:rsidR="00CD4F17" w:rsidRPr="00CD4F17" w:rsidRDefault="00CD4F17" w:rsidP="00CD4F17">
      <w:pPr>
        <w:rPr>
          <w:sz w:val="20"/>
          <w:szCs w:val="20"/>
        </w:rPr>
      </w:pPr>
    </w:p>
    <w:tbl>
      <w:tblPr>
        <w:tblStyle w:val="TableGrid"/>
        <w:tblW w:w="0" w:type="auto"/>
        <w:tblInd w:w="720" w:type="dxa"/>
        <w:tblLook w:val="04A0" w:firstRow="1" w:lastRow="0" w:firstColumn="1" w:lastColumn="0" w:noHBand="0" w:noVBand="1"/>
      </w:tblPr>
      <w:tblGrid>
        <w:gridCol w:w="1402"/>
        <w:gridCol w:w="7732"/>
      </w:tblGrid>
      <w:tr w:rsidR="00124903" w14:paraId="05F16A51" w14:textId="77777777" w:rsidTr="00127C6F">
        <w:tc>
          <w:tcPr>
            <w:tcW w:w="1402" w:type="dxa"/>
          </w:tcPr>
          <w:p w14:paraId="3635E099" w14:textId="1430D891" w:rsidR="00124903" w:rsidRPr="00E729C2" w:rsidRDefault="00124903" w:rsidP="00776479">
            <w:pPr>
              <w:rPr>
                <w:rFonts w:asciiTheme="minorHAnsi" w:hAnsiTheme="minorHAnsi" w:cstheme="minorHAnsi"/>
                <w:i/>
                <w:iCs/>
                <w:color w:val="4472C4" w:themeColor="accent1"/>
                <w:sz w:val="22"/>
                <w:szCs w:val="22"/>
              </w:rPr>
            </w:pPr>
            <w:r w:rsidRPr="00E729C2">
              <w:rPr>
                <w:rFonts w:asciiTheme="minorHAnsi" w:hAnsiTheme="minorHAnsi" w:cstheme="minorHAnsi"/>
                <w:i/>
                <w:iCs/>
                <w:color w:val="4472C4" w:themeColor="accent1"/>
                <w:sz w:val="22"/>
                <w:szCs w:val="22"/>
              </w:rPr>
              <w:t>Scenario 1</w:t>
            </w:r>
          </w:p>
          <w:p w14:paraId="1F5F16AD" w14:textId="77777777" w:rsidR="00124903" w:rsidRPr="00E729C2" w:rsidRDefault="00124903" w:rsidP="00776479">
            <w:pPr>
              <w:rPr>
                <w:i/>
                <w:iCs/>
                <w:color w:val="4472C4" w:themeColor="accent1"/>
                <w:sz w:val="22"/>
                <w:szCs w:val="22"/>
              </w:rPr>
            </w:pPr>
          </w:p>
          <w:p w14:paraId="3E75E062" w14:textId="77777777" w:rsidR="00124903" w:rsidRPr="00E729C2" w:rsidRDefault="00124903" w:rsidP="00776479">
            <w:pPr>
              <w:rPr>
                <w:i/>
                <w:iCs/>
                <w:color w:val="4472C4" w:themeColor="accent1"/>
                <w:sz w:val="22"/>
                <w:szCs w:val="22"/>
              </w:rPr>
            </w:pPr>
          </w:p>
          <w:p w14:paraId="3E63BFAB" w14:textId="77777777" w:rsidR="00124903" w:rsidRPr="00E729C2" w:rsidRDefault="00124903" w:rsidP="00776479">
            <w:pPr>
              <w:rPr>
                <w:i/>
                <w:iCs/>
                <w:color w:val="4472C4" w:themeColor="accent1"/>
                <w:sz w:val="22"/>
                <w:szCs w:val="22"/>
              </w:rPr>
            </w:pPr>
          </w:p>
          <w:p w14:paraId="1DD2A6DB" w14:textId="10739D3C" w:rsidR="00124903" w:rsidRPr="00E729C2" w:rsidRDefault="00124903" w:rsidP="00776479">
            <w:pPr>
              <w:rPr>
                <w:i/>
                <w:iCs/>
                <w:color w:val="4472C4" w:themeColor="accent1"/>
                <w:sz w:val="22"/>
                <w:szCs w:val="22"/>
              </w:rPr>
            </w:pPr>
          </w:p>
        </w:tc>
        <w:tc>
          <w:tcPr>
            <w:tcW w:w="7732" w:type="dxa"/>
          </w:tcPr>
          <w:p w14:paraId="199F03D6" w14:textId="6805D025" w:rsidR="00124903" w:rsidRPr="00E729C2" w:rsidRDefault="00124903" w:rsidP="00776479">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This scenario looks to see how the proposed solution meets the following capabilities #NLR</w:t>
            </w:r>
            <w:r w:rsidR="6B1BD456" w:rsidRPr="570B73C9">
              <w:rPr>
                <w:rFonts w:asciiTheme="minorHAnsi" w:hAnsiTheme="minorHAnsi" w:cstheme="minorBidi"/>
                <w:i/>
                <w:iCs/>
                <w:color w:val="4472C4" w:themeColor="accent1"/>
                <w:sz w:val="22"/>
                <w:szCs w:val="22"/>
              </w:rPr>
              <w:t xml:space="preserve"> (Natural </w:t>
            </w:r>
            <w:r w:rsidR="55F86625" w:rsidRPr="6461ACBE">
              <w:rPr>
                <w:rFonts w:asciiTheme="minorHAnsi" w:hAnsiTheme="minorHAnsi" w:cstheme="minorBidi"/>
                <w:i/>
                <w:iCs/>
                <w:color w:val="4472C4" w:themeColor="accent1"/>
                <w:sz w:val="22"/>
                <w:szCs w:val="22"/>
              </w:rPr>
              <w:t>Language</w:t>
            </w:r>
            <w:r w:rsidR="6B1BD456" w:rsidRPr="570B73C9">
              <w:rPr>
                <w:rFonts w:asciiTheme="minorHAnsi" w:hAnsiTheme="minorHAnsi" w:cstheme="minorBidi"/>
                <w:i/>
                <w:iCs/>
                <w:color w:val="4472C4" w:themeColor="accent1"/>
                <w:sz w:val="22"/>
                <w:szCs w:val="22"/>
              </w:rPr>
              <w:t xml:space="preserve"> Routing)</w:t>
            </w:r>
            <w:r w:rsidR="07BEF2CB" w:rsidRPr="570B73C9">
              <w:rPr>
                <w:rFonts w:asciiTheme="minorHAnsi" w:hAnsiTheme="minorHAnsi" w:cstheme="minorBidi"/>
                <w:i/>
                <w:iCs/>
                <w:color w:val="4472C4" w:themeColor="accent1"/>
                <w:sz w:val="22"/>
                <w:szCs w:val="22"/>
              </w:rPr>
              <w:t>,</w:t>
            </w:r>
            <w:r w:rsidRPr="00E729C2">
              <w:rPr>
                <w:rFonts w:asciiTheme="minorHAnsi" w:hAnsiTheme="minorHAnsi" w:cstheme="minorBidi"/>
                <w:i/>
                <w:color w:val="4472C4" w:themeColor="accent1"/>
                <w:sz w:val="22"/>
                <w:szCs w:val="22"/>
              </w:rPr>
              <w:t xml:space="preserve"> #Routing decision made on variable conditions to offer alternative routing, #Call Back capabilities, #skill/proficiency routing #API </w:t>
            </w:r>
            <w:r w:rsidR="603519A8" w:rsidRPr="7A0624FD">
              <w:rPr>
                <w:rFonts w:asciiTheme="minorHAnsi" w:hAnsiTheme="minorHAnsi" w:cstheme="minorBidi"/>
                <w:i/>
                <w:iCs/>
                <w:color w:val="4472C4" w:themeColor="accent1"/>
                <w:sz w:val="22"/>
                <w:szCs w:val="22"/>
              </w:rPr>
              <w:t>(Application Program Interface)</w:t>
            </w:r>
            <w:r w:rsidR="3B9C5146" w:rsidRPr="7A0624FD">
              <w:rPr>
                <w:rFonts w:asciiTheme="minorHAnsi" w:hAnsiTheme="minorHAnsi" w:cstheme="minorBidi"/>
                <w:i/>
                <w:iCs/>
                <w:color w:val="4472C4" w:themeColor="accent1"/>
                <w:sz w:val="22"/>
                <w:szCs w:val="22"/>
              </w:rPr>
              <w:t xml:space="preserve"> integration </w:t>
            </w:r>
            <w:r w:rsidR="2078148A" w:rsidRPr="7A0624FD">
              <w:rPr>
                <w:rFonts w:asciiTheme="minorHAnsi" w:hAnsiTheme="minorHAnsi" w:cstheme="minorBidi"/>
                <w:i/>
                <w:iCs/>
                <w:color w:val="4472C4" w:themeColor="accent1"/>
                <w:sz w:val="22"/>
                <w:szCs w:val="22"/>
              </w:rPr>
              <w:t>to back-end systems</w:t>
            </w:r>
            <w:r w:rsidRPr="00E729C2">
              <w:rPr>
                <w:rFonts w:asciiTheme="minorHAnsi" w:hAnsiTheme="minorHAnsi" w:cstheme="minorBidi"/>
                <w:i/>
                <w:color w:val="4472C4" w:themeColor="accent1"/>
                <w:sz w:val="22"/>
                <w:szCs w:val="22"/>
              </w:rPr>
              <w:t xml:space="preserve">, #Agent Whisper, # AI </w:t>
            </w:r>
            <w:r w:rsidR="0511AFAA" w:rsidRPr="7A0624FD">
              <w:rPr>
                <w:rFonts w:asciiTheme="minorHAnsi" w:hAnsiTheme="minorHAnsi" w:cstheme="minorBidi"/>
                <w:i/>
                <w:iCs/>
                <w:color w:val="4472C4" w:themeColor="accent1"/>
                <w:sz w:val="22"/>
                <w:szCs w:val="22"/>
              </w:rPr>
              <w:t>(Artificial Intelligence)</w:t>
            </w:r>
            <w:r w:rsidR="3B9C5146" w:rsidRPr="7A0624FD">
              <w:rPr>
                <w:rFonts w:asciiTheme="minorHAnsi" w:hAnsiTheme="minorHAnsi" w:cstheme="minorBidi"/>
                <w:i/>
                <w:iCs/>
                <w:color w:val="4472C4" w:themeColor="accent1"/>
                <w:sz w:val="22"/>
                <w:szCs w:val="22"/>
              </w:rPr>
              <w:t xml:space="preserve"> </w:t>
            </w:r>
            <w:r w:rsidRPr="00E729C2">
              <w:rPr>
                <w:rFonts w:asciiTheme="minorHAnsi" w:hAnsiTheme="minorHAnsi" w:cstheme="minorBidi"/>
                <w:i/>
                <w:color w:val="4472C4" w:themeColor="accent1"/>
                <w:sz w:val="22"/>
                <w:szCs w:val="22"/>
              </w:rPr>
              <w:t xml:space="preserve">Guided Help and knowledge. </w:t>
            </w:r>
            <w:r w:rsidR="3B9C5146" w:rsidRPr="7A0624FD">
              <w:rPr>
                <w:rFonts w:asciiTheme="minorHAnsi" w:hAnsiTheme="minorHAnsi" w:cstheme="minorBidi"/>
                <w:i/>
                <w:iCs/>
                <w:color w:val="4472C4" w:themeColor="accent1"/>
                <w:sz w:val="22"/>
                <w:szCs w:val="22"/>
              </w:rPr>
              <w:t>#</w:t>
            </w:r>
            <w:r w:rsidR="428998FD" w:rsidRPr="7A0624FD">
              <w:rPr>
                <w:rFonts w:asciiTheme="minorHAnsi" w:hAnsiTheme="minorHAnsi" w:cstheme="minorBidi"/>
                <w:i/>
                <w:iCs/>
                <w:color w:val="4472C4" w:themeColor="accent1"/>
                <w:sz w:val="22"/>
                <w:szCs w:val="22"/>
              </w:rPr>
              <w:t>PCI (Payment Card Information)</w:t>
            </w:r>
            <w:r w:rsidRPr="00E729C2">
              <w:rPr>
                <w:rFonts w:asciiTheme="minorHAnsi" w:hAnsiTheme="minorHAnsi" w:cstheme="minorBidi"/>
                <w:i/>
                <w:color w:val="4472C4" w:themeColor="accent1"/>
                <w:sz w:val="22"/>
                <w:szCs w:val="22"/>
              </w:rPr>
              <w:t xml:space="preserve"> on a phone line, #Call recording, #Team collaboration using IM/chat, # Remote Silent monitoring, #Supervisor features</w:t>
            </w:r>
            <w:r w:rsidR="567C2011" w:rsidRPr="7A0624FD">
              <w:rPr>
                <w:rFonts w:asciiTheme="minorHAnsi" w:hAnsiTheme="minorHAnsi" w:cstheme="minorBidi"/>
                <w:i/>
                <w:iCs/>
                <w:color w:val="4472C4" w:themeColor="accent1"/>
                <w:sz w:val="22"/>
                <w:szCs w:val="22"/>
              </w:rPr>
              <w:t>.</w:t>
            </w:r>
          </w:p>
          <w:p w14:paraId="3557D775" w14:textId="734783FA" w:rsidR="00124903" w:rsidRPr="00E729C2" w:rsidRDefault="00124903" w:rsidP="00776479">
            <w:pPr>
              <w:rPr>
                <w:i/>
                <w:iCs/>
                <w:color w:val="4472C4" w:themeColor="accent1"/>
                <w:sz w:val="22"/>
                <w:szCs w:val="22"/>
              </w:rPr>
            </w:pPr>
          </w:p>
        </w:tc>
      </w:tr>
    </w:tbl>
    <w:p w14:paraId="756B21F1" w14:textId="50E5822A" w:rsidR="00776479" w:rsidRPr="00D62E3F" w:rsidRDefault="00776479" w:rsidP="00124903">
      <w:pPr>
        <w:rPr>
          <w:i/>
          <w:iCs/>
          <w:color w:val="4472C4" w:themeColor="accent1"/>
        </w:rPr>
      </w:pPr>
    </w:p>
    <w:p w14:paraId="2A02028E" w14:textId="6BD41385" w:rsidR="00776479" w:rsidRPr="00AB5128" w:rsidRDefault="00776479" w:rsidP="0091542D">
      <w:pPr>
        <w:pStyle w:val="ListParagraph"/>
        <w:numPr>
          <w:ilvl w:val="0"/>
          <w:numId w:val="3"/>
        </w:numPr>
        <w:spacing w:after="160" w:line="259" w:lineRule="auto"/>
        <w:jc w:val="left"/>
        <w:rPr>
          <w:rFonts w:asciiTheme="minorHAnsi" w:hAnsiTheme="minorHAnsi"/>
          <w:sz w:val="22"/>
        </w:rPr>
      </w:pPr>
      <w:commentRangeStart w:id="14"/>
      <w:r w:rsidRPr="7A0624FD">
        <w:rPr>
          <w:rFonts w:asciiTheme="minorHAnsi" w:hAnsiTheme="minorHAnsi"/>
          <w:sz w:val="22"/>
        </w:rPr>
        <w:t xml:space="preserve">Existing Bupa customer navigates their way through the Bupa website to the health cover page to find </w:t>
      </w:r>
      <w:r w:rsidR="04C120F7" w:rsidRPr="7A0624FD">
        <w:rPr>
          <w:rFonts w:asciiTheme="minorHAnsi" w:hAnsiTheme="minorHAnsi"/>
          <w:sz w:val="22"/>
        </w:rPr>
        <w:t>out how they can request a “</w:t>
      </w:r>
      <w:r w:rsidRPr="7A0624FD">
        <w:rPr>
          <w:rFonts w:asciiTheme="minorHAnsi" w:hAnsiTheme="minorHAnsi"/>
          <w:sz w:val="22"/>
        </w:rPr>
        <w:t>pre- authorization</w:t>
      </w:r>
      <w:r w:rsidR="496462DC" w:rsidRPr="7A0624FD">
        <w:rPr>
          <w:rFonts w:asciiTheme="minorHAnsi" w:hAnsiTheme="minorHAnsi"/>
          <w:sz w:val="22"/>
        </w:rPr>
        <w:t>”</w:t>
      </w:r>
      <w:r w:rsidRPr="7A0624FD">
        <w:rPr>
          <w:rFonts w:asciiTheme="minorHAnsi" w:hAnsiTheme="minorHAnsi"/>
          <w:sz w:val="22"/>
        </w:rPr>
        <w:t xml:space="preserve"> for a hip replacement</w:t>
      </w:r>
      <w:r w:rsidR="0046680D" w:rsidRPr="7A0624FD">
        <w:rPr>
          <w:rFonts w:asciiTheme="minorHAnsi" w:hAnsiTheme="minorHAnsi"/>
          <w:sz w:val="22"/>
        </w:rPr>
        <w:t>.</w:t>
      </w:r>
      <w:commentRangeEnd w:id="14"/>
      <w:r w:rsidR="00033969">
        <w:rPr>
          <w:rStyle w:val="CommentReference"/>
        </w:rPr>
        <w:commentReference w:id="14"/>
      </w:r>
    </w:p>
    <w:p w14:paraId="2A28B98F" w14:textId="15C32452" w:rsidR="00776479" w:rsidRPr="00AB5128" w:rsidRDefault="2482E3F0" w:rsidP="0091542D">
      <w:pPr>
        <w:pStyle w:val="ListParagraph"/>
        <w:numPr>
          <w:ilvl w:val="0"/>
          <w:numId w:val="3"/>
        </w:numPr>
        <w:spacing w:after="160" w:line="259" w:lineRule="auto"/>
        <w:jc w:val="left"/>
        <w:rPr>
          <w:rFonts w:asciiTheme="minorHAnsi" w:hAnsiTheme="minorHAnsi"/>
          <w:sz w:val="22"/>
        </w:rPr>
      </w:pPr>
      <w:commentRangeStart w:id="15"/>
      <w:r w:rsidRPr="7A0624FD">
        <w:rPr>
          <w:rFonts w:asciiTheme="minorHAnsi" w:hAnsiTheme="minorHAnsi"/>
          <w:sz w:val="22"/>
        </w:rPr>
        <w:t>The customer f</w:t>
      </w:r>
      <w:r w:rsidR="00776479" w:rsidRPr="7A0624FD">
        <w:rPr>
          <w:rFonts w:asciiTheme="minorHAnsi" w:hAnsiTheme="minorHAnsi"/>
          <w:sz w:val="22"/>
        </w:rPr>
        <w:t>inds the appropriated number on the website and calls in</w:t>
      </w:r>
      <w:r w:rsidR="0046680D" w:rsidRPr="7A0624FD">
        <w:rPr>
          <w:rFonts w:asciiTheme="minorHAnsi" w:hAnsiTheme="minorHAnsi"/>
          <w:sz w:val="22"/>
        </w:rPr>
        <w:t>.</w:t>
      </w:r>
      <w:commentRangeEnd w:id="15"/>
      <w:r w:rsidR="0054258B">
        <w:rPr>
          <w:rStyle w:val="CommentReference"/>
        </w:rPr>
        <w:commentReference w:id="15"/>
      </w:r>
    </w:p>
    <w:p w14:paraId="776370B9" w14:textId="48A99648" w:rsidR="00776479" w:rsidRPr="00AB5128" w:rsidRDefault="2C1A532E" w:rsidP="0091542D">
      <w:pPr>
        <w:pStyle w:val="ListParagraph"/>
        <w:numPr>
          <w:ilvl w:val="0"/>
          <w:numId w:val="3"/>
        </w:numPr>
        <w:spacing w:after="160" w:line="259" w:lineRule="auto"/>
        <w:jc w:val="left"/>
        <w:rPr>
          <w:rFonts w:asciiTheme="minorHAnsi" w:hAnsiTheme="minorHAnsi"/>
          <w:sz w:val="22"/>
        </w:rPr>
      </w:pPr>
      <w:r w:rsidRPr="7A0624FD">
        <w:rPr>
          <w:rFonts w:asciiTheme="minorHAnsi" w:hAnsiTheme="minorHAnsi"/>
          <w:sz w:val="22"/>
        </w:rPr>
        <w:t>The customer</w:t>
      </w:r>
      <w:r w:rsidR="00776479" w:rsidRPr="3BCD699E">
        <w:rPr>
          <w:rFonts w:asciiTheme="minorHAnsi" w:hAnsiTheme="minorHAnsi"/>
          <w:sz w:val="22"/>
        </w:rPr>
        <w:t xml:space="preserve"> is greeted with a Natural Language IVR</w:t>
      </w:r>
      <w:r w:rsidR="3F69CB62" w:rsidRPr="3BCD699E">
        <w:rPr>
          <w:rFonts w:asciiTheme="minorHAnsi" w:hAnsiTheme="minorHAnsi"/>
          <w:sz w:val="22"/>
        </w:rPr>
        <w:t xml:space="preserve"> (Interactive Voice Response)</w:t>
      </w:r>
      <w:r w:rsidR="0046680D" w:rsidRPr="3BCD699E">
        <w:rPr>
          <w:rFonts w:asciiTheme="minorHAnsi" w:hAnsiTheme="minorHAnsi"/>
          <w:sz w:val="22"/>
        </w:rPr>
        <w:t>.</w:t>
      </w:r>
    </w:p>
    <w:p w14:paraId="3CE857E0" w14:textId="21D78B1E" w:rsidR="00776479" w:rsidRPr="00AB5128" w:rsidRDefault="00776479" w:rsidP="0091542D">
      <w:pPr>
        <w:pStyle w:val="ListParagraph"/>
        <w:numPr>
          <w:ilvl w:val="0"/>
          <w:numId w:val="3"/>
        </w:numPr>
        <w:spacing w:after="160" w:line="259" w:lineRule="auto"/>
        <w:jc w:val="left"/>
        <w:rPr>
          <w:rFonts w:asciiTheme="minorHAnsi" w:hAnsiTheme="minorHAnsi"/>
          <w:sz w:val="22"/>
        </w:rPr>
      </w:pPr>
      <w:commentRangeStart w:id="16"/>
      <w:commentRangeStart w:id="17"/>
      <w:r w:rsidRPr="7A0624FD">
        <w:rPr>
          <w:rFonts w:asciiTheme="minorHAnsi" w:hAnsiTheme="minorHAnsi"/>
          <w:sz w:val="22"/>
        </w:rPr>
        <w:t>The platform establishe</w:t>
      </w:r>
      <w:r w:rsidR="00E10879" w:rsidRPr="7A0624FD">
        <w:rPr>
          <w:rFonts w:asciiTheme="minorHAnsi" w:hAnsiTheme="minorHAnsi"/>
          <w:sz w:val="22"/>
        </w:rPr>
        <w:t>s</w:t>
      </w:r>
      <w:r w:rsidRPr="7A0624FD">
        <w:rPr>
          <w:rFonts w:asciiTheme="minorHAnsi" w:hAnsiTheme="minorHAnsi"/>
          <w:sz w:val="22"/>
        </w:rPr>
        <w:t xml:space="preserve"> that the wait time is </w:t>
      </w:r>
      <w:r w:rsidR="4443977C" w:rsidRPr="7A0624FD">
        <w:rPr>
          <w:rFonts w:asciiTheme="minorHAnsi" w:hAnsiTheme="minorHAnsi"/>
          <w:sz w:val="22"/>
        </w:rPr>
        <w:t>about 5 minutes. The platform</w:t>
      </w:r>
      <w:r w:rsidRPr="7A0624FD">
        <w:rPr>
          <w:rFonts w:asciiTheme="minorHAnsi" w:hAnsiTheme="minorHAnsi"/>
          <w:sz w:val="22"/>
        </w:rPr>
        <w:t xml:space="preserve"> offers either a call back or determines that there is another team that could take the call and they have availability. </w:t>
      </w:r>
      <w:r w:rsidR="6BDBED69" w:rsidRPr="7A0624FD">
        <w:rPr>
          <w:rFonts w:asciiTheme="minorHAnsi" w:hAnsiTheme="minorHAnsi"/>
          <w:sz w:val="22"/>
        </w:rPr>
        <w:t>The a</w:t>
      </w:r>
      <w:r w:rsidRPr="7A0624FD">
        <w:rPr>
          <w:rFonts w:asciiTheme="minorHAnsi" w:hAnsiTheme="minorHAnsi"/>
          <w:sz w:val="22"/>
        </w:rPr>
        <w:t>vailability measure has a threshold check so as not to overload the overflow team with the primary team calls. (i.e</w:t>
      </w:r>
      <w:r w:rsidR="4D025702" w:rsidRPr="54224A18">
        <w:rPr>
          <w:rFonts w:asciiTheme="minorHAnsi" w:hAnsiTheme="minorHAnsi"/>
          <w:sz w:val="22"/>
        </w:rPr>
        <w:t>.,</w:t>
      </w:r>
      <w:r w:rsidRPr="7A0624FD">
        <w:rPr>
          <w:rFonts w:asciiTheme="minorHAnsi" w:hAnsiTheme="minorHAnsi"/>
          <w:sz w:val="22"/>
        </w:rPr>
        <w:t xml:space="preserve"> Call priorities need to be available based on competency and proficiency)</w:t>
      </w:r>
      <w:r w:rsidR="0046680D" w:rsidRPr="7A0624FD">
        <w:rPr>
          <w:rFonts w:asciiTheme="minorHAnsi" w:hAnsiTheme="minorHAnsi"/>
          <w:sz w:val="22"/>
        </w:rPr>
        <w:t>.</w:t>
      </w:r>
      <w:commentRangeEnd w:id="16"/>
      <w:r w:rsidR="00A820BF">
        <w:rPr>
          <w:rStyle w:val="CommentReference"/>
        </w:rPr>
        <w:commentReference w:id="16"/>
      </w:r>
      <w:commentRangeEnd w:id="17"/>
      <w:r w:rsidR="00A52D25">
        <w:rPr>
          <w:rStyle w:val="CommentReference"/>
        </w:rPr>
        <w:commentReference w:id="17"/>
      </w:r>
    </w:p>
    <w:p w14:paraId="38801128" w14:textId="6EC3CA48" w:rsidR="00776479" w:rsidRPr="00AB5128" w:rsidRDefault="350CAD15" w:rsidP="0091542D">
      <w:pPr>
        <w:pStyle w:val="ListParagraph"/>
        <w:numPr>
          <w:ilvl w:val="0"/>
          <w:numId w:val="3"/>
        </w:numPr>
        <w:spacing w:after="160" w:line="259" w:lineRule="auto"/>
        <w:jc w:val="left"/>
        <w:rPr>
          <w:rFonts w:asciiTheme="minorHAnsi" w:hAnsiTheme="minorHAnsi"/>
          <w:sz w:val="22"/>
        </w:rPr>
      </w:pPr>
      <w:r w:rsidRPr="7A0624FD">
        <w:rPr>
          <w:rFonts w:asciiTheme="minorHAnsi" w:hAnsiTheme="minorHAnsi"/>
          <w:sz w:val="22"/>
        </w:rPr>
        <w:t>The c</w:t>
      </w:r>
      <w:r w:rsidR="00776479" w:rsidRPr="7A0624FD">
        <w:rPr>
          <w:rFonts w:asciiTheme="minorHAnsi" w:hAnsiTheme="minorHAnsi"/>
          <w:sz w:val="22"/>
        </w:rPr>
        <w:t xml:space="preserve">all </w:t>
      </w:r>
      <w:r w:rsidR="4B88CEA1" w:rsidRPr="7A0624FD">
        <w:rPr>
          <w:rFonts w:asciiTheme="minorHAnsi" w:hAnsiTheme="minorHAnsi"/>
          <w:sz w:val="22"/>
        </w:rPr>
        <w:t xml:space="preserve">is </w:t>
      </w:r>
      <w:r w:rsidR="00776479" w:rsidRPr="0DB03DF5">
        <w:rPr>
          <w:rFonts w:asciiTheme="minorHAnsi" w:hAnsiTheme="minorHAnsi"/>
          <w:sz w:val="22"/>
        </w:rPr>
        <w:t xml:space="preserve">steered to an ID&amp;V process </w:t>
      </w:r>
      <w:r w:rsidR="52E1EF67" w:rsidRPr="7A0624FD">
        <w:rPr>
          <w:rFonts w:asciiTheme="minorHAnsi" w:hAnsiTheme="minorHAnsi"/>
          <w:sz w:val="22"/>
        </w:rPr>
        <w:t>which requires</w:t>
      </w:r>
      <w:r w:rsidR="00776479" w:rsidRPr="0DB03DF5">
        <w:rPr>
          <w:rFonts w:asciiTheme="minorHAnsi" w:hAnsiTheme="minorHAnsi"/>
          <w:sz w:val="22"/>
        </w:rPr>
        <w:t xml:space="preserve"> 3 unique credentials to pass ID&amp;V</w:t>
      </w:r>
      <w:r w:rsidR="0DD6E43C" w:rsidRPr="7A0624FD">
        <w:rPr>
          <w:rFonts w:asciiTheme="minorHAnsi" w:hAnsiTheme="minorHAnsi"/>
          <w:sz w:val="22"/>
        </w:rPr>
        <w:t>. Credentials are matched against the Bupa</w:t>
      </w:r>
      <w:r w:rsidR="26D7A232" w:rsidRPr="7A0624FD">
        <w:rPr>
          <w:rFonts w:asciiTheme="minorHAnsi" w:hAnsiTheme="minorHAnsi"/>
          <w:sz w:val="22"/>
        </w:rPr>
        <w:t xml:space="preserve"> MS Dynamics</w:t>
      </w:r>
      <w:r w:rsidR="00776479" w:rsidRPr="0DB03DF5">
        <w:rPr>
          <w:rFonts w:asciiTheme="minorHAnsi" w:hAnsiTheme="minorHAnsi"/>
          <w:sz w:val="22"/>
        </w:rPr>
        <w:t xml:space="preserve"> CRM </w:t>
      </w:r>
      <w:r w:rsidR="39FE2805" w:rsidRPr="3BCD699E">
        <w:rPr>
          <w:rFonts w:asciiTheme="minorHAnsi" w:hAnsiTheme="minorHAnsi"/>
          <w:sz w:val="22"/>
        </w:rPr>
        <w:t>(Customer Relationship Management</w:t>
      </w:r>
      <w:r w:rsidR="39FE2805" w:rsidRPr="7A0624FD">
        <w:rPr>
          <w:rFonts w:asciiTheme="minorHAnsi" w:hAnsiTheme="minorHAnsi"/>
          <w:sz w:val="22"/>
        </w:rPr>
        <w:t>)</w:t>
      </w:r>
      <w:r w:rsidR="127F4E13" w:rsidRPr="7A0624FD">
        <w:rPr>
          <w:rFonts w:asciiTheme="minorHAnsi" w:hAnsiTheme="minorHAnsi"/>
          <w:sz w:val="22"/>
        </w:rPr>
        <w:t>.</w:t>
      </w:r>
      <w:r w:rsidR="00776479" w:rsidRPr="7A0624FD">
        <w:rPr>
          <w:rFonts w:asciiTheme="minorHAnsi" w:hAnsiTheme="minorHAnsi"/>
          <w:sz w:val="22"/>
        </w:rPr>
        <w:t xml:space="preserve"> </w:t>
      </w:r>
    </w:p>
    <w:p w14:paraId="241EEAC6" w14:textId="77777777" w:rsidR="00776479" w:rsidRPr="00AB5128" w:rsidRDefault="00776479" w:rsidP="0091542D">
      <w:pPr>
        <w:pStyle w:val="ListParagraph"/>
        <w:numPr>
          <w:ilvl w:val="1"/>
          <w:numId w:val="3"/>
        </w:numPr>
        <w:spacing w:after="160" w:line="259" w:lineRule="auto"/>
        <w:jc w:val="left"/>
        <w:rPr>
          <w:rFonts w:asciiTheme="minorHAnsi" w:hAnsiTheme="minorHAnsi" w:cstheme="minorHAnsi"/>
          <w:b/>
          <w:bCs/>
          <w:i/>
          <w:iCs/>
          <w:color w:val="4472C4" w:themeColor="accent1"/>
          <w:sz w:val="22"/>
        </w:rPr>
      </w:pPr>
      <w:r w:rsidRPr="00AB5128">
        <w:rPr>
          <w:rFonts w:asciiTheme="minorHAnsi" w:hAnsiTheme="minorHAnsi" w:cstheme="minorHAnsi"/>
          <w:b/>
          <w:bCs/>
          <w:i/>
          <w:iCs/>
          <w:color w:val="4472C4" w:themeColor="accent1"/>
          <w:sz w:val="22"/>
        </w:rPr>
        <w:t xml:space="preserve">Scenario Option 1.1 -ID&amp;V passed </w:t>
      </w:r>
    </w:p>
    <w:p w14:paraId="51216D18" w14:textId="09DB0CC8" w:rsidR="00776479" w:rsidRPr="00AB5128" w:rsidRDefault="00776479" w:rsidP="0091542D">
      <w:pPr>
        <w:pStyle w:val="ListParagraph"/>
        <w:numPr>
          <w:ilvl w:val="2"/>
          <w:numId w:val="3"/>
        </w:numPr>
        <w:spacing w:after="160" w:line="259" w:lineRule="auto"/>
        <w:jc w:val="left"/>
        <w:rPr>
          <w:rFonts w:asciiTheme="minorHAnsi" w:hAnsiTheme="minorHAnsi"/>
          <w:sz w:val="22"/>
        </w:rPr>
      </w:pPr>
      <w:commentRangeStart w:id="18"/>
      <w:r w:rsidRPr="3BCD699E">
        <w:rPr>
          <w:rFonts w:asciiTheme="minorHAnsi" w:hAnsiTheme="minorHAnsi"/>
          <w:sz w:val="22"/>
        </w:rPr>
        <w:t xml:space="preserve">Data passed to MS USD </w:t>
      </w:r>
      <w:r w:rsidR="0BFC79EF" w:rsidRPr="3BCD699E">
        <w:rPr>
          <w:rFonts w:asciiTheme="minorHAnsi" w:hAnsiTheme="minorHAnsi"/>
          <w:sz w:val="22"/>
        </w:rPr>
        <w:t>(Universal Service Desk)</w:t>
      </w:r>
      <w:r w:rsidRPr="3BCD699E">
        <w:rPr>
          <w:rFonts w:asciiTheme="minorHAnsi" w:hAnsiTheme="minorHAnsi"/>
          <w:sz w:val="22"/>
        </w:rPr>
        <w:t xml:space="preserve"> so that the agent has visibility of who the customer is, the number they are calling from, what they are calling about. Once positively </w:t>
      </w:r>
      <w:proofErr w:type="spellStart"/>
      <w:r w:rsidRPr="3BCD699E">
        <w:rPr>
          <w:rFonts w:asciiTheme="minorHAnsi" w:hAnsiTheme="minorHAnsi"/>
          <w:sz w:val="22"/>
        </w:rPr>
        <w:t>ID’ed</w:t>
      </w:r>
      <w:proofErr w:type="spellEnd"/>
      <w:r w:rsidRPr="3BCD699E">
        <w:rPr>
          <w:rFonts w:asciiTheme="minorHAnsi" w:hAnsiTheme="minorHAnsi"/>
          <w:sz w:val="22"/>
        </w:rPr>
        <w:t xml:space="preserve"> the customer</w:t>
      </w:r>
      <w:r w:rsidR="00525DE3" w:rsidRPr="3BCD699E">
        <w:rPr>
          <w:rFonts w:asciiTheme="minorHAnsi" w:hAnsiTheme="minorHAnsi"/>
          <w:sz w:val="22"/>
        </w:rPr>
        <w:t>s</w:t>
      </w:r>
      <w:r w:rsidRPr="3BCD699E">
        <w:rPr>
          <w:rFonts w:asciiTheme="minorHAnsi" w:hAnsiTheme="minorHAnsi"/>
          <w:sz w:val="22"/>
        </w:rPr>
        <w:t xml:space="preserve"> previous interactions irrespective of channel should be available in Dynamic</w:t>
      </w:r>
      <w:r w:rsidR="00F535CA">
        <w:rPr>
          <w:rFonts w:asciiTheme="minorHAnsi" w:hAnsiTheme="minorHAnsi"/>
          <w:sz w:val="22"/>
        </w:rPr>
        <w:t>s</w:t>
      </w:r>
      <w:r w:rsidRPr="3BCD699E">
        <w:rPr>
          <w:rFonts w:asciiTheme="minorHAnsi" w:hAnsiTheme="minorHAnsi"/>
          <w:sz w:val="22"/>
        </w:rPr>
        <w:t>.</w:t>
      </w:r>
      <w:commentRangeEnd w:id="18"/>
      <w:r w:rsidR="0012388E">
        <w:rPr>
          <w:rStyle w:val="CommentReference"/>
        </w:rPr>
        <w:commentReference w:id="18"/>
      </w:r>
    </w:p>
    <w:p w14:paraId="0A631048" w14:textId="5892FD11" w:rsidR="00776479" w:rsidRPr="00AB5128" w:rsidRDefault="00776479" w:rsidP="0091542D">
      <w:pPr>
        <w:pStyle w:val="ListParagraph"/>
        <w:numPr>
          <w:ilvl w:val="2"/>
          <w:numId w:val="3"/>
        </w:numPr>
        <w:spacing w:after="160" w:line="259" w:lineRule="auto"/>
        <w:jc w:val="left"/>
        <w:rPr>
          <w:rFonts w:asciiTheme="minorHAnsi" w:hAnsiTheme="minorHAnsi"/>
          <w:sz w:val="22"/>
        </w:rPr>
      </w:pPr>
      <w:commentRangeStart w:id="19"/>
      <w:commentRangeStart w:id="20"/>
      <w:commentRangeStart w:id="21"/>
      <w:commentRangeStart w:id="22"/>
      <w:r w:rsidRPr="00B34209">
        <w:rPr>
          <w:rFonts w:asciiTheme="minorHAnsi" w:hAnsiTheme="minorHAnsi"/>
          <w:sz w:val="22"/>
          <w:highlight w:val="yellow"/>
        </w:rPr>
        <w:t xml:space="preserve">Whisper played into agent’s headset to give them an indication of </w:t>
      </w:r>
      <w:r w:rsidR="5B1251F7" w:rsidRPr="00B34209">
        <w:rPr>
          <w:rFonts w:asciiTheme="minorHAnsi" w:hAnsiTheme="minorHAnsi"/>
          <w:sz w:val="22"/>
          <w:highlight w:val="yellow"/>
        </w:rPr>
        <w:t>what line of business</w:t>
      </w:r>
      <w:r w:rsidRPr="00B34209">
        <w:rPr>
          <w:rFonts w:asciiTheme="minorHAnsi" w:hAnsiTheme="minorHAnsi"/>
          <w:sz w:val="22"/>
          <w:highlight w:val="yellow"/>
        </w:rPr>
        <w:t xml:space="preserve"> the </w:t>
      </w:r>
      <w:r w:rsidR="5B1251F7" w:rsidRPr="00B34209">
        <w:rPr>
          <w:rFonts w:asciiTheme="minorHAnsi" w:hAnsiTheme="minorHAnsi"/>
          <w:sz w:val="22"/>
          <w:highlight w:val="yellow"/>
        </w:rPr>
        <w:t>caller</w:t>
      </w:r>
      <w:r w:rsidRPr="00B34209">
        <w:rPr>
          <w:rFonts w:asciiTheme="minorHAnsi" w:hAnsiTheme="minorHAnsi"/>
          <w:sz w:val="22"/>
          <w:highlight w:val="yellow"/>
        </w:rPr>
        <w:t xml:space="preserve"> is</w:t>
      </w:r>
      <w:r w:rsidR="5B1251F7" w:rsidRPr="00B34209">
        <w:rPr>
          <w:rFonts w:asciiTheme="minorHAnsi" w:hAnsiTheme="minorHAnsi"/>
          <w:sz w:val="22"/>
          <w:highlight w:val="yellow"/>
        </w:rPr>
        <w:t xml:space="preserve"> calling in from</w:t>
      </w:r>
      <w:r w:rsidRPr="00B34209">
        <w:rPr>
          <w:rFonts w:asciiTheme="minorHAnsi" w:hAnsiTheme="minorHAnsi"/>
          <w:sz w:val="22"/>
          <w:highlight w:val="yellow"/>
        </w:rPr>
        <w:t xml:space="preserve">. </w:t>
      </w:r>
      <w:commentRangeEnd w:id="19"/>
      <w:r w:rsidR="00EB6AF2" w:rsidRPr="00B34209">
        <w:rPr>
          <w:rStyle w:val="CommentReference"/>
          <w:highlight w:val="yellow"/>
        </w:rPr>
        <w:commentReference w:id="19"/>
      </w:r>
      <w:commentRangeEnd w:id="20"/>
      <w:commentRangeEnd w:id="21"/>
      <w:commentRangeEnd w:id="22"/>
      <w:r w:rsidR="00771A27">
        <w:rPr>
          <w:rStyle w:val="CommentReference"/>
        </w:rPr>
        <w:commentReference w:id="20"/>
      </w:r>
      <w:r w:rsidR="00413AC0">
        <w:rPr>
          <w:rStyle w:val="CommentReference"/>
        </w:rPr>
        <w:commentReference w:id="21"/>
      </w:r>
      <w:r w:rsidR="00A52D25">
        <w:rPr>
          <w:rStyle w:val="CommentReference"/>
        </w:rPr>
        <w:commentReference w:id="22"/>
      </w:r>
    </w:p>
    <w:p w14:paraId="1574567A" w14:textId="77777777" w:rsidR="00776479" w:rsidRPr="00AB5128" w:rsidRDefault="00776479" w:rsidP="0091542D">
      <w:pPr>
        <w:pStyle w:val="ListParagraph"/>
        <w:numPr>
          <w:ilvl w:val="2"/>
          <w:numId w:val="3"/>
        </w:numPr>
        <w:spacing w:after="160" w:line="259" w:lineRule="auto"/>
        <w:jc w:val="left"/>
        <w:rPr>
          <w:rFonts w:asciiTheme="minorHAnsi" w:hAnsiTheme="minorHAnsi" w:cstheme="minorHAnsi"/>
          <w:sz w:val="22"/>
        </w:rPr>
      </w:pPr>
      <w:commentRangeStart w:id="23"/>
      <w:r w:rsidRPr="00AB5128">
        <w:rPr>
          <w:rFonts w:asciiTheme="minorHAnsi" w:hAnsiTheme="minorHAnsi" w:cstheme="minorHAnsi"/>
          <w:sz w:val="22"/>
        </w:rPr>
        <w:t>Guided help using AI should be available to guide the agent through the call to take the next best action</w:t>
      </w:r>
      <w:commentRangeEnd w:id="23"/>
      <w:r w:rsidR="00682AE4">
        <w:rPr>
          <w:rStyle w:val="CommentReference"/>
        </w:rPr>
        <w:commentReference w:id="23"/>
      </w:r>
      <w:r w:rsidRPr="00AB5128">
        <w:rPr>
          <w:rFonts w:asciiTheme="minorHAnsi" w:hAnsiTheme="minorHAnsi" w:cstheme="minorHAnsi"/>
          <w:sz w:val="22"/>
        </w:rPr>
        <w:t>.</w:t>
      </w:r>
    </w:p>
    <w:p w14:paraId="7F21A16D" w14:textId="12DB78CA" w:rsidR="00217E68" w:rsidRPr="00D71EA6" w:rsidRDefault="558B6BC1" w:rsidP="00C536D4">
      <w:pPr>
        <w:pStyle w:val="ListParagraph"/>
        <w:numPr>
          <w:ilvl w:val="2"/>
          <w:numId w:val="3"/>
        </w:numPr>
        <w:spacing w:after="160" w:line="259" w:lineRule="auto"/>
        <w:jc w:val="left"/>
        <w:rPr>
          <w:rFonts w:asciiTheme="minorHAnsi" w:hAnsiTheme="minorHAnsi"/>
          <w:sz w:val="22"/>
        </w:rPr>
      </w:pPr>
      <w:r w:rsidRPr="7A0624FD">
        <w:rPr>
          <w:rFonts w:asciiTheme="minorHAnsi" w:hAnsiTheme="minorHAnsi"/>
          <w:sz w:val="22"/>
        </w:rPr>
        <w:t xml:space="preserve">During the call, the </w:t>
      </w:r>
      <w:r w:rsidR="00776479" w:rsidRPr="7A0624FD">
        <w:rPr>
          <w:rFonts w:asciiTheme="minorHAnsi" w:hAnsiTheme="minorHAnsi"/>
          <w:sz w:val="22"/>
        </w:rPr>
        <w:t>agent needs to play a pre-recorded compliance message to the customer</w:t>
      </w:r>
      <w:r w:rsidR="265E423B" w:rsidRPr="7A0624FD">
        <w:rPr>
          <w:rFonts w:asciiTheme="minorHAnsi" w:hAnsiTheme="minorHAnsi"/>
          <w:sz w:val="22"/>
        </w:rPr>
        <w:t xml:space="preserve">. The agent </w:t>
      </w:r>
      <w:r w:rsidR="00776479" w:rsidRPr="7A0624FD">
        <w:rPr>
          <w:rFonts w:asciiTheme="minorHAnsi" w:hAnsiTheme="minorHAnsi"/>
          <w:sz w:val="22"/>
        </w:rPr>
        <w:t>transfers the customer to the IVR to play the message. Once the customer accepts the terms and conditions, the call is returned to the agent.</w:t>
      </w:r>
    </w:p>
    <w:p w14:paraId="684F62AE" w14:textId="52DCDA61" w:rsidR="00776479" w:rsidRPr="00AB5128" w:rsidRDefault="00776479" w:rsidP="0091542D">
      <w:pPr>
        <w:pStyle w:val="ListParagraph"/>
        <w:numPr>
          <w:ilvl w:val="2"/>
          <w:numId w:val="3"/>
        </w:numPr>
        <w:spacing w:after="160" w:line="259" w:lineRule="auto"/>
        <w:jc w:val="left"/>
        <w:rPr>
          <w:rFonts w:asciiTheme="minorHAnsi" w:hAnsiTheme="minorHAnsi"/>
          <w:sz w:val="22"/>
        </w:rPr>
      </w:pPr>
      <w:r w:rsidRPr="7A0624FD">
        <w:rPr>
          <w:rFonts w:asciiTheme="minorHAnsi" w:hAnsiTheme="minorHAnsi"/>
          <w:b/>
          <w:i/>
          <w:color w:val="4472C4" w:themeColor="accent1"/>
          <w:sz w:val="22"/>
        </w:rPr>
        <w:t>Scenario option 1.1b</w:t>
      </w:r>
      <w:r w:rsidRPr="7A0624FD">
        <w:rPr>
          <w:rFonts w:asciiTheme="minorHAnsi" w:hAnsiTheme="minorHAnsi"/>
          <w:sz w:val="22"/>
        </w:rPr>
        <w:t xml:space="preserve">– </w:t>
      </w:r>
      <w:r w:rsidRPr="7A0624FD">
        <w:rPr>
          <w:rFonts w:asciiTheme="minorHAnsi" w:hAnsiTheme="minorHAnsi"/>
          <w:i/>
          <w:sz w:val="22"/>
        </w:rPr>
        <w:t>Team member assistance</w:t>
      </w:r>
      <w:r w:rsidRPr="7A0624FD">
        <w:rPr>
          <w:rFonts w:asciiTheme="minorHAnsi" w:hAnsiTheme="minorHAnsi"/>
          <w:sz w:val="22"/>
        </w:rPr>
        <w:t xml:space="preserve"> </w:t>
      </w:r>
      <w:r w:rsidR="17ECCBFA" w:rsidRPr="7A0624FD">
        <w:rPr>
          <w:rFonts w:asciiTheme="minorHAnsi" w:hAnsiTheme="minorHAnsi"/>
          <w:sz w:val="22"/>
        </w:rPr>
        <w:t>&amp;</w:t>
      </w:r>
      <w:r w:rsidRPr="7A0624FD">
        <w:rPr>
          <w:rFonts w:asciiTheme="minorHAnsi" w:hAnsiTheme="minorHAnsi"/>
          <w:i/>
          <w:sz w:val="22"/>
        </w:rPr>
        <w:t xml:space="preserve"> Call recording all legs</w:t>
      </w:r>
      <w:r w:rsidR="1EBAFB8D" w:rsidRPr="7A0624FD">
        <w:rPr>
          <w:rFonts w:asciiTheme="minorHAnsi" w:hAnsiTheme="minorHAnsi"/>
          <w:i/>
          <w:sz w:val="22"/>
        </w:rPr>
        <w:t>.</w:t>
      </w:r>
    </w:p>
    <w:p w14:paraId="4889A313" w14:textId="2B09AE90" w:rsidR="00776479" w:rsidRPr="00B34209" w:rsidRDefault="00776479" w:rsidP="0091542D">
      <w:pPr>
        <w:pStyle w:val="ListParagraph"/>
        <w:numPr>
          <w:ilvl w:val="3"/>
          <w:numId w:val="3"/>
        </w:numPr>
        <w:spacing w:after="160" w:line="259" w:lineRule="auto"/>
        <w:jc w:val="left"/>
        <w:rPr>
          <w:rFonts w:asciiTheme="minorHAnsi" w:hAnsiTheme="minorHAnsi"/>
          <w:sz w:val="22"/>
          <w:highlight w:val="yellow"/>
        </w:rPr>
      </w:pPr>
      <w:commentRangeStart w:id="24"/>
      <w:commentRangeStart w:id="25"/>
      <w:commentRangeStart w:id="26"/>
      <w:r w:rsidRPr="00B34209">
        <w:rPr>
          <w:rFonts w:asciiTheme="minorHAnsi" w:hAnsiTheme="minorHAnsi"/>
          <w:sz w:val="22"/>
          <w:highlight w:val="yellow"/>
        </w:rPr>
        <w:t>The agent now needs to get input from another team and start</w:t>
      </w:r>
      <w:r w:rsidR="00640224" w:rsidRPr="00B34209">
        <w:rPr>
          <w:rFonts w:asciiTheme="minorHAnsi" w:hAnsiTheme="minorHAnsi"/>
          <w:sz w:val="22"/>
          <w:highlight w:val="yellow"/>
        </w:rPr>
        <w:t>s</w:t>
      </w:r>
      <w:r w:rsidRPr="00B34209">
        <w:rPr>
          <w:rFonts w:asciiTheme="minorHAnsi" w:hAnsiTheme="minorHAnsi"/>
          <w:sz w:val="22"/>
          <w:highlight w:val="yellow"/>
        </w:rPr>
        <w:t xml:space="preserve"> a consultative call. All legs of the call need to be recorded includ</w:t>
      </w:r>
      <w:r w:rsidR="00640224" w:rsidRPr="00B34209">
        <w:rPr>
          <w:rFonts w:asciiTheme="minorHAnsi" w:hAnsiTheme="minorHAnsi"/>
          <w:sz w:val="22"/>
          <w:highlight w:val="yellow"/>
        </w:rPr>
        <w:t>ing</w:t>
      </w:r>
      <w:r w:rsidRPr="00B34209">
        <w:rPr>
          <w:rFonts w:asciiTheme="minorHAnsi" w:hAnsiTheme="minorHAnsi"/>
          <w:sz w:val="22"/>
          <w:highlight w:val="yellow"/>
        </w:rPr>
        <w:t xml:space="preserve"> the leg between the two agents for compliance purposes. Once the consultation has ended the call returns to the original agent.</w:t>
      </w:r>
      <w:commentRangeEnd w:id="24"/>
      <w:r w:rsidR="00BB6EFD" w:rsidRPr="00B34209">
        <w:rPr>
          <w:rStyle w:val="CommentReference"/>
          <w:highlight w:val="yellow"/>
        </w:rPr>
        <w:commentReference w:id="24"/>
      </w:r>
      <w:commentRangeEnd w:id="25"/>
      <w:commentRangeEnd w:id="26"/>
      <w:r w:rsidR="00A52D25">
        <w:rPr>
          <w:rStyle w:val="CommentReference"/>
        </w:rPr>
        <w:commentReference w:id="26"/>
      </w:r>
      <w:r w:rsidR="00771A27">
        <w:rPr>
          <w:rStyle w:val="CommentReference"/>
        </w:rPr>
        <w:commentReference w:id="25"/>
      </w:r>
    </w:p>
    <w:p w14:paraId="6341DF06" w14:textId="77777777" w:rsidR="00776479" w:rsidRPr="00AB5128" w:rsidRDefault="00776479" w:rsidP="0091542D">
      <w:pPr>
        <w:pStyle w:val="ListParagraph"/>
        <w:numPr>
          <w:ilvl w:val="2"/>
          <w:numId w:val="3"/>
        </w:numPr>
        <w:spacing w:after="160" w:line="259" w:lineRule="auto"/>
        <w:jc w:val="left"/>
        <w:rPr>
          <w:rFonts w:asciiTheme="minorHAnsi" w:hAnsiTheme="minorHAnsi"/>
          <w:sz w:val="22"/>
        </w:rPr>
      </w:pPr>
      <w:r w:rsidRPr="7A0624FD">
        <w:rPr>
          <w:rFonts w:asciiTheme="minorHAnsi" w:hAnsiTheme="minorHAnsi"/>
          <w:b/>
          <w:i/>
          <w:color w:val="4472C4" w:themeColor="accent1"/>
          <w:sz w:val="22"/>
        </w:rPr>
        <w:t>Scenario option 1.1c</w:t>
      </w:r>
      <w:r w:rsidRPr="7A0624FD">
        <w:rPr>
          <w:rFonts w:asciiTheme="minorHAnsi" w:hAnsiTheme="minorHAnsi"/>
          <w:color w:val="4472C4" w:themeColor="accent1"/>
          <w:sz w:val="22"/>
        </w:rPr>
        <w:t xml:space="preserve"> </w:t>
      </w:r>
      <w:r w:rsidRPr="7A0624FD">
        <w:rPr>
          <w:rFonts w:asciiTheme="minorHAnsi" w:hAnsiTheme="minorHAnsi"/>
          <w:sz w:val="22"/>
        </w:rPr>
        <w:t xml:space="preserve">– </w:t>
      </w:r>
      <w:r w:rsidRPr="7A0624FD">
        <w:rPr>
          <w:rFonts w:asciiTheme="minorHAnsi" w:hAnsiTheme="minorHAnsi"/>
          <w:i/>
          <w:sz w:val="22"/>
        </w:rPr>
        <w:t>Supervisor assistance</w:t>
      </w:r>
    </w:p>
    <w:p w14:paraId="7115E230" w14:textId="54471575" w:rsidR="00776479" w:rsidRPr="00AB5128" w:rsidRDefault="00776479" w:rsidP="0091542D">
      <w:pPr>
        <w:pStyle w:val="ListParagraph"/>
        <w:numPr>
          <w:ilvl w:val="3"/>
          <w:numId w:val="3"/>
        </w:numPr>
        <w:spacing w:after="160" w:line="259" w:lineRule="auto"/>
        <w:jc w:val="left"/>
        <w:rPr>
          <w:rFonts w:asciiTheme="minorHAnsi" w:hAnsiTheme="minorHAnsi"/>
          <w:sz w:val="22"/>
        </w:rPr>
      </w:pPr>
      <w:commentRangeStart w:id="27"/>
      <w:commentRangeStart w:id="28"/>
      <w:r w:rsidRPr="7A0624FD">
        <w:rPr>
          <w:rFonts w:asciiTheme="minorHAnsi" w:hAnsiTheme="minorHAnsi"/>
          <w:sz w:val="22"/>
        </w:rPr>
        <w:t xml:space="preserve">The agent </w:t>
      </w:r>
      <w:r w:rsidR="6739C8E5" w:rsidRPr="7A0624FD">
        <w:rPr>
          <w:rFonts w:asciiTheme="minorHAnsi" w:hAnsiTheme="minorHAnsi"/>
          <w:sz w:val="22"/>
        </w:rPr>
        <w:t xml:space="preserve">reaches a point in the call where she </w:t>
      </w:r>
      <w:r w:rsidRPr="7A0624FD">
        <w:rPr>
          <w:rFonts w:asciiTheme="minorHAnsi" w:hAnsiTheme="minorHAnsi"/>
          <w:sz w:val="22"/>
        </w:rPr>
        <w:t>require</w:t>
      </w:r>
      <w:r w:rsidR="56EE3EA4" w:rsidRPr="7A0624FD">
        <w:rPr>
          <w:rFonts w:asciiTheme="minorHAnsi" w:hAnsiTheme="minorHAnsi"/>
          <w:sz w:val="22"/>
        </w:rPr>
        <w:t>s</w:t>
      </w:r>
      <w:r w:rsidRPr="7A0624FD">
        <w:rPr>
          <w:rFonts w:asciiTheme="minorHAnsi" w:hAnsiTheme="minorHAnsi"/>
          <w:sz w:val="22"/>
        </w:rPr>
        <w:t xml:space="preserve"> assistance from a supervisor</w:t>
      </w:r>
      <w:r w:rsidR="67268331" w:rsidRPr="7A0624FD">
        <w:rPr>
          <w:rFonts w:asciiTheme="minorHAnsi" w:hAnsiTheme="minorHAnsi"/>
          <w:sz w:val="22"/>
        </w:rPr>
        <w:t xml:space="preserve">. The </w:t>
      </w:r>
      <w:r w:rsidR="1F8C71BE" w:rsidRPr="7A0624FD">
        <w:rPr>
          <w:rFonts w:asciiTheme="minorHAnsi" w:hAnsiTheme="minorHAnsi"/>
          <w:sz w:val="22"/>
        </w:rPr>
        <w:t>agent</w:t>
      </w:r>
      <w:r w:rsidRPr="7A0624FD">
        <w:rPr>
          <w:rFonts w:asciiTheme="minorHAnsi" w:hAnsiTheme="minorHAnsi"/>
          <w:sz w:val="22"/>
        </w:rPr>
        <w:t xml:space="preserve"> contacts the supervisor via the </w:t>
      </w:r>
      <w:r w:rsidR="33AD4446" w:rsidRPr="7A0624FD">
        <w:rPr>
          <w:rFonts w:asciiTheme="minorHAnsi" w:hAnsiTheme="minorHAnsi"/>
          <w:sz w:val="22"/>
        </w:rPr>
        <w:t xml:space="preserve">inbuilt </w:t>
      </w:r>
      <w:r w:rsidRPr="7A0624FD">
        <w:rPr>
          <w:rFonts w:asciiTheme="minorHAnsi" w:hAnsiTheme="minorHAnsi"/>
          <w:sz w:val="22"/>
        </w:rPr>
        <w:t>IM/chat messaging feature.</w:t>
      </w:r>
      <w:commentRangeEnd w:id="27"/>
      <w:r w:rsidR="00941508">
        <w:rPr>
          <w:rStyle w:val="CommentReference"/>
        </w:rPr>
        <w:commentReference w:id="27"/>
      </w:r>
      <w:commentRangeEnd w:id="28"/>
      <w:r w:rsidR="00A52D25">
        <w:rPr>
          <w:rStyle w:val="CommentReference"/>
        </w:rPr>
        <w:commentReference w:id="28"/>
      </w:r>
    </w:p>
    <w:p w14:paraId="6F9332B0" w14:textId="77777777" w:rsidR="00776479" w:rsidRPr="00E9505E" w:rsidRDefault="00776479" w:rsidP="0091542D">
      <w:pPr>
        <w:pStyle w:val="ListParagraph"/>
        <w:numPr>
          <w:ilvl w:val="3"/>
          <w:numId w:val="3"/>
        </w:numPr>
        <w:spacing w:after="160" w:line="259" w:lineRule="auto"/>
        <w:jc w:val="left"/>
        <w:rPr>
          <w:rFonts w:asciiTheme="minorHAnsi" w:hAnsiTheme="minorHAnsi"/>
          <w:sz w:val="22"/>
          <w:highlight w:val="yellow"/>
        </w:rPr>
      </w:pPr>
      <w:commentRangeStart w:id="29"/>
      <w:commentRangeStart w:id="30"/>
      <w:r w:rsidRPr="00E9505E">
        <w:rPr>
          <w:rFonts w:asciiTheme="minorHAnsi" w:hAnsiTheme="minorHAnsi"/>
          <w:sz w:val="22"/>
          <w:highlight w:val="yellow"/>
        </w:rPr>
        <w:t>The Supervisor starts silent monitoring the conversation and if necessary, can barge in on the conversation</w:t>
      </w:r>
      <w:commentRangeEnd w:id="29"/>
      <w:r w:rsidR="007D25FC" w:rsidRPr="00E9505E">
        <w:rPr>
          <w:rStyle w:val="CommentReference"/>
          <w:highlight w:val="yellow"/>
        </w:rPr>
        <w:commentReference w:id="29"/>
      </w:r>
      <w:r w:rsidRPr="00E9505E">
        <w:rPr>
          <w:rFonts w:asciiTheme="minorHAnsi" w:hAnsiTheme="minorHAnsi"/>
          <w:sz w:val="22"/>
          <w:highlight w:val="yellow"/>
        </w:rPr>
        <w:t xml:space="preserve">. </w:t>
      </w:r>
      <w:commentRangeEnd w:id="30"/>
      <w:r w:rsidR="00E9505E" w:rsidRPr="00E9505E">
        <w:rPr>
          <w:rStyle w:val="CommentReference"/>
          <w:highlight w:val="yellow"/>
        </w:rPr>
        <w:commentReference w:id="30"/>
      </w:r>
    </w:p>
    <w:p w14:paraId="7D0C6F76" w14:textId="77777777" w:rsidR="00776479" w:rsidRPr="00AB5128" w:rsidRDefault="00776479" w:rsidP="0091542D">
      <w:pPr>
        <w:pStyle w:val="ListParagraph"/>
        <w:numPr>
          <w:ilvl w:val="2"/>
          <w:numId w:val="3"/>
        </w:numPr>
        <w:spacing w:after="160" w:line="259" w:lineRule="auto"/>
        <w:jc w:val="left"/>
        <w:rPr>
          <w:rFonts w:asciiTheme="minorHAnsi" w:hAnsiTheme="minorHAnsi"/>
          <w:sz w:val="22"/>
        </w:rPr>
      </w:pPr>
      <w:r w:rsidRPr="7A0624FD">
        <w:rPr>
          <w:rFonts w:asciiTheme="minorHAnsi" w:hAnsiTheme="minorHAnsi"/>
          <w:b/>
          <w:i/>
          <w:color w:val="4472C4" w:themeColor="accent1"/>
          <w:sz w:val="22"/>
        </w:rPr>
        <w:t>Scenario option 1.1d</w:t>
      </w:r>
      <w:r w:rsidRPr="7A0624FD">
        <w:rPr>
          <w:rFonts w:asciiTheme="minorHAnsi" w:hAnsiTheme="minorHAnsi"/>
          <w:color w:val="4472C4" w:themeColor="accent1"/>
          <w:sz w:val="22"/>
        </w:rPr>
        <w:t xml:space="preserve"> </w:t>
      </w:r>
      <w:r w:rsidRPr="7A0624FD">
        <w:rPr>
          <w:rFonts w:asciiTheme="minorHAnsi" w:hAnsiTheme="minorHAnsi"/>
          <w:sz w:val="22"/>
        </w:rPr>
        <w:t>-</w:t>
      </w:r>
      <w:r w:rsidRPr="7A0624FD">
        <w:rPr>
          <w:rFonts w:asciiTheme="minorHAnsi" w:hAnsiTheme="minorHAnsi"/>
          <w:i/>
          <w:sz w:val="22"/>
        </w:rPr>
        <w:t xml:space="preserve">Remote Silent monitoring  </w:t>
      </w:r>
    </w:p>
    <w:p w14:paraId="611D06DD" w14:textId="5BA219C9" w:rsidR="00776479" w:rsidRPr="00AB5128" w:rsidRDefault="00776479" w:rsidP="0091542D">
      <w:pPr>
        <w:pStyle w:val="ListParagraph"/>
        <w:numPr>
          <w:ilvl w:val="3"/>
          <w:numId w:val="3"/>
        </w:numPr>
        <w:spacing w:after="160" w:line="259" w:lineRule="auto"/>
        <w:jc w:val="left"/>
        <w:rPr>
          <w:rFonts w:asciiTheme="minorHAnsi" w:eastAsiaTheme="minorEastAsia" w:hAnsiTheme="minorHAnsi"/>
          <w:szCs w:val="20"/>
        </w:rPr>
      </w:pPr>
      <w:commentRangeStart w:id="31"/>
      <w:commentRangeStart w:id="32"/>
      <w:commentRangeStart w:id="33"/>
      <w:r w:rsidRPr="00E9505E">
        <w:rPr>
          <w:rFonts w:asciiTheme="minorHAnsi" w:hAnsiTheme="minorHAnsi"/>
          <w:sz w:val="22"/>
          <w:highlight w:val="yellow"/>
        </w:rPr>
        <w:t xml:space="preserve">A </w:t>
      </w:r>
      <w:r w:rsidR="7EE21D60" w:rsidRPr="00E9505E">
        <w:rPr>
          <w:rFonts w:asciiTheme="minorHAnsi" w:hAnsiTheme="minorHAnsi"/>
          <w:sz w:val="22"/>
          <w:highlight w:val="yellow"/>
        </w:rPr>
        <w:t>starter</w:t>
      </w:r>
      <w:r w:rsidRPr="00E9505E">
        <w:rPr>
          <w:rFonts w:asciiTheme="minorHAnsi" w:hAnsiTheme="minorHAnsi"/>
          <w:sz w:val="22"/>
          <w:highlight w:val="yellow"/>
        </w:rPr>
        <w:t xml:space="preserve"> needs to shadow an experienced agent</w:t>
      </w:r>
      <w:r w:rsidR="68B0F5D3" w:rsidRPr="00E9505E">
        <w:rPr>
          <w:rFonts w:asciiTheme="minorHAnsi" w:hAnsiTheme="minorHAnsi"/>
          <w:sz w:val="22"/>
          <w:highlight w:val="yellow"/>
        </w:rPr>
        <w:t>,</w:t>
      </w:r>
      <w:r w:rsidRPr="00E9505E">
        <w:rPr>
          <w:rFonts w:asciiTheme="minorHAnsi" w:hAnsiTheme="minorHAnsi"/>
          <w:sz w:val="22"/>
          <w:highlight w:val="yellow"/>
        </w:rPr>
        <w:t xml:space="preserve"> as such they need to listen in on a call without the need to have a physical splitter on the headset and without the need to be a supervisor. </w:t>
      </w:r>
      <w:r w:rsidR="65A07964" w:rsidRPr="00E9505E">
        <w:rPr>
          <w:rFonts w:asciiTheme="minorHAnsi" w:hAnsiTheme="minorHAnsi"/>
          <w:sz w:val="22"/>
          <w:highlight w:val="yellow"/>
        </w:rPr>
        <w:t>Both</w:t>
      </w:r>
      <w:r w:rsidRPr="00E9505E">
        <w:rPr>
          <w:rFonts w:asciiTheme="minorHAnsi" w:hAnsiTheme="minorHAnsi"/>
          <w:sz w:val="22"/>
          <w:highlight w:val="yellow"/>
        </w:rPr>
        <w:t xml:space="preserve"> agents are working from home.</w:t>
      </w:r>
      <w:commentRangeEnd w:id="31"/>
      <w:r w:rsidR="00D82015" w:rsidRPr="00E9505E">
        <w:rPr>
          <w:rStyle w:val="CommentReference"/>
          <w:highlight w:val="yellow"/>
        </w:rPr>
        <w:commentReference w:id="31"/>
      </w:r>
      <w:commentRangeEnd w:id="32"/>
      <w:commentRangeEnd w:id="33"/>
      <w:r w:rsidR="00A52D25">
        <w:rPr>
          <w:rStyle w:val="CommentReference"/>
        </w:rPr>
        <w:commentReference w:id="33"/>
      </w:r>
      <w:r w:rsidR="00E9505E">
        <w:rPr>
          <w:rStyle w:val="CommentReference"/>
        </w:rPr>
        <w:commentReference w:id="32"/>
      </w:r>
    </w:p>
    <w:p w14:paraId="319D3603" w14:textId="36DE7E65" w:rsidR="00776479" w:rsidRPr="003C6E27" w:rsidRDefault="00776479" w:rsidP="0091542D">
      <w:pPr>
        <w:pStyle w:val="ListParagraph"/>
        <w:numPr>
          <w:ilvl w:val="2"/>
          <w:numId w:val="3"/>
        </w:numPr>
        <w:spacing w:after="160" w:line="259" w:lineRule="auto"/>
        <w:jc w:val="left"/>
        <w:rPr>
          <w:rFonts w:asciiTheme="minorHAnsi" w:hAnsiTheme="minorHAnsi"/>
          <w:sz w:val="22"/>
          <w:highlight w:val="yellow"/>
        </w:rPr>
      </w:pPr>
      <w:commentRangeStart w:id="34"/>
      <w:commentRangeStart w:id="35"/>
      <w:r w:rsidRPr="003C6E27">
        <w:rPr>
          <w:rFonts w:asciiTheme="minorHAnsi" w:hAnsiTheme="minorHAnsi"/>
          <w:sz w:val="22"/>
          <w:highlight w:val="yellow"/>
        </w:rPr>
        <w:t>At the end of the call, the agent needs to be able to go into wrap statu</w:t>
      </w:r>
      <w:r w:rsidR="007C571D" w:rsidRPr="003C6E27">
        <w:rPr>
          <w:rFonts w:asciiTheme="minorHAnsi" w:hAnsiTheme="minorHAnsi"/>
          <w:sz w:val="22"/>
          <w:highlight w:val="yellow"/>
        </w:rPr>
        <w:t>s</w:t>
      </w:r>
      <w:r w:rsidRPr="003C6E27">
        <w:rPr>
          <w:rFonts w:asciiTheme="minorHAnsi" w:hAnsiTheme="minorHAnsi"/>
          <w:sz w:val="22"/>
          <w:highlight w:val="yellow"/>
        </w:rPr>
        <w:t xml:space="preserve"> with wrap codes which can be used for MI purposes</w:t>
      </w:r>
      <w:commentRangeEnd w:id="34"/>
      <w:r w:rsidR="00D82015" w:rsidRPr="003C6E27">
        <w:rPr>
          <w:rStyle w:val="CommentReference"/>
          <w:highlight w:val="yellow"/>
        </w:rPr>
        <w:commentReference w:id="34"/>
      </w:r>
      <w:commentRangeEnd w:id="35"/>
      <w:r w:rsidR="00A52D25">
        <w:rPr>
          <w:rStyle w:val="CommentReference"/>
        </w:rPr>
        <w:commentReference w:id="35"/>
      </w:r>
      <w:r w:rsidRPr="003C6E27">
        <w:rPr>
          <w:rFonts w:asciiTheme="minorHAnsi" w:hAnsiTheme="minorHAnsi"/>
          <w:sz w:val="22"/>
          <w:highlight w:val="yellow"/>
        </w:rPr>
        <w:t>.</w:t>
      </w:r>
    </w:p>
    <w:p w14:paraId="772DCFE0" w14:textId="7E199EF3" w:rsidR="00776479" w:rsidRPr="00AB5128" w:rsidRDefault="00776479" w:rsidP="0091542D">
      <w:pPr>
        <w:pStyle w:val="ListParagraph"/>
        <w:numPr>
          <w:ilvl w:val="2"/>
          <w:numId w:val="3"/>
        </w:numPr>
        <w:spacing w:after="160" w:line="259" w:lineRule="auto"/>
        <w:jc w:val="left"/>
        <w:rPr>
          <w:rFonts w:asciiTheme="minorHAnsi" w:hAnsiTheme="minorHAnsi"/>
          <w:sz w:val="22"/>
        </w:rPr>
      </w:pPr>
      <w:commentRangeStart w:id="36"/>
      <w:r w:rsidRPr="2D2C6155">
        <w:rPr>
          <w:rFonts w:asciiTheme="minorHAnsi" w:hAnsiTheme="minorHAnsi"/>
          <w:sz w:val="22"/>
        </w:rPr>
        <w:lastRenderedPageBreak/>
        <w:t>The context of the interaction needs to be stored in CRM (M</w:t>
      </w:r>
      <w:r w:rsidR="525BC733" w:rsidRPr="2D2C6155">
        <w:rPr>
          <w:rFonts w:asciiTheme="minorHAnsi" w:hAnsiTheme="minorHAnsi"/>
          <w:sz w:val="22"/>
        </w:rPr>
        <w:t>S</w:t>
      </w:r>
      <w:r w:rsidRPr="2D2C6155">
        <w:rPr>
          <w:rFonts w:asciiTheme="minorHAnsi" w:hAnsiTheme="minorHAnsi"/>
          <w:sz w:val="22"/>
        </w:rPr>
        <w:t xml:space="preserve"> Dynamics) appending it to the rest of the </w:t>
      </w:r>
      <w:r w:rsidRPr="7A0624FD">
        <w:rPr>
          <w:rFonts w:asciiTheme="minorHAnsi" w:hAnsiTheme="minorHAnsi"/>
          <w:sz w:val="22"/>
        </w:rPr>
        <w:t>interaction</w:t>
      </w:r>
      <w:r w:rsidR="33896C33" w:rsidRPr="7A0624FD">
        <w:rPr>
          <w:rFonts w:asciiTheme="minorHAnsi" w:hAnsiTheme="minorHAnsi"/>
          <w:sz w:val="22"/>
        </w:rPr>
        <w:t>s</w:t>
      </w:r>
      <w:r w:rsidRPr="2D2C6155">
        <w:rPr>
          <w:rFonts w:asciiTheme="minorHAnsi" w:hAnsiTheme="minorHAnsi"/>
          <w:sz w:val="22"/>
        </w:rPr>
        <w:t xml:space="preserve"> associated </w:t>
      </w:r>
      <w:r w:rsidR="4AAB64EF" w:rsidRPr="7A0624FD">
        <w:rPr>
          <w:rFonts w:asciiTheme="minorHAnsi" w:hAnsiTheme="minorHAnsi"/>
          <w:sz w:val="22"/>
        </w:rPr>
        <w:t>with this</w:t>
      </w:r>
      <w:r w:rsidRPr="2D2C6155">
        <w:rPr>
          <w:rFonts w:asciiTheme="minorHAnsi" w:hAnsiTheme="minorHAnsi"/>
          <w:sz w:val="22"/>
        </w:rPr>
        <w:t xml:space="preserve"> customer using API integrations.</w:t>
      </w:r>
      <w:commentRangeEnd w:id="36"/>
      <w:r w:rsidR="003C6E27">
        <w:rPr>
          <w:rStyle w:val="CommentReference"/>
        </w:rPr>
        <w:commentReference w:id="36"/>
      </w:r>
    </w:p>
    <w:p w14:paraId="338CCCD2" w14:textId="61B17CC8" w:rsidR="00776479" w:rsidRPr="00AB5128" w:rsidRDefault="00776479" w:rsidP="0091542D">
      <w:pPr>
        <w:pStyle w:val="ListParagraph"/>
        <w:numPr>
          <w:ilvl w:val="2"/>
          <w:numId w:val="3"/>
        </w:numPr>
        <w:spacing w:after="160" w:line="259" w:lineRule="auto"/>
        <w:jc w:val="left"/>
        <w:rPr>
          <w:rFonts w:asciiTheme="minorHAnsi" w:hAnsiTheme="minorHAnsi"/>
          <w:sz w:val="22"/>
        </w:rPr>
      </w:pPr>
      <w:commentRangeStart w:id="37"/>
      <w:r w:rsidRPr="7A0624FD">
        <w:rPr>
          <w:rFonts w:asciiTheme="minorHAnsi" w:hAnsiTheme="minorHAnsi"/>
          <w:sz w:val="22"/>
        </w:rPr>
        <w:t xml:space="preserve">A supervisor should be able to go back and find the call and screens recordings. All legs of the call need to be stitched up and have custom data like the ID&amp;V status </w:t>
      </w:r>
      <w:r w:rsidR="009A66CB" w:rsidRPr="7A0624FD">
        <w:rPr>
          <w:rFonts w:asciiTheme="minorHAnsi" w:hAnsiTheme="minorHAnsi"/>
          <w:sz w:val="22"/>
        </w:rPr>
        <w:t>etc.</w:t>
      </w:r>
      <w:r w:rsidRPr="7A0624FD">
        <w:rPr>
          <w:rFonts w:asciiTheme="minorHAnsi" w:hAnsiTheme="minorHAnsi"/>
          <w:sz w:val="22"/>
        </w:rPr>
        <w:t xml:space="preserve"> held within the meta data of the recording platform for </w:t>
      </w:r>
      <w:r w:rsidR="00B16CA4" w:rsidRPr="7A0624FD">
        <w:rPr>
          <w:rFonts w:asciiTheme="minorHAnsi" w:hAnsiTheme="minorHAnsi"/>
          <w:sz w:val="22"/>
        </w:rPr>
        <w:t>ease</w:t>
      </w:r>
      <w:r w:rsidRPr="7A0624FD">
        <w:rPr>
          <w:rFonts w:asciiTheme="minorHAnsi" w:hAnsiTheme="minorHAnsi"/>
          <w:sz w:val="22"/>
        </w:rPr>
        <w:t xml:space="preserve"> of searching and reporting.</w:t>
      </w:r>
      <w:commentRangeEnd w:id="37"/>
      <w:r w:rsidR="003C6E27">
        <w:rPr>
          <w:rStyle w:val="CommentReference"/>
        </w:rPr>
        <w:commentReference w:id="37"/>
      </w:r>
    </w:p>
    <w:p w14:paraId="3B9A654A" w14:textId="77777777" w:rsidR="00776479" w:rsidRPr="00AB5128" w:rsidRDefault="00776479" w:rsidP="00776479">
      <w:pPr>
        <w:pStyle w:val="ListParagraph"/>
        <w:ind w:left="2160"/>
        <w:rPr>
          <w:rFonts w:asciiTheme="minorHAnsi" w:hAnsiTheme="minorHAnsi" w:cstheme="minorHAnsi"/>
          <w:sz w:val="22"/>
        </w:rPr>
      </w:pPr>
    </w:p>
    <w:p w14:paraId="2D2C88EC" w14:textId="690F1CE8" w:rsidR="00776479" w:rsidRPr="00AB5128" w:rsidRDefault="00776479" w:rsidP="0091542D">
      <w:pPr>
        <w:pStyle w:val="ListParagraph"/>
        <w:numPr>
          <w:ilvl w:val="1"/>
          <w:numId w:val="3"/>
        </w:numPr>
        <w:spacing w:after="160" w:line="259" w:lineRule="auto"/>
        <w:jc w:val="left"/>
        <w:rPr>
          <w:rFonts w:asciiTheme="minorHAnsi" w:hAnsiTheme="minorHAnsi"/>
          <w:b/>
          <w:i/>
          <w:color w:val="4472C4" w:themeColor="accent1"/>
          <w:sz w:val="22"/>
        </w:rPr>
      </w:pPr>
      <w:r w:rsidRPr="194D21EF">
        <w:rPr>
          <w:rFonts w:asciiTheme="minorHAnsi" w:hAnsiTheme="minorHAnsi"/>
          <w:b/>
          <w:i/>
          <w:color w:val="4472C4" w:themeColor="accent1"/>
          <w:sz w:val="22"/>
        </w:rPr>
        <w:t>Scenario Option 1.2 ID&amp;V fails or partially Fails</w:t>
      </w:r>
      <w:r w:rsidR="3F845B43" w:rsidRPr="194D21EF">
        <w:rPr>
          <w:rFonts w:asciiTheme="minorHAnsi" w:hAnsiTheme="minorHAnsi"/>
          <w:b/>
          <w:bCs/>
          <w:i/>
          <w:iCs/>
          <w:color w:val="4472C4" w:themeColor="accent1"/>
          <w:sz w:val="22"/>
        </w:rPr>
        <w:t>.</w:t>
      </w:r>
      <w:r w:rsidRPr="194D21EF">
        <w:rPr>
          <w:rFonts w:asciiTheme="minorHAnsi" w:hAnsiTheme="minorHAnsi"/>
          <w:b/>
          <w:i/>
          <w:color w:val="4472C4" w:themeColor="accent1"/>
          <w:sz w:val="22"/>
        </w:rPr>
        <w:t xml:space="preserve"> </w:t>
      </w:r>
    </w:p>
    <w:p w14:paraId="208D92B0" w14:textId="6C1DC2B7" w:rsidR="00776479" w:rsidRPr="009946DC" w:rsidRDefault="00776479" w:rsidP="0091542D">
      <w:pPr>
        <w:pStyle w:val="ListParagraph"/>
        <w:numPr>
          <w:ilvl w:val="2"/>
          <w:numId w:val="3"/>
        </w:numPr>
        <w:spacing w:after="160" w:line="259" w:lineRule="auto"/>
        <w:jc w:val="left"/>
        <w:rPr>
          <w:rFonts w:asciiTheme="minorHAnsi" w:hAnsiTheme="minorHAnsi"/>
          <w:color w:val="000000" w:themeColor="text1"/>
          <w:sz w:val="22"/>
        </w:rPr>
      </w:pPr>
      <w:commentRangeStart w:id="38"/>
      <w:r w:rsidRPr="3410BE78">
        <w:rPr>
          <w:rFonts w:asciiTheme="minorHAnsi" w:hAnsiTheme="minorHAnsi"/>
          <w:color w:val="000000" w:themeColor="text1"/>
          <w:sz w:val="22"/>
        </w:rPr>
        <w:t>Using API’s</w:t>
      </w:r>
      <w:r w:rsidR="0BEA0807" w:rsidRPr="3410BE78">
        <w:rPr>
          <w:rFonts w:asciiTheme="minorHAnsi" w:hAnsiTheme="minorHAnsi"/>
          <w:color w:val="000000" w:themeColor="text1"/>
          <w:sz w:val="22"/>
        </w:rPr>
        <w:t>,</w:t>
      </w:r>
      <w:r w:rsidRPr="3410BE78">
        <w:rPr>
          <w:rFonts w:asciiTheme="minorHAnsi" w:hAnsiTheme="minorHAnsi"/>
          <w:color w:val="000000" w:themeColor="text1"/>
          <w:sz w:val="22"/>
        </w:rPr>
        <w:t xml:space="preserve"> the input from the customer should be visible to the agent in USD. This allows for an audit trail of what the customer has inputted into the platform via DTMF or speech.</w:t>
      </w:r>
    </w:p>
    <w:p w14:paraId="72413251" w14:textId="1B9F0C86" w:rsidR="00776479" w:rsidRPr="009946DC" w:rsidRDefault="00776479" w:rsidP="0091542D">
      <w:pPr>
        <w:pStyle w:val="ListParagraph"/>
        <w:numPr>
          <w:ilvl w:val="2"/>
          <w:numId w:val="3"/>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t>Agent manually ID&amp;V’s the customer using USD</w:t>
      </w:r>
      <w:r w:rsidR="009A66CB" w:rsidRPr="7A0624FD">
        <w:rPr>
          <w:rFonts w:asciiTheme="minorHAnsi" w:hAnsiTheme="minorHAnsi"/>
          <w:color w:val="000000" w:themeColor="text1"/>
          <w:sz w:val="22"/>
        </w:rPr>
        <w:t>.</w:t>
      </w:r>
    </w:p>
    <w:p w14:paraId="507F4EAB" w14:textId="0B611660" w:rsidR="00776479" w:rsidRDefault="00776479" w:rsidP="7A0624FD">
      <w:pPr>
        <w:pStyle w:val="ListParagraph"/>
        <w:numPr>
          <w:ilvl w:val="2"/>
          <w:numId w:val="3"/>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t>At the end of the call, the context is copied to CRM</w:t>
      </w:r>
      <w:r w:rsidR="195D4643" w:rsidRPr="7A0624FD">
        <w:rPr>
          <w:rFonts w:asciiTheme="minorHAnsi" w:hAnsiTheme="minorHAnsi"/>
          <w:color w:val="000000" w:themeColor="text1"/>
          <w:sz w:val="22"/>
        </w:rPr>
        <w:t>.</w:t>
      </w:r>
      <w:commentRangeEnd w:id="38"/>
      <w:r w:rsidR="00B004B6">
        <w:rPr>
          <w:rStyle w:val="CommentReference"/>
        </w:rPr>
        <w:commentReference w:id="38"/>
      </w:r>
    </w:p>
    <w:p w14:paraId="5FF204D8" w14:textId="4690F80C" w:rsidR="7A0624FD" w:rsidRDefault="7A0624FD" w:rsidP="7A0624FD">
      <w:pPr>
        <w:spacing w:after="160" w:line="259" w:lineRule="auto"/>
        <w:ind w:left="1620"/>
        <w:rPr>
          <w:color w:val="404040" w:themeColor="text1" w:themeTint="BF"/>
        </w:rPr>
      </w:pPr>
    </w:p>
    <w:tbl>
      <w:tblPr>
        <w:tblStyle w:val="TableGrid"/>
        <w:tblW w:w="0" w:type="auto"/>
        <w:tblLook w:val="04A0" w:firstRow="1" w:lastRow="0" w:firstColumn="1" w:lastColumn="0" w:noHBand="0" w:noVBand="1"/>
      </w:tblPr>
      <w:tblGrid>
        <w:gridCol w:w="1696"/>
        <w:gridCol w:w="8158"/>
      </w:tblGrid>
      <w:tr w:rsidR="00AB5128" w:rsidRPr="00AB5128" w14:paraId="42F47FED" w14:textId="77777777" w:rsidTr="00026931">
        <w:tc>
          <w:tcPr>
            <w:tcW w:w="1696" w:type="dxa"/>
          </w:tcPr>
          <w:p w14:paraId="186C8EBA" w14:textId="50D7D552" w:rsidR="00026931" w:rsidRPr="00E729C2" w:rsidRDefault="00026931" w:rsidP="00563690">
            <w:pPr>
              <w:spacing w:after="160" w:line="259" w:lineRule="auto"/>
              <w:rPr>
                <w:rFonts w:asciiTheme="minorHAnsi" w:hAnsiTheme="minorHAnsi" w:cstheme="minorHAnsi"/>
                <w:i/>
                <w:iCs/>
                <w:color w:val="4472C4" w:themeColor="accent1"/>
                <w:sz w:val="22"/>
                <w:szCs w:val="22"/>
              </w:rPr>
            </w:pPr>
            <w:r w:rsidRPr="00E729C2">
              <w:rPr>
                <w:rFonts w:asciiTheme="minorHAnsi" w:hAnsiTheme="minorHAnsi" w:cstheme="minorHAnsi"/>
                <w:i/>
                <w:iCs/>
                <w:color w:val="4472C4" w:themeColor="accent1"/>
                <w:sz w:val="22"/>
                <w:szCs w:val="22"/>
              </w:rPr>
              <w:t>Scenario 2</w:t>
            </w:r>
          </w:p>
        </w:tc>
        <w:tc>
          <w:tcPr>
            <w:tcW w:w="8158" w:type="dxa"/>
          </w:tcPr>
          <w:p w14:paraId="17AC2AD9" w14:textId="6D69F1A4" w:rsidR="00026931" w:rsidRPr="00E729C2" w:rsidRDefault="00026931" w:rsidP="00563690">
            <w:pPr>
              <w:spacing w:after="160" w:line="259" w:lineRule="auto"/>
              <w:rPr>
                <w:rFonts w:asciiTheme="minorHAnsi" w:hAnsiTheme="minorHAnsi" w:cstheme="minorBidi"/>
                <w:i/>
                <w:color w:val="4472C4" w:themeColor="accent1"/>
                <w:sz w:val="22"/>
                <w:szCs w:val="22"/>
              </w:rPr>
            </w:pPr>
            <w:commentRangeStart w:id="39"/>
            <w:r w:rsidRPr="00E729C2">
              <w:rPr>
                <w:rFonts w:asciiTheme="minorHAnsi" w:hAnsiTheme="minorHAnsi" w:cstheme="minorBidi"/>
                <w:i/>
                <w:color w:val="4472C4" w:themeColor="accent1"/>
                <w:sz w:val="22"/>
                <w:szCs w:val="22"/>
              </w:rPr>
              <w:t>This scenario looks to understand how the solution will take payment online</w:t>
            </w:r>
            <w:r w:rsidR="00B75A5C" w:rsidRPr="00E729C2">
              <w:rPr>
                <w:rFonts w:asciiTheme="minorHAnsi" w:hAnsiTheme="minorHAnsi" w:cstheme="minorBidi"/>
                <w:i/>
                <w:color w:val="4472C4" w:themeColor="accent1"/>
                <w:sz w:val="22"/>
                <w:szCs w:val="22"/>
              </w:rPr>
              <w:t xml:space="preserve"> and meet the PCI DSS v3.2 standards</w:t>
            </w:r>
            <w:r w:rsidR="0080335D" w:rsidRPr="00E729C2">
              <w:rPr>
                <w:rFonts w:asciiTheme="minorHAnsi" w:hAnsiTheme="minorHAnsi" w:cstheme="minorBidi"/>
                <w:i/>
                <w:color w:val="4472C4" w:themeColor="accent1"/>
                <w:sz w:val="22"/>
                <w:szCs w:val="22"/>
              </w:rPr>
              <w:t xml:space="preserve"> requirements</w:t>
            </w:r>
            <w:r w:rsidR="1B9FBDB5" w:rsidRPr="00E729C2">
              <w:rPr>
                <w:rFonts w:asciiTheme="minorHAnsi" w:hAnsiTheme="minorHAnsi" w:cstheme="minorBidi"/>
                <w:i/>
                <w:iCs/>
                <w:color w:val="4472C4" w:themeColor="accent1"/>
                <w:sz w:val="22"/>
                <w:szCs w:val="22"/>
              </w:rPr>
              <w:t>.</w:t>
            </w:r>
            <w:commentRangeEnd w:id="39"/>
            <w:r w:rsidR="00EC4FDC">
              <w:rPr>
                <w:rStyle w:val="CommentReference"/>
                <w:rFonts w:ascii="Source Sans Pro" w:eastAsiaTheme="minorHAnsi" w:hAnsi="Source Sans Pro" w:cstheme="minorBidi"/>
                <w:color w:val="404040" w:themeColor="text1" w:themeTint="BF"/>
                <w:lang w:val="en-US" w:eastAsia="en-US"/>
              </w:rPr>
              <w:commentReference w:id="39"/>
            </w:r>
          </w:p>
        </w:tc>
      </w:tr>
    </w:tbl>
    <w:p w14:paraId="246C38D4" w14:textId="77777777" w:rsidR="004932BC" w:rsidRPr="00C025B0" w:rsidRDefault="004932BC" w:rsidP="004932BC">
      <w:pPr>
        <w:pStyle w:val="BupaBullettext"/>
        <w:ind w:left="720" w:firstLine="0"/>
        <w:rPr>
          <w:rFonts w:asciiTheme="minorHAnsi" w:hAnsiTheme="minorHAnsi" w:cstheme="minorHAnsi"/>
          <w:sz w:val="18"/>
          <w:szCs w:val="18"/>
        </w:rPr>
      </w:pPr>
    </w:p>
    <w:p w14:paraId="22455598" w14:textId="20A4D5E7" w:rsidR="00982AF5" w:rsidRPr="00214930" w:rsidRDefault="00181A1F" w:rsidP="0091542D">
      <w:pPr>
        <w:pStyle w:val="BupaBullettext"/>
        <w:numPr>
          <w:ilvl w:val="0"/>
          <w:numId w:val="11"/>
        </w:numPr>
        <w:rPr>
          <w:rFonts w:asciiTheme="minorHAnsi" w:hAnsiTheme="minorHAnsi" w:cstheme="minorBidi"/>
          <w:b/>
          <w:color w:val="4472C4" w:themeColor="accent1"/>
        </w:rPr>
      </w:pPr>
      <w:r w:rsidRPr="7A0624FD">
        <w:rPr>
          <w:rFonts w:asciiTheme="minorHAnsi" w:hAnsiTheme="minorHAnsi" w:cstheme="minorBidi"/>
          <w:b/>
          <w:color w:val="4472C4" w:themeColor="accent1"/>
        </w:rPr>
        <w:t>Scena</w:t>
      </w:r>
      <w:r w:rsidR="008F3D4A" w:rsidRPr="7A0624FD">
        <w:rPr>
          <w:rFonts w:asciiTheme="minorHAnsi" w:hAnsiTheme="minorHAnsi" w:cstheme="minorBidi"/>
          <w:b/>
          <w:color w:val="4472C4" w:themeColor="accent1"/>
        </w:rPr>
        <w:t xml:space="preserve">rio </w:t>
      </w:r>
      <w:r w:rsidR="007A136C" w:rsidRPr="7A0624FD">
        <w:rPr>
          <w:rFonts w:asciiTheme="minorHAnsi" w:hAnsiTheme="minorHAnsi" w:cstheme="minorBidi"/>
          <w:b/>
          <w:color w:val="4472C4" w:themeColor="accent1"/>
        </w:rPr>
        <w:t>Voice</w:t>
      </w:r>
      <w:r w:rsidR="0072468E" w:rsidRPr="7A0624FD">
        <w:rPr>
          <w:rFonts w:asciiTheme="minorHAnsi" w:hAnsiTheme="minorHAnsi" w:cstheme="minorBidi"/>
          <w:b/>
          <w:color w:val="4472C4" w:themeColor="accent1"/>
        </w:rPr>
        <w:t xml:space="preserve"> payment</w:t>
      </w:r>
    </w:p>
    <w:p w14:paraId="045D2E5D" w14:textId="45B094B2" w:rsidR="00AB5128" w:rsidRPr="00B55FF2" w:rsidRDefault="00B75A5C" w:rsidP="00982AF5">
      <w:pPr>
        <w:pStyle w:val="BupaBullettext"/>
        <w:numPr>
          <w:ilvl w:val="1"/>
          <w:numId w:val="11"/>
        </w:numPr>
        <w:rPr>
          <w:rFonts w:asciiTheme="minorHAnsi" w:hAnsiTheme="minorHAnsi" w:cstheme="minorHAnsi"/>
        </w:rPr>
      </w:pPr>
      <w:r w:rsidRPr="00B55FF2">
        <w:rPr>
          <w:rFonts w:asciiTheme="minorHAnsi" w:hAnsiTheme="minorHAnsi" w:cstheme="minorHAnsi"/>
        </w:rPr>
        <w:t>The agent needs to take a payment in a secure way meeting PCI DSS v3.2 standards while still being on the call with the customer.</w:t>
      </w:r>
    </w:p>
    <w:p w14:paraId="549855BA" w14:textId="0DB94745" w:rsidR="00AB5128" w:rsidRDefault="00AB5128" w:rsidP="0072468E">
      <w:pPr>
        <w:pStyle w:val="BupaBullettext"/>
        <w:numPr>
          <w:ilvl w:val="1"/>
          <w:numId w:val="11"/>
        </w:numPr>
        <w:rPr>
          <w:rFonts w:asciiTheme="minorHAnsi" w:hAnsiTheme="minorHAnsi" w:cstheme="minorBidi"/>
        </w:rPr>
      </w:pPr>
      <w:r w:rsidRPr="7A0624FD">
        <w:rPr>
          <w:rFonts w:asciiTheme="minorHAnsi" w:hAnsiTheme="minorHAnsi" w:cstheme="minorBidi"/>
        </w:rPr>
        <w:t xml:space="preserve">The transection connects to a payment gateway to take the payment outside Bupa’s network. A token is sent to Bupa Back end financial systems so that no manual activity is required to reconcile payments </w:t>
      </w:r>
      <w:r w:rsidR="3504F14F" w:rsidRPr="7A0624FD">
        <w:rPr>
          <w:rFonts w:asciiTheme="minorHAnsi" w:hAnsiTheme="minorHAnsi" w:cstheme="minorBidi"/>
        </w:rPr>
        <w:t>between</w:t>
      </w:r>
      <w:r w:rsidRPr="7A0624FD">
        <w:rPr>
          <w:rFonts w:asciiTheme="minorHAnsi" w:hAnsiTheme="minorHAnsi" w:cstheme="minorBidi"/>
        </w:rPr>
        <w:t xml:space="preserve"> the </w:t>
      </w:r>
      <w:r w:rsidR="3504F14F" w:rsidRPr="7A0624FD">
        <w:rPr>
          <w:rFonts w:asciiTheme="minorHAnsi" w:hAnsiTheme="minorHAnsi" w:cstheme="minorBidi"/>
        </w:rPr>
        <w:t>payment gateway and the financial systems</w:t>
      </w:r>
      <w:r w:rsidRPr="7A0624FD">
        <w:rPr>
          <w:rFonts w:asciiTheme="minorHAnsi" w:hAnsiTheme="minorHAnsi" w:cstheme="minorBidi"/>
        </w:rPr>
        <w:t>.</w:t>
      </w:r>
    </w:p>
    <w:p w14:paraId="7AEEBF8F" w14:textId="4E27FEEB" w:rsidR="0072468E" w:rsidRPr="00214930" w:rsidRDefault="0072468E" w:rsidP="0072468E">
      <w:pPr>
        <w:pStyle w:val="BupaBodytext"/>
        <w:numPr>
          <w:ilvl w:val="0"/>
          <w:numId w:val="11"/>
        </w:numPr>
        <w:rPr>
          <w:rFonts w:asciiTheme="minorHAnsi" w:hAnsiTheme="minorHAnsi"/>
          <w:i/>
          <w:color w:val="4472C4" w:themeColor="accent1"/>
        </w:rPr>
      </w:pPr>
      <w:r w:rsidRPr="7A0624FD">
        <w:rPr>
          <w:rFonts w:asciiTheme="minorHAnsi" w:hAnsiTheme="minorHAnsi"/>
          <w:i/>
          <w:color w:val="4472C4" w:themeColor="accent1"/>
        </w:rPr>
        <w:t>Scenario – Chat payment</w:t>
      </w:r>
    </w:p>
    <w:p w14:paraId="3CEF2233" w14:textId="12BEA439" w:rsidR="16AE4104" w:rsidRDefault="16AE4104" w:rsidP="7A0624FD">
      <w:pPr>
        <w:pStyle w:val="ListParagraph"/>
        <w:numPr>
          <w:ilvl w:val="1"/>
          <w:numId w:val="11"/>
        </w:numPr>
        <w:spacing w:after="160" w:line="259" w:lineRule="auto"/>
        <w:jc w:val="left"/>
        <w:rPr>
          <w:color w:val="000000" w:themeColor="text1"/>
          <w:sz w:val="22"/>
        </w:rPr>
      </w:pPr>
      <w:commentRangeStart w:id="40"/>
      <w:r w:rsidRPr="7A0624FD">
        <w:rPr>
          <w:rFonts w:asciiTheme="minorHAnsi" w:hAnsiTheme="minorHAnsi"/>
          <w:color w:val="000000" w:themeColor="text1"/>
          <w:sz w:val="22"/>
        </w:rPr>
        <w:t>A customer has initiated a chat session with an agent and wished to purchase a pay as you go Health assessment</w:t>
      </w:r>
      <w:r w:rsidR="34902F56" w:rsidRPr="7A0624FD">
        <w:rPr>
          <w:rFonts w:asciiTheme="minorHAnsi" w:hAnsiTheme="minorHAnsi"/>
          <w:color w:val="000000" w:themeColor="text1"/>
          <w:sz w:val="22"/>
        </w:rPr>
        <w:t>.</w:t>
      </w:r>
    </w:p>
    <w:p w14:paraId="591E9534" w14:textId="2189D292" w:rsidR="00B67D3B" w:rsidRPr="001C4E6E" w:rsidRDefault="36348249" w:rsidP="00B67D3B">
      <w:pPr>
        <w:pStyle w:val="ListParagraph"/>
        <w:numPr>
          <w:ilvl w:val="1"/>
          <w:numId w:val="11"/>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t>The agent sent</w:t>
      </w:r>
      <w:r w:rsidR="00B67D3B" w:rsidRPr="7A0624FD">
        <w:rPr>
          <w:rFonts w:asciiTheme="minorHAnsi" w:hAnsiTheme="minorHAnsi"/>
          <w:color w:val="000000" w:themeColor="text1"/>
          <w:sz w:val="22"/>
        </w:rPr>
        <w:t xml:space="preserve"> the customer a URL that allows the customer to make a payment on a secure PCI site.</w:t>
      </w:r>
      <w:commentRangeEnd w:id="40"/>
      <w:r w:rsidR="001A7E94">
        <w:rPr>
          <w:rStyle w:val="CommentReference"/>
        </w:rPr>
        <w:commentReference w:id="40"/>
      </w:r>
      <w:r w:rsidR="00B67D3B" w:rsidRPr="7A0624FD">
        <w:rPr>
          <w:rFonts w:asciiTheme="minorHAnsi" w:hAnsiTheme="minorHAnsi"/>
          <w:color w:val="000000" w:themeColor="text1"/>
          <w:sz w:val="22"/>
        </w:rPr>
        <w:t xml:space="preserve"> </w:t>
      </w:r>
    </w:p>
    <w:p w14:paraId="68AA1056" w14:textId="056ADDEA" w:rsidR="00B67D3B" w:rsidRDefault="00B67D3B" w:rsidP="005A7E1E">
      <w:pPr>
        <w:pStyle w:val="ListParagraph"/>
        <w:numPr>
          <w:ilvl w:val="1"/>
          <w:numId w:val="11"/>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t>The customer makes the payment which route</w:t>
      </w:r>
      <w:r w:rsidR="009A4C06" w:rsidRPr="7A0624FD">
        <w:rPr>
          <w:rFonts w:asciiTheme="minorHAnsi" w:hAnsiTheme="minorHAnsi"/>
          <w:color w:val="000000" w:themeColor="text1"/>
          <w:sz w:val="22"/>
        </w:rPr>
        <w:t>s</w:t>
      </w:r>
      <w:r w:rsidRPr="7A0624FD">
        <w:rPr>
          <w:rFonts w:asciiTheme="minorHAnsi" w:hAnsiTheme="minorHAnsi"/>
          <w:color w:val="000000" w:themeColor="text1"/>
          <w:sz w:val="22"/>
        </w:rPr>
        <w:t xml:space="preserve"> through the payment gateway and to the backend</w:t>
      </w:r>
      <w:r w:rsidR="00764384" w:rsidRPr="7A0624FD">
        <w:rPr>
          <w:rFonts w:asciiTheme="minorHAnsi" w:hAnsiTheme="minorHAnsi"/>
          <w:color w:val="000000" w:themeColor="text1"/>
          <w:sz w:val="22"/>
        </w:rPr>
        <w:t xml:space="preserve"> financial systems within</w:t>
      </w:r>
      <w:r w:rsidRPr="7A0624FD">
        <w:rPr>
          <w:rFonts w:asciiTheme="minorHAnsi" w:hAnsiTheme="minorHAnsi"/>
          <w:color w:val="000000" w:themeColor="text1"/>
          <w:sz w:val="22"/>
        </w:rPr>
        <w:t xml:space="preserve"> Bupa</w:t>
      </w:r>
      <w:r w:rsidR="004213C3" w:rsidRPr="7A0624FD">
        <w:rPr>
          <w:rFonts w:asciiTheme="minorHAnsi" w:hAnsiTheme="minorHAnsi"/>
          <w:color w:val="000000" w:themeColor="text1"/>
          <w:sz w:val="22"/>
        </w:rPr>
        <w:t>.</w:t>
      </w:r>
    </w:p>
    <w:p w14:paraId="30A7BF14" w14:textId="6992891A" w:rsidR="009A1FF6" w:rsidRDefault="009A1FF6" w:rsidP="00776479">
      <w:pPr>
        <w:rPr>
          <w:color w:val="FF0000"/>
        </w:rPr>
      </w:pPr>
    </w:p>
    <w:tbl>
      <w:tblPr>
        <w:tblStyle w:val="TableGrid"/>
        <w:tblW w:w="0" w:type="auto"/>
        <w:tblLook w:val="04A0" w:firstRow="1" w:lastRow="0" w:firstColumn="1" w:lastColumn="0" w:noHBand="0" w:noVBand="1"/>
      </w:tblPr>
      <w:tblGrid>
        <w:gridCol w:w="1696"/>
        <w:gridCol w:w="8158"/>
      </w:tblGrid>
      <w:tr w:rsidR="00660009" w14:paraId="3BE3E953" w14:textId="77777777" w:rsidTr="0091542D">
        <w:tc>
          <w:tcPr>
            <w:tcW w:w="1696" w:type="dxa"/>
          </w:tcPr>
          <w:p w14:paraId="75C7130B" w14:textId="437E99C6" w:rsidR="00660009" w:rsidRPr="00E729C2" w:rsidRDefault="0091542D" w:rsidP="00776479">
            <w:pPr>
              <w:rPr>
                <w:rFonts w:asciiTheme="minorHAnsi" w:hAnsiTheme="minorHAnsi" w:cstheme="minorHAnsi"/>
                <w:i/>
                <w:iCs/>
                <w:color w:val="4472C4" w:themeColor="accent1"/>
                <w:sz w:val="22"/>
                <w:szCs w:val="22"/>
              </w:rPr>
            </w:pPr>
            <w:r w:rsidRPr="00E729C2">
              <w:rPr>
                <w:rFonts w:asciiTheme="minorHAnsi" w:hAnsiTheme="minorHAnsi" w:cstheme="minorHAnsi"/>
                <w:i/>
                <w:iCs/>
                <w:color w:val="4472C4" w:themeColor="accent1"/>
                <w:sz w:val="22"/>
                <w:szCs w:val="22"/>
              </w:rPr>
              <w:t>Scenario 3</w:t>
            </w:r>
          </w:p>
        </w:tc>
        <w:tc>
          <w:tcPr>
            <w:tcW w:w="8158" w:type="dxa"/>
          </w:tcPr>
          <w:p w14:paraId="5CE3CDDA" w14:textId="39D425A0" w:rsidR="00660009" w:rsidRPr="00E729C2" w:rsidRDefault="0091542D" w:rsidP="00776479">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This scenario looks to explore the WebRTC feature that could be embedded on a web page to initiate a call into the contact centre</w:t>
            </w:r>
            <w:r w:rsidR="04C845E7" w:rsidRPr="00E729C2">
              <w:rPr>
                <w:rFonts w:asciiTheme="minorHAnsi" w:hAnsiTheme="minorHAnsi" w:cstheme="minorBidi"/>
                <w:i/>
                <w:iCs/>
                <w:color w:val="4472C4" w:themeColor="accent1"/>
                <w:sz w:val="22"/>
                <w:szCs w:val="22"/>
              </w:rPr>
              <w:t>.</w:t>
            </w:r>
          </w:p>
          <w:p w14:paraId="713290A4" w14:textId="21A548BA" w:rsidR="0091542D" w:rsidRPr="00E729C2" w:rsidRDefault="0091542D" w:rsidP="00776479">
            <w:pPr>
              <w:rPr>
                <w:rFonts w:asciiTheme="minorHAnsi" w:hAnsiTheme="minorHAnsi" w:cstheme="minorHAnsi"/>
                <w:i/>
                <w:iCs/>
                <w:color w:val="4472C4" w:themeColor="accent1"/>
                <w:sz w:val="22"/>
                <w:szCs w:val="22"/>
              </w:rPr>
            </w:pPr>
          </w:p>
        </w:tc>
      </w:tr>
    </w:tbl>
    <w:p w14:paraId="581A12DB" w14:textId="77777777" w:rsidR="009A1FF6" w:rsidRDefault="009A1FF6" w:rsidP="00776479">
      <w:pPr>
        <w:rPr>
          <w:color w:val="FF0000"/>
        </w:rPr>
      </w:pPr>
    </w:p>
    <w:p w14:paraId="14241A15" w14:textId="0CC8DB8B" w:rsidR="00776479" w:rsidRPr="0091542D" w:rsidRDefault="00776479" w:rsidP="0091542D">
      <w:pPr>
        <w:pStyle w:val="ListParagraph"/>
        <w:numPr>
          <w:ilvl w:val="0"/>
          <w:numId w:val="4"/>
        </w:numPr>
        <w:spacing w:after="160" w:line="259" w:lineRule="auto"/>
        <w:jc w:val="left"/>
        <w:rPr>
          <w:rFonts w:asciiTheme="minorHAnsi" w:hAnsiTheme="minorHAnsi"/>
          <w:sz w:val="22"/>
        </w:rPr>
      </w:pPr>
      <w:r w:rsidRPr="7A0624FD">
        <w:rPr>
          <w:rFonts w:asciiTheme="minorHAnsi" w:hAnsiTheme="minorHAnsi"/>
          <w:sz w:val="22"/>
        </w:rPr>
        <w:t xml:space="preserve">An existing customer navigates their way through the Bupa website to the health cover page to find a number for </w:t>
      </w:r>
      <w:r w:rsidR="73496E92" w:rsidRPr="7A0624FD">
        <w:rPr>
          <w:rFonts w:asciiTheme="minorHAnsi" w:hAnsiTheme="minorHAnsi"/>
          <w:sz w:val="22"/>
        </w:rPr>
        <w:t>making a claim on the health insurance</w:t>
      </w:r>
      <w:r w:rsidRPr="7A0624FD">
        <w:rPr>
          <w:rFonts w:asciiTheme="minorHAnsi" w:hAnsiTheme="minorHAnsi"/>
          <w:sz w:val="22"/>
        </w:rPr>
        <w:t>.</w:t>
      </w:r>
    </w:p>
    <w:p w14:paraId="4809433D" w14:textId="77777777" w:rsidR="00776479" w:rsidRPr="0091542D" w:rsidRDefault="00776479" w:rsidP="0091542D">
      <w:pPr>
        <w:pStyle w:val="ListParagraph"/>
        <w:numPr>
          <w:ilvl w:val="0"/>
          <w:numId w:val="4"/>
        </w:numPr>
        <w:spacing w:after="160" w:line="259" w:lineRule="auto"/>
        <w:jc w:val="left"/>
        <w:rPr>
          <w:rFonts w:asciiTheme="minorHAnsi" w:hAnsiTheme="minorHAnsi" w:cstheme="minorHAnsi"/>
          <w:sz w:val="22"/>
        </w:rPr>
      </w:pPr>
      <w:commentRangeStart w:id="41"/>
      <w:r w:rsidRPr="0091542D">
        <w:rPr>
          <w:rFonts w:asciiTheme="minorHAnsi" w:hAnsiTheme="minorHAnsi" w:cstheme="minorHAnsi"/>
          <w:sz w:val="22"/>
        </w:rPr>
        <w:t>Clicks the number which initiates an internet-based call</w:t>
      </w:r>
      <w:commentRangeEnd w:id="41"/>
      <w:r w:rsidR="00930EC8">
        <w:rPr>
          <w:rStyle w:val="CommentReference"/>
        </w:rPr>
        <w:commentReference w:id="41"/>
      </w:r>
      <w:r w:rsidRPr="0091542D">
        <w:rPr>
          <w:rFonts w:asciiTheme="minorHAnsi" w:hAnsiTheme="minorHAnsi" w:cstheme="minorHAnsi"/>
          <w:sz w:val="22"/>
        </w:rPr>
        <w:t xml:space="preserve">. </w:t>
      </w:r>
    </w:p>
    <w:p w14:paraId="26654A10" w14:textId="77777777" w:rsidR="00776479" w:rsidRPr="0091542D" w:rsidRDefault="00776479" w:rsidP="0091542D">
      <w:pPr>
        <w:pStyle w:val="ListParagraph"/>
        <w:numPr>
          <w:ilvl w:val="0"/>
          <w:numId w:val="4"/>
        </w:numPr>
        <w:spacing w:after="160" w:line="259" w:lineRule="auto"/>
        <w:jc w:val="left"/>
        <w:rPr>
          <w:rFonts w:asciiTheme="minorHAnsi" w:hAnsiTheme="minorHAnsi" w:cstheme="minorHAnsi"/>
          <w:sz w:val="22"/>
        </w:rPr>
      </w:pPr>
      <w:r w:rsidRPr="0091542D">
        <w:rPr>
          <w:rFonts w:asciiTheme="minorHAnsi" w:hAnsiTheme="minorHAnsi" w:cstheme="minorHAnsi"/>
          <w:sz w:val="22"/>
        </w:rPr>
        <w:t>Call connects to the Natural language IVR for call steering.</w:t>
      </w:r>
    </w:p>
    <w:p w14:paraId="16D7058E" w14:textId="03750C45" w:rsidR="00776479" w:rsidRPr="00B27E1E" w:rsidRDefault="00776479" w:rsidP="0091542D">
      <w:pPr>
        <w:pStyle w:val="ListParagraph"/>
        <w:numPr>
          <w:ilvl w:val="0"/>
          <w:numId w:val="4"/>
        </w:numPr>
        <w:spacing w:after="160" w:line="259" w:lineRule="auto"/>
        <w:jc w:val="left"/>
        <w:rPr>
          <w:rFonts w:asciiTheme="minorHAnsi" w:hAnsiTheme="minorHAnsi"/>
          <w:sz w:val="22"/>
          <w:highlight w:val="yellow"/>
        </w:rPr>
      </w:pPr>
      <w:commentRangeStart w:id="42"/>
      <w:commentRangeStart w:id="43"/>
      <w:r w:rsidRPr="00B27E1E">
        <w:rPr>
          <w:rFonts w:asciiTheme="minorHAnsi" w:hAnsiTheme="minorHAnsi"/>
          <w:sz w:val="22"/>
          <w:highlight w:val="yellow"/>
        </w:rPr>
        <w:t xml:space="preserve">The meta data associated to the page the customer is calling from, any analytic journey data is </w:t>
      </w:r>
      <w:r w:rsidR="00101EC5" w:rsidRPr="00B27E1E">
        <w:rPr>
          <w:rFonts w:asciiTheme="minorHAnsi" w:hAnsiTheme="minorHAnsi"/>
          <w:sz w:val="22"/>
          <w:highlight w:val="yellow"/>
        </w:rPr>
        <w:t>captured</w:t>
      </w:r>
      <w:r w:rsidR="17243A0C" w:rsidRPr="00B27E1E">
        <w:rPr>
          <w:rFonts w:asciiTheme="minorHAnsi" w:hAnsiTheme="minorHAnsi"/>
          <w:sz w:val="22"/>
          <w:highlight w:val="yellow"/>
        </w:rPr>
        <w:t>. R</w:t>
      </w:r>
      <w:r w:rsidRPr="00B27E1E">
        <w:rPr>
          <w:rFonts w:asciiTheme="minorHAnsi" w:hAnsiTheme="minorHAnsi"/>
          <w:sz w:val="22"/>
          <w:highlight w:val="yellow"/>
        </w:rPr>
        <w:t>outing decision</w:t>
      </w:r>
      <w:r w:rsidR="006B67FC" w:rsidRPr="00B27E1E">
        <w:rPr>
          <w:rFonts w:asciiTheme="minorHAnsi" w:hAnsiTheme="minorHAnsi"/>
          <w:sz w:val="22"/>
          <w:highlight w:val="yellow"/>
        </w:rPr>
        <w:t>s</w:t>
      </w:r>
      <w:r w:rsidRPr="00B27E1E">
        <w:rPr>
          <w:rFonts w:asciiTheme="minorHAnsi" w:hAnsiTheme="minorHAnsi"/>
          <w:sz w:val="22"/>
          <w:highlight w:val="yellow"/>
        </w:rPr>
        <w:t xml:space="preserve"> </w:t>
      </w:r>
      <w:r w:rsidR="3DF6C0CB" w:rsidRPr="00B27E1E">
        <w:rPr>
          <w:rFonts w:asciiTheme="minorHAnsi" w:hAnsiTheme="minorHAnsi"/>
          <w:sz w:val="22"/>
          <w:highlight w:val="yellow"/>
        </w:rPr>
        <w:t>should</w:t>
      </w:r>
      <w:r w:rsidRPr="00B27E1E">
        <w:rPr>
          <w:rFonts w:asciiTheme="minorHAnsi" w:hAnsiTheme="minorHAnsi"/>
          <w:sz w:val="22"/>
          <w:highlight w:val="yellow"/>
        </w:rPr>
        <w:t xml:space="preserve"> </w:t>
      </w:r>
      <w:r w:rsidR="3DF6C0CB" w:rsidRPr="00B27E1E">
        <w:rPr>
          <w:rFonts w:asciiTheme="minorHAnsi" w:hAnsiTheme="minorHAnsi"/>
          <w:sz w:val="22"/>
          <w:highlight w:val="yellow"/>
        </w:rPr>
        <w:t>also</w:t>
      </w:r>
      <w:r w:rsidRPr="00B27E1E">
        <w:rPr>
          <w:rFonts w:asciiTheme="minorHAnsi" w:hAnsiTheme="minorHAnsi"/>
          <w:sz w:val="22"/>
          <w:highlight w:val="yellow"/>
        </w:rPr>
        <w:t xml:space="preserve"> be </w:t>
      </w:r>
      <w:r w:rsidR="3DF6C0CB" w:rsidRPr="00B27E1E">
        <w:rPr>
          <w:rFonts w:asciiTheme="minorHAnsi" w:hAnsiTheme="minorHAnsi"/>
          <w:sz w:val="22"/>
          <w:highlight w:val="yellow"/>
        </w:rPr>
        <w:t>possible</w:t>
      </w:r>
      <w:r w:rsidRPr="00B27E1E">
        <w:rPr>
          <w:rFonts w:asciiTheme="minorHAnsi" w:hAnsiTheme="minorHAnsi"/>
          <w:sz w:val="22"/>
          <w:highlight w:val="yellow"/>
        </w:rPr>
        <w:t xml:space="preserve"> using this meta data</w:t>
      </w:r>
      <w:r w:rsidR="000164AB" w:rsidRPr="00B27E1E">
        <w:rPr>
          <w:rFonts w:asciiTheme="minorHAnsi" w:hAnsiTheme="minorHAnsi"/>
          <w:sz w:val="22"/>
          <w:highlight w:val="yellow"/>
        </w:rPr>
        <w:t>.</w:t>
      </w:r>
      <w:commentRangeEnd w:id="42"/>
      <w:r w:rsidR="00DA5EA9" w:rsidRPr="00B27E1E">
        <w:rPr>
          <w:rStyle w:val="CommentReference"/>
          <w:highlight w:val="yellow"/>
        </w:rPr>
        <w:commentReference w:id="42"/>
      </w:r>
      <w:commentRangeEnd w:id="43"/>
      <w:r w:rsidR="00A52D25">
        <w:rPr>
          <w:rStyle w:val="CommentReference"/>
        </w:rPr>
        <w:commentReference w:id="43"/>
      </w:r>
    </w:p>
    <w:p w14:paraId="51FCE5D6" w14:textId="19056BBD" w:rsidR="00776479" w:rsidRPr="0091542D" w:rsidRDefault="00776479" w:rsidP="0091542D">
      <w:pPr>
        <w:pStyle w:val="ListParagraph"/>
        <w:numPr>
          <w:ilvl w:val="0"/>
          <w:numId w:val="4"/>
        </w:numPr>
        <w:spacing w:after="160" w:line="259" w:lineRule="auto"/>
        <w:jc w:val="left"/>
        <w:rPr>
          <w:rFonts w:asciiTheme="minorHAnsi" w:hAnsiTheme="minorHAnsi"/>
          <w:sz w:val="22"/>
        </w:rPr>
      </w:pPr>
      <w:r w:rsidRPr="0DB03DF5">
        <w:rPr>
          <w:rFonts w:asciiTheme="minorHAnsi" w:hAnsiTheme="minorHAnsi"/>
          <w:sz w:val="22"/>
        </w:rPr>
        <w:t xml:space="preserve">The data pertinent to the chat for example, the location </w:t>
      </w:r>
      <w:r w:rsidRPr="7A0624FD">
        <w:rPr>
          <w:rFonts w:asciiTheme="minorHAnsi" w:hAnsiTheme="minorHAnsi"/>
          <w:sz w:val="22"/>
        </w:rPr>
        <w:t>o</w:t>
      </w:r>
      <w:r w:rsidR="65BA3ADF" w:rsidRPr="7A0624FD">
        <w:rPr>
          <w:rFonts w:asciiTheme="minorHAnsi" w:hAnsiTheme="minorHAnsi"/>
          <w:sz w:val="22"/>
        </w:rPr>
        <w:t>n</w:t>
      </w:r>
      <w:r w:rsidRPr="0DB03DF5">
        <w:rPr>
          <w:rFonts w:asciiTheme="minorHAnsi" w:hAnsiTheme="minorHAnsi"/>
          <w:sz w:val="22"/>
        </w:rPr>
        <w:t xml:space="preserve"> the web site that the call was initiated, the journey the customer took on the website to get to the number is made available to the </w:t>
      </w:r>
      <w:r w:rsidR="0E1E304B" w:rsidRPr="0DB03DF5">
        <w:rPr>
          <w:rFonts w:asciiTheme="minorHAnsi" w:hAnsiTheme="minorHAnsi"/>
          <w:sz w:val="22"/>
        </w:rPr>
        <w:t>agent's</w:t>
      </w:r>
      <w:r w:rsidRPr="0DB03DF5">
        <w:rPr>
          <w:rFonts w:asciiTheme="minorHAnsi" w:hAnsiTheme="minorHAnsi"/>
          <w:sz w:val="22"/>
        </w:rPr>
        <w:t xml:space="preserve"> desktop to allow for a more </w:t>
      </w:r>
      <w:r w:rsidR="34235081" w:rsidRPr="7A0624FD">
        <w:rPr>
          <w:rFonts w:asciiTheme="minorHAnsi" w:hAnsiTheme="minorHAnsi"/>
          <w:sz w:val="22"/>
        </w:rPr>
        <w:t>in</w:t>
      </w:r>
      <w:r w:rsidR="631ED655" w:rsidRPr="7A0624FD">
        <w:rPr>
          <w:rFonts w:asciiTheme="minorHAnsi" w:hAnsiTheme="minorHAnsi"/>
          <w:sz w:val="22"/>
        </w:rPr>
        <w:t>sightful</w:t>
      </w:r>
      <w:r w:rsidRPr="0DB03DF5">
        <w:rPr>
          <w:rFonts w:asciiTheme="minorHAnsi" w:hAnsiTheme="minorHAnsi"/>
          <w:sz w:val="22"/>
        </w:rPr>
        <w:t xml:space="preserve"> conversation with the customer.</w:t>
      </w:r>
    </w:p>
    <w:p w14:paraId="1686DFD4" w14:textId="5A6DB921" w:rsidR="00776479" w:rsidRDefault="00776479" w:rsidP="0091542D">
      <w:pPr>
        <w:pStyle w:val="ListParagraph"/>
        <w:numPr>
          <w:ilvl w:val="0"/>
          <w:numId w:val="4"/>
        </w:numPr>
        <w:spacing w:after="160" w:line="259" w:lineRule="auto"/>
        <w:jc w:val="left"/>
        <w:rPr>
          <w:rFonts w:asciiTheme="minorHAnsi" w:hAnsiTheme="minorHAnsi" w:cstheme="minorHAnsi"/>
          <w:sz w:val="22"/>
        </w:rPr>
      </w:pPr>
      <w:r w:rsidRPr="0091542D">
        <w:rPr>
          <w:rFonts w:asciiTheme="minorHAnsi" w:hAnsiTheme="minorHAnsi" w:cstheme="minorHAnsi"/>
          <w:sz w:val="22"/>
        </w:rPr>
        <w:t>The capabilities outlined in Scenario 1 would also apply to calls originating using this channel.</w:t>
      </w:r>
    </w:p>
    <w:p w14:paraId="3E641881" w14:textId="3F40605C" w:rsidR="00101EC5" w:rsidRDefault="00101EC5" w:rsidP="00101EC5">
      <w:pPr>
        <w:pStyle w:val="ListParagraph"/>
        <w:spacing w:after="160" w:line="259" w:lineRule="auto"/>
        <w:jc w:val="left"/>
        <w:rPr>
          <w:rFonts w:asciiTheme="minorHAnsi" w:hAnsiTheme="minorHAnsi" w:cstheme="minorHAnsi"/>
          <w:sz w:val="22"/>
        </w:rPr>
      </w:pPr>
    </w:p>
    <w:tbl>
      <w:tblPr>
        <w:tblStyle w:val="TableGrid"/>
        <w:tblW w:w="0" w:type="auto"/>
        <w:tblLook w:val="04A0" w:firstRow="1" w:lastRow="0" w:firstColumn="1" w:lastColumn="0" w:noHBand="0" w:noVBand="1"/>
      </w:tblPr>
      <w:tblGrid>
        <w:gridCol w:w="1696"/>
        <w:gridCol w:w="8158"/>
      </w:tblGrid>
      <w:tr w:rsidR="194D21EF" w14:paraId="2777A187" w14:textId="77777777" w:rsidTr="194D21EF">
        <w:tc>
          <w:tcPr>
            <w:tcW w:w="1696" w:type="dxa"/>
          </w:tcPr>
          <w:p w14:paraId="1E9E6431" w14:textId="57C0AD59" w:rsidR="194D21EF" w:rsidRPr="00E729C2" w:rsidRDefault="194D21EF" w:rsidP="194D21EF">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lastRenderedPageBreak/>
              <w:t xml:space="preserve">Scenario </w:t>
            </w:r>
            <w:r w:rsidR="2EC10C1D" w:rsidRPr="00E729C2">
              <w:rPr>
                <w:rFonts w:asciiTheme="minorHAnsi" w:hAnsiTheme="minorHAnsi" w:cstheme="minorBidi"/>
                <w:i/>
                <w:iCs/>
                <w:color w:val="4472C4" w:themeColor="accent1"/>
                <w:sz w:val="22"/>
                <w:szCs w:val="22"/>
              </w:rPr>
              <w:t>4</w:t>
            </w:r>
          </w:p>
        </w:tc>
        <w:tc>
          <w:tcPr>
            <w:tcW w:w="8158" w:type="dxa"/>
          </w:tcPr>
          <w:p w14:paraId="6A5227BC" w14:textId="25239A40" w:rsidR="01CA8410" w:rsidRPr="00E729C2" w:rsidRDefault="01CA8410" w:rsidP="194D21EF">
            <w:pPr>
              <w:rPr>
                <w:rFonts w:asciiTheme="minorHAnsi" w:hAnsiTheme="minorHAnsi"/>
                <w:color w:val="0070C0"/>
                <w:sz w:val="22"/>
                <w:szCs w:val="22"/>
              </w:rPr>
            </w:pPr>
            <w:commentRangeStart w:id="44"/>
            <w:r w:rsidRPr="00E729C2">
              <w:rPr>
                <w:rFonts w:asciiTheme="minorHAnsi" w:hAnsiTheme="minorHAnsi"/>
                <w:color w:val="0070C0"/>
                <w:sz w:val="22"/>
                <w:szCs w:val="22"/>
              </w:rPr>
              <w:t xml:space="preserve">Remote and Home workers – ensuring voice quality using flexing codec and ensuring that all </w:t>
            </w:r>
            <w:r w:rsidR="4CB863E7" w:rsidRPr="00E729C2">
              <w:rPr>
                <w:rFonts w:asciiTheme="minorHAnsi" w:hAnsiTheme="minorHAnsi"/>
                <w:color w:val="0070C0"/>
                <w:sz w:val="22"/>
                <w:szCs w:val="22"/>
              </w:rPr>
              <w:t xml:space="preserve">legs of the call are </w:t>
            </w:r>
            <w:r w:rsidR="4CB863E7" w:rsidRPr="7A0624FD">
              <w:rPr>
                <w:rFonts w:asciiTheme="minorHAnsi" w:hAnsiTheme="minorHAnsi" w:cstheme="minorBidi"/>
                <w:i/>
                <w:color w:val="4472C4" w:themeColor="accent1"/>
                <w:sz w:val="22"/>
                <w:szCs w:val="22"/>
              </w:rPr>
              <w:t>recorded.</w:t>
            </w:r>
            <w:r w:rsidR="000E2E74" w:rsidRPr="7A0624FD">
              <w:rPr>
                <w:rFonts w:asciiTheme="minorHAnsi" w:hAnsiTheme="minorHAnsi" w:cstheme="minorBidi"/>
                <w:i/>
                <w:color w:val="4472C4" w:themeColor="accent1"/>
                <w:sz w:val="22"/>
                <w:szCs w:val="22"/>
              </w:rPr>
              <w:t xml:space="preserve"> </w:t>
            </w:r>
            <w:r w:rsidR="000E2E74" w:rsidRPr="7A0624FD">
              <w:rPr>
                <w:rFonts w:asciiTheme="minorHAnsi" w:eastAsia="Calibri" w:hAnsiTheme="minorHAnsi" w:cstheme="minorBidi"/>
                <w:i/>
                <w:iCs/>
                <w:color w:val="4472C4" w:themeColor="accent1"/>
                <w:sz w:val="22"/>
                <w:szCs w:val="22"/>
              </w:rPr>
              <w:t>(</w:t>
            </w:r>
            <w:r w:rsidR="247FBE55" w:rsidRPr="7A0624FD">
              <w:rPr>
                <w:rFonts w:asciiTheme="minorHAnsi" w:eastAsia="Calibri" w:hAnsiTheme="minorHAnsi" w:cstheme="minorBidi"/>
                <w:i/>
                <w:iCs/>
                <w:color w:val="4472C4" w:themeColor="accent1"/>
                <w:sz w:val="22"/>
                <w:szCs w:val="22"/>
              </w:rPr>
              <w:t>Internal</w:t>
            </w:r>
            <w:r w:rsidR="000E2E74" w:rsidRPr="7A0624FD">
              <w:rPr>
                <w:rFonts w:asciiTheme="minorHAnsi" w:eastAsia="Calibri" w:hAnsiTheme="minorHAnsi" w:cstheme="minorBidi"/>
                <w:i/>
                <w:color w:val="4472C4" w:themeColor="accent1"/>
                <w:sz w:val="22"/>
                <w:szCs w:val="22"/>
              </w:rPr>
              <w:t xml:space="preserve"> and externa</w:t>
            </w:r>
            <w:r w:rsidR="007C09E0" w:rsidRPr="7A0624FD">
              <w:rPr>
                <w:rFonts w:asciiTheme="minorHAnsi" w:eastAsia="Calibri" w:hAnsiTheme="minorHAnsi" w:cstheme="minorBidi"/>
                <w:i/>
                <w:color w:val="4472C4" w:themeColor="accent1"/>
                <w:sz w:val="22"/>
                <w:szCs w:val="22"/>
              </w:rPr>
              <w:t>l</w:t>
            </w:r>
            <w:r w:rsidR="000E2E74" w:rsidRPr="7A0624FD">
              <w:rPr>
                <w:rFonts w:asciiTheme="minorHAnsi" w:eastAsia="Calibri" w:hAnsiTheme="minorHAnsi" w:cstheme="minorBidi"/>
                <w:i/>
                <w:color w:val="4472C4" w:themeColor="accent1"/>
                <w:sz w:val="22"/>
                <w:szCs w:val="22"/>
              </w:rPr>
              <w:t xml:space="preserve"> facing).</w:t>
            </w:r>
            <w:commentRangeEnd w:id="44"/>
            <w:r w:rsidR="00DD126B">
              <w:rPr>
                <w:rStyle w:val="CommentReference"/>
                <w:rFonts w:ascii="Source Sans Pro" w:eastAsiaTheme="minorHAnsi" w:hAnsi="Source Sans Pro" w:cstheme="minorBidi"/>
                <w:color w:val="404040" w:themeColor="text1" w:themeTint="BF"/>
                <w:lang w:val="en-US" w:eastAsia="en-US"/>
              </w:rPr>
              <w:commentReference w:id="44"/>
            </w:r>
          </w:p>
          <w:p w14:paraId="0750C508" w14:textId="56778ABE" w:rsidR="194D21EF" w:rsidRPr="00E729C2" w:rsidRDefault="194D21EF" w:rsidP="194D21EF">
            <w:pPr>
              <w:rPr>
                <w:rFonts w:asciiTheme="minorHAnsi" w:hAnsiTheme="minorHAnsi" w:cstheme="minorBidi"/>
                <w:i/>
                <w:iCs/>
                <w:color w:val="4472C4" w:themeColor="accent1"/>
                <w:sz w:val="22"/>
                <w:szCs w:val="22"/>
              </w:rPr>
            </w:pPr>
          </w:p>
        </w:tc>
      </w:tr>
    </w:tbl>
    <w:p w14:paraId="23BD79E6" w14:textId="3653B3AE" w:rsidR="00101EC5" w:rsidRPr="0091542D" w:rsidRDefault="00101EC5" w:rsidP="00101EC5">
      <w:pPr>
        <w:pStyle w:val="ListParagraph"/>
        <w:spacing w:after="160" w:line="259" w:lineRule="auto"/>
        <w:jc w:val="left"/>
        <w:rPr>
          <w:rFonts w:eastAsia="Calibri" w:cs="Arial"/>
          <w:szCs w:val="20"/>
        </w:rPr>
      </w:pPr>
    </w:p>
    <w:p w14:paraId="539E2DB1" w14:textId="2B85576A" w:rsidR="4CB863E7" w:rsidRPr="00E913A7" w:rsidRDefault="4CB863E7" w:rsidP="00E913A7">
      <w:pPr>
        <w:pStyle w:val="ListParagraph"/>
        <w:numPr>
          <w:ilvl w:val="0"/>
          <w:numId w:val="41"/>
        </w:numPr>
        <w:rPr>
          <w:rFonts w:asciiTheme="minorHAnsi" w:eastAsia="Calibri" w:hAnsiTheme="minorHAnsi" w:cstheme="minorHAnsi"/>
          <w:sz w:val="22"/>
        </w:rPr>
      </w:pPr>
      <w:r w:rsidRPr="00E913A7">
        <w:rPr>
          <w:rFonts w:asciiTheme="minorHAnsi" w:eastAsia="Calibri" w:hAnsiTheme="minorHAnsi" w:cstheme="minorHAnsi"/>
          <w:sz w:val="22"/>
        </w:rPr>
        <w:t xml:space="preserve">The </w:t>
      </w:r>
      <w:r w:rsidR="00F45135" w:rsidRPr="00E913A7">
        <w:rPr>
          <w:rFonts w:asciiTheme="minorHAnsi" w:eastAsia="Calibri" w:hAnsiTheme="minorHAnsi" w:cstheme="minorHAnsi"/>
          <w:sz w:val="22"/>
        </w:rPr>
        <w:t>C</w:t>
      </w:r>
      <w:r w:rsidRPr="00E913A7">
        <w:rPr>
          <w:rFonts w:asciiTheme="minorHAnsi" w:eastAsia="Calibri" w:hAnsiTheme="minorHAnsi" w:cstheme="minorHAnsi"/>
          <w:sz w:val="22"/>
        </w:rPr>
        <w:t>ovid</w:t>
      </w:r>
      <w:r w:rsidR="00F45135" w:rsidRPr="00E913A7">
        <w:rPr>
          <w:rFonts w:asciiTheme="minorHAnsi" w:eastAsia="Calibri" w:hAnsiTheme="minorHAnsi" w:cstheme="minorHAnsi"/>
          <w:sz w:val="22"/>
        </w:rPr>
        <w:t>-19</w:t>
      </w:r>
      <w:r w:rsidRPr="00E913A7">
        <w:rPr>
          <w:rFonts w:asciiTheme="minorHAnsi" w:eastAsia="Calibri" w:hAnsiTheme="minorHAnsi" w:cstheme="minorHAnsi"/>
          <w:sz w:val="22"/>
        </w:rPr>
        <w:t xml:space="preserve"> pandemic has highlight</w:t>
      </w:r>
      <w:r w:rsidR="004834D8" w:rsidRPr="00E913A7">
        <w:rPr>
          <w:rFonts w:asciiTheme="minorHAnsi" w:eastAsia="Calibri" w:hAnsiTheme="minorHAnsi" w:cstheme="minorHAnsi"/>
          <w:sz w:val="22"/>
        </w:rPr>
        <w:t>ed</w:t>
      </w:r>
      <w:r w:rsidRPr="00E913A7">
        <w:rPr>
          <w:rFonts w:asciiTheme="minorHAnsi" w:eastAsia="Calibri" w:hAnsiTheme="minorHAnsi" w:cstheme="minorHAnsi"/>
          <w:sz w:val="22"/>
        </w:rPr>
        <w:t xml:space="preserve"> the need to have an effective home working solution</w:t>
      </w:r>
      <w:r w:rsidR="0ECB205D" w:rsidRPr="00E913A7">
        <w:rPr>
          <w:rFonts w:asciiTheme="minorHAnsi" w:eastAsia="Calibri" w:hAnsiTheme="minorHAnsi" w:cstheme="minorHAnsi"/>
          <w:sz w:val="22"/>
        </w:rPr>
        <w:t>.</w:t>
      </w:r>
    </w:p>
    <w:p w14:paraId="3215FD97" w14:textId="294FE9D7" w:rsidR="0ECB205D" w:rsidRPr="00E913A7" w:rsidRDefault="0ECB205D" w:rsidP="7A0624FD">
      <w:pPr>
        <w:pStyle w:val="ListParagraph"/>
        <w:numPr>
          <w:ilvl w:val="0"/>
          <w:numId w:val="41"/>
        </w:numPr>
        <w:rPr>
          <w:rFonts w:asciiTheme="minorHAnsi" w:eastAsia="Calibri" w:hAnsiTheme="minorHAnsi"/>
          <w:sz w:val="22"/>
        </w:rPr>
      </w:pPr>
      <w:r w:rsidRPr="7A0624FD">
        <w:rPr>
          <w:rFonts w:asciiTheme="minorHAnsi" w:eastAsia="Calibri" w:hAnsiTheme="minorHAnsi"/>
          <w:sz w:val="22"/>
        </w:rPr>
        <w:t>Home</w:t>
      </w:r>
      <w:r w:rsidR="564B28F0" w:rsidRPr="7A0624FD">
        <w:rPr>
          <w:rFonts w:asciiTheme="minorHAnsi" w:eastAsia="Calibri" w:hAnsiTheme="minorHAnsi"/>
          <w:sz w:val="22"/>
        </w:rPr>
        <w:t xml:space="preserve"> </w:t>
      </w:r>
      <w:r w:rsidRPr="7A0624FD">
        <w:rPr>
          <w:rFonts w:asciiTheme="minorHAnsi" w:eastAsia="Calibri" w:hAnsiTheme="minorHAnsi"/>
          <w:sz w:val="22"/>
        </w:rPr>
        <w:t>and outsourced worker</w:t>
      </w:r>
      <w:r w:rsidR="004834D8" w:rsidRPr="7A0624FD">
        <w:rPr>
          <w:rFonts w:asciiTheme="minorHAnsi" w:eastAsia="Calibri" w:hAnsiTheme="minorHAnsi"/>
          <w:sz w:val="22"/>
        </w:rPr>
        <w:t>s</w:t>
      </w:r>
      <w:r w:rsidRPr="7A0624FD">
        <w:rPr>
          <w:rFonts w:asciiTheme="minorHAnsi" w:eastAsia="Calibri" w:hAnsiTheme="minorHAnsi"/>
          <w:sz w:val="22"/>
        </w:rPr>
        <w:t xml:space="preserve"> need </w:t>
      </w:r>
      <w:r w:rsidR="3EFC11B9" w:rsidRPr="7A0624FD">
        <w:rPr>
          <w:rFonts w:asciiTheme="minorHAnsi" w:eastAsia="Calibri" w:hAnsiTheme="minorHAnsi"/>
          <w:sz w:val="22"/>
        </w:rPr>
        <w:t>to work from outside the Bupa network</w:t>
      </w:r>
      <w:r w:rsidR="244FCDF5" w:rsidRPr="7A0624FD">
        <w:rPr>
          <w:rFonts w:asciiTheme="minorHAnsi" w:eastAsia="Calibri" w:hAnsiTheme="minorHAnsi"/>
          <w:sz w:val="22"/>
        </w:rPr>
        <w:t xml:space="preserve"> </w:t>
      </w:r>
      <w:r w:rsidR="5A4ED18D" w:rsidRPr="7A0624FD">
        <w:rPr>
          <w:rFonts w:asciiTheme="minorHAnsi" w:eastAsia="Calibri" w:hAnsiTheme="minorHAnsi"/>
          <w:sz w:val="22"/>
        </w:rPr>
        <w:t>while being</w:t>
      </w:r>
      <w:r w:rsidR="244FCDF5" w:rsidRPr="7A0624FD">
        <w:rPr>
          <w:rFonts w:asciiTheme="minorHAnsi" w:eastAsia="Calibri" w:hAnsiTheme="minorHAnsi"/>
          <w:sz w:val="22"/>
        </w:rPr>
        <w:t xml:space="preserve"> able to access all the same tools as they would do in the office</w:t>
      </w:r>
      <w:r w:rsidR="259CA524" w:rsidRPr="7A0624FD">
        <w:rPr>
          <w:rFonts w:asciiTheme="minorHAnsi" w:eastAsia="Calibri" w:hAnsiTheme="minorHAnsi"/>
          <w:sz w:val="22"/>
        </w:rPr>
        <w:t xml:space="preserve">. These </w:t>
      </w:r>
      <w:r w:rsidR="3F9F293C" w:rsidRPr="7A0624FD">
        <w:rPr>
          <w:rFonts w:asciiTheme="minorHAnsi" w:eastAsia="Calibri" w:hAnsiTheme="minorHAnsi"/>
          <w:sz w:val="22"/>
        </w:rPr>
        <w:t>includ</w:t>
      </w:r>
      <w:r w:rsidR="0E7636B5" w:rsidRPr="7A0624FD">
        <w:rPr>
          <w:rFonts w:asciiTheme="minorHAnsi" w:eastAsia="Calibri" w:hAnsiTheme="minorHAnsi"/>
          <w:sz w:val="22"/>
        </w:rPr>
        <w:t>e</w:t>
      </w:r>
      <w:r w:rsidR="3F9F293C" w:rsidRPr="7A0624FD">
        <w:rPr>
          <w:rFonts w:asciiTheme="minorHAnsi" w:eastAsia="Calibri" w:hAnsiTheme="minorHAnsi"/>
          <w:sz w:val="22"/>
        </w:rPr>
        <w:t xml:space="preserve"> recording all legs of calls and screens.</w:t>
      </w:r>
      <w:r w:rsidR="244FCDF5" w:rsidRPr="7A0624FD">
        <w:rPr>
          <w:rFonts w:asciiTheme="minorHAnsi" w:eastAsia="Calibri" w:hAnsiTheme="minorHAnsi"/>
          <w:sz w:val="22"/>
        </w:rPr>
        <w:t xml:space="preserve"> Home workers </w:t>
      </w:r>
      <w:r w:rsidR="6E9B3E60" w:rsidRPr="7A0624FD">
        <w:rPr>
          <w:rFonts w:asciiTheme="minorHAnsi" w:eastAsia="Calibri" w:hAnsiTheme="minorHAnsi"/>
          <w:sz w:val="22"/>
        </w:rPr>
        <w:t>use</w:t>
      </w:r>
      <w:r w:rsidR="4169946B" w:rsidRPr="7A0624FD">
        <w:rPr>
          <w:rFonts w:asciiTheme="minorHAnsi" w:eastAsia="Calibri" w:hAnsiTheme="minorHAnsi"/>
          <w:sz w:val="22"/>
        </w:rPr>
        <w:t xml:space="preserve"> their own broadband which may have variable quality.</w:t>
      </w:r>
      <w:r w:rsidR="6AF20DF7" w:rsidRPr="7A0624FD">
        <w:rPr>
          <w:rFonts w:asciiTheme="minorHAnsi" w:eastAsia="Calibri" w:hAnsiTheme="minorHAnsi"/>
          <w:sz w:val="22"/>
        </w:rPr>
        <w:t xml:space="preserve"> Please demonstrate how the proposed solution would ensure voice quality</w:t>
      </w:r>
      <w:r w:rsidR="000E2E74" w:rsidRPr="7A0624FD">
        <w:rPr>
          <w:rFonts w:asciiTheme="minorHAnsi" w:eastAsia="Calibri" w:hAnsiTheme="minorHAnsi"/>
          <w:sz w:val="22"/>
        </w:rPr>
        <w:t>, stability</w:t>
      </w:r>
      <w:r w:rsidR="20F728EC" w:rsidRPr="7A0624FD">
        <w:rPr>
          <w:rFonts w:asciiTheme="minorHAnsi" w:eastAsia="Calibri" w:hAnsiTheme="minorHAnsi"/>
          <w:sz w:val="22"/>
        </w:rPr>
        <w:t xml:space="preserve"> and </w:t>
      </w:r>
      <w:r w:rsidR="009528A6" w:rsidRPr="7A0624FD">
        <w:rPr>
          <w:rFonts w:asciiTheme="minorHAnsi" w:eastAsia="Calibri" w:hAnsiTheme="minorHAnsi"/>
          <w:sz w:val="22"/>
        </w:rPr>
        <w:t xml:space="preserve">contact </w:t>
      </w:r>
      <w:r w:rsidR="3FF15B4C" w:rsidRPr="7A0624FD">
        <w:rPr>
          <w:rFonts w:asciiTheme="minorHAnsi" w:eastAsia="Calibri" w:hAnsiTheme="minorHAnsi"/>
          <w:sz w:val="22"/>
        </w:rPr>
        <w:t>Centre</w:t>
      </w:r>
      <w:r w:rsidR="009528A6" w:rsidRPr="7A0624FD">
        <w:rPr>
          <w:rFonts w:asciiTheme="minorHAnsi" w:eastAsia="Calibri" w:hAnsiTheme="minorHAnsi"/>
          <w:sz w:val="22"/>
        </w:rPr>
        <w:t xml:space="preserve"> desktop functions including </w:t>
      </w:r>
      <w:r w:rsidR="20F728EC" w:rsidRPr="7A0624FD">
        <w:rPr>
          <w:rFonts w:asciiTheme="minorHAnsi" w:eastAsia="Calibri" w:hAnsiTheme="minorHAnsi"/>
          <w:sz w:val="22"/>
        </w:rPr>
        <w:t>all legs of the call</w:t>
      </w:r>
      <w:r w:rsidR="00D732E2" w:rsidRPr="7A0624FD">
        <w:rPr>
          <w:rFonts w:asciiTheme="minorHAnsi" w:eastAsia="Calibri" w:hAnsiTheme="minorHAnsi"/>
          <w:sz w:val="22"/>
        </w:rPr>
        <w:t xml:space="preserve"> </w:t>
      </w:r>
    </w:p>
    <w:p w14:paraId="0499622A" w14:textId="5BE0CFF8" w:rsidR="194D21EF" w:rsidRDefault="194D21EF" w:rsidP="194D21EF">
      <w:pPr>
        <w:pStyle w:val="ListParagraph"/>
        <w:spacing w:after="160" w:line="259" w:lineRule="auto"/>
        <w:jc w:val="left"/>
        <w:rPr>
          <w:rFonts w:eastAsia="Calibri" w:cs="Arial"/>
          <w:szCs w:val="20"/>
        </w:rPr>
      </w:pPr>
    </w:p>
    <w:tbl>
      <w:tblPr>
        <w:tblStyle w:val="TableGrid"/>
        <w:tblW w:w="0" w:type="auto"/>
        <w:tblLook w:val="04A0" w:firstRow="1" w:lastRow="0" w:firstColumn="1" w:lastColumn="0" w:noHBand="0" w:noVBand="1"/>
      </w:tblPr>
      <w:tblGrid>
        <w:gridCol w:w="1696"/>
        <w:gridCol w:w="8158"/>
      </w:tblGrid>
      <w:tr w:rsidR="0091542D" w14:paraId="1033095C" w14:textId="77777777" w:rsidTr="002058EF">
        <w:tc>
          <w:tcPr>
            <w:tcW w:w="1696" w:type="dxa"/>
          </w:tcPr>
          <w:p w14:paraId="3025655E" w14:textId="3B0B49E0" w:rsidR="0091542D" w:rsidRPr="00E729C2" w:rsidRDefault="0091542D"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Scenario </w:t>
            </w:r>
            <w:r w:rsidR="50B32139" w:rsidRPr="00E729C2">
              <w:rPr>
                <w:rFonts w:asciiTheme="minorHAnsi" w:hAnsiTheme="minorHAnsi" w:cstheme="minorBidi"/>
                <w:i/>
                <w:iCs/>
                <w:color w:val="4472C4" w:themeColor="accent1"/>
                <w:sz w:val="22"/>
                <w:szCs w:val="22"/>
              </w:rPr>
              <w:t>5</w:t>
            </w:r>
          </w:p>
        </w:tc>
        <w:tc>
          <w:tcPr>
            <w:tcW w:w="8158" w:type="dxa"/>
          </w:tcPr>
          <w:p w14:paraId="030727E0" w14:textId="73DE155C" w:rsidR="0091542D" w:rsidRPr="00E729C2" w:rsidRDefault="0091542D"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This scenario looks at the capability of WebRTC for voice calls in a native app</w:t>
            </w:r>
            <w:r w:rsidR="4B1D32AF" w:rsidRPr="00E729C2">
              <w:rPr>
                <w:rFonts w:asciiTheme="minorHAnsi" w:hAnsiTheme="minorHAnsi" w:cstheme="minorBidi"/>
                <w:i/>
                <w:iCs/>
                <w:color w:val="4472C4" w:themeColor="accent1"/>
                <w:sz w:val="22"/>
                <w:szCs w:val="22"/>
              </w:rPr>
              <w:t>.</w:t>
            </w:r>
            <w:r w:rsidRPr="00E729C2">
              <w:rPr>
                <w:rFonts w:asciiTheme="minorHAnsi" w:hAnsiTheme="minorHAnsi" w:cstheme="minorBidi"/>
                <w:i/>
                <w:color w:val="4472C4" w:themeColor="accent1"/>
                <w:sz w:val="22"/>
                <w:szCs w:val="22"/>
              </w:rPr>
              <w:t xml:space="preserve"> </w:t>
            </w:r>
          </w:p>
          <w:p w14:paraId="35A82F80" w14:textId="17BE8529" w:rsidR="0091542D" w:rsidRPr="00E729C2" w:rsidRDefault="0091542D" w:rsidP="002058EF">
            <w:pPr>
              <w:rPr>
                <w:rFonts w:asciiTheme="minorHAnsi" w:hAnsiTheme="minorHAnsi" w:cstheme="minorHAnsi"/>
                <w:i/>
                <w:iCs/>
                <w:color w:val="4472C4" w:themeColor="accent1"/>
                <w:sz w:val="22"/>
                <w:szCs w:val="22"/>
              </w:rPr>
            </w:pPr>
          </w:p>
        </w:tc>
      </w:tr>
    </w:tbl>
    <w:p w14:paraId="4F457DBD" w14:textId="77777777" w:rsidR="00776479" w:rsidRDefault="00776479" w:rsidP="00776479"/>
    <w:p w14:paraId="3ECE7B25" w14:textId="49069DA6" w:rsidR="00776479" w:rsidRPr="00963A79" w:rsidRDefault="00776479" w:rsidP="0091542D">
      <w:pPr>
        <w:pStyle w:val="ListParagraph"/>
        <w:numPr>
          <w:ilvl w:val="0"/>
          <w:numId w:val="5"/>
        </w:numPr>
        <w:spacing w:after="160" w:line="259" w:lineRule="auto"/>
        <w:jc w:val="left"/>
        <w:rPr>
          <w:rFonts w:asciiTheme="minorHAnsi" w:hAnsiTheme="minorHAnsi" w:cstheme="minorHAnsi"/>
          <w:sz w:val="22"/>
          <w:highlight w:val="yellow"/>
        </w:rPr>
      </w:pPr>
      <w:r w:rsidRPr="00963A79">
        <w:rPr>
          <w:rFonts w:asciiTheme="minorHAnsi" w:hAnsiTheme="minorHAnsi" w:cstheme="minorHAnsi"/>
          <w:sz w:val="22"/>
          <w:highlight w:val="yellow"/>
        </w:rPr>
        <w:t>Customer logs into the Bupa Touch mobile app which is based on the native app Xamarin framework</w:t>
      </w:r>
      <w:r w:rsidR="00136F48" w:rsidRPr="00963A79">
        <w:rPr>
          <w:rFonts w:asciiTheme="minorHAnsi" w:hAnsiTheme="minorHAnsi" w:cstheme="minorHAnsi"/>
          <w:sz w:val="22"/>
          <w:highlight w:val="yellow"/>
        </w:rPr>
        <w:t>.</w:t>
      </w:r>
      <w:r w:rsidRPr="00963A79">
        <w:rPr>
          <w:rFonts w:asciiTheme="minorHAnsi" w:hAnsiTheme="minorHAnsi" w:cstheme="minorHAnsi"/>
          <w:sz w:val="22"/>
          <w:highlight w:val="yellow"/>
        </w:rPr>
        <w:t xml:space="preserve"> </w:t>
      </w:r>
      <w:r w:rsidR="00136F48" w:rsidRPr="00963A79">
        <w:rPr>
          <w:rFonts w:asciiTheme="minorHAnsi" w:hAnsiTheme="minorHAnsi" w:cstheme="minorHAnsi"/>
          <w:sz w:val="22"/>
          <w:highlight w:val="yellow"/>
        </w:rPr>
        <w:t>B</w:t>
      </w:r>
      <w:r w:rsidRPr="00963A79">
        <w:rPr>
          <w:rFonts w:asciiTheme="minorHAnsi" w:hAnsiTheme="minorHAnsi" w:cstheme="minorHAnsi"/>
          <w:sz w:val="22"/>
          <w:highlight w:val="yellow"/>
        </w:rPr>
        <w:t xml:space="preserve">y logging into the </w:t>
      </w:r>
      <w:r w:rsidR="00702A6C" w:rsidRPr="00963A79">
        <w:rPr>
          <w:rFonts w:asciiTheme="minorHAnsi" w:hAnsiTheme="minorHAnsi" w:cstheme="minorHAnsi"/>
          <w:sz w:val="22"/>
          <w:highlight w:val="yellow"/>
        </w:rPr>
        <w:t>app,</w:t>
      </w:r>
      <w:r w:rsidRPr="00963A79">
        <w:rPr>
          <w:rFonts w:asciiTheme="minorHAnsi" w:hAnsiTheme="minorHAnsi" w:cstheme="minorHAnsi"/>
          <w:sz w:val="22"/>
          <w:highlight w:val="yellow"/>
        </w:rPr>
        <w:t xml:space="preserve"> we know the identity of the customer.</w:t>
      </w:r>
    </w:p>
    <w:p w14:paraId="12570FA3" w14:textId="029B164B" w:rsidR="00776479" w:rsidRPr="00963A79" w:rsidRDefault="00776479" w:rsidP="0091542D">
      <w:pPr>
        <w:pStyle w:val="ListParagraph"/>
        <w:numPr>
          <w:ilvl w:val="0"/>
          <w:numId w:val="5"/>
        </w:numPr>
        <w:spacing w:after="160" w:line="259" w:lineRule="auto"/>
        <w:jc w:val="left"/>
        <w:rPr>
          <w:rFonts w:asciiTheme="minorHAnsi" w:hAnsiTheme="minorHAnsi"/>
          <w:sz w:val="22"/>
          <w:highlight w:val="yellow"/>
        </w:rPr>
      </w:pPr>
      <w:r w:rsidRPr="00963A79">
        <w:rPr>
          <w:rFonts w:asciiTheme="minorHAnsi" w:hAnsiTheme="minorHAnsi"/>
          <w:sz w:val="22"/>
          <w:highlight w:val="yellow"/>
        </w:rPr>
        <w:t xml:space="preserve">The customer elects to call the contact </w:t>
      </w:r>
      <w:r w:rsidR="46FEABB3" w:rsidRPr="00963A79">
        <w:rPr>
          <w:rFonts w:asciiTheme="minorHAnsi" w:hAnsiTheme="minorHAnsi"/>
          <w:sz w:val="22"/>
          <w:highlight w:val="yellow"/>
        </w:rPr>
        <w:t>center</w:t>
      </w:r>
      <w:r w:rsidRPr="00963A79">
        <w:rPr>
          <w:rFonts w:asciiTheme="minorHAnsi" w:hAnsiTheme="minorHAnsi"/>
          <w:sz w:val="22"/>
          <w:highlight w:val="yellow"/>
        </w:rPr>
        <w:t xml:space="preserve"> from the dental page. </w:t>
      </w:r>
    </w:p>
    <w:p w14:paraId="64D4CCDF" w14:textId="2966DD4E" w:rsidR="0091542D" w:rsidRPr="00963A79" w:rsidRDefault="00776479" w:rsidP="00776479">
      <w:pPr>
        <w:pStyle w:val="ListParagraph"/>
        <w:numPr>
          <w:ilvl w:val="0"/>
          <w:numId w:val="5"/>
        </w:numPr>
        <w:spacing w:after="160" w:line="259" w:lineRule="auto"/>
        <w:jc w:val="left"/>
        <w:rPr>
          <w:rFonts w:asciiTheme="minorHAnsi" w:hAnsiTheme="minorHAnsi"/>
          <w:sz w:val="22"/>
          <w:highlight w:val="yellow"/>
        </w:rPr>
      </w:pPr>
      <w:r w:rsidRPr="00963A79">
        <w:rPr>
          <w:rFonts w:asciiTheme="minorHAnsi" w:hAnsiTheme="minorHAnsi"/>
          <w:sz w:val="22"/>
          <w:highlight w:val="yellow"/>
        </w:rPr>
        <w:t xml:space="preserve">The call connects using WebRTC. The same logic and capabilities as in scenario </w:t>
      </w:r>
      <w:r w:rsidR="61AED9C5" w:rsidRPr="00963A79">
        <w:rPr>
          <w:rFonts w:asciiTheme="minorHAnsi" w:hAnsiTheme="minorHAnsi"/>
          <w:sz w:val="22"/>
          <w:highlight w:val="yellow"/>
        </w:rPr>
        <w:t>1</w:t>
      </w:r>
      <w:r w:rsidRPr="00963A79">
        <w:rPr>
          <w:rFonts w:asciiTheme="minorHAnsi" w:hAnsiTheme="minorHAnsi"/>
          <w:sz w:val="22"/>
          <w:highlight w:val="yellow"/>
        </w:rPr>
        <w:t xml:space="preserve"> should </w:t>
      </w:r>
      <w:r w:rsidR="6C36CCAA" w:rsidRPr="00963A79">
        <w:rPr>
          <w:rFonts w:asciiTheme="minorHAnsi" w:hAnsiTheme="minorHAnsi"/>
          <w:sz w:val="22"/>
          <w:highlight w:val="yellow"/>
        </w:rPr>
        <w:t xml:space="preserve">be </w:t>
      </w:r>
      <w:commentRangeStart w:id="45"/>
      <w:commentRangeStart w:id="46"/>
      <w:r w:rsidR="6C36CCAA" w:rsidRPr="00963A79">
        <w:rPr>
          <w:rFonts w:asciiTheme="minorHAnsi" w:hAnsiTheme="minorHAnsi"/>
          <w:sz w:val="22"/>
          <w:highlight w:val="yellow"/>
        </w:rPr>
        <w:t>possible</w:t>
      </w:r>
      <w:commentRangeEnd w:id="45"/>
      <w:r w:rsidR="00963A79">
        <w:rPr>
          <w:rStyle w:val="CommentReference"/>
        </w:rPr>
        <w:commentReference w:id="45"/>
      </w:r>
      <w:commentRangeEnd w:id="46"/>
      <w:r w:rsidR="00540250">
        <w:rPr>
          <w:rStyle w:val="CommentReference"/>
        </w:rPr>
        <w:commentReference w:id="46"/>
      </w:r>
      <w:r w:rsidRPr="00963A79">
        <w:rPr>
          <w:rFonts w:asciiTheme="minorHAnsi" w:hAnsiTheme="minorHAnsi"/>
          <w:sz w:val="22"/>
          <w:highlight w:val="yellow"/>
        </w:rPr>
        <w:t>.</w:t>
      </w:r>
    </w:p>
    <w:p w14:paraId="4B72A0AF" w14:textId="77777777" w:rsidR="0091542D" w:rsidRDefault="0091542D" w:rsidP="00776479">
      <w:pPr>
        <w:rPr>
          <w:i/>
          <w:iCs/>
          <w:color w:val="4472C4" w:themeColor="accent1"/>
        </w:rPr>
      </w:pPr>
    </w:p>
    <w:tbl>
      <w:tblPr>
        <w:tblStyle w:val="TableGrid"/>
        <w:tblW w:w="0" w:type="auto"/>
        <w:tblLook w:val="04A0" w:firstRow="1" w:lastRow="0" w:firstColumn="1" w:lastColumn="0" w:noHBand="0" w:noVBand="1"/>
      </w:tblPr>
      <w:tblGrid>
        <w:gridCol w:w="1696"/>
        <w:gridCol w:w="8158"/>
      </w:tblGrid>
      <w:tr w:rsidR="00913D5B" w14:paraId="52FA566F" w14:textId="77777777" w:rsidTr="00913D5B">
        <w:tc>
          <w:tcPr>
            <w:tcW w:w="1696" w:type="dxa"/>
          </w:tcPr>
          <w:p w14:paraId="335BAF3F" w14:textId="5209ED0B" w:rsidR="00913D5B" w:rsidRPr="00E729C2" w:rsidRDefault="00913D5B" w:rsidP="00776479">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Scenario </w:t>
            </w:r>
            <w:r w:rsidR="19015322" w:rsidRPr="00E729C2">
              <w:rPr>
                <w:rFonts w:asciiTheme="minorHAnsi" w:hAnsiTheme="minorHAnsi" w:cstheme="minorBidi"/>
                <w:i/>
                <w:iCs/>
                <w:color w:val="4472C4" w:themeColor="accent1"/>
                <w:sz w:val="22"/>
                <w:szCs w:val="22"/>
              </w:rPr>
              <w:t>6</w:t>
            </w:r>
          </w:p>
        </w:tc>
        <w:tc>
          <w:tcPr>
            <w:tcW w:w="8158" w:type="dxa"/>
          </w:tcPr>
          <w:p w14:paraId="373C38E6" w14:textId="425902FA" w:rsidR="00913D5B" w:rsidRPr="00E729C2" w:rsidRDefault="00913D5B" w:rsidP="00776479">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This scenario looks to explore how the customer can change channels seamlessly without the need to re-identify themselves and the agent being able to see the full context of the conversation on both channels.  </w:t>
            </w:r>
            <w:r w:rsidR="2C85AA64" w:rsidRPr="00E729C2">
              <w:rPr>
                <w:rFonts w:asciiTheme="minorHAnsi" w:hAnsiTheme="minorHAnsi" w:cstheme="minorBidi"/>
                <w:i/>
                <w:iCs/>
                <w:color w:val="4472C4" w:themeColor="accent1"/>
                <w:sz w:val="22"/>
                <w:szCs w:val="22"/>
              </w:rPr>
              <w:t>#</w:t>
            </w:r>
            <w:r w:rsidR="64FBAA99" w:rsidRPr="00E729C2">
              <w:rPr>
                <w:rFonts w:asciiTheme="minorHAnsi" w:hAnsiTheme="minorHAnsi" w:cstheme="minorBidi"/>
                <w:i/>
                <w:iCs/>
                <w:color w:val="4472C4" w:themeColor="accent1"/>
                <w:sz w:val="22"/>
                <w:szCs w:val="22"/>
              </w:rPr>
              <w:t>Ability</w:t>
            </w:r>
            <w:r w:rsidRPr="00E729C2">
              <w:rPr>
                <w:rFonts w:asciiTheme="minorHAnsi" w:hAnsiTheme="minorHAnsi" w:cstheme="minorBidi"/>
                <w:i/>
                <w:color w:val="4472C4" w:themeColor="accent1"/>
                <w:sz w:val="22"/>
                <w:szCs w:val="22"/>
              </w:rPr>
              <w:t xml:space="preserve"> to identify type of customer and make routing decisions.</w:t>
            </w:r>
          </w:p>
          <w:p w14:paraId="5F5ECD64" w14:textId="2D191B62" w:rsidR="00913D5B" w:rsidRPr="00E729C2" w:rsidRDefault="00913D5B" w:rsidP="00776479">
            <w:pPr>
              <w:rPr>
                <w:rFonts w:asciiTheme="minorHAnsi" w:hAnsiTheme="minorHAnsi" w:cstheme="minorHAnsi"/>
                <w:i/>
                <w:iCs/>
                <w:color w:val="4472C4" w:themeColor="accent1"/>
                <w:sz w:val="22"/>
                <w:szCs w:val="22"/>
              </w:rPr>
            </w:pPr>
          </w:p>
        </w:tc>
      </w:tr>
    </w:tbl>
    <w:p w14:paraId="45C5116F" w14:textId="77777777" w:rsidR="00913D5B" w:rsidRDefault="00913D5B" w:rsidP="00776479">
      <w:pPr>
        <w:rPr>
          <w:i/>
          <w:iCs/>
          <w:color w:val="4472C4" w:themeColor="accent1"/>
        </w:rPr>
      </w:pPr>
    </w:p>
    <w:p w14:paraId="74A0AC99" w14:textId="3B4E0861"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3410BE78">
        <w:rPr>
          <w:rFonts w:asciiTheme="minorHAnsi" w:hAnsiTheme="minorHAnsi"/>
          <w:sz w:val="22"/>
        </w:rPr>
        <w:t>Customer</w:t>
      </w:r>
      <w:r w:rsidR="003C2A57" w:rsidRPr="3410BE78">
        <w:rPr>
          <w:rFonts w:asciiTheme="minorHAnsi" w:hAnsiTheme="minorHAnsi"/>
          <w:sz w:val="22"/>
        </w:rPr>
        <w:t>s</w:t>
      </w:r>
      <w:r w:rsidRPr="3410BE78">
        <w:rPr>
          <w:rFonts w:asciiTheme="minorHAnsi" w:hAnsiTheme="minorHAnsi"/>
          <w:sz w:val="22"/>
        </w:rPr>
        <w:t xml:space="preserve"> are ban</w:t>
      </w:r>
      <w:r w:rsidR="00F1594A">
        <w:rPr>
          <w:rFonts w:asciiTheme="minorHAnsi" w:hAnsiTheme="minorHAnsi"/>
          <w:sz w:val="22"/>
        </w:rPr>
        <w:t>d</w:t>
      </w:r>
      <w:r w:rsidRPr="3410BE78">
        <w:rPr>
          <w:rFonts w:asciiTheme="minorHAnsi" w:hAnsiTheme="minorHAnsi"/>
          <w:sz w:val="22"/>
        </w:rPr>
        <w:t xml:space="preserve">ed into different groups ranging from Platinum, Gold Silver and Bronze depending </w:t>
      </w:r>
      <w:r w:rsidR="5084600C" w:rsidRPr="3410BE78">
        <w:rPr>
          <w:rFonts w:asciiTheme="minorHAnsi" w:hAnsiTheme="minorHAnsi"/>
          <w:sz w:val="22"/>
        </w:rPr>
        <w:t>on</w:t>
      </w:r>
      <w:r w:rsidRPr="3410BE78">
        <w:rPr>
          <w:rFonts w:asciiTheme="minorHAnsi" w:hAnsiTheme="minorHAnsi"/>
          <w:sz w:val="22"/>
        </w:rPr>
        <w:t xml:space="preserve"> the services they subscribe to. The Platinum customer</w:t>
      </w:r>
      <w:r w:rsidR="003C2A57" w:rsidRPr="3410BE78">
        <w:rPr>
          <w:rFonts w:asciiTheme="minorHAnsi" w:hAnsiTheme="minorHAnsi"/>
          <w:sz w:val="22"/>
        </w:rPr>
        <w:t>s</w:t>
      </w:r>
      <w:r w:rsidRPr="3410BE78">
        <w:rPr>
          <w:rFonts w:asciiTheme="minorHAnsi" w:hAnsiTheme="minorHAnsi"/>
          <w:sz w:val="22"/>
        </w:rPr>
        <w:t xml:space="preserve"> have dedicated customer support teams with enhanced SLA’s and hence imperative these are not breached.</w:t>
      </w:r>
    </w:p>
    <w:p w14:paraId="530A6776" w14:textId="3112E354"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7A0624FD">
        <w:rPr>
          <w:rFonts w:asciiTheme="minorHAnsi" w:hAnsiTheme="minorHAnsi"/>
          <w:sz w:val="22"/>
        </w:rPr>
        <w:t xml:space="preserve"> A Platinum customer logs into the Bupa Touch app which is based on </w:t>
      </w:r>
      <w:r w:rsidR="494379B5" w:rsidRPr="7A0624FD">
        <w:rPr>
          <w:rFonts w:asciiTheme="minorHAnsi" w:hAnsiTheme="minorHAnsi"/>
          <w:sz w:val="22"/>
        </w:rPr>
        <w:t xml:space="preserve">a </w:t>
      </w:r>
      <w:r w:rsidRPr="7A0624FD">
        <w:rPr>
          <w:rFonts w:asciiTheme="minorHAnsi" w:hAnsiTheme="minorHAnsi"/>
          <w:sz w:val="22"/>
        </w:rPr>
        <w:t>native app Xamarin framework. By logging into the mobile app, we know the identity of the customer.</w:t>
      </w:r>
    </w:p>
    <w:p w14:paraId="512FF9B3" w14:textId="15C288D8"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0DB03DF5">
        <w:rPr>
          <w:rFonts w:asciiTheme="minorHAnsi" w:hAnsiTheme="minorHAnsi"/>
          <w:sz w:val="22"/>
        </w:rPr>
        <w:t>Customer elects to start a chat on health cover page. This chat button is dynamically assigned using API’s queries based on the type of customer i.e</w:t>
      </w:r>
      <w:r w:rsidR="09248B41" w:rsidRPr="0DB03DF5">
        <w:rPr>
          <w:rFonts w:asciiTheme="minorHAnsi" w:hAnsiTheme="minorHAnsi"/>
          <w:sz w:val="22"/>
        </w:rPr>
        <w:t>.,</w:t>
      </w:r>
      <w:r w:rsidRPr="0DB03DF5">
        <w:rPr>
          <w:rFonts w:asciiTheme="minorHAnsi" w:hAnsiTheme="minorHAnsi"/>
          <w:sz w:val="22"/>
        </w:rPr>
        <w:t xml:space="preserve"> a Platinum Gold, Silver or Bronze</w:t>
      </w:r>
      <w:r w:rsidR="00E2461A" w:rsidRPr="0DB03DF5">
        <w:rPr>
          <w:rFonts w:asciiTheme="minorHAnsi" w:hAnsiTheme="minorHAnsi"/>
          <w:sz w:val="22"/>
        </w:rPr>
        <w:t>.</w:t>
      </w:r>
    </w:p>
    <w:p w14:paraId="388B2E15" w14:textId="2F74B919"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7A0624FD">
        <w:rPr>
          <w:rFonts w:asciiTheme="minorHAnsi" w:hAnsiTheme="minorHAnsi"/>
          <w:sz w:val="22"/>
        </w:rPr>
        <w:t xml:space="preserve">The chat is presented to the appropriate agent team who </w:t>
      </w:r>
      <w:r w:rsidR="0089229D" w:rsidRPr="7A0624FD">
        <w:rPr>
          <w:rFonts w:asciiTheme="minorHAnsi" w:hAnsiTheme="minorHAnsi"/>
          <w:sz w:val="22"/>
        </w:rPr>
        <w:t>are</w:t>
      </w:r>
      <w:r w:rsidRPr="7A0624FD">
        <w:rPr>
          <w:rFonts w:asciiTheme="minorHAnsi" w:hAnsiTheme="minorHAnsi"/>
          <w:sz w:val="22"/>
        </w:rPr>
        <w:t xml:space="preserve"> presented with the identity of the customer within USD and details of what the </w:t>
      </w:r>
      <w:r w:rsidR="0779963D" w:rsidRPr="7A0624FD">
        <w:rPr>
          <w:rFonts w:asciiTheme="minorHAnsi" w:hAnsiTheme="minorHAnsi"/>
          <w:sz w:val="22"/>
        </w:rPr>
        <w:t xml:space="preserve">customer </w:t>
      </w:r>
      <w:r w:rsidRPr="7A0624FD">
        <w:rPr>
          <w:rFonts w:asciiTheme="minorHAnsi" w:hAnsiTheme="minorHAnsi"/>
          <w:sz w:val="22"/>
        </w:rPr>
        <w:t>intent is based on what options</w:t>
      </w:r>
      <w:r w:rsidR="53D553CA" w:rsidRPr="7A0624FD">
        <w:rPr>
          <w:rFonts w:asciiTheme="minorHAnsi" w:hAnsiTheme="minorHAnsi"/>
          <w:sz w:val="22"/>
        </w:rPr>
        <w:t>/pages</w:t>
      </w:r>
      <w:r w:rsidRPr="7A0624FD">
        <w:rPr>
          <w:rFonts w:asciiTheme="minorHAnsi" w:hAnsiTheme="minorHAnsi"/>
          <w:sz w:val="22"/>
        </w:rPr>
        <w:t xml:space="preserve"> they have selected in the app to </w:t>
      </w:r>
      <w:r w:rsidR="2B17B936" w:rsidRPr="7A0624FD">
        <w:rPr>
          <w:rFonts w:asciiTheme="minorHAnsi" w:hAnsiTheme="minorHAnsi"/>
          <w:sz w:val="22"/>
        </w:rPr>
        <w:t>initiate</w:t>
      </w:r>
      <w:r w:rsidRPr="7A0624FD">
        <w:rPr>
          <w:rFonts w:asciiTheme="minorHAnsi" w:hAnsiTheme="minorHAnsi"/>
          <w:sz w:val="22"/>
        </w:rPr>
        <w:t xml:space="preserve"> the </w:t>
      </w:r>
      <w:r w:rsidR="2B17B936" w:rsidRPr="7A0624FD">
        <w:rPr>
          <w:rFonts w:asciiTheme="minorHAnsi" w:hAnsiTheme="minorHAnsi"/>
          <w:sz w:val="22"/>
        </w:rPr>
        <w:t>chat</w:t>
      </w:r>
      <w:r w:rsidRPr="7A0624FD">
        <w:rPr>
          <w:rFonts w:asciiTheme="minorHAnsi" w:hAnsiTheme="minorHAnsi"/>
          <w:sz w:val="22"/>
        </w:rPr>
        <w:t>.</w:t>
      </w:r>
    </w:p>
    <w:p w14:paraId="4E739E3D" w14:textId="66A265A5"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00A3666F">
        <w:rPr>
          <w:rFonts w:asciiTheme="minorHAnsi" w:hAnsiTheme="minorHAnsi"/>
          <w:sz w:val="22"/>
          <w:highlight w:val="yellow"/>
        </w:rPr>
        <w:t>During the conversation it is felt that the customer would be better served in the voice channel</w:t>
      </w:r>
      <w:r w:rsidR="4E4E6D94" w:rsidRPr="00A3666F">
        <w:rPr>
          <w:rFonts w:asciiTheme="minorHAnsi" w:hAnsiTheme="minorHAnsi"/>
          <w:sz w:val="22"/>
          <w:highlight w:val="yellow"/>
        </w:rPr>
        <w:t>.</w:t>
      </w:r>
      <w:r w:rsidRPr="00A3666F">
        <w:rPr>
          <w:rFonts w:asciiTheme="minorHAnsi" w:hAnsiTheme="minorHAnsi"/>
          <w:sz w:val="22"/>
          <w:highlight w:val="yellow"/>
        </w:rPr>
        <w:t xml:space="preserve"> </w:t>
      </w:r>
      <w:r w:rsidR="67D24AB7" w:rsidRPr="00A3666F">
        <w:rPr>
          <w:rFonts w:asciiTheme="minorHAnsi" w:hAnsiTheme="minorHAnsi"/>
          <w:sz w:val="22"/>
          <w:highlight w:val="yellow"/>
        </w:rPr>
        <w:t>A</w:t>
      </w:r>
      <w:r w:rsidRPr="00A3666F">
        <w:rPr>
          <w:rFonts w:asciiTheme="minorHAnsi" w:hAnsiTheme="minorHAnsi"/>
          <w:sz w:val="22"/>
          <w:highlight w:val="yellow"/>
        </w:rPr>
        <w:t>s such the agent escalate</w:t>
      </w:r>
      <w:r w:rsidR="003F3431" w:rsidRPr="00A3666F">
        <w:rPr>
          <w:rFonts w:asciiTheme="minorHAnsi" w:hAnsiTheme="minorHAnsi"/>
          <w:sz w:val="22"/>
          <w:highlight w:val="yellow"/>
        </w:rPr>
        <w:t>s</w:t>
      </w:r>
      <w:r w:rsidRPr="00A3666F">
        <w:rPr>
          <w:rFonts w:asciiTheme="minorHAnsi" w:hAnsiTheme="minorHAnsi"/>
          <w:sz w:val="22"/>
          <w:highlight w:val="yellow"/>
        </w:rPr>
        <w:t xml:space="preserve"> the chat to a </w:t>
      </w:r>
      <w:commentRangeStart w:id="47"/>
      <w:commentRangeStart w:id="48"/>
      <w:r w:rsidRPr="00A3666F">
        <w:rPr>
          <w:rFonts w:asciiTheme="minorHAnsi" w:hAnsiTheme="minorHAnsi"/>
          <w:sz w:val="22"/>
          <w:highlight w:val="yellow"/>
        </w:rPr>
        <w:t>call</w:t>
      </w:r>
      <w:commentRangeEnd w:id="47"/>
      <w:r w:rsidR="00A3666F">
        <w:rPr>
          <w:rStyle w:val="CommentReference"/>
        </w:rPr>
        <w:commentReference w:id="47"/>
      </w:r>
      <w:commentRangeEnd w:id="48"/>
      <w:r w:rsidR="00540250">
        <w:rPr>
          <w:rStyle w:val="CommentReference"/>
        </w:rPr>
        <w:commentReference w:id="48"/>
      </w:r>
      <w:r w:rsidRPr="00A3666F">
        <w:rPr>
          <w:rFonts w:asciiTheme="minorHAnsi" w:hAnsiTheme="minorHAnsi"/>
          <w:sz w:val="22"/>
          <w:highlight w:val="yellow"/>
        </w:rPr>
        <w:t>.</w:t>
      </w:r>
      <w:r w:rsidRPr="7A0624FD">
        <w:rPr>
          <w:rFonts w:asciiTheme="minorHAnsi" w:hAnsiTheme="minorHAnsi"/>
          <w:sz w:val="22"/>
        </w:rPr>
        <w:t xml:space="preserve"> </w:t>
      </w:r>
    </w:p>
    <w:p w14:paraId="448A765B" w14:textId="3C4CC5EA" w:rsidR="00776479" w:rsidRPr="001B60A0" w:rsidRDefault="00776479" w:rsidP="0091542D">
      <w:pPr>
        <w:pStyle w:val="ListParagraph"/>
        <w:numPr>
          <w:ilvl w:val="0"/>
          <w:numId w:val="6"/>
        </w:numPr>
        <w:spacing w:after="160" w:line="259" w:lineRule="auto"/>
        <w:jc w:val="left"/>
        <w:rPr>
          <w:rFonts w:asciiTheme="minorHAnsi" w:hAnsiTheme="minorHAnsi"/>
          <w:sz w:val="22"/>
        </w:rPr>
      </w:pPr>
      <w:r w:rsidRPr="7A0624FD">
        <w:rPr>
          <w:rFonts w:asciiTheme="minorHAnsi" w:hAnsiTheme="minorHAnsi"/>
          <w:sz w:val="22"/>
        </w:rPr>
        <w:t xml:space="preserve">The customer </w:t>
      </w:r>
      <w:r w:rsidR="15B146C0" w:rsidRPr="7A0624FD">
        <w:rPr>
          <w:rFonts w:asciiTheme="minorHAnsi" w:hAnsiTheme="minorHAnsi"/>
          <w:sz w:val="22"/>
        </w:rPr>
        <w:t>receives</w:t>
      </w:r>
      <w:r w:rsidRPr="7A0624FD">
        <w:rPr>
          <w:rFonts w:asciiTheme="minorHAnsi" w:hAnsiTheme="minorHAnsi"/>
          <w:sz w:val="22"/>
        </w:rPr>
        <w:t xml:space="preserve"> a telephone call</w:t>
      </w:r>
      <w:r w:rsidR="4F24EC36" w:rsidRPr="7A0624FD">
        <w:rPr>
          <w:rFonts w:asciiTheme="minorHAnsi" w:hAnsiTheme="minorHAnsi"/>
          <w:sz w:val="22"/>
        </w:rPr>
        <w:t>. T</w:t>
      </w:r>
      <w:r w:rsidRPr="7A0624FD">
        <w:rPr>
          <w:rFonts w:asciiTheme="minorHAnsi" w:hAnsiTheme="minorHAnsi"/>
          <w:sz w:val="22"/>
        </w:rPr>
        <w:t xml:space="preserve">he full context and Identity </w:t>
      </w:r>
      <w:r w:rsidR="75D26976" w:rsidRPr="7A0624FD">
        <w:rPr>
          <w:rFonts w:asciiTheme="minorHAnsi" w:hAnsiTheme="minorHAnsi"/>
          <w:sz w:val="22"/>
        </w:rPr>
        <w:t>are</w:t>
      </w:r>
      <w:r w:rsidRPr="7A0624FD">
        <w:rPr>
          <w:rFonts w:asciiTheme="minorHAnsi" w:hAnsiTheme="minorHAnsi"/>
          <w:sz w:val="22"/>
        </w:rPr>
        <w:t xml:space="preserve"> transferred to voice channel</w:t>
      </w:r>
      <w:r w:rsidR="001B60A0" w:rsidRPr="7A0624FD">
        <w:rPr>
          <w:rFonts w:asciiTheme="minorHAnsi" w:hAnsiTheme="minorHAnsi"/>
          <w:sz w:val="22"/>
        </w:rPr>
        <w:t xml:space="preserve">. </w:t>
      </w:r>
      <w:r w:rsidRPr="7A0624FD">
        <w:rPr>
          <w:rFonts w:asciiTheme="minorHAnsi" w:hAnsiTheme="minorHAnsi"/>
          <w:sz w:val="22"/>
        </w:rPr>
        <w:t>The customer does not need to re-ID&amp;V themselves and the agent ha</w:t>
      </w:r>
      <w:r w:rsidR="00E2461A" w:rsidRPr="7A0624FD">
        <w:rPr>
          <w:rFonts w:asciiTheme="minorHAnsi" w:hAnsiTheme="minorHAnsi"/>
          <w:sz w:val="22"/>
        </w:rPr>
        <w:t>s</w:t>
      </w:r>
      <w:r w:rsidRPr="7A0624FD">
        <w:rPr>
          <w:rFonts w:asciiTheme="minorHAnsi" w:hAnsiTheme="minorHAnsi"/>
          <w:sz w:val="22"/>
        </w:rPr>
        <w:t xml:space="preserve"> full visibility of chat conversation</w:t>
      </w:r>
      <w:r w:rsidR="00E2461A" w:rsidRPr="7A0624FD">
        <w:rPr>
          <w:rFonts w:asciiTheme="minorHAnsi" w:hAnsiTheme="minorHAnsi"/>
          <w:sz w:val="22"/>
        </w:rPr>
        <w:t>s</w:t>
      </w:r>
      <w:r w:rsidRPr="7A0624FD">
        <w:rPr>
          <w:rFonts w:asciiTheme="minorHAnsi" w:hAnsiTheme="minorHAnsi"/>
          <w:sz w:val="22"/>
        </w:rPr>
        <w:t>.</w:t>
      </w:r>
    </w:p>
    <w:p w14:paraId="0EEB65FE" w14:textId="77777777" w:rsidR="00776479" w:rsidRPr="001B60A0" w:rsidRDefault="00776479" w:rsidP="0091542D">
      <w:pPr>
        <w:pStyle w:val="ListParagraph"/>
        <w:numPr>
          <w:ilvl w:val="0"/>
          <w:numId w:val="6"/>
        </w:numPr>
        <w:spacing w:after="160" w:line="259" w:lineRule="auto"/>
        <w:jc w:val="left"/>
        <w:rPr>
          <w:rFonts w:asciiTheme="minorHAnsi" w:hAnsiTheme="minorHAnsi" w:cstheme="minorHAnsi"/>
          <w:sz w:val="22"/>
        </w:rPr>
      </w:pPr>
      <w:r w:rsidRPr="001B60A0">
        <w:rPr>
          <w:rFonts w:asciiTheme="minorHAnsi" w:hAnsiTheme="minorHAnsi" w:cstheme="minorHAnsi"/>
          <w:sz w:val="22"/>
        </w:rPr>
        <w:t xml:space="preserve">At the end of the call, the chat and voice transcripts are copied to CRM using API’s. </w:t>
      </w:r>
    </w:p>
    <w:p w14:paraId="77B46815" w14:textId="731991CB" w:rsidR="00776479" w:rsidRDefault="00776479" w:rsidP="00776479">
      <w:pPr>
        <w:pStyle w:val="ListParagraph"/>
      </w:pPr>
    </w:p>
    <w:tbl>
      <w:tblPr>
        <w:tblStyle w:val="TableGrid"/>
        <w:tblW w:w="0" w:type="auto"/>
        <w:tblLook w:val="04A0" w:firstRow="1" w:lastRow="0" w:firstColumn="1" w:lastColumn="0" w:noHBand="0" w:noVBand="1"/>
      </w:tblPr>
      <w:tblGrid>
        <w:gridCol w:w="1696"/>
        <w:gridCol w:w="8158"/>
      </w:tblGrid>
      <w:tr w:rsidR="00646310" w14:paraId="51C19044" w14:textId="77777777" w:rsidTr="002058EF">
        <w:tc>
          <w:tcPr>
            <w:tcW w:w="1696" w:type="dxa"/>
          </w:tcPr>
          <w:p w14:paraId="33FA202C" w14:textId="37AF8816" w:rsidR="00646310" w:rsidRPr="00E729C2" w:rsidRDefault="00646310"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Scenario </w:t>
            </w:r>
            <w:r w:rsidR="64A274F2" w:rsidRPr="00E729C2">
              <w:rPr>
                <w:rFonts w:asciiTheme="minorHAnsi" w:hAnsiTheme="minorHAnsi" w:cstheme="minorBidi"/>
                <w:i/>
                <w:iCs/>
                <w:color w:val="4472C4" w:themeColor="accent1"/>
                <w:sz w:val="22"/>
                <w:szCs w:val="22"/>
              </w:rPr>
              <w:t>7</w:t>
            </w:r>
          </w:p>
        </w:tc>
        <w:tc>
          <w:tcPr>
            <w:tcW w:w="8158" w:type="dxa"/>
          </w:tcPr>
          <w:p w14:paraId="12D9902C" w14:textId="74845D6A" w:rsidR="00646310" w:rsidRPr="00E729C2" w:rsidRDefault="00646310"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This scenario looks at the ability and easy of customizing the UI/UX of the chat and other channels</w:t>
            </w:r>
            <w:r w:rsidR="2A2442DF" w:rsidRPr="00E729C2">
              <w:rPr>
                <w:rFonts w:asciiTheme="minorHAnsi" w:hAnsiTheme="minorHAnsi" w:cstheme="minorBidi"/>
                <w:i/>
                <w:iCs/>
                <w:color w:val="4472C4" w:themeColor="accent1"/>
                <w:sz w:val="22"/>
                <w:szCs w:val="22"/>
              </w:rPr>
              <w:t>.</w:t>
            </w:r>
            <w:r w:rsidRPr="00E729C2">
              <w:rPr>
                <w:rFonts w:asciiTheme="minorHAnsi" w:hAnsiTheme="minorHAnsi" w:cstheme="minorBidi"/>
                <w:i/>
                <w:color w:val="4472C4" w:themeColor="accent1"/>
                <w:sz w:val="22"/>
                <w:szCs w:val="22"/>
              </w:rPr>
              <w:t xml:space="preserve"> </w:t>
            </w:r>
          </w:p>
          <w:p w14:paraId="2A95D964" w14:textId="482A1E4F" w:rsidR="00646310" w:rsidRPr="00E729C2" w:rsidRDefault="00646310" w:rsidP="002058EF">
            <w:pPr>
              <w:rPr>
                <w:rFonts w:asciiTheme="minorHAnsi" w:hAnsiTheme="minorHAnsi" w:cstheme="minorHAnsi"/>
                <w:i/>
                <w:iCs/>
                <w:color w:val="4472C4" w:themeColor="accent1"/>
                <w:sz w:val="22"/>
                <w:szCs w:val="22"/>
              </w:rPr>
            </w:pPr>
          </w:p>
        </w:tc>
      </w:tr>
    </w:tbl>
    <w:p w14:paraId="42C32A72" w14:textId="77777777" w:rsidR="00646310" w:rsidRDefault="00646310" w:rsidP="00646310"/>
    <w:p w14:paraId="1B7A102E" w14:textId="77777777" w:rsidR="00776479" w:rsidRPr="00646310" w:rsidRDefault="00776479" w:rsidP="0091542D">
      <w:pPr>
        <w:pStyle w:val="ListParagraph"/>
        <w:numPr>
          <w:ilvl w:val="0"/>
          <w:numId w:val="7"/>
        </w:numPr>
        <w:spacing w:after="160" w:line="259" w:lineRule="auto"/>
        <w:jc w:val="left"/>
        <w:rPr>
          <w:rFonts w:asciiTheme="minorHAnsi" w:hAnsiTheme="minorHAnsi" w:cstheme="minorHAnsi"/>
          <w:color w:val="000000" w:themeColor="text1"/>
          <w:sz w:val="22"/>
        </w:rPr>
      </w:pPr>
      <w:commentRangeStart w:id="49"/>
      <w:r w:rsidRPr="00646310">
        <w:rPr>
          <w:rFonts w:asciiTheme="minorHAnsi" w:hAnsiTheme="minorHAnsi" w:cstheme="minorHAnsi"/>
          <w:color w:val="000000" w:themeColor="text1"/>
          <w:sz w:val="22"/>
        </w:rPr>
        <w:t xml:space="preserve">Branding, image and reputation are extremely important to Bupa. </w:t>
      </w:r>
    </w:p>
    <w:p w14:paraId="34CB70F4" w14:textId="54C118F1" w:rsidR="00776479" w:rsidRPr="00646310" w:rsidRDefault="00776479" w:rsidP="0091542D">
      <w:pPr>
        <w:pStyle w:val="ListParagraph"/>
        <w:numPr>
          <w:ilvl w:val="0"/>
          <w:numId w:val="7"/>
        </w:numPr>
        <w:spacing w:after="160" w:line="259" w:lineRule="auto"/>
        <w:jc w:val="left"/>
        <w:rPr>
          <w:rFonts w:asciiTheme="minorHAnsi" w:hAnsiTheme="minorHAnsi"/>
          <w:color w:val="000000" w:themeColor="text1"/>
          <w:sz w:val="22"/>
        </w:rPr>
      </w:pPr>
      <w:r w:rsidRPr="0DB03DF5">
        <w:rPr>
          <w:rFonts w:asciiTheme="minorHAnsi" w:hAnsiTheme="minorHAnsi"/>
          <w:color w:val="000000" w:themeColor="text1"/>
          <w:sz w:val="22"/>
        </w:rPr>
        <w:t xml:space="preserve">As such it is important that the customer facing </w:t>
      </w:r>
      <w:r w:rsidR="759942F2" w:rsidRPr="7A0624FD">
        <w:rPr>
          <w:rFonts w:asciiTheme="minorHAnsi" w:hAnsiTheme="minorHAnsi"/>
          <w:color w:val="000000" w:themeColor="text1"/>
          <w:sz w:val="22"/>
        </w:rPr>
        <w:t xml:space="preserve">UI </w:t>
      </w:r>
      <w:r w:rsidRPr="0DB03DF5">
        <w:rPr>
          <w:rFonts w:asciiTheme="minorHAnsi" w:hAnsiTheme="minorHAnsi"/>
          <w:color w:val="000000" w:themeColor="text1"/>
          <w:sz w:val="22"/>
        </w:rPr>
        <w:t xml:space="preserve">are easily </w:t>
      </w:r>
      <w:r w:rsidR="5E79ED98" w:rsidRPr="0DB03DF5">
        <w:rPr>
          <w:rFonts w:asciiTheme="minorHAnsi" w:hAnsiTheme="minorHAnsi"/>
          <w:color w:val="000000" w:themeColor="text1"/>
          <w:sz w:val="22"/>
        </w:rPr>
        <w:t>customizable</w:t>
      </w:r>
      <w:r w:rsidRPr="0DB03DF5">
        <w:rPr>
          <w:rFonts w:asciiTheme="minorHAnsi" w:hAnsiTheme="minorHAnsi"/>
          <w:color w:val="000000" w:themeColor="text1"/>
          <w:sz w:val="22"/>
        </w:rPr>
        <w:t xml:space="preserve"> and can be done without the need to engage in expensive Professional services</w:t>
      </w:r>
      <w:r w:rsidR="000E461E" w:rsidRPr="0DB03DF5">
        <w:rPr>
          <w:rFonts w:asciiTheme="minorHAnsi" w:hAnsiTheme="minorHAnsi"/>
          <w:color w:val="000000" w:themeColor="text1"/>
          <w:sz w:val="22"/>
        </w:rPr>
        <w:t>.</w:t>
      </w:r>
    </w:p>
    <w:p w14:paraId="7BB91BFA" w14:textId="149F0ECE" w:rsidR="00776479" w:rsidRPr="00646310" w:rsidRDefault="00776479" w:rsidP="0091542D">
      <w:pPr>
        <w:pStyle w:val="ListParagraph"/>
        <w:numPr>
          <w:ilvl w:val="0"/>
          <w:numId w:val="7"/>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lastRenderedPageBreak/>
        <w:t xml:space="preserve">It will be important to see how we can achieve different lays outs and docked buttons </w:t>
      </w:r>
      <w:r w:rsidR="452F3362" w:rsidRPr="7A0624FD">
        <w:rPr>
          <w:rFonts w:asciiTheme="minorHAnsi" w:hAnsiTheme="minorHAnsi"/>
          <w:color w:val="000000" w:themeColor="text1"/>
          <w:sz w:val="22"/>
        </w:rPr>
        <w:t xml:space="preserve">styles </w:t>
      </w:r>
      <w:r w:rsidRPr="7A0624FD">
        <w:rPr>
          <w:rFonts w:asciiTheme="minorHAnsi" w:hAnsiTheme="minorHAnsi"/>
          <w:color w:val="000000" w:themeColor="text1"/>
          <w:sz w:val="22"/>
        </w:rPr>
        <w:t>for different business</w:t>
      </w:r>
      <w:r w:rsidR="179439C5" w:rsidRPr="7A0624FD">
        <w:rPr>
          <w:rFonts w:asciiTheme="minorHAnsi" w:hAnsiTheme="minorHAnsi"/>
          <w:color w:val="000000" w:themeColor="text1"/>
          <w:sz w:val="22"/>
        </w:rPr>
        <w:t xml:space="preserve"> units</w:t>
      </w:r>
      <w:r w:rsidRPr="7A0624FD">
        <w:rPr>
          <w:rFonts w:asciiTheme="minorHAnsi" w:hAnsiTheme="minorHAnsi"/>
          <w:color w:val="000000" w:themeColor="text1"/>
          <w:sz w:val="22"/>
        </w:rPr>
        <w:t>.</w:t>
      </w:r>
      <w:commentRangeEnd w:id="49"/>
      <w:r w:rsidR="00B60404">
        <w:rPr>
          <w:rStyle w:val="CommentReference"/>
        </w:rPr>
        <w:commentReference w:id="49"/>
      </w:r>
    </w:p>
    <w:p w14:paraId="07732FC6" w14:textId="63A746AF" w:rsidR="00776479" w:rsidRDefault="00776479" w:rsidP="00776479">
      <w:pPr>
        <w:ind w:left="360"/>
        <w:rPr>
          <w:color w:val="4472C4" w:themeColor="accent1"/>
        </w:rPr>
      </w:pPr>
    </w:p>
    <w:tbl>
      <w:tblPr>
        <w:tblStyle w:val="TableGrid"/>
        <w:tblW w:w="0" w:type="auto"/>
        <w:tblLook w:val="04A0" w:firstRow="1" w:lastRow="0" w:firstColumn="1" w:lastColumn="0" w:noHBand="0" w:noVBand="1"/>
      </w:tblPr>
      <w:tblGrid>
        <w:gridCol w:w="1696"/>
        <w:gridCol w:w="8158"/>
      </w:tblGrid>
      <w:tr w:rsidR="007761A3" w14:paraId="03A9C51A" w14:textId="77777777" w:rsidTr="002058EF">
        <w:tc>
          <w:tcPr>
            <w:tcW w:w="1696" w:type="dxa"/>
          </w:tcPr>
          <w:p w14:paraId="04EB417A" w14:textId="65B893F4" w:rsidR="007761A3" w:rsidRPr="00E729C2" w:rsidRDefault="007761A3"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Scenario </w:t>
            </w:r>
            <w:r w:rsidR="04BF9C7F" w:rsidRPr="00E729C2">
              <w:rPr>
                <w:rFonts w:asciiTheme="minorHAnsi" w:hAnsiTheme="minorHAnsi" w:cstheme="minorBidi"/>
                <w:i/>
                <w:iCs/>
                <w:color w:val="4472C4" w:themeColor="accent1"/>
                <w:sz w:val="22"/>
                <w:szCs w:val="22"/>
              </w:rPr>
              <w:t>8</w:t>
            </w:r>
          </w:p>
        </w:tc>
        <w:tc>
          <w:tcPr>
            <w:tcW w:w="8158" w:type="dxa"/>
          </w:tcPr>
          <w:p w14:paraId="1A673004" w14:textId="2FF4CB2F" w:rsidR="007761A3" w:rsidRPr="00E729C2" w:rsidRDefault="244BFD15" w:rsidP="002058EF">
            <w:pPr>
              <w:rPr>
                <w:rFonts w:asciiTheme="minorHAnsi" w:hAnsiTheme="minorHAnsi" w:cstheme="minorBidi"/>
                <w:i/>
                <w:color w:val="4472C4" w:themeColor="accent1"/>
                <w:sz w:val="22"/>
                <w:szCs w:val="22"/>
              </w:rPr>
            </w:pPr>
            <w:r w:rsidRPr="7A0624FD">
              <w:rPr>
                <w:rFonts w:asciiTheme="minorHAnsi" w:hAnsiTheme="minorHAnsi" w:cstheme="minorBidi"/>
                <w:i/>
                <w:iCs/>
                <w:color w:val="4472C4" w:themeColor="accent1"/>
                <w:sz w:val="22"/>
                <w:szCs w:val="22"/>
              </w:rPr>
              <w:t xml:space="preserve">This scenario looks at the </w:t>
            </w:r>
            <w:r w:rsidR="768CCD6C" w:rsidRPr="7A0624FD">
              <w:rPr>
                <w:rFonts w:asciiTheme="minorHAnsi" w:hAnsiTheme="minorHAnsi" w:cstheme="minorBidi"/>
                <w:i/>
                <w:iCs/>
                <w:color w:val="4472C4" w:themeColor="accent1"/>
                <w:sz w:val="22"/>
                <w:szCs w:val="22"/>
              </w:rPr>
              <w:t>#Knowledge, #canned responses, #co-browse capabilities and ease of use.</w:t>
            </w:r>
          </w:p>
        </w:tc>
      </w:tr>
    </w:tbl>
    <w:p w14:paraId="36D7DBCD" w14:textId="77777777" w:rsidR="00776479" w:rsidRPr="00750B8C" w:rsidRDefault="00776479" w:rsidP="00776479">
      <w:pPr>
        <w:rPr>
          <w:i/>
          <w:iCs/>
          <w:color w:val="4472C4" w:themeColor="accent1"/>
        </w:rPr>
      </w:pPr>
    </w:p>
    <w:p w14:paraId="12181148" w14:textId="412DF151" w:rsidR="00776479" w:rsidRPr="004932BC" w:rsidRDefault="00776479" w:rsidP="0091542D">
      <w:pPr>
        <w:pStyle w:val="ListParagraph"/>
        <w:numPr>
          <w:ilvl w:val="0"/>
          <w:numId w:val="10"/>
        </w:numPr>
        <w:spacing w:after="160" w:line="259" w:lineRule="auto"/>
        <w:jc w:val="left"/>
        <w:rPr>
          <w:rFonts w:asciiTheme="minorHAnsi" w:hAnsiTheme="minorHAnsi" w:cstheme="minorHAnsi"/>
          <w:color w:val="000000" w:themeColor="text1"/>
          <w:sz w:val="22"/>
        </w:rPr>
      </w:pPr>
      <w:r w:rsidRPr="004932BC">
        <w:rPr>
          <w:rFonts w:asciiTheme="minorHAnsi" w:hAnsiTheme="minorHAnsi" w:cstheme="minorHAnsi"/>
          <w:color w:val="000000" w:themeColor="text1"/>
          <w:sz w:val="22"/>
        </w:rPr>
        <w:t>A customer selected a chat session from Bupa.co.uk</w:t>
      </w:r>
      <w:r w:rsidR="000E461E">
        <w:rPr>
          <w:rFonts w:asciiTheme="minorHAnsi" w:hAnsiTheme="minorHAnsi" w:cstheme="minorHAnsi"/>
          <w:color w:val="000000" w:themeColor="text1"/>
          <w:sz w:val="22"/>
        </w:rPr>
        <w:t>.</w:t>
      </w:r>
    </w:p>
    <w:p w14:paraId="405BA769" w14:textId="4A65A3D3" w:rsidR="00776479" w:rsidRPr="004932BC" w:rsidRDefault="00776479" w:rsidP="0091542D">
      <w:pPr>
        <w:pStyle w:val="ListParagraph"/>
        <w:numPr>
          <w:ilvl w:val="0"/>
          <w:numId w:val="10"/>
        </w:numPr>
        <w:spacing w:after="160" w:line="259" w:lineRule="auto"/>
        <w:jc w:val="left"/>
        <w:rPr>
          <w:rFonts w:asciiTheme="minorHAnsi" w:hAnsiTheme="minorHAnsi" w:cstheme="minorHAnsi"/>
          <w:color w:val="000000" w:themeColor="text1"/>
          <w:sz w:val="22"/>
        </w:rPr>
      </w:pPr>
      <w:r w:rsidRPr="004932BC">
        <w:rPr>
          <w:rFonts w:asciiTheme="minorHAnsi" w:hAnsiTheme="minorHAnsi" w:cstheme="minorHAnsi"/>
          <w:color w:val="000000" w:themeColor="text1"/>
          <w:sz w:val="22"/>
        </w:rPr>
        <w:t xml:space="preserve">The chat is routed to an agent </w:t>
      </w:r>
      <w:r w:rsidR="00DB15BA">
        <w:rPr>
          <w:rFonts w:asciiTheme="minorHAnsi" w:hAnsiTheme="minorHAnsi" w:cstheme="minorHAnsi"/>
          <w:color w:val="000000" w:themeColor="text1"/>
          <w:sz w:val="22"/>
        </w:rPr>
        <w:t>who</w:t>
      </w:r>
      <w:r w:rsidRPr="004932BC">
        <w:rPr>
          <w:rFonts w:asciiTheme="minorHAnsi" w:hAnsiTheme="minorHAnsi" w:cstheme="minorHAnsi"/>
          <w:color w:val="000000" w:themeColor="text1"/>
          <w:sz w:val="22"/>
        </w:rPr>
        <w:t xml:space="preserve"> is presented with information of what page the customer initiated the chat from, email address, First names</w:t>
      </w:r>
      <w:r w:rsidR="0045087F">
        <w:rPr>
          <w:rFonts w:asciiTheme="minorHAnsi" w:hAnsiTheme="minorHAnsi" w:cstheme="minorHAnsi"/>
          <w:color w:val="000000" w:themeColor="text1"/>
          <w:sz w:val="22"/>
        </w:rPr>
        <w:t>,</w:t>
      </w:r>
      <w:r w:rsidRPr="004932BC">
        <w:rPr>
          <w:rFonts w:asciiTheme="minorHAnsi" w:hAnsiTheme="minorHAnsi" w:cstheme="minorHAnsi"/>
          <w:color w:val="000000" w:themeColor="text1"/>
          <w:sz w:val="22"/>
        </w:rPr>
        <w:t xml:space="preserve"> last name and the reason for their interaction.</w:t>
      </w:r>
    </w:p>
    <w:p w14:paraId="17324016" w14:textId="77777777" w:rsidR="00776479" w:rsidRPr="004932BC" w:rsidRDefault="00776479" w:rsidP="0091542D">
      <w:pPr>
        <w:pStyle w:val="ListParagraph"/>
        <w:numPr>
          <w:ilvl w:val="0"/>
          <w:numId w:val="10"/>
        </w:numPr>
        <w:spacing w:after="160" w:line="259" w:lineRule="auto"/>
        <w:jc w:val="left"/>
        <w:rPr>
          <w:rFonts w:asciiTheme="minorHAnsi" w:hAnsiTheme="minorHAnsi" w:cstheme="minorHAnsi"/>
          <w:color w:val="000000" w:themeColor="text1"/>
          <w:sz w:val="22"/>
        </w:rPr>
      </w:pPr>
      <w:r w:rsidRPr="004932BC">
        <w:rPr>
          <w:rFonts w:asciiTheme="minorHAnsi" w:hAnsiTheme="minorHAnsi" w:cstheme="minorHAnsi"/>
          <w:color w:val="000000" w:themeColor="text1"/>
          <w:sz w:val="22"/>
        </w:rPr>
        <w:t>The agent is presented with canned responses and the Knowledge to guide them through the conversation to achieve the next best action.</w:t>
      </w:r>
    </w:p>
    <w:p w14:paraId="7DD156C4" w14:textId="4B050C8F" w:rsidR="00776479" w:rsidRPr="0033598E" w:rsidRDefault="00776479" w:rsidP="0091542D">
      <w:pPr>
        <w:pStyle w:val="ListParagraph"/>
        <w:numPr>
          <w:ilvl w:val="0"/>
          <w:numId w:val="10"/>
        </w:numPr>
        <w:spacing w:after="160" w:line="259" w:lineRule="auto"/>
        <w:jc w:val="left"/>
        <w:rPr>
          <w:rFonts w:asciiTheme="minorHAnsi" w:hAnsiTheme="minorHAnsi"/>
          <w:color w:val="000000" w:themeColor="text1"/>
          <w:sz w:val="22"/>
          <w:highlight w:val="yellow"/>
        </w:rPr>
      </w:pPr>
      <w:commentRangeStart w:id="50"/>
      <w:commentRangeStart w:id="51"/>
      <w:r w:rsidRPr="0033598E">
        <w:rPr>
          <w:rFonts w:asciiTheme="minorHAnsi" w:hAnsiTheme="minorHAnsi"/>
          <w:color w:val="000000" w:themeColor="text1"/>
          <w:sz w:val="22"/>
          <w:highlight w:val="yellow"/>
        </w:rPr>
        <w:t>During</w:t>
      </w:r>
      <w:commentRangeEnd w:id="50"/>
      <w:r w:rsidR="0033598E">
        <w:rPr>
          <w:rStyle w:val="CommentReference"/>
        </w:rPr>
        <w:commentReference w:id="50"/>
      </w:r>
      <w:commentRangeEnd w:id="51"/>
      <w:r w:rsidR="00540250">
        <w:rPr>
          <w:rStyle w:val="CommentReference"/>
        </w:rPr>
        <w:commentReference w:id="51"/>
      </w:r>
      <w:r w:rsidRPr="0033598E">
        <w:rPr>
          <w:rFonts w:asciiTheme="minorHAnsi" w:hAnsiTheme="minorHAnsi"/>
          <w:color w:val="000000" w:themeColor="text1"/>
          <w:sz w:val="22"/>
          <w:highlight w:val="yellow"/>
        </w:rPr>
        <w:t xml:space="preserve"> the conversation it become</w:t>
      </w:r>
      <w:r w:rsidR="002F2AEC" w:rsidRPr="0033598E">
        <w:rPr>
          <w:rFonts w:asciiTheme="minorHAnsi" w:hAnsiTheme="minorHAnsi"/>
          <w:color w:val="000000" w:themeColor="text1"/>
          <w:sz w:val="22"/>
          <w:highlight w:val="yellow"/>
        </w:rPr>
        <w:t>s</w:t>
      </w:r>
      <w:r w:rsidRPr="0033598E">
        <w:rPr>
          <w:rFonts w:asciiTheme="minorHAnsi" w:hAnsiTheme="minorHAnsi"/>
          <w:color w:val="000000" w:themeColor="text1"/>
          <w:sz w:val="22"/>
          <w:highlight w:val="yellow"/>
        </w:rPr>
        <w:t xml:space="preserve"> clear that a co- browse session would be useful to complete a form online with the customer. The agent offers the custom</w:t>
      </w:r>
      <w:r w:rsidR="00DB15BA" w:rsidRPr="0033598E">
        <w:rPr>
          <w:rFonts w:asciiTheme="minorHAnsi" w:hAnsiTheme="minorHAnsi"/>
          <w:color w:val="000000" w:themeColor="text1"/>
          <w:sz w:val="22"/>
          <w:highlight w:val="yellow"/>
        </w:rPr>
        <w:t>er</w:t>
      </w:r>
      <w:r w:rsidRPr="0033598E">
        <w:rPr>
          <w:rFonts w:asciiTheme="minorHAnsi" w:hAnsiTheme="minorHAnsi"/>
          <w:color w:val="000000" w:themeColor="text1"/>
          <w:sz w:val="22"/>
          <w:highlight w:val="yellow"/>
        </w:rPr>
        <w:t xml:space="preserve"> the option to Co- Browse which is accepted</w:t>
      </w:r>
      <w:r w:rsidR="00DB15BA" w:rsidRPr="0033598E">
        <w:rPr>
          <w:rFonts w:asciiTheme="minorHAnsi" w:hAnsiTheme="minorHAnsi"/>
          <w:color w:val="000000" w:themeColor="text1"/>
          <w:sz w:val="22"/>
          <w:highlight w:val="yellow"/>
        </w:rPr>
        <w:t>.</w:t>
      </w:r>
      <w:r w:rsidRPr="0033598E">
        <w:rPr>
          <w:rFonts w:asciiTheme="minorHAnsi" w:hAnsiTheme="minorHAnsi"/>
          <w:color w:val="000000" w:themeColor="text1"/>
          <w:sz w:val="22"/>
          <w:highlight w:val="yellow"/>
        </w:rPr>
        <w:t xml:space="preserve"> </w:t>
      </w:r>
      <w:r w:rsidR="18F5FD3B" w:rsidRPr="0033598E">
        <w:rPr>
          <w:rFonts w:asciiTheme="minorHAnsi" w:hAnsiTheme="minorHAnsi"/>
          <w:color w:val="000000" w:themeColor="text1"/>
          <w:sz w:val="22"/>
          <w:highlight w:val="yellow"/>
        </w:rPr>
        <w:t>(This needs to be consent based and can mask areas of the page that has sensitive information.</w:t>
      </w:r>
    </w:p>
    <w:p w14:paraId="62FAA80B" w14:textId="5A42353E" w:rsidR="00776479" w:rsidRPr="004932BC" w:rsidRDefault="00776479" w:rsidP="0091542D">
      <w:pPr>
        <w:pStyle w:val="ListParagraph"/>
        <w:numPr>
          <w:ilvl w:val="0"/>
          <w:numId w:val="10"/>
        </w:numPr>
        <w:spacing w:after="160" w:line="259" w:lineRule="auto"/>
        <w:jc w:val="left"/>
        <w:rPr>
          <w:rFonts w:asciiTheme="minorHAnsi" w:hAnsiTheme="minorHAnsi"/>
          <w:color w:val="000000" w:themeColor="text1"/>
          <w:sz w:val="22"/>
        </w:rPr>
      </w:pPr>
      <w:r w:rsidRPr="7A0624FD">
        <w:rPr>
          <w:rFonts w:asciiTheme="minorHAnsi" w:hAnsiTheme="minorHAnsi"/>
          <w:color w:val="000000" w:themeColor="text1"/>
          <w:sz w:val="22"/>
        </w:rPr>
        <w:t>The agent asks the customer to navigate to another page. The chat session stays docked to the pages the customer move to</w:t>
      </w:r>
      <w:r w:rsidR="000164AB" w:rsidRPr="7A0624FD">
        <w:rPr>
          <w:rFonts w:asciiTheme="minorHAnsi" w:hAnsiTheme="minorHAnsi"/>
          <w:color w:val="000000" w:themeColor="text1"/>
          <w:sz w:val="22"/>
        </w:rPr>
        <w:t>.</w:t>
      </w:r>
    </w:p>
    <w:p w14:paraId="6F5E7550" w14:textId="6AC25CAC" w:rsidR="00776479" w:rsidRPr="004932BC" w:rsidRDefault="00776479" w:rsidP="0091542D">
      <w:pPr>
        <w:pStyle w:val="ListParagraph"/>
        <w:numPr>
          <w:ilvl w:val="0"/>
          <w:numId w:val="10"/>
        </w:numPr>
        <w:spacing w:after="160" w:line="259" w:lineRule="auto"/>
        <w:jc w:val="left"/>
        <w:rPr>
          <w:rFonts w:asciiTheme="minorHAnsi" w:hAnsiTheme="minorHAnsi"/>
          <w:color w:val="000000" w:themeColor="text1"/>
          <w:sz w:val="22"/>
        </w:rPr>
      </w:pPr>
      <w:r w:rsidRPr="3410BE78">
        <w:rPr>
          <w:rFonts w:asciiTheme="minorHAnsi" w:hAnsiTheme="minorHAnsi"/>
          <w:color w:val="000000" w:themeColor="text1"/>
          <w:sz w:val="22"/>
        </w:rPr>
        <w:t xml:space="preserve">On completion of the chat session, the transcripts and context </w:t>
      </w:r>
      <w:r w:rsidR="28EE5CF2" w:rsidRPr="3410BE78">
        <w:rPr>
          <w:rFonts w:asciiTheme="minorHAnsi" w:hAnsiTheme="minorHAnsi"/>
          <w:color w:val="000000" w:themeColor="text1"/>
          <w:sz w:val="22"/>
        </w:rPr>
        <w:t>are</w:t>
      </w:r>
      <w:r w:rsidRPr="3410BE78">
        <w:rPr>
          <w:rFonts w:asciiTheme="minorHAnsi" w:hAnsiTheme="minorHAnsi"/>
          <w:color w:val="000000" w:themeColor="text1"/>
          <w:sz w:val="22"/>
        </w:rPr>
        <w:t xml:space="preserve"> copied to CRM.</w:t>
      </w:r>
    </w:p>
    <w:p w14:paraId="15C76F35" w14:textId="77777777" w:rsidR="00776479" w:rsidRDefault="00776479" w:rsidP="00776479">
      <w:pPr>
        <w:pStyle w:val="ListParagraph"/>
        <w:rPr>
          <w:color w:val="000000" w:themeColor="text1"/>
        </w:rPr>
      </w:pPr>
    </w:p>
    <w:tbl>
      <w:tblPr>
        <w:tblStyle w:val="TableGrid"/>
        <w:tblW w:w="0" w:type="auto"/>
        <w:tblLook w:val="04A0" w:firstRow="1" w:lastRow="0" w:firstColumn="1" w:lastColumn="0" w:noHBand="0" w:noVBand="1"/>
      </w:tblPr>
      <w:tblGrid>
        <w:gridCol w:w="1696"/>
        <w:gridCol w:w="8158"/>
      </w:tblGrid>
      <w:tr w:rsidR="0079085E" w14:paraId="6FDCD5CB" w14:textId="77777777" w:rsidTr="002058EF">
        <w:tc>
          <w:tcPr>
            <w:tcW w:w="1696" w:type="dxa"/>
          </w:tcPr>
          <w:p w14:paraId="524DD6DE" w14:textId="5929DF60" w:rsidR="0079085E" w:rsidRPr="0079085E" w:rsidRDefault="0079085E" w:rsidP="002058EF">
            <w:pPr>
              <w:rPr>
                <w:rFonts w:asciiTheme="minorHAnsi" w:hAnsiTheme="minorHAnsi" w:cstheme="minorBidi"/>
                <w:i/>
                <w:color w:val="4472C4" w:themeColor="accent1"/>
                <w:sz w:val="22"/>
                <w:szCs w:val="22"/>
              </w:rPr>
            </w:pPr>
            <w:r w:rsidRPr="194D21EF">
              <w:rPr>
                <w:rFonts w:asciiTheme="minorHAnsi" w:hAnsiTheme="minorHAnsi" w:cstheme="minorBidi"/>
                <w:i/>
                <w:color w:val="4472C4" w:themeColor="accent1"/>
                <w:sz w:val="22"/>
                <w:szCs w:val="22"/>
              </w:rPr>
              <w:t xml:space="preserve">Scenario </w:t>
            </w:r>
            <w:r w:rsidR="5D9011FF" w:rsidRPr="194D21EF">
              <w:rPr>
                <w:rFonts w:asciiTheme="minorHAnsi" w:hAnsiTheme="minorHAnsi" w:cstheme="minorBidi"/>
                <w:i/>
                <w:iCs/>
                <w:color w:val="4472C4" w:themeColor="accent1"/>
                <w:sz w:val="22"/>
                <w:szCs w:val="22"/>
              </w:rPr>
              <w:t>9</w:t>
            </w:r>
          </w:p>
        </w:tc>
        <w:tc>
          <w:tcPr>
            <w:tcW w:w="8158" w:type="dxa"/>
          </w:tcPr>
          <w:p w14:paraId="0B62C562" w14:textId="426A91E7" w:rsidR="0079085E" w:rsidRPr="0079085E" w:rsidRDefault="0079085E" w:rsidP="0079085E">
            <w:pPr>
              <w:rPr>
                <w:rFonts w:asciiTheme="minorHAnsi" w:hAnsiTheme="minorHAnsi"/>
                <w:i/>
                <w:iCs/>
                <w:color w:val="4472C4" w:themeColor="accent1"/>
                <w:sz w:val="22"/>
                <w:szCs w:val="22"/>
              </w:rPr>
            </w:pPr>
            <w:r w:rsidRPr="0079085E">
              <w:rPr>
                <w:rFonts w:asciiTheme="minorHAnsi" w:hAnsiTheme="minorHAnsi"/>
                <w:i/>
                <w:iCs/>
                <w:color w:val="4472C4" w:themeColor="accent1"/>
                <w:sz w:val="22"/>
                <w:szCs w:val="22"/>
              </w:rPr>
              <w:t>Self Service using the Virtual Assistant</w:t>
            </w:r>
            <w:r w:rsidR="12EF8182" w:rsidRPr="194D21EF">
              <w:rPr>
                <w:rFonts w:asciiTheme="minorHAnsi" w:hAnsiTheme="minorHAnsi"/>
                <w:i/>
                <w:iCs/>
                <w:color w:val="4472C4" w:themeColor="accent1"/>
                <w:sz w:val="22"/>
                <w:szCs w:val="22"/>
              </w:rPr>
              <w:t>.</w:t>
            </w:r>
          </w:p>
          <w:p w14:paraId="12054961" w14:textId="77777777" w:rsidR="0079085E" w:rsidRPr="0079085E" w:rsidRDefault="0079085E" w:rsidP="002058EF">
            <w:pPr>
              <w:rPr>
                <w:rFonts w:asciiTheme="minorHAnsi" w:hAnsiTheme="minorHAnsi" w:cstheme="minorHAnsi"/>
                <w:i/>
                <w:iCs/>
                <w:color w:val="4472C4" w:themeColor="accent1"/>
                <w:sz w:val="22"/>
                <w:szCs w:val="22"/>
              </w:rPr>
            </w:pPr>
          </w:p>
        </w:tc>
      </w:tr>
    </w:tbl>
    <w:p w14:paraId="4D582414" w14:textId="77777777" w:rsidR="0079085E" w:rsidRDefault="0079085E" w:rsidP="00776479">
      <w:pPr>
        <w:rPr>
          <w:i/>
          <w:iCs/>
          <w:color w:val="4472C4" w:themeColor="accent1"/>
        </w:rPr>
      </w:pPr>
    </w:p>
    <w:p w14:paraId="7798AABA" w14:textId="35EB8A90" w:rsidR="00776479" w:rsidRPr="0079085E" w:rsidRDefault="5148A613" w:rsidP="7A0624FD">
      <w:pPr>
        <w:pStyle w:val="ListParagraph"/>
        <w:numPr>
          <w:ilvl w:val="0"/>
          <w:numId w:val="8"/>
        </w:numPr>
        <w:spacing w:after="160" w:line="259" w:lineRule="auto"/>
        <w:jc w:val="left"/>
        <w:rPr>
          <w:rFonts w:asciiTheme="minorHAnsi" w:eastAsiaTheme="minorEastAsia" w:hAnsiTheme="minorHAnsi"/>
          <w:sz w:val="22"/>
        </w:rPr>
      </w:pPr>
      <w:r w:rsidRPr="7A0624FD">
        <w:rPr>
          <w:rFonts w:asciiTheme="minorHAnsi" w:hAnsiTheme="minorHAnsi"/>
          <w:sz w:val="22"/>
        </w:rPr>
        <w:t>A c</w:t>
      </w:r>
      <w:r w:rsidR="00776479" w:rsidRPr="7A0624FD">
        <w:rPr>
          <w:rFonts w:asciiTheme="minorHAnsi" w:hAnsiTheme="minorHAnsi"/>
          <w:sz w:val="22"/>
        </w:rPr>
        <w:t>ustomer initiated a Virtual assistant chat session</w:t>
      </w:r>
      <w:r w:rsidR="4584ECFC" w:rsidRPr="7A0624FD">
        <w:rPr>
          <w:rFonts w:asciiTheme="minorHAnsi" w:hAnsiTheme="minorHAnsi"/>
          <w:sz w:val="22"/>
        </w:rPr>
        <w:t xml:space="preserve"> on the Bupa home page.</w:t>
      </w:r>
      <w:r w:rsidR="00776479" w:rsidRPr="7A0624FD">
        <w:rPr>
          <w:rFonts w:asciiTheme="minorHAnsi" w:hAnsiTheme="minorHAnsi"/>
          <w:sz w:val="22"/>
        </w:rPr>
        <w:t xml:space="preserve"> </w:t>
      </w:r>
    </w:p>
    <w:p w14:paraId="2565ADF5" w14:textId="01FC0D19" w:rsidR="00776479" w:rsidRPr="0079085E" w:rsidRDefault="00776479" w:rsidP="0091542D">
      <w:pPr>
        <w:pStyle w:val="ListParagraph"/>
        <w:numPr>
          <w:ilvl w:val="0"/>
          <w:numId w:val="8"/>
        </w:numPr>
        <w:spacing w:after="160" w:line="259" w:lineRule="auto"/>
        <w:jc w:val="left"/>
        <w:rPr>
          <w:sz w:val="22"/>
        </w:rPr>
      </w:pPr>
      <w:r w:rsidRPr="0079085E">
        <w:rPr>
          <w:rFonts w:asciiTheme="minorHAnsi" w:hAnsiTheme="minorHAnsi"/>
          <w:sz w:val="22"/>
        </w:rPr>
        <w:t>The custom</w:t>
      </w:r>
      <w:r w:rsidR="00620CAF">
        <w:rPr>
          <w:rFonts w:asciiTheme="minorHAnsi" w:hAnsiTheme="minorHAnsi"/>
          <w:sz w:val="22"/>
        </w:rPr>
        <w:t>er</w:t>
      </w:r>
      <w:r w:rsidRPr="0079085E">
        <w:rPr>
          <w:rFonts w:asciiTheme="minorHAnsi" w:hAnsiTheme="minorHAnsi"/>
          <w:sz w:val="22"/>
        </w:rPr>
        <w:t xml:space="preserve"> </w:t>
      </w:r>
      <w:r w:rsidR="79AA3349" w:rsidRPr="7A0624FD">
        <w:rPr>
          <w:rFonts w:asciiTheme="minorHAnsi" w:hAnsiTheme="minorHAnsi"/>
          <w:sz w:val="22"/>
        </w:rPr>
        <w:t>can</w:t>
      </w:r>
      <w:r w:rsidRPr="0079085E">
        <w:rPr>
          <w:rFonts w:asciiTheme="minorHAnsi" w:hAnsiTheme="minorHAnsi"/>
          <w:sz w:val="22"/>
        </w:rPr>
        <w:t xml:space="preserve"> select from </w:t>
      </w:r>
      <w:r w:rsidR="00620CAF">
        <w:rPr>
          <w:rFonts w:asciiTheme="minorHAnsi" w:hAnsiTheme="minorHAnsi"/>
          <w:sz w:val="22"/>
        </w:rPr>
        <w:t xml:space="preserve">the </w:t>
      </w:r>
      <w:r w:rsidRPr="0079085E">
        <w:rPr>
          <w:rFonts w:asciiTheme="minorHAnsi" w:hAnsiTheme="minorHAnsi"/>
          <w:sz w:val="22"/>
        </w:rPr>
        <w:t>option offered in the chat window or free type</w:t>
      </w:r>
      <w:r w:rsidR="000164AB">
        <w:rPr>
          <w:rFonts w:asciiTheme="minorHAnsi" w:hAnsiTheme="minorHAnsi"/>
          <w:sz w:val="22"/>
        </w:rPr>
        <w:t>.</w:t>
      </w:r>
    </w:p>
    <w:p w14:paraId="48CF4773" w14:textId="4712E0A4" w:rsidR="00776479" w:rsidRPr="0079085E" w:rsidRDefault="00776479" w:rsidP="0091542D">
      <w:pPr>
        <w:pStyle w:val="ListParagraph"/>
        <w:numPr>
          <w:ilvl w:val="0"/>
          <w:numId w:val="8"/>
        </w:numPr>
        <w:spacing w:after="160" w:line="259" w:lineRule="auto"/>
        <w:jc w:val="left"/>
        <w:rPr>
          <w:rFonts w:asciiTheme="minorHAnsi" w:hAnsiTheme="minorHAnsi"/>
          <w:sz w:val="22"/>
        </w:rPr>
      </w:pPr>
      <w:r w:rsidRPr="0079085E">
        <w:rPr>
          <w:rFonts w:asciiTheme="minorHAnsi" w:hAnsiTheme="minorHAnsi"/>
          <w:sz w:val="22"/>
        </w:rPr>
        <w:t>The customer free type</w:t>
      </w:r>
      <w:r w:rsidR="00147F4F">
        <w:rPr>
          <w:rFonts w:asciiTheme="minorHAnsi" w:hAnsiTheme="minorHAnsi"/>
          <w:sz w:val="22"/>
        </w:rPr>
        <w:t>s</w:t>
      </w:r>
      <w:r w:rsidRPr="0079085E">
        <w:rPr>
          <w:rFonts w:asciiTheme="minorHAnsi" w:hAnsiTheme="minorHAnsi"/>
          <w:sz w:val="22"/>
        </w:rPr>
        <w:t xml:space="preserve"> in that they would like to get a pre-authorization for treatment</w:t>
      </w:r>
      <w:r w:rsidR="000164AB">
        <w:rPr>
          <w:rFonts w:asciiTheme="minorHAnsi" w:hAnsiTheme="minorHAnsi"/>
          <w:sz w:val="22"/>
        </w:rPr>
        <w:t>.</w:t>
      </w:r>
      <w:r w:rsidRPr="0079085E">
        <w:rPr>
          <w:rFonts w:asciiTheme="minorHAnsi" w:hAnsiTheme="minorHAnsi"/>
          <w:sz w:val="22"/>
        </w:rPr>
        <w:t xml:space="preserve"> </w:t>
      </w:r>
      <w:bookmarkStart w:id="52" w:name="_GoBack"/>
      <w:bookmarkEnd w:id="52"/>
    </w:p>
    <w:p w14:paraId="52F4F080" w14:textId="7346B5C6" w:rsidR="00776479" w:rsidRPr="0079085E" w:rsidRDefault="00776479" w:rsidP="0091542D">
      <w:pPr>
        <w:pStyle w:val="ListParagraph"/>
        <w:numPr>
          <w:ilvl w:val="0"/>
          <w:numId w:val="8"/>
        </w:numPr>
        <w:spacing w:after="160" w:line="259" w:lineRule="auto"/>
        <w:jc w:val="left"/>
        <w:rPr>
          <w:rFonts w:asciiTheme="minorHAnsi" w:hAnsiTheme="minorHAnsi"/>
          <w:sz w:val="22"/>
        </w:rPr>
      </w:pPr>
      <w:r w:rsidRPr="0079085E">
        <w:rPr>
          <w:rFonts w:asciiTheme="minorHAnsi" w:hAnsiTheme="minorHAnsi"/>
          <w:sz w:val="22"/>
        </w:rPr>
        <w:t xml:space="preserve">The AI intent engine need to be able to ask the customer for what kind of treatment they are </w:t>
      </w:r>
      <w:r w:rsidR="1CC75006" w:rsidRPr="7A0624FD">
        <w:rPr>
          <w:rFonts w:asciiTheme="minorHAnsi" w:hAnsiTheme="minorHAnsi"/>
          <w:sz w:val="22"/>
        </w:rPr>
        <w:t>requesting</w:t>
      </w:r>
      <w:r w:rsidRPr="7A0624FD">
        <w:rPr>
          <w:rFonts w:asciiTheme="minorHAnsi" w:hAnsiTheme="minorHAnsi"/>
          <w:sz w:val="22"/>
        </w:rPr>
        <w:t xml:space="preserve"> </w:t>
      </w:r>
      <w:r w:rsidR="76F274C3" w:rsidRPr="7A0624FD">
        <w:rPr>
          <w:rFonts w:asciiTheme="minorHAnsi" w:hAnsiTheme="minorHAnsi"/>
          <w:sz w:val="22"/>
        </w:rPr>
        <w:t>the</w:t>
      </w:r>
      <w:r w:rsidRPr="7A0624FD">
        <w:rPr>
          <w:rFonts w:asciiTheme="minorHAnsi" w:hAnsiTheme="minorHAnsi"/>
          <w:sz w:val="22"/>
        </w:rPr>
        <w:t xml:space="preserve"> </w:t>
      </w:r>
      <w:r w:rsidRPr="0079085E">
        <w:rPr>
          <w:rFonts w:asciiTheme="minorHAnsi" w:hAnsiTheme="minorHAnsi"/>
          <w:sz w:val="22"/>
        </w:rPr>
        <w:t>Pre auth for</w:t>
      </w:r>
      <w:r w:rsidR="06D4C751" w:rsidRPr="7A0624FD">
        <w:rPr>
          <w:rFonts w:asciiTheme="minorHAnsi" w:hAnsiTheme="minorHAnsi"/>
          <w:sz w:val="22"/>
        </w:rPr>
        <w:t>. Once known,</w:t>
      </w:r>
      <w:r w:rsidRPr="0079085E">
        <w:rPr>
          <w:rFonts w:asciiTheme="minorHAnsi" w:hAnsiTheme="minorHAnsi"/>
          <w:sz w:val="22"/>
        </w:rPr>
        <w:t xml:space="preserve"> ID&amp;V the customer using 3 data points to identity the customer</w:t>
      </w:r>
      <w:r w:rsidR="000164AB">
        <w:rPr>
          <w:rFonts w:asciiTheme="minorHAnsi" w:hAnsiTheme="minorHAnsi"/>
          <w:sz w:val="22"/>
        </w:rPr>
        <w:t>.</w:t>
      </w:r>
      <w:r w:rsidRPr="0079085E">
        <w:rPr>
          <w:rFonts w:asciiTheme="minorHAnsi" w:hAnsiTheme="minorHAnsi"/>
          <w:sz w:val="22"/>
        </w:rPr>
        <w:t xml:space="preserve"> </w:t>
      </w:r>
    </w:p>
    <w:p w14:paraId="19BB43A8" w14:textId="30C98636" w:rsidR="00776479" w:rsidRPr="0079085E" w:rsidRDefault="00776479" w:rsidP="0091542D">
      <w:pPr>
        <w:pStyle w:val="ListParagraph"/>
        <w:numPr>
          <w:ilvl w:val="0"/>
          <w:numId w:val="8"/>
        </w:numPr>
        <w:spacing w:after="160" w:line="259" w:lineRule="auto"/>
        <w:jc w:val="left"/>
        <w:rPr>
          <w:rFonts w:asciiTheme="minorHAnsi" w:hAnsiTheme="minorHAnsi"/>
          <w:sz w:val="22"/>
        </w:rPr>
      </w:pPr>
      <w:r w:rsidRPr="0079085E">
        <w:rPr>
          <w:rFonts w:asciiTheme="minorHAnsi" w:hAnsiTheme="minorHAnsi"/>
          <w:sz w:val="22"/>
        </w:rPr>
        <w:t>Using data from multiple back</w:t>
      </w:r>
      <w:r w:rsidR="276B218C" w:rsidRPr="3E59F07A">
        <w:rPr>
          <w:rFonts w:asciiTheme="minorHAnsi" w:hAnsiTheme="minorHAnsi"/>
          <w:sz w:val="22"/>
        </w:rPr>
        <w:t>-</w:t>
      </w:r>
      <w:r w:rsidRPr="0079085E">
        <w:rPr>
          <w:rFonts w:asciiTheme="minorHAnsi" w:hAnsiTheme="minorHAnsi"/>
          <w:sz w:val="22"/>
        </w:rPr>
        <w:t>end system</w:t>
      </w:r>
      <w:r w:rsidR="004153C1">
        <w:rPr>
          <w:rFonts w:asciiTheme="minorHAnsi" w:hAnsiTheme="minorHAnsi"/>
          <w:sz w:val="22"/>
        </w:rPr>
        <w:t>s to</w:t>
      </w:r>
      <w:r w:rsidRPr="0079085E">
        <w:rPr>
          <w:rFonts w:asciiTheme="minorHAnsi" w:hAnsiTheme="minorHAnsi"/>
          <w:sz w:val="22"/>
        </w:rPr>
        <w:t xml:space="preserve"> be able to start the pre – auth process and issue a pre -auth code to the customer via chat and follow it up with an email and or SMS notification.</w:t>
      </w:r>
    </w:p>
    <w:p w14:paraId="401F3FC0" w14:textId="4A38B63D" w:rsidR="00776479" w:rsidRDefault="00776479" w:rsidP="0091542D">
      <w:pPr>
        <w:pStyle w:val="ListParagraph"/>
        <w:numPr>
          <w:ilvl w:val="0"/>
          <w:numId w:val="8"/>
        </w:numPr>
        <w:spacing w:after="160" w:line="259" w:lineRule="auto"/>
        <w:jc w:val="left"/>
        <w:rPr>
          <w:rFonts w:asciiTheme="minorHAnsi" w:hAnsiTheme="minorHAnsi"/>
          <w:sz w:val="22"/>
        </w:rPr>
      </w:pPr>
      <w:r w:rsidRPr="0079085E">
        <w:rPr>
          <w:rFonts w:asciiTheme="minorHAnsi" w:hAnsiTheme="minorHAnsi"/>
          <w:sz w:val="22"/>
        </w:rPr>
        <w:t xml:space="preserve">At the end of the VA </w:t>
      </w:r>
      <w:r w:rsidR="67A0D5D2" w:rsidRPr="7A0624FD">
        <w:rPr>
          <w:rFonts w:asciiTheme="minorHAnsi" w:hAnsiTheme="minorHAnsi"/>
          <w:sz w:val="22"/>
        </w:rPr>
        <w:t>(Virtual Assistant)</w:t>
      </w:r>
      <w:r w:rsidRPr="7A0624FD">
        <w:rPr>
          <w:rFonts w:asciiTheme="minorHAnsi" w:hAnsiTheme="minorHAnsi"/>
          <w:sz w:val="22"/>
        </w:rPr>
        <w:t xml:space="preserve"> </w:t>
      </w:r>
      <w:r w:rsidRPr="0079085E">
        <w:rPr>
          <w:rFonts w:asciiTheme="minorHAnsi" w:hAnsiTheme="minorHAnsi"/>
          <w:sz w:val="22"/>
        </w:rPr>
        <w:t xml:space="preserve">session, the transcripts and context </w:t>
      </w:r>
      <w:r w:rsidR="009528B7" w:rsidRPr="3410BE78">
        <w:rPr>
          <w:rFonts w:asciiTheme="minorHAnsi" w:hAnsiTheme="minorHAnsi"/>
          <w:sz w:val="22"/>
        </w:rPr>
        <w:t>need</w:t>
      </w:r>
      <w:r w:rsidRPr="0079085E">
        <w:rPr>
          <w:rFonts w:asciiTheme="minorHAnsi" w:hAnsiTheme="minorHAnsi"/>
          <w:sz w:val="22"/>
        </w:rPr>
        <w:t xml:space="preserve"> to be copied to CRM for the interaction.</w:t>
      </w:r>
    </w:p>
    <w:tbl>
      <w:tblPr>
        <w:tblStyle w:val="TableGrid"/>
        <w:tblW w:w="0" w:type="auto"/>
        <w:tblLook w:val="04A0" w:firstRow="1" w:lastRow="0" w:firstColumn="1" w:lastColumn="0" w:noHBand="0" w:noVBand="1"/>
      </w:tblPr>
      <w:tblGrid>
        <w:gridCol w:w="1696"/>
        <w:gridCol w:w="8158"/>
      </w:tblGrid>
      <w:tr w:rsidR="007707F2" w14:paraId="6F60B342" w14:textId="77777777" w:rsidTr="002058EF">
        <w:tc>
          <w:tcPr>
            <w:tcW w:w="1696" w:type="dxa"/>
          </w:tcPr>
          <w:p w14:paraId="587AE97C" w14:textId="6BC918BF" w:rsidR="007707F2" w:rsidRPr="00E729C2" w:rsidRDefault="007707F2" w:rsidP="002058EF">
            <w:pPr>
              <w:rPr>
                <w:rFonts w:asciiTheme="minorHAnsi" w:hAnsiTheme="minorHAnsi" w:cstheme="minorBidi"/>
                <w:i/>
                <w:color w:val="4472C4" w:themeColor="accent1"/>
                <w:sz w:val="22"/>
                <w:szCs w:val="22"/>
              </w:rPr>
            </w:pPr>
            <w:r w:rsidRPr="00E729C2">
              <w:rPr>
                <w:rFonts w:asciiTheme="minorHAnsi" w:hAnsiTheme="minorHAnsi" w:cstheme="minorBidi"/>
                <w:i/>
                <w:color w:val="4472C4" w:themeColor="accent1"/>
                <w:sz w:val="22"/>
                <w:szCs w:val="22"/>
              </w:rPr>
              <w:t xml:space="preserve">Scenario </w:t>
            </w:r>
            <w:r w:rsidR="69A996A4" w:rsidRPr="00E729C2">
              <w:rPr>
                <w:rFonts w:asciiTheme="minorHAnsi" w:hAnsiTheme="minorHAnsi" w:cstheme="minorBidi"/>
                <w:i/>
                <w:color w:val="4472C4" w:themeColor="accent1"/>
                <w:sz w:val="22"/>
                <w:szCs w:val="22"/>
              </w:rPr>
              <w:t>10</w:t>
            </w:r>
          </w:p>
        </w:tc>
        <w:tc>
          <w:tcPr>
            <w:tcW w:w="8158" w:type="dxa"/>
          </w:tcPr>
          <w:p w14:paraId="43127D7B" w14:textId="77777777" w:rsidR="007707F2" w:rsidRPr="00E729C2" w:rsidRDefault="007707F2" w:rsidP="002058EF">
            <w:pPr>
              <w:rPr>
                <w:rFonts w:asciiTheme="minorHAnsi" w:hAnsiTheme="minorHAnsi"/>
                <w:i/>
                <w:color w:val="0070C0"/>
                <w:sz w:val="22"/>
                <w:szCs w:val="22"/>
              </w:rPr>
            </w:pPr>
            <w:r w:rsidRPr="00E729C2">
              <w:rPr>
                <w:rFonts w:asciiTheme="minorHAnsi" w:hAnsiTheme="minorHAnsi"/>
                <w:i/>
                <w:color w:val="0070C0"/>
                <w:sz w:val="22"/>
                <w:szCs w:val="22"/>
              </w:rPr>
              <w:t xml:space="preserve">VA Escalation to Agent Chat Scenario </w:t>
            </w:r>
          </w:p>
          <w:p w14:paraId="2EE3AC96" w14:textId="56778ABE" w:rsidR="007707F2" w:rsidRPr="00E729C2" w:rsidRDefault="007707F2" w:rsidP="002058EF">
            <w:pPr>
              <w:rPr>
                <w:rFonts w:asciiTheme="minorHAnsi" w:hAnsiTheme="minorHAnsi" w:cstheme="minorHAnsi"/>
                <w:i/>
                <w:color w:val="4472C4" w:themeColor="accent1"/>
                <w:sz w:val="22"/>
                <w:szCs w:val="22"/>
              </w:rPr>
            </w:pPr>
          </w:p>
        </w:tc>
      </w:tr>
    </w:tbl>
    <w:p w14:paraId="12E8DDBE" w14:textId="77777777" w:rsidR="007707F2" w:rsidRDefault="007707F2" w:rsidP="007707F2">
      <w:pPr>
        <w:pStyle w:val="ListParagraph"/>
        <w:spacing w:after="160" w:line="259" w:lineRule="auto"/>
        <w:jc w:val="left"/>
      </w:pPr>
    </w:p>
    <w:p w14:paraId="10919BEC" w14:textId="3F0EB9DC" w:rsidR="00776479" w:rsidRPr="007707F2" w:rsidRDefault="00776479" w:rsidP="0091542D">
      <w:pPr>
        <w:pStyle w:val="ListParagraph"/>
        <w:numPr>
          <w:ilvl w:val="0"/>
          <w:numId w:val="9"/>
        </w:numPr>
        <w:spacing w:after="160" w:line="259" w:lineRule="auto"/>
        <w:jc w:val="left"/>
        <w:rPr>
          <w:rFonts w:asciiTheme="minorHAnsi" w:hAnsiTheme="minorHAnsi"/>
          <w:sz w:val="22"/>
        </w:rPr>
      </w:pPr>
      <w:r w:rsidRPr="007707F2">
        <w:rPr>
          <w:rFonts w:asciiTheme="minorHAnsi" w:hAnsiTheme="minorHAnsi"/>
          <w:sz w:val="22"/>
        </w:rPr>
        <w:t>Customer initiated a Virtual assistant chat session with our Bupa branded and customized VA on our web site</w:t>
      </w:r>
      <w:r w:rsidR="000164AB">
        <w:rPr>
          <w:rFonts w:asciiTheme="minorHAnsi" w:hAnsiTheme="minorHAnsi"/>
          <w:sz w:val="22"/>
        </w:rPr>
        <w:t>.</w:t>
      </w:r>
    </w:p>
    <w:p w14:paraId="03E9943D" w14:textId="36E83E36" w:rsidR="00776479" w:rsidRPr="007707F2" w:rsidRDefault="53BE5659" w:rsidP="7A0624FD">
      <w:pPr>
        <w:pStyle w:val="ListParagraph"/>
        <w:numPr>
          <w:ilvl w:val="0"/>
          <w:numId w:val="9"/>
        </w:numPr>
        <w:spacing w:after="160" w:line="259" w:lineRule="auto"/>
        <w:jc w:val="left"/>
        <w:rPr>
          <w:rFonts w:asciiTheme="minorHAnsi" w:eastAsiaTheme="minorEastAsia" w:hAnsiTheme="minorHAnsi"/>
          <w:sz w:val="22"/>
        </w:rPr>
      </w:pPr>
      <w:r w:rsidRPr="7A0624FD">
        <w:rPr>
          <w:rFonts w:asciiTheme="minorHAnsi" w:hAnsiTheme="minorHAnsi"/>
          <w:sz w:val="22"/>
        </w:rPr>
        <w:t>The customer can select from the option offered in the chat window or free type.</w:t>
      </w:r>
      <w:r w:rsidRPr="7A0624FD">
        <w:rPr>
          <w:rFonts w:asciiTheme="minorHAnsi" w:hAnsiTheme="minorHAnsi"/>
          <w:color w:val="000000" w:themeColor="text1"/>
          <w:sz w:val="22"/>
        </w:rPr>
        <w:t xml:space="preserve"> </w:t>
      </w:r>
    </w:p>
    <w:p w14:paraId="4382786C" w14:textId="0460BACC" w:rsidR="00776479" w:rsidRPr="007707F2" w:rsidRDefault="00776479" w:rsidP="0091542D">
      <w:pPr>
        <w:pStyle w:val="ListParagraph"/>
        <w:numPr>
          <w:ilvl w:val="0"/>
          <w:numId w:val="9"/>
        </w:numPr>
        <w:spacing w:after="160" w:line="259" w:lineRule="auto"/>
        <w:jc w:val="left"/>
        <w:rPr>
          <w:color w:val="000000" w:themeColor="text1"/>
          <w:sz w:val="22"/>
        </w:rPr>
      </w:pPr>
      <w:r w:rsidRPr="007707F2">
        <w:rPr>
          <w:rFonts w:asciiTheme="minorHAnsi" w:hAnsiTheme="minorHAnsi"/>
          <w:color w:val="000000" w:themeColor="text1"/>
          <w:sz w:val="22"/>
        </w:rPr>
        <w:t>The custom</w:t>
      </w:r>
      <w:r w:rsidR="00310EB1">
        <w:rPr>
          <w:rFonts w:asciiTheme="minorHAnsi" w:hAnsiTheme="minorHAnsi"/>
          <w:color w:val="000000" w:themeColor="text1"/>
          <w:sz w:val="22"/>
        </w:rPr>
        <w:t>er</w:t>
      </w:r>
      <w:r w:rsidRPr="007707F2">
        <w:rPr>
          <w:rFonts w:asciiTheme="minorHAnsi" w:hAnsiTheme="minorHAnsi"/>
          <w:color w:val="000000" w:themeColor="text1"/>
          <w:sz w:val="22"/>
        </w:rPr>
        <w:t xml:space="preserve"> free type</w:t>
      </w:r>
      <w:r w:rsidR="00310EB1">
        <w:rPr>
          <w:rFonts w:asciiTheme="minorHAnsi" w:hAnsiTheme="minorHAnsi"/>
          <w:color w:val="000000" w:themeColor="text1"/>
          <w:sz w:val="22"/>
        </w:rPr>
        <w:t>s</w:t>
      </w:r>
      <w:r w:rsidRPr="007707F2">
        <w:rPr>
          <w:rFonts w:asciiTheme="minorHAnsi" w:hAnsiTheme="minorHAnsi"/>
          <w:color w:val="000000" w:themeColor="text1"/>
          <w:sz w:val="22"/>
        </w:rPr>
        <w:t xml:space="preserve"> a query that can only be dealt with by chatting to an agent. </w:t>
      </w:r>
    </w:p>
    <w:p w14:paraId="7F529010" w14:textId="64DFBA54" w:rsidR="00776479" w:rsidRPr="007707F2" w:rsidRDefault="00776479" w:rsidP="0091542D">
      <w:pPr>
        <w:pStyle w:val="ListParagraph"/>
        <w:numPr>
          <w:ilvl w:val="0"/>
          <w:numId w:val="9"/>
        </w:numPr>
        <w:spacing w:after="160" w:line="259" w:lineRule="auto"/>
        <w:jc w:val="left"/>
        <w:rPr>
          <w:rFonts w:asciiTheme="minorHAnsi" w:hAnsiTheme="minorHAnsi"/>
          <w:color w:val="000000" w:themeColor="text1"/>
          <w:sz w:val="22"/>
        </w:rPr>
      </w:pPr>
      <w:r w:rsidRPr="007707F2">
        <w:rPr>
          <w:rFonts w:asciiTheme="minorHAnsi" w:hAnsiTheme="minorHAnsi"/>
          <w:color w:val="000000" w:themeColor="text1"/>
          <w:sz w:val="22"/>
        </w:rPr>
        <w:t>As it is a service query, the VA prompts the customer for 3 data point</w:t>
      </w:r>
      <w:r w:rsidR="00C420C1">
        <w:rPr>
          <w:rFonts w:asciiTheme="minorHAnsi" w:hAnsiTheme="minorHAnsi"/>
          <w:color w:val="000000" w:themeColor="text1"/>
          <w:sz w:val="22"/>
        </w:rPr>
        <w:t>s</w:t>
      </w:r>
      <w:r w:rsidRPr="007707F2">
        <w:rPr>
          <w:rFonts w:asciiTheme="minorHAnsi" w:hAnsiTheme="minorHAnsi"/>
          <w:color w:val="000000" w:themeColor="text1"/>
          <w:sz w:val="22"/>
        </w:rPr>
        <w:t xml:space="preserve"> for ID&amp;V using CRM. </w:t>
      </w:r>
    </w:p>
    <w:p w14:paraId="1D6DA4EF" w14:textId="6EA43018" w:rsidR="00776479" w:rsidRPr="007707F2" w:rsidRDefault="00776479" w:rsidP="0091542D">
      <w:pPr>
        <w:pStyle w:val="ListParagraph"/>
        <w:numPr>
          <w:ilvl w:val="0"/>
          <w:numId w:val="9"/>
        </w:numPr>
        <w:spacing w:after="160" w:line="259" w:lineRule="auto"/>
        <w:jc w:val="left"/>
        <w:rPr>
          <w:rFonts w:asciiTheme="minorHAnsi" w:hAnsiTheme="minorHAnsi"/>
          <w:color w:val="000000" w:themeColor="text1"/>
          <w:sz w:val="22"/>
        </w:rPr>
      </w:pPr>
      <w:r w:rsidRPr="007707F2">
        <w:rPr>
          <w:rFonts w:asciiTheme="minorHAnsi" w:hAnsiTheme="minorHAnsi"/>
          <w:color w:val="000000" w:themeColor="text1"/>
          <w:sz w:val="22"/>
        </w:rPr>
        <w:t>Once ID&amp;V is completed</w:t>
      </w:r>
      <w:r w:rsidR="006D7999">
        <w:rPr>
          <w:rFonts w:asciiTheme="minorHAnsi" w:hAnsiTheme="minorHAnsi"/>
          <w:color w:val="000000" w:themeColor="text1"/>
          <w:sz w:val="22"/>
        </w:rPr>
        <w:t>,</w:t>
      </w:r>
      <w:r w:rsidRPr="007707F2">
        <w:rPr>
          <w:rFonts w:asciiTheme="minorHAnsi" w:hAnsiTheme="minorHAnsi"/>
          <w:color w:val="000000" w:themeColor="text1"/>
          <w:sz w:val="22"/>
        </w:rPr>
        <w:t xml:space="preserve"> the chat is escalated to the agent including the location from where the VA session started, the ID&amp;V status, bring USD to validate the customers credentials</w:t>
      </w:r>
      <w:r w:rsidR="000164AB">
        <w:rPr>
          <w:rFonts w:asciiTheme="minorHAnsi" w:hAnsiTheme="minorHAnsi"/>
          <w:color w:val="000000" w:themeColor="text1"/>
          <w:sz w:val="22"/>
        </w:rPr>
        <w:t>.</w:t>
      </w:r>
    </w:p>
    <w:p w14:paraId="37163C4F" w14:textId="2047D2D7" w:rsidR="0097439D" w:rsidRPr="0097439D" w:rsidRDefault="00FD083A" w:rsidP="0097439D">
      <w:pPr>
        <w:rPr>
          <w:rFonts w:asciiTheme="minorHAnsi" w:hAnsiTheme="minorHAnsi"/>
          <w:i/>
          <w:iCs/>
          <w:color w:val="FF0000"/>
          <w:sz w:val="22"/>
          <w:szCs w:val="22"/>
        </w:rPr>
      </w:pPr>
      <w:r w:rsidRPr="00642B43">
        <w:rPr>
          <w:rFonts w:asciiTheme="minorHAnsi" w:hAnsiTheme="minorHAnsi"/>
          <w:i/>
          <w:iCs/>
          <w:color w:val="FF0000"/>
          <w:sz w:val="22"/>
          <w:szCs w:val="22"/>
        </w:rPr>
        <w:t>.</w:t>
      </w:r>
    </w:p>
    <w:p w14:paraId="084FCC23" w14:textId="28C48602" w:rsidR="3720F063" w:rsidRDefault="3720F063" w:rsidP="3720F063">
      <w:pPr>
        <w:rPr>
          <w:i/>
          <w:iCs/>
          <w:color w:val="FF0000"/>
        </w:rPr>
      </w:pPr>
    </w:p>
    <w:tbl>
      <w:tblPr>
        <w:tblStyle w:val="TableGrid"/>
        <w:tblW w:w="0" w:type="auto"/>
        <w:tblLook w:val="04A0" w:firstRow="1" w:lastRow="0" w:firstColumn="1" w:lastColumn="0" w:noHBand="0" w:noVBand="1"/>
      </w:tblPr>
      <w:tblGrid>
        <w:gridCol w:w="1696"/>
        <w:gridCol w:w="8158"/>
      </w:tblGrid>
      <w:tr w:rsidR="1DDEFA3F" w14:paraId="2ED66F47" w14:textId="77777777" w:rsidTr="1DDEFA3F">
        <w:tc>
          <w:tcPr>
            <w:tcW w:w="1696" w:type="dxa"/>
          </w:tcPr>
          <w:p w14:paraId="1A410082" w14:textId="164B27F2" w:rsidR="1DDEFA3F" w:rsidRDefault="1DDEFA3F" w:rsidP="1DDEFA3F">
            <w:pPr>
              <w:rPr>
                <w:rFonts w:asciiTheme="minorHAnsi" w:hAnsiTheme="minorHAnsi" w:cstheme="minorBidi"/>
                <w:i/>
                <w:iCs/>
                <w:color w:val="4472C4" w:themeColor="accent1"/>
                <w:sz w:val="22"/>
                <w:szCs w:val="22"/>
              </w:rPr>
            </w:pPr>
            <w:r w:rsidRPr="1DDEFA3F">
              <w:rPr>
                <w:rFonts w:asciiTheme="minorHAnsi" w:hAnsiTheme="minorHAnsi" w:cstheme="minorBidi"/>
                <w:i/>
                <w:iCs/>
                <w:color w:val="4472C4" w:themeColor="accent1"/>
                <w:sz w:val="22"/>
                <w:szCs w:val="22"/>
              </w:rPr>
              <w:t xml:space="preserve"> Scenario 1</w:t>
            </w:r>
            <w:r w:rsidR="753F17BF" w:rsidRPr="1DDEFA3F">
              <w:rPr>
                <w:rFonts w:asciiTheme="minorHAnsi" w:hAnsiTheme="minorHAnsi" w:cstheme="minorBidi"/>
                <w:i/>
                <w:iCs/>
                <w:color w:val="4472C4" w:themeColor="accent1"/>
                <w:sz w:val="22"/>
                <w:szCs w:val="22"/>
              </w:rPr>
              <w:t>1</w:t>
            </w:r>
          </w:p>
        </w:tc>
        <w:tc>
          <w:tcPr>
            <w:tcW w:w="8158" w:type="dxa"/>
          </w:tcPr>
          <w:p w14:paraId="2D56EABB" w14:textId="3E817FAF" w:rsidR="00DC5604" w:rsidRPr="00DC5604" w:rsidRDefault="753F17BF" w:rsidP="00DC5604">
            <w:pPr>
              <w:rPr>
                <w:rFonts w:asciiTheme="minorHAnsi" w:hAnsiTheme="minorHAnsi"/>
                <w:i/>
                <w:iCs/>
                <w:color w:val="0070C0"/>
                <w:sz w:val="22"/>
                <w:szCs w:val="22"/>
              </w:rPr>
            </w:pPr>
            <w:r w:rsidRPr="0D2B1372">
              <w:rPr>
                <w:rFonts w:asciiTheme="minorHAnsi" w:hAnsiTheme="minorHAnsi"/>
                <w:i/>
                <w:iCs/>
                <w:color w:val="0070C0"/>
                <w:sz w:val="22"/>
                <w:szCs w:val="22"/>
              </w:rPr>
              <w:t>JML – Joiners, Movers and Leavers process</w:t>
            </w:r>
            <w:r w:rsidR="3B362113" w:rsidRPr="0D2B1372">
              <w:rPr>
                <w:rFonts w:asciiTheme="minorHAnsi" w:hAnsiTheme="minorHAnsi"/>
                <w:i/>
                <w:iCs/>
                <w:color w:val="0070C0"/>
                <w:sz w:val="22"/>
                <w:szCs w:val="22"/>
              </w:rPr>
              <w:t xml:space="preserve"> </w:t>
            </w:r>
          </w:p>
          <w:p w14:paraId="446BCF98" w14:textId="01586755" w:rsidR="15E1CCBC" w:rsidRDefault="15E1CCBC" w:rsidP="6723F478">
            <w:pPr>
              <w:rPr>
                <w:i/>
                <w:iCs/>
                <w:color w:val="0070C0"/>
              </w:rPr>
            </w:pPr>
            <w:r w:rsidRPr="7F35B5B8">
              <w:rPr>
                <w:rFonts w:asciiTheme="minorHAnsi" w:hAnsiTheme="minorHAnsi"/>
                <w:i/>
                <w:iCs/>
                <w:color w:val="0070C0"/>
                <w:sz w:val="22"/>
                <w:szCs w:val="22"/>
              </w:rPr>
              <w:t>Set-up and configuration of routing design</w:t>
            </w:r>
          </w:p>
          <w:p w14:paraId="063CF684" w14:textId="56778ABE" w:rsidR="1DDEFA3F" w:rsidRDefault="1DDEFA3F" w:rsidP="1DDEFA3F">
            <w:pPr>
              <w:rPr>
                <w:rFonts w:asciiTheme="minorHAnsi" w:hAnsiTheme="minorHAnsi" w:cstheme="minorBidi"/>
                <w:i/>
                <w:iCs/>
                <w:color w:val="4472C4" w:themeColor="accent1"/>
                <w:sz w:val="22"/>
                <w:szCs w:val="22"/>
              </w:rPr>
            </w:pPr>
          </w:p>
        </w:tc>
      </w:tr>
    </w:tbl>
    <w:p w14:paraId="6D37D7E1" w14:textId="1D986E4E" w:rsidR="7A0624FD" w:rsidRDefault="7A0624FD" w:rsidP="7A0624FD">
      <w:pPr>
        <w:pStyle w:val="ListParagraph"/>
        <w:spacing w:after="160" w:line="259" w:lineRule="auto"/>
        <w:jc w:val="left"/>
      </w:pPr>
    </w:p>
    <w:p w14:paraId="38D2218D" w14:textId="62AEC29D" w:rsidR="005169E6" w:rsidRDefault="0EE0DEC4" w:rsidP="1DDEFA3F">
      <w:pPr>
        <w:pStyle w:val="ListParagraph"/>
        <w:spacing w:after="160" w:line="259" w:lineRule="auto"/>
        <w:jc w:val="left"/>
      </w:pPr>
      <w:r>
        <w:t xml:space="preserve">For the scenario's below please demo how the proposed solution </w:t>
      </w:r>
      <w:r w:rsidR="0E4B4278">
        <w:t xml:space="preserve">is used to meet these </w:t>
      </w:r>
      <w:r w:rsidR="501C564E">
        <w:t>requirements;</w:t>
      </w:r>
    </w:p>
    <w:p w14:paraId="62EFECC4" w14:textId="3BC052EA" w:rsidR="7A0624FD" w:rsidRDefault="7A0624FD" w:rsidP="7A0624FD">
      <w:pPr>
        <w:pStyle w:val="ListParagraph"/>
        <w:spacing w:after="160" w:line="259" w:lineRule="auto"/>
        <w:jc w:val="left"/>
        <w:rPr>
          <w:rFonts w:eastAsia="Calibri" w:cs="Arial"/>
          <w:szCs w:val="20"/>
        </w:rPr>
      </w:pPr>
    </w:p>
    <w:p w14:paraId="4356E2DD" w14:textId="35854B0C" w:rsidR="0097439D" w:rsidRDefault="7ADC9154" w:rsidP="5A105492">
      <w:pPr>
        <w:pStyle w:val="ListParagraph"/>
        <w:numPr>
          <w:ilvl w:val="0"/>
          <w:numId w:val="31"/>
        </w:numPr>
        <w:spacing w:line="259" w:lineRule="auto"/>
        <w:rPr>
          <w:rFonts w:asciiTheme="minorHAnsi" w:eastAsiaTheme="minorEastAsia" w:hAnsiTheme="minorHAnsi"/>
          <w:sz w:val="22"/>
        </w:rPr>
      </w:pPr>
      <w:r w:rsidRPr="438BEB63">
        <w:rPr>
          <w:rFonts w:asciiTheme="minorHAnsi" w:hAnsiTheme="minorHAnsi"/>
          <w:sz w:val="22"/>
        </w:rPr>
        <w:t>New hire agents, recruited into Bupa</w:t>
      </w:r>
      <w:r w:rsidR="217A7BC9" w:rsidRPr="6922A982">
        <w:rPr>
          <w:rFonts w:asciiTheme="minorHAnsi" w:hAnsiTheme="minorHAnsi"/>
          <w:sz w:val="22"/>
        </w:rPr>
        <w:t xml:space="preserve">, set-up </w:t>
      </w:r>
      <w:r w:rsidR="00F1CCB5" w:rsidRPr="1309DB53">
        <w:rPr>
          <w:rFonts w:asciiTheme="minorHAnsi" w:hAnsiTheme="minorHAnsi"/>
          <w:sz w:val="22"/>
        </w:rPr>
        <w:t xml:space="preserve">process </w:t>
      </w:r>
      <w:r w:rsidR="217A7BC9" w:rsidRPr="1309DB53">
        <w:rPr>
          <w:rFonts w:asciiTheme="minorHAnsi" w:hAnsiTheme="minorHAnsi"/>
          <w:sz w:val="22"/>
        </w:rPr>
        <w:t>on</w:t>
      </w:r>
      <w:r w:rsidR="217A7BC9" w:rsidRPr="6922A982">
        <w:rPr>
          <w:rFonts w:asciiTheme="minorHAnsi" w:hAnsiTheme="minorHAnsi"/>
          <w:sz w:val="22"/>
        </w:rPr>
        <w:t xml:space="preserve"> system with skills </w:t>
      </w:r>
      <w:r w:rsidR="215D5858" w:rsidRPr="2C72A8D6">
        <w:rPr>
          <w:rFonts w:asciiTheme="minorHAnsi" w:hAnsiTheme="minorHAnsi"/>
          <w:sz w:val="22"/>
        </w:rPr>
        <w:t>/ capabilities</w:t>
      </w:r>
      <w:r w:rsidRPr="438BEB63">
        <w:rPr>
          <w:rFonts w:asciiTheme="minorHAnsi" w:hAnsiTheme="minorHAnsi"/>
          <w:sz w:val="22"/>
        </w:rPr>
        <w:t xml:space="preserve"> – preference for as much automation </w:t>
      </w:r>
      <w:r w:rsidR="1752F9F1" w:rsidRPr="2C72A8D6">
        <w:rPr>
          <w:rFonts w:asciiTheme="minorHAnsi" w:hAnsiTheme="minorHAnsi"/>
          <w:sz w:val="22"/>
        </w:rPr>
        <w:t xml:space="preserve">in creation </w:t>
      </w:r>
      <w:r w:rsidRPr="438BEB63">
        <w:rPr>
          <w:rFonts w:asciiTheme="minorHAnsi" w:hAnsiTheme="minorHAnsi"/>
          <w:sz w:val="22"/>
        </w:rPr>
        <w:t>as possible</w:t>
      </w:r>
      <w:r w:rsidRPr="61280926">
        <w:rPr>
          <w:rFonts w:asciiTheme="minorHAnsi" w:hAnsiTheme="minorHAnsi"/>
          <w:sz w:val="22"/>
        </w:rPr>
        <w:t>.</w:t>
      </w:r>
    </w:p>
    <w:p w14:paraId="3D62ED88" w14:textId="723E0D66" w:rsidR="00FA242D" w:rsidRPr="00FA242D" w:rsidRDefault="6F318A76" w:rsidP="00FA242D">
      <w:pPr>
        <w:pStyle w:val="ListParagraph"/>
        <w:numPr>
          <w:ilvl w:val="0"/>
          <w:numId w:val="31"/>
        </w:numPr>
        <w:spacing w:line="259" w:lineRule="auto"/>
        <w:rPr>
          <w:rFonts w:asciiTheme="minorHAnsi" w:eastAsia="Calibri" w:hAnsiTheme="minorHAnsi" w:cs="Arial"/>
          <w:sz w:val="22"/>
        </w:rPr>
      </w:pPr>
      <w:r w:rsidRPr="05D19018">
        <w:rPr>
          <w:rFonts w:asciiTheme="minorHAnsi" w:eastAsia="Calibri" w:hAnsiTheme="minorHAnsi" w:cs="Arial"/>
          <w:sz w:val="22"/>
        </w:rPr>
        <w:t xml:space="preserve">Visibility across platform of hierarchy </w:t>
      </w:r>
      <w:r w:rsidR="4EF3D526" w:rsidRPr="08E1F4D4">
        <w:rPr>
          <w:rFonts w:asciiTheme="minorHAnsi" w:eastAsia="Calibri" w:hAnsiTheme="minorHAnsi" w:cs="Arial"/>
          <w:sz w:val="22"/>
        </w:rPr>
        <w:t>with Operational areas, teams and skills</w:t>
      </w:r>
      <w:r w:rsidR="4EF3D526" w:rsidRPr="7B192FF5">
        <w:rPr>
          <w:rFonts w:asciiTheme="minorHAnsi" w:eastAsia="Calibri" w:hAnsiTheme="minorHAnsi" w:cs="Arial"/>
          <w:sz w:val="22"/>
        </w:rPr>
        <w:t xml:space="preserve"> / capabilities and access rights</w:t>
      </w:r>
      <w:r w:rsidR="39DEBD55" w:rsidRPr="2C72A8D6">
        <w:rPr>
          <w:rFonts w:asciiTheme="minorHAnsi" w:eastAsia="Calibri" w:hAnsiTheme="minorHAnsi" w:cs="Arial"/>
          <w:sz w:val="22"/>
        </w:rPr>
        <w:t xml:space="preserve"> - update </w:t>
      </w:r>
      <w:r w:rsidR="2BCA35C6" w:rsidRPr="21BFD75F">
        <w:rPr>
          <w:rFonts w:asciiTheme="minorHAnsi" w:eastAsia="Calibri" w:hAnsiTheme="minorHAnsi" w:cs="Arial"/>
          <w:sz w:val="22"/>
        </w:rPr>
        <w:t>once</w:t>
      </w:r>
      <w:r w:rsidR="39DEBD55" w:rsidRPr="4CC041C0">
        <w:rPr>
          <w:rFonts w:asciiTheme="minorHAnsi" w:eastAsia="Calibri" w:hAnsiTheme="minorHAnsi" w:cs="Arial"/>
          <w:sz w:val="22"/>
        </w:rPr>
        <w:t xml:space="preserve"> to be copied across platform.</w:t>
      </w:r>
    </w:p>
    <w:p w14:paraId="77D39F78" w14:textId="6DE6236B" w:rsidR="00A6705C" w:rsidRPr="00A6705C" w:rsidRDefault="39DEBD55" w:rsidP="00A6705C">
      <w:pPr>
        <w:pStyle w:val="ListParagraph"/>
        <w:numPr>
          <w:ilvl w:val="0"/>
          <w:numId w:val="31"/>
        </w:numPr>
        <w:spacing w:line="259" w:lineRule="auto"/>
        <w:rPr>
          <w:rFonts w:asciiTheme="minorHAnsi" w:eastAsiaTheme="minorEastAsia" w:hAnsiTheme="minorHAnsi"/>
          <w:sz w:val="22"/>
        </w:rPr>
      </w:pPr>
      <w:r w:rsidRPr="19D800DE">
        <w:rPr>
          <w:rFonts w:asciiTheme="minorHAnsi" w:eastAsiaTheme="minorEastAsia" w:hAnsiTheme="minorHAnsi"/>
          <w:sz w:val="22"/>
        </w:rPr>
        <w:t>Reporting / Export of configuration for regulatory review, audit and checking</w:t>
      </w:r>
      <w:r w:rsidR="1C2EECCB" w:rsidRPr="19D800DE">
        <w:rPr>
          <w:rFonts w:asciiTheme="minorHAnsi" w:eastAsiaTheme="minorEastAsia" w:hAnsiTheme="minorHAnsi"/>
          <w:sz w:val="22"/>
        </w:rPr>
        <w:t>.</w:t>
      </w:r>
    </w:p>
    <w:p w14:paraId="6FF0F959" w14:textId="5EC4E1D6" w:rsidR="39DEBD55" w:rsidRDefault="1C2EECCB" w:rsidP="1FE928A4">
      <w:pPr>
        <w:pStyle w:val="ListParagraph"/>
        <w:numPr>
          <w:ilvl w:val="0"/>
          <w:numId w:val="31"/>
        </w:numPr>
        <w:spacing w:line="259" w:lineRule="auto"/>
        <w:rPr>
          <w:rFonts w:asciiTheme="minorHAnsi" w:eastAsiaTheme="minorEastAsia" w:hAnsiTheme="minorHAnsi"/>
          <w:sz w:val="22"/>
        </w:rPr>
      </w:pPr>
      <w:r w:rsidRPr="19D800DE">
        <w:rPr>
          <w:rFonts w:asciiTheme="minorHAnsi" w:eastAsiaTheme="minorEastAsia" w:hAnsiTheme="minorHAnsi"/>
          <w:sz w:val="22"/>
        </w:rPr>
        <w:t xml:space="preserve">Cross reference capability to view use of </w:t>
      </w:r>
      <w:r w:rsidR="130A72CB" w:rsidRPr="19D800DE">
        <w:rPr>
          <w:rFonts w:asciiTheme="minorHAnsi" w:eastAsiaTheme="minorEastAsia" w:hAnsiTheme="minorHAnsi"/>
          <w:sz w:val="22"/>
        </w:rPr>
        <w:t xml:space="preserve">components on </w:t>
      </w:r>
      <w:r w:rsidR="000728B0" w:rsidRPr="19D800DE">
        <w:rPr>
          <w:rFonts w:asciiTheme="minorHAnsi" w:eastAsiaTheme="minorEastAsia" w:hAnsiTheme="minorHAnsi"/>
          <w:sz w:val="22"/>
        </w:rPr>
        <w:t xml:space="preserve">the </w:t>
      </w:r>
      <w:r w:rsidR="130A72CB" w:rsidRPr="19D800DE">
        <w:rPr>
          <w:rFonts w:asciiTheme="minorHAnsi" w:eastAsiaTheme="minorEastAsia" w:hAnsiTheme="minorHAnsi"/>
          <w:sz w:val="22"/>
        </w:rPr>
        <w:t>platform.</w:t>
      </w:r>
      <w:r w:rsidR="0076580F" w:rsidRPr="19D800DE">
        <w:rPr>
          <w:rFonts w:asciiTheme="minorHAnsi" w:eastAsiaTheme="minorEastAsia" w:hAnsiTheme="minorHAnsi"/>
          <w:sz w:val="22"/>
        </w:rPr>
        <w:t xml:space="preserve"> </w:t>
      </w:r>
    </w:p>
    <w:p w14:paraId="2E400833" w14:textId="4F615E09" w:rsidR="39DEBD55" w:rsidRPr="00C375CB" w:rsidRDefault="39DEBD55" w:rsidP="3A2C2B1B">
      <w:pPr>
        <w:pStyle w:val="ListParagraph"/>
        <w:numPr>
          <w:ilvl w:val="0"/>
          <w:numId w:val="31"/>
        </w:numPr>
        <w:spacing w:line="259" w:lineRule="auto"/>
        <w:rPr>
          <w:rFonts w:asciiTheme="minorHAnsi" w:eastAsiaTheme="minorEastAsia" w:hAnsiTheme="minorHAnsi"/>
          <w:color w:val="000000" w:themeColor="text1"/>
          <w:sz w:val="22"/>
        </w:rPr>
      </w:pPr>
      <w:r w:rsidRPr="6493CD05">
        <w:rPr>
          <w:rFonts w:asciiTheme="minorHAnsi" w:eastAsiaTheme="minorEastAsia" w:hAnsiTheme="minorHAnsi"/>
          <w:color w:val="auto"/>
          <w:sz w:val="22"/>
        </w:rPr>
        <w:t>Removal of records when advised of leavers, clarification on full removal or termination (rete</w:t>
      </w:r>
      <w:r w:rsidR="62716667" w:rsidRPr="6493CD05">
        <w:rPr>
          <w:rFonts w:asciiTheme="minorHAnsi" w:eastAsiaTheme="minorEastAsia" w:hAnsiTheme="minorHAnsi"/>
          <w:color w:val="auto"/>
          <w:sz w:val="22"/>
        </w:rPr>
        <w:t xml:space="preserve">ntion of records in call recording for example – automation or manual and the ability </w:t>
      </w:r>
      <w:r w:rsidR="3E91CB1A" w:rsidRPr="6493CD05">
        <w:rPr>
          <w:rFonts w:asciiTheme="minorHAnsi" w:eastAsiaTheme="minorEastAsia" w:hAnsiTheme="minorHAnsi"/>
          <w:color w:val="auto"/>
          <w:sz w:val="22"/>
        </w:rPr>
        <w:t>to audit status by historical event</w:t>
      </w:r>
      <w:r w:rsidR="0023536B" w:rsidRPr="0336ADF2">
        <w:rPr>
          <w:rFonts w:asciiTheme="minorHAnsi" w:eastAsiaTheme="minorEastAsia" w:hAnsiTheme="minorHAnsi"/>
          <w:color w:val="auto"/>
          <w:sz w:val="22"/>
        </w:rPr>
        <w:t>)</w:t>
      </w:r>
      <w:r w:rsidR="0B0D1246" w:rsidRPr="0336ADF2">
        <w:rPr>
          <w:rFonts w:asciiTheme="minorHAnsi" w:eastAsiaTheme="minorEastAsia" w:hAnsiTheme="minorHAnsi"/>
          <w:color w:val="auto"/>
          <w:sz w:val="22"/>
        </w:rPr>
        <w:t>.</w:t>
      </w:r>
    </w:p>
    <w:p w14:paraId="546644F0" w14:textId="797E9B37" w:rsidR="00544CA5" w:rsidRPr="00544CA5" w:rsidRDefault="48C966CA" w:rsidP="3A2C2B1B">
      <w:pPr>
        <w:pStyle w:val="ListParagraph"/>
        <w:numPr>
          <w:ilvl w:val="0"/>
          <w:numId w:val="31"/>
        </w:numPr>
        <w:spacing w:line="259" w:lineRule="auto"/>
        <w:rPr>
          <w:rFonts w:asciiTheme="minorHAnsi" w:eastAsiaTheme="minorEastAsia" w:hAnsiTheme="minorHAnsi"/>
          <w:color w:val="000000" w:themeColor="text1"/>
          <w:sz w:val="22"/>
        </w:rPr>
      </w:pPr>
      <w:r w:rsidRPr="3A9C8E53">
        <w:rPr>
          <w:rFonts w:asciiTheme="minorHAnsi" w:eastAsiaTheme="minorEastAsia" w:hAnsiTheme="minorHAnsi"/>
          <w:color w:val="auto"/>
          <w:sz w:val="22"/>
        </w:rPr>
        <w:t xml:space="preserve">Please demonstrated how call and omnichannel scripting tools </w:t>
      </w:r>
      <w:r w:rsidR="0D4F5C7E" w:rsidRPr="3A9C8E53">
        <w:rPr>
          <w:rFonts w:asciiTheme="minorHAnsi" w:eastAsiaTheme="minorEastAsia" w:hAnsiTheme="minorHAnsi"/>
          <w:color w:val="auto"/>
          <w:sz w:val="22"/>
        </w:rPr>
        <w:t xml:space="preserve">highlight issues in the logic and how it can be simulation testing can be performed to prove it works before being put into </w:t>
      </w:r>
      <w:r w:rsidR="5EA0A8AC" w:rsidRPr="3A9C8E53">
        <w:rPr>
          <w:rFonts w:asciiTheme="minorHAnsi" w:eastAsiaTheme="minorEastAsia" w:hAnsiTheme="minorHAnsi"/>
          <w:color w:val="auto"/>
          <w:sz w:val="22"/>
        </w:rPr>
        <w:t>production</w:t>
      </w:r>
      <w:r w:rsidR="04F8833F" w:rsidRPr="3A9C8E53">
        <w:rPr>
          <w:rFonts w:asciiTheme="minorHAnsi" w:eastAsiaTheme="minorEastAsia" w:hAnsiTheme="minorHAnsi"/>
          <w:color w:val="auto"/>
          <w:sz w:val="22"/>
        </w:rPr>
        <w:t>.</w:t>
      </w:r>
    </w:p>
    <w:p w14:paraId="12FBAE0E" w14:textId="797E9B37" w:rsidR="4F8EA13F" w:rsidRDefault="1C7F9F28" w:rsidP="7CCE6104">
      <w:pPr>
        <w:pStyle w:val="ListParagraph"/>
        <w:numPr>
          <w:ilvl w:val="0"/>
          <w:numId w:val="31"/>
        </w:numPr>
        <w:spacing w:line="259" w:lineRule="auto"/>
        <w:rPr>
          <w:rFonts w:asciiTheme="minorHAnsi" w:eastAsiaTheme="minorEastAsia" w:hAnsiTheme="minorHAnsi"/>
          <w:color w:val="000000" w:themeColor="text1"/>
          <w:sz w:val="22"/>
        </w:rPr>
      </w:pPr>
      <w:r w:rsidRPr="5929AB87">
        <w:rPr>
          <w:rFonts w:asciiTheme="minorHAnsi" w:eastAsiaTheme="minorEastAsia" w:hAnsiTheme="minorHAnsi"/>
          <w:sz w:val="22"/>
        </w:rPr>
        <w:t xml:space="preserve">Dashboard given overview licenses and capacity being used with thresholds </w:t>
      </w:r>
      <w:r w:rsidR="0E3ACD44" w:rsidRPr="5929AB87">
        <w:rPr>
          <w:rFonts w:asciiTheme="minorHAnsi" w:eastAsiaTheme="minorEastAsia" w:hAnsiTheme="minorHAnsi"/>
          <w:sz w:val="22"/>
        </w:rPr>
        <w:t>for high water marks.</w:t>
      </w:r>
      <w:r w:rsidRPr="5929AB87">
        <w:rPr>
          <w:rFonts w:asciiTheme="minorHAnsi" w:eastAsiaTheme="minorEastAsia" w:hAnsiTheme="minorHAnsi"/>
          <w:sz w:val="22"/>
        </w:rPr>
        <w:t xml:space="preserve"> </w:t>
      </w:r>
    </w:p>
    <w:p w14:paraId="37A764AD" w14:textId="797E9B37" w:rsidR="7CCE6104" w:rsidRDefault="2F7E8701" w:rsidP="7CCE6104">
      <w:pPr>
        <w:pStyle w:val="ListParagraph"/>
        <w:numPr>
          <w:ilvl w:val="0"/>
          <w:numId w:val="31"/>
        </w:numPr>
        <w:spacing w:line="259" w:lineRule="auto"/>
        <w:rPr>
          <w:rFonts w:asciiTheme="minorHAnsi" w:eastAsiaTheme="minorEastAsia" w:hAnsiTheme="minorHAnsi"/>
          <w:color w:val="000000" w:themeColor="text1"/>
          <w:sz w:val="22"/>
        </w:rPr>
      </w:pPr>
      <w:r w:rsidRPr="5929AB87">
        <w:rPr>
          <w:rFonts w:asciiTheme="minorHAnsi" w:eastAsiaTheme="minorEastAsia" w:hAnsiTheme="minorHAnsi"/>
          <w:sz w:val="22"/>
        </w:rPr>
        <w:t>Please identify a</w:t>
      </w:r>
      <w:r w:rsidR="58D45A10" w:rsidRPr="5929AB87">
        <w:rPr>
          <w:rFonts w:asciiTheme="minorHAnsi" w:eastAsiaTheme="minorEastAsia" w:hAnsiTheme="minorHAnsi"/>
          <w:sz w:val="22"/>
        </w:rPr>
        <w:t>ny</w:t>
      </w:r>
      <w:r w:rsidR="00544CA5" w:rsidRPr="5929AB87">
        <w:rPr>
          <w:rFonts w:asciiTheme="minorHAnsi" w:eastAsiaTheme="minorEastAsia" w:hAnsiTheme="minorHAnsi"/>
          <w:sz w:val="22"/>
        </w:rPr>
        <w:t xml:space="preserve"> areas that Bupa administrators will not have access to self-serve</w:t>
      </w:r>
      <w:r w:rsidR="0DDF0BD8" w:rsidRPr="5929AB87">
        <w:rPr>
          <w:rFonts w:asciiTheme="minorHAnsi" w:eastAsiaTheme="minorEastAsia" w:hAnsiTheme="minorHAnsi"/>
          <w:sz w:val="22"/>
        </w:rPr>
        <w:t xml:space="preserve"> and hence hav</w:t>
      </w:r>
      <w:r w:rsidR="4D32A26A" w:rsidRPr="5929AB87">
        <w:rPr>
          <w:rFonts w:asciiTheme="minorHAnsi" w:eastAsiaTheme="minorEastAsia" w:hAnsiTheme="minorHAnsi"/>
          <w:sz w:val="22"/>
        </w:rPr>
        <w:t>ing</w:t>
      </w:r>
      <w:r w:rsidR="0DDF0BD8" w:rsidRPr="5929AB87">
        <w:rPr>
          <w:rFonts w:asciiTheme="minorHAnsi" w:eastAsiaTheme="minorEastAsia" w:hAnsiTheme="minorHAnsi"/>
          <w:sz w:val="22"/>
        </w:rPr>
        <w:t xml:space="preserve"> to rely on the vendor to implement</w:t>
      </w:r>
      <w:r w:rsidR="00544CA5" w:rsidRPr="5929AB87">
        <w:rPr>
          <w:rFonts w:asciiTheme="minorHAnsi" w:eastAsiaTheme="minorEastAsia" w:hAnsiTheme="minorHAnsi"/>
          <w:sz w:val="22"/>
        </w:rPr>
        <w:t>.</w:t>
      </w:r>
    </w:p>
    <w:p w14:paraId="0AA68493" w14:textId="59B18683" w:rsidR="5A105492" w:rsidRDefault="5A105492" w:rsidP="5A105492">
      <w:pPr>
        <w:pStyle w:val="ListParagraph"/>
        <w:spacing w:line="259" w:lineRule="auto"/>
        <w:ind w:left="0"/>
        <w:rPr>
          <w:rFonts w:eastAsia="Calibri" w:cs="Arial"/>
          <w:szCs w:val="20"/>
        </w:rPr>
      </w:pPr>
    </w:p>
    <w:p w14:paraId="68647C9D" w14:textId="57A367CF" w:rsidR="428B11E1" w:rsidRDefault="428B11E1"/>
    <w:p w14:paraId="5C7DAD14" w14:textId="7C7AA213" w:rsidR="005169E6" w:rsidRDefault="005169E6" w:rsidP="00E96B7E">
      <w:r>
        <w:br w:type="page"/>
      </w:r>
    </w:p>
    <w:p w14:paraId="6E100BDE" w14:textId="6362F09D" w:rsidR="00F65D38" w:rsidRPr="000B1A18" w:rsidRDefault="00FC3604" w:rsidP="0091542D">
      <w:pPr>
        <w:pStyle w:val="Heading1"/>
        <w:numPr>
          <w:ilvl w:val="0"/>
          <w:numId w:val="2"/>
        </w:numPr>
        <w:spacing w:before="240" w:after="0" w:line="240" w:lineRule="auto"/>
        <w:jc w:val="both"/>
        <w:rPr>
          <w:rFonts w:asciiTheme="minorHAnsi" w:hAnsiTheme="minorHAnsi" w:cs="Arial"/>
          <w:sz w:val="28"/>
          <w:szCs w:val="28"/>
        </w:rPr>
      </w:pPr>
      <w:bookmarkStart w:id="53" w:name="_Toc73016707"/>
      <w:bookmarkStart w:id="54" w:name="_Hlk54828380"/>
      <w:r>
        <w:rPr>
          <w:rFonts w:asciiTheme="minorHAnsi" w:hAnsiTheme="minorHAnsi" w:cs="Arial"/>
          <w:sz w:val="28"/>
          <w:szCs w:val="28"/>
        </w:rPr>
        <w:lastRenderedPageBreak/>
        <w:t>Analytics and Automated Quality Management (AQM)</w:t>
      </w:r>
      <w:bookmarkEnd w:id="53"/>
    </w:p>
    <w:p w14:paraId="79A075F2" w14:textId="6362F09D" w:rsidR="194D21EF" w:rsidRDefault="194D21EF" w:rsidP="194D21EF">
      <w:pPr>
        <w:rPr>
          <w:b/>
          <w:bCs/>
          <w:color w:val="4472C4" w:themeColor="accent1"/>
        </w:rPr>
      </w:pPr>
    </w:p>
    <w:p w14:paraId="5760F280" w14:textId="6362F09D" w:rsidR="555C370E" w:rsidRDefault="555C370E" w:rsidP="194D21EF">
      <w:pPr>
        <w:rPr>
          <w:color w:val="000000" w:themeColor="text1"/>
        </w:rPr>
      </w:pPr>
      <w:r w:rsidRPr="194D21EF">
        <w:rPr>
          <w:rFonts w:asciiTheme="minorHAnsi" w:eastAsiaTheme="minorEastAsia" w:hAnsiTheme="minorHAnsi" w:cstheme="minorBidi"/>
          <w:color w:val="000000" w:themeColor="text1"/>
          <w:sz w:val="22"/>
          <w:szCs w:val="22"/>
        </w:rPr>
        <w:t xml:space="preserve">Voice analytics is extensively used in Bupa to get an insight into the customer intent, customer outcomes and sentiment analysis. It is also used </w:t>
      </w:r>
      <w:r w:rsidRPr="00781D57">
        <w:rPr>
          <w:rFonts w:asciiTheme="minorHAnsi" w:eastAsiaTheme="minorEastAsia" w:hAnsiTheme="minorHAnsi" w:cstheme="minorBidi"/>
          <w:color w:val="000000" w:themeColor="text1"/>
          <w:sz w:val="22"/>
          <w:szCs w:val="22"/>
        </w:rPr>
        <w:t>in con</w:t>
      </w:r>
      <w:r w:rsidR="00781D57" w:rsidRPr="00781D57">
        <w:rPr>
          <w:rFonts w:asciiTheme="minorHAnsi" w:eastAsiaTheme="minorEastAsia" w:hAnsiTheme="minorHAnsi" w:cstheme="minorBidi"/>
          <w:color w:val="000000" w:themeColor="text1"/>
          <w:sz w:val="22"/>
          <w:szCs w:val="22"/>
        </w:rPr>
        <w:t>junction</w:t>
      </w:r>
      <w:r w:rsidRPr="00781D57">
        <w:rPr>
          <w:rFonts w:asciiTheme="minorHAnsi" w:eastAsiaTheme="minorEastAsia" w:hAnsiTheme="minorHAnsi" w:cstheme="minorBidi"/>
          <w:color w:val="000000" w:themeColor="text1"/>
          <w:sz w:val="22"/>
          <w:szCs w:val="22"/>
        </w:rPr>
        <w:t xml:space="preserve"> with</w:t>
      </w:r>
      <w:r w:rsidRPr="194D21EF">
        <w:rPr>
          <w:rFonts w:asciiTheme="minorHAnsi" w:eastAsiaTheme="minorEastAsia" w:hAnsiTheme="minorHAnsi" w:cstheme="minorBidi"/>
          <w:color w:val="000000" w:themeColor="text1"/>
          <w:sz w:val="22"/>
          <w:szCs w:val="22"/>
        </w:rPr>
        <w:t xml:space="preserve"> AQM to intelligently feed dynamic inboxes and desktop processing (DPA) to facilitate the next best action.</w:t>
      </w:r>
    </w:p>
    <w:p w14:paraId="208C8330" w14:textId="6362F09D" w:rsidR="0DB03DF5" w:rsidRDefault="0DB03DF5" w:rsidP="0DB03DF5">
      <w:pPr>
        <w:rPr>
          <w:b/>
          <w:bCs/>
          <w:color w:val="4472C4" w:themeColor="accent1"/>
        </w:rPr>
      </w:pPr>
    </w:p>
    <w:tbl>
      <w:tblPr>
        <w:tblStyle w:val="TableGrid"/>
        <w:tblW w:w="0" w:type="auto"/>
        <w:tblLook w:val="04A0" w:firstRow="1" w:lastRow="0" w:firstColumn="1" w:lastColumn="0" w:noHBand="0" w:noVBand="1"/>
      </w:tblPr>
      <w:tblGrid>
        <w:gridCol w:w="1696"/>
        <w:gridCol w:w="8158"/>
      </w:tblGrid>
      <w:tr w:rsidR="0DB03DF5" w14:paraId="178BD59F" w14:textId="77777777" w:rsidTr="0DB03DF5">
        <w:tc>
          <w:tcPr>
            <w:tcW w:w="1696" w:type="dxa"/>
          </w:tcPr>
          <w:p w14:paraId="5C832A00" w14:textId="0D64CF50" w:rsidR="0DB03DF5" w:rsidRPr="00E729C2" w:rsidRDefault="0DB03DF5" w:rsidP="0DB03DF5">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t xml:space="preserve">Scenario </w:t>
            </w:r>
            <w:r w:rsidR="7288F871" w:rsidRPr="00E729C2">
              <w:rPr>
                <w:rFonts w:asciiTheme="minorHAnsi" w:hAnsiTheme="minorHAnsi" w:cstheme="minorBidi"/>
                <w:i/>
                <w:iCs/>
                <w:color w:val="4472C4" w:themeColor="accent1"/>
                <w:sz w:val="22"/>
                <w:szCs w:val="22"/>
              </w:rPr>
              <w:t>1</w:t>
            </w:r>
          </w:p>
        </w:tc>
        <w:tc>
          <w:tcPr>
            <w:tcW w:w="8158" w:type="dxa"/>
          </w:tcPr>
          <w:p w14:paraId="133BC994" w14:textId="032F2385" w:rsidR="7288F871" w:rsidRPr="00E729C2" w:rsidRDefault="7288F871" w:rsidP="0DB03DF5">
            <w:pPr>
              <w:rPr>
                <w:rFonts w:asciiTheme="minorHAnsi" w:hAnsiTheme="minorHAnsi"/>
                <w:i/>
                <w:iCs/>
                <w:color w:val="0070C0"/>
                <w:sz w:val="22"/>
                <w:szCs w:val="22"/>
              </w:rPr>
            </w:pPr>
            <w:r w:rsidRPr="00E729C2">
              <w:rPr>
                <w:rFonts w:asciiTheme="minorHAnsi" w:hAnsiTheme="minorHAnsi"/>
                <w:i/>
                <w:iCs/>
                <w:color w:val="0070C0"/>
                <w:sz w:val="22"/>
                <w:szCs w:val="22"/>
              </w:rPr>
              <w:t>Voice Analytics used to get customer Insight</w:t>
            </w:r>
            <w:r w:rsidR="1FA84A19" w:rsidRPr="00E729C2">
              <w:rPr>
                <w:rFonts w:asciiTheme="minorHAnsi" w:hAnsiTheme="minorHAnsi"/>
                <w:i/>
                <w:iCs/>
                <w:color w:val="0070C0"/>
                <w:sz w:val="22"/>
                <w:szCs w:val="22"/>
              </w:rPr>
              <w:t>, #</w:t>
            </w:r>
            <w:proofErr w:type="spellStart"/>
            <w:r w:rsidR="1FA84A19" w:rsidRPr="00E729C2">
              <w:rPr>
                <w:rFonts w:asciiTheme="minorHAnsi" w:hAnsiTheme="minorHAnsi"/>
                <w:i/>
                <w:iCs/>
                <w:color w:val="0070C0"/>
                <w:sz w:val="22"/>
                <w:szCs w:val="22"/>
              </w:rPr>
              <w:t>Sentement</w:t>
            </w:r>
            <w:proofErr w:type="spellEnd"/>
            <w:r w:rsidR="1FA84A19" w:rsidRPr="00E729C2">
              <w:rPr>
                <w:rFonts w:asciiTheme="minorHAnsi" w:hAnsiTheme="minorHAnsi"/>
                <w:i/>
                <w:iCs/>
                <w:color w:val="0070C0"/>
                <w:sz w:val="22"/>
                <w:szCs w:val="22"/>
              </w:rPr>
              <w:t>, #</w:t>
            </w:r>
            <w:r w:rsidR="3C75A463" w:rsidRPr="00E729C2">
              <w:rPr>
                <w:rFonts w:asciiTheme="minorHAnsi" w:hAnsiTheme="minorHAnsi"/>
                <w:i/>
                <w:iCs/>
                <w:color w:val="0070C0"/>
                <w:sz w:val="22"/>
                <w:szCs w:val="22"/>
              </w:rPr>
              <w:t>Intent, #</w:t>
            </w:r>
            <w:r w:rsidR="7C8A8624" w:rsidRPr="00E729C2">
              <w:rPr>
                <w:rFonts w:asciiTheme="minorHAnsi" w:hAnsiTheme="minorHAnsi"/>
                <w:i/>
                <w:iCs/>
                <w:color w:val="0070C0"/>
                <w:sz w:val="22"/>
                <w:szCs w:val="22"/>
              </w:rPr>
              <w:t>Insight for customer behaviour.</w:t>
            </w:r>
          </w:p>
          <w:p w14:paraId="3C5AEBC1" w14:textId="56778ABE" w:rsidR="0DB03DF5" w:rsidRPr="00E729C2" w:rsidRDefault="0DB03DF5" w:rsidP="0DB03DF5">
            <w:pPr>
              <w:rPr>
                <w:rFonts w:asciiTheme="minorHAnsi" w:hAnsiTheme="minorHAnsi" w:cstheme="minorBidi"/>
                <w:i/>
                <w:iCs/>
                <w:color w:val="4472C4" w:themeColor="accent1"/>
                <w:sz w:val="22"/>
                <w:szCs w:val="22"/>
              </w:rPr>
            </w:pPr>
          </w:p>
        </w:tc>
      </w:tr>
    </w:tbl>
    <w:p w14:paraId="4B1305DA" w14:textId="6362F09D" w:rsidR="0DB03DF5" w:rsidRDefault="0DB03DF5" w:rsidP="0DB03DF5">
      <w:pPr>
        <w:rPr>
          <w:b/>
          <w:bCs/>
          <w:color w:val="4472C4" w:themeColor="accent1"/>
        </w:rPr>
      </w:pPr>
    </w:p>
    <w:p w14:paraId="1E98768B" w14:textId="318236FC" w:rsidR="1B377483" w:rsidRPr="001070B3" w:rsidRDefault="5AE41A43" w:rsidP="001070B3">
      <w:pPr>
        <w:pStyle w:val="ListParagraph"/>
        <w:numPr>
          <w:ilvl w:val="0"/>
          <w:numId w:val="33"/>
        </w:numPr>
        <w:spacing w:after="160" w:line="259" w:lineRule="auto"/>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 xml:space="preserve">Please demonstrate how the proposed </w:t>
      </w:r>
      <w:r w:rsidR="4F79D2CC" w:rsidRPr="001070B3">
        <w:rPr>
          <w:rFonts w:asciiTheme="minorHAnsi" w:eastAsiaTheme="minorEastAsia" w:hAnsiTheme="minorHAnsi"/>
          <w:color w:val="000000" w:themeColor="text1"/>
          <w:sz w:val="22"/>
        </w:rPr>
        <w:t xml:space="preserve">solution can be configured and built to </w:t>
      </w:r>
      <w:r w:rsidR="71A17FCB" w:rsidRPr="001070B3">
        <w:rPr>
          <w:rFonts w:asciiTheme="minorHAnsi" w:eastAsiaTheme="minorEastAsia" w:hAnsiTheme="minorHAnsi"/>
          <w:color w:val="000000" w:themeColor="text1"/>
          <w:sz w:val="22"/>
        </w:rPr>
        <w:t>offer</w:t>
      </w:r>
      <w:r w:rsidR="00FB0A8A" w:rsidRPr="001070B3">
        <w:rPr>
          <w:rFonts w:asciiTheme="minorHAnsi" w:eastAsiaTheme="minorEastAsia" w:hAnsiTheme="minorHAnsi"/>
          <w:color w:val="000000" w:themeColor="text1"/>
          <w:sz w:val="22"/>
        </w:rPr>
        <w:t>:</w:t>
      </w:r>
    </w:p>
    <w:p w14:paraId="1A3B752B" w14:textId="6340E17A" w:rsidR="1B377483" w:rsidRPr="001070B3" w:rsidRDefault="4F79D2CC" w:rsidP="001070B3">
      <w:pPr>
        <w:pStyle w:val="ListParagraph"/>
        <w:numPr>
          <w:ilvl w:val="1"/>
          <w:numId w:val="33"/>
        </w:numPr>
        <w:spacing w:after="160" w:line="259" w:lineRule="auto"/>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insight of the customer in</w:t>
      </w:r>
      <w:r w:rsidR="483385C6" w:rsidRPr="001070B3">
        <w:rPr>
          <w:rFonts w:asciiTheme="minorHAnsi" w:eastAsiaTheme="minorEastAsia" w:hAnsiTheme="minorHAnsi"/>
          <w:color w:val="000000" w:themeColor="text1"/>
          <w:sz w:val="22"/>
        </w:rPr>
        <w:t xml:space="preserve">tent </w:t>
      </w:r>
    </w:p>
    <w:p w14:paraId="3B96A932" w14:textId="259D8EE9" w:rsidR="79BA253C" w:rsidRPr="001070B3" w:rsidRDefault="79BA253C" w:rsidP="001070B3">
      <w:pPr>
        <w:pStyle w:val="ListParagraph"/>
        <w:numPr>
          <w:ilvl w:val="1"/>
          <w:numId w:val="33"/>
        </w:numPr>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 xml:space="preserve">improve customer experience and processes </w:t>
      </w:r>
      <w:r w:rsidR="0501EBFD" w:rsidRPr="001070B3">
        <w:rPr>
          <w:rFonts w:asciiTheme="minorHAnsi" w:eastAsiaTheme="minorEastAsia" w:hAnsiTheme="minorHAnsi"/>
          <w:color w:val="000000" w:themeColor="text1"/>
          <w:sz w:val="22"/>
        </w:rPr>
        <w:t xml:space="preserve">by understanding for example why a customer has ended up calling into the contact </w:t>
      </w:r>
      <w:r w:rsidR="53F7F755" w:rsidRPr="7A0624FD">
        <w:rPr>
          <w:rFonts w:asciiTheme="minorHAnsi" w:eastAsiaTheme="minorEastAsia" w:hAnsiTheme="minorHAnsi"/>
          <w:color w:val="000000" w:themeColor="text1"/>
          <w:sz w:val="22"/>
        </w:rPr>
        <w:t>Centre</w:t>
      </w:r>
      <w:r w:rsidR="0501EBFD" w:rsidRPr="001070B3">
        <w:rPr>
          <w:rFonts w:asciiTheme="minorHAnsi" w:eastAsiaTheme="minorEastAsia" w:hAnsiTheme="minorHAnsi"/>
          <w:color w:val="000000" w:themeColor="text1"/>
          <w:sz w:val="22"/>
        </w:rPr>
        <w:t xml:space="preserve"> when the</w:t>
      </w:r>
      <w:r w:rsidR="00B52C5B" w:rsidRPr="001070B3">
        <w:rPr>
          <w:rFonts w:asciiTheme="minorHAnsi" w:eastAsiaTheme="minorEastAsia" w:hAnsiTheme="minorHAnsi"/>
          <w:color w:val="000000" w:themeColor="text1"/>
          <w:sz w:val="22"/>
        </w:rPr>
        <w:t>y</w:t>
      </w:r>
      <w:r w:rsidR="0501EBFD" w:rsidRPr="001070B3">
        <w:rPr>
          <w:rFonts w:asciiTheme="minorHAnsi" w:eastAsiaTheme="minorEastAsia" w:hAnsiTheme="minorHAnsi"/>
          <w:color w:val="000000" w:themeColor="text1"/>
          <w:sz w:val="22"/>
        </w:rPr>
        <w:t xml:space="preserve"> initially started off by self</w:t>
      </w:r>
      <w:r w:rsidR="36949F3F" w:rsidRPr="001070B3">
        <w:rPr>
          <w:rFonts w:asciiTheme="minorHAnsi" w:eastAsiaTheme="minorEastAsia" w:hAnsiTheme="minorHAnsi"/>
          <w:color w:val="000000" w:themeColor="text1"/>
          <w:sz w:val="22"/>
        </w:rPr>
        <w:t xml:space="preserve">- </w:t>
      </w:r>
      <w:r w:rsidR="0501EBFD" w:rsidRPr="001070B3">
        <w:rPr>
          <w:rFonts w:asciiTheme="minorHAnsi" w:eastAsiaTheme="minorEastAsia" w:hAnsiTheme="minorHAnsi"/>
          <w:color w:val="000000" w:themeColor="text1"/>
          <w:sz w:val="22"/>
        </w:rPr>
        <w:t>serving</w:t>
      </w:r>
      <w:r w:rsidR="7C200F42" w:rsidRPr="001070B3">
        <w:rPr>
          <w:rFonts w:asciiTheme="minorHAnsi" w:eastAsiaTheme="minorEastAsia" w:hAnsiTheme="minorHAnsi"/>
          <w:color w:val="000000" w:themeColor="text1"/>
          <w:sz w:val="22"/>
        </w:rPr>
        <w:t>. Another example being the reason for repeat call or interaction.</w:t>
      </w:r>
    </w:p>
    <w:p w14:paraId="0EDE2BDF" w14:textId="5EBE2423" w:rsidR="6ABAF4F9" w:rsidRPr="001070B3" w:rsidRDefault="6ABAF4F9" w:rsidP="001070B3">
      <w:pPr>
        <w:pStyle w:val="ListParagraph"/>
        <w:numPr>
          <w:ilvl w:val="1"/>
          <w:numId w:val="33"/>
        </w:numPr>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 xml:space="preserve">Use sentiment analysis </w:t>
      </w:r>
      <w:r w:rsidR="1FF9CB4F" w:rsidRPr="001070B3">
        <w:rPr>
          <w:rFonts w:asciiTheme="minorHAnsi" w:eastAsiaTheme="minorEastAsia" w:hAnsiTheme="minorHAnsi"/>
          <w:color w:val="000000" w:themeColor="text1"/>
          <w:sz w:val="22"/>
        </w:rPr>
        <w:t xml:space="preserve">to understand </w:t>
      </w:r>
      <w:r w:rsidR="5A86B76D" w:rsidRPr="001070B3">
        <w:rPr>
          <w:rFonts w:asciiTheme="minorHAnsi" w:eastAsiaTheme="minorEastAsia" w:hAnsiTheme="minorHAnsi"/>
          <w:color w:val="000000" w:themeColor="text1"/>
          <w:sz w:val="22"/>
        </w:rPr>
        <w:t>dissatisfaction</w:t>
      </w:r>
      <w:r w:rsidR="1FF9CB4F" w:rsidRPr="001070B3">
        <w:rPr>
          <w:rFonts w:asciiTheme="minorHAnsi" w:eastAsiaTheme="minorEastAsia" w:hAnsiTheme="minorHAnsi"/>
          <w:color w:val="000000" w:themeColor="text1"/>
          <w:sz w:val="22"/>
        </w:rPr>
        <w:t xml:space="preserve"> </w:t>
      </w:r>
      <w:r w:rsidR="004F7B95" w:rsidRPr="001070B3">
        <w:rPr>
          <w:rFonts w:asciiTheme="minorHAnsi" w:eastAsiaTheme="minorEastAsia" w:hAnsiTheme="minorHAnsi"/>
          <w:color w:val="000000" w:themeColor="text1"/>
          <w:sz w:val="22"/>
        </w:rPr>
        <w:t xml:space="preserve">to </w:t>
      </w:r>
      <w:r w:rsidR="00B47CEC" w:rsidRPr="001070B3">
        <w:rPr>
          <w:rFonts w:asciiTheme="minorHAnsi" w:eastAsiaTheme="minorEastAsia" w:hAnsiTheme="minorHAnsi"/>
          <w:color w:val="000000" w:themeColor="text1"/>
          <w:sz w:val="22"/>
        </w:rPr>
        <w:t xml:space="preserve">help understand poor customer journeys </w:t>
      </w:r>
      <w:r w:rsidR="00BB21C1" w:rsidRPr="001070B3">
        <w:rPr>
          <w:rFonts w:asciiTheme="minorHAnsi" w:eastAsiaTheme="minorEastAsia" w:hAnsiTheme="minorHAnsi"/>
          <w:color w:val="000000" w:themeColor="text1"/>
          <w:sz w:val="22"/>
        </w:rPr>
        <w:t xml:space="preserve">to enable </w:t>
      </w:r>
      <w:r w:rsidR="00F929CD" w:rsidRPr="001070B3">
        <w:rPr>
          <w:rFonts w:asciiTheme="minorHAnsi" w:eastAsiaTheme="minorEastAsia" w:hAnsiTheme="minorHAnsi"/>
          <w:color w:val="000000" w:themeColor="text1"/>
          <w:sz w:val="22"/>
        </w:rPr>
        <w:t>improve</w:t>
      </w:r>
      <w:r w:rsidR="00DD5FE2" w:rsidRPr="001070B3">
        <w:rPr>
          <w:rFonts w:asciiTheme="minorHAnsi" w:eastAsiaTheme="minorEastAsia" w:hAnsiTheme="minorHAnsi"/>
          <w:color w:val="000000" w:themeColor="text1"/>
          <w:sz w:val="22"/>
        </w:rPr>
        <w:t>ments to be made to business processes and customer experience.</w:t>
      </w:r>
      <w:r w:rsidR="00851DB0" w:rsidRPr="001070B3">
        <w:rPr>
          <w:rFonts w:asciiTheme="minorHAnsi" w:eastAsiaTheme="minorEastAsia" w:hAnsiTheme="minorHAnsi"/>
          <w:color w:val="000000" w:themeColor="text1"/>
          <w:sz w:val="22"/>
        </w:rPr>
        <w:t xml:space="preserve"> </w:t>
      </w:r>
    </w:p>
    <w:p w14:paraId="57AF8A90" w14:textId="6362F09D" w:rsidR="0DB03DF5" w:rsidRDefault="0DB03DF5" w:rsidP="194D21EF">
      <w:pPr>
        <w:ind w:left="720"/>
        <w:rPr>
          <w:color w:val="000000" w:themeColor="text1"/>
        </w:rPr>
      </w:pPr>
    </w:p>
    <w:tbl>
      <w:tblPr>
        <w:tblStyle w:val="TableGrid"/>
        <w:tblW w:w="0" w:type="auto"/>
        <w:tblLook w:val="04A0" w:firstRow="1" w:lastRow="0" w:firstColumn="1" w:lastColumn="0" w:noHBand="0" w:noVBand="1"/>
      </w:tblPr>
      <w:tblGrid>
        <w:gridCol w:w="1696"/>
        <w:gridCol w:w="8158"/>
      </w:tblGrid>
      <w:tr w:rsidR="0DB03DF5" w14:paraId="2FBC26B8" w14:textId="77777777" w:rsidTr="0DB03DF5">
        <w:tc>
          <w:tcPr>
            <w:tcW w:w="1696" w:type="dxa"/>
          </w:tcPr>
          <w:p w14:paraId="199EEC44" w14:textId="79D41E20" w:rsidR="0DB03DF5" w:rsidRPr="00E729C2" w:rsidRDefault="0DB03DF5" w:rsidP="0DB03DF5">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t xml:space="preserve">Scenario </w:t>
            </w:r>
            <w:r w:rsidR="4E240187" w:rsidRPr="00E729C2">
              <w:rPr>
                <w:rFonts w:asciiTheme="minorHAnsi" w:hAnsiTheme="minorHAnsi" w:cstheme="minorBidi"/>
                <w:i/>
                <w:iCs/>
                <w:color w:val="4472C4" w:themeColor="accent1"/>
                <w:sz w:val="22"/>
                <w:szCs w:val="22"/>
              </w:rPr>
              <w:t>2</w:t>
            </w:r>
          </w:p>
        </w:tc>
        <w:tc>
          <w:tcPr>
            <w:tcW w:w="8158" w:type="dxa"/>
          </w:tcPr>
          <w:p w14:paraId="6918FE9F" w14:textId="1C900DCC" w:rsidR="4E240187" w:rsidRPr="00E729C2" w:rsidRDefault="4E240187" w:rsidP="0DB03DF5">
            <w:pPr>
              <w:rPr>
                <w:rFonts w:asciiTheme="minorHAnsi" w:hAnsiTheme="minorHAnsi"/>
                <w:i/>
                <w:iCs/>
                <w:color w:val="0070C0"/>
                <w:sz w:val="22"/>
                <w:szCs w:val="22"/>
              </w:rPr>
            </w:pPr>
            <w:r w:rsidRPr="00E729C2">
              <w:rPr>
                <w:rFonts w:asciiTheme="minorHAnsi" w:hAnsiTheme="minorHAnsi"/>
                <w:i/>
                <w:iCs/>
                <w:color w:val="0070C0"/>
                <w:sz w:val="22"/>
                <w:szCs w:val="22"/>
              </w:rPr>
              <w:t xml:space="preserve">Text </w:t>
            </w:r>
            <w:r w:rsidR="0DB03DF5" w:rsidRPr="00E729C2">
              <w:rPr>
                <w:rFonts w:asciiTheme="minorHAnsi" w:hAnsiTheme="minorHAnsi"/>
                <w:i/>
                <w:iCs/>
                <w:color w:val="0070C0"/>
                <w:sz w:val="22"/>
                <w:szCs w:val="22"/>
              </w:rPr>
              <w:t>Analytics used to get customer Insight, #</w:t>
            </w:r>
            <w:proofErr w:type="spellStart"/>
            <w:r w:rsidR="0DB03DF5" w:rsidRPr="00E729C2">
              <w:rPr>
                <w:rFonts w:asciiTheme="minorHAnsi" w:hAnsiTheme="minorHAnsi"/>
                <w:i/>
                <w:iCs/>
                <w:color w:val="0070C0"/>
                <w:sz w:val="22"/>
                <w:szCs w:val="22"/>
              </w:rPr>
              <w:t>Sentement</w:t>
            </w:r>
            <w:proofErr w:type="spellEnd"/>
            <w:r w:rsidR="0DB03DF5" w:rsidRPr="00E729C2">
              <w:rPr>
                <w:rFonts w:asciiTheme="minorHAnsi" w:hAnsiTheme="minorHAnsi"/>
                <w:i/>
                <w:iCs/>
                <w:color w:val="0070C0"/>
                <w:sz w:val="22"/>
                <w:szCs w:val="22"/>
              </w:rPr>
              <w:t>, #Intent, #Insight for customer behaviour.</w:t>
            </w:r>
          </w:p>
          <w:p w14:paraId="259E41C1" w14:textId="56778ABE" w:rsidR="0DB03DF5" w:rsidRPr="00E729C2" w:rsidRDefault="0DB03DF5" w:rsidP="0DB03DF5">
            <w:pPr>
              <w:rPr>
                <w:rFonts w:asciiTheme="minorHAnsi" w:hAnsiTheme="minorHAnsi" w:cstheme="minorBidi"/>
                <w:i/>
                <w:iCs/>
                <w:color w:val="4472C4" w:themeColor="accent1"/>
                <w:sz w:val="22"/>
                <w:szCs w:val="22"/>
              </w:rPr>
            </w:pPr>
          </w:p>
        </w:tc>
      </w:tr>
    </w:tbl>
    <w:p w14:paraId="5D3B36D4" w14:textId="012AAF3A" w:rsidR="0DB03DF5" w:rsidRDefault="0DB03DF5" w:rsidP="0DB03DF5">
      <w:pPr>
        <w:spacing w:after="160" w:line="259" w:lineRule="auto"/>
        <w:rPr>
          <w:color w:val="404040" w:themeColor="text1" w:themeTint="BF"/>
        </w:rPr>
      </w:pPr>
    </w:p>
    <w:p w14:paraId="13591A93" w14:textId="40A02169" w:rsidR="0534FD0C" w:rsidRPr="001070B3" w:rsidRDefault="321F42F9" w:rsidP="001070B3">
      <w:pPr>
        <w:pStyle w:val="ListParagraph"/>
        <w:numPr>
          <w:ilvl w:val="0"/>
          <w:numId w:val="36"/>
        </w:numPr>
        <w:spacing w:after="160" w:line="259" w:lineRule="auto"/>
        <w:rPr>
          <w:rFonts w:asciiTheme="minorHAnsi" w:eastAsiaTheme="minorEastAsia" w:hAnsiTheme="minorHAnsi"/>
          <w:sz w:val="22"/>
        </w:rPr>
      </w:pPr>
      <w:r w:rsidRPr="001070B3">
        <w:rPr>
          <w:rFonts w:asciiTheme="minorHAnsi" w:eastAsiaTheme="minorEastAsia" w:hAnsiTheme="minorHAnsi"/>
          <w:sz w:val="22"/>
        </w:rPr>
        <w:t xml:space="preserve">  As with scenario 1 ple</w:t>
      </w:r>
      <w:r w:rsidR="57D081D0" w:rsidRPr="001070B3">
        <w:rPr>
          <w:rFonts w:asciiTheme="minorHAnsi" w:eastAsiaTheme="minorEastAsia" w:hAnsiTheme="minorHAnsi"/>
          <w:sz w:val="22"/>
        </w:rPr>
        <w:t>a</w:t>
      </w:r>
      <w:r w:rsidRPr="001070B3">
        <w:rPr>
          <w:rFonts w:asciiTheme="minorHAnsi" w:eastAsiaTheme="minorEastAsia" w:hAnsiTheme="minorHAnsi"/>
          <w:sz w:val="22"/>
        </w:rPr>
        <w:t>se demonstrate how the proposed solution can use text analytics for non</w:t>
      </w:r>
      <w:r w:rsidR="574C4FAE" w:rsidRPr="001070B3">
        <w:rPr>
          <w:rFonts w:asciiTheme="minorHAnsi" w:eastAsiaTheme="minorEastAsia" w:hAnsiTheme="minorHAnsi"/>
          <w:sz w:val="22"/>
        </w:rPr>
        <w:t>-</w:t>
      </w:r>
      <w:r w:rsidRPr="001070B3">
        <w:rPr>
          <w:rFonts w:asciiTheme="minorHAnsi" w:eastAsiaTheme="minorEastAsia" w:hAnsiTheme="minorHAnsi"/>
          <w:sz w:val="22"/>
        </w:rPr>
        <w:t>vo</w:t>
      </w:r>
      <w:r w:rsidR="3BC8A48F" w:rsidRPr="001070B3">
        <w:rPr>
          <w:rFonts w:asciiTheme="minorHAnsi" w:eastAsiaTheme="minorEastAsia" w:hAnsiTheme="minorHAnsi"/>
          <w:sz w:val="22"/>
        </w:rPr>
        <w:t>i</w:t>
      </w:r>
      <w:r w:rsidRPr="001070B3">
        <w:rPr>
          <w:rFonts w:asciiTheme="minorHAnsi" w:eastAsiaTheme="minorEastAsia" w:hAnsiTheme="minorHAnsi"/>
          <w:sz w:val="22"/>
        </w:rPr>
        <w:t>ce channels l</w:t>
      </w:r>
      <w:r w:rsidR="1DDE9CE7" w:rsidRPr="001070B3">
        <w:rPr>
          <w:rFonts w:asciiTheme="minorHAnsi" w:eastAsiaTheme="minorEastAsia" w:hAnsiTheme="minorHAnsi"/>
          <w:sz w:val="22"/>
        </w:rPr>
        <w:t>ike cha</w:t>
      </w:r>
      <w:r w:rsidR="2AD9F9C3" w:rsidRPr="001070B3">
        <w:rPr>
          <w:rFonts w:asciiTheme="minorHAnsi" w:eastAsiaTheme="minorEastAsia" w:hAnsiTheme="minorHAnsi"/>
          <w:sz w:val="22"/>
        </w:rPr>
        <w:t xml:space="preserve">t, </w:t>
      </w:r>
      <w:r w:rsidR="29181012" w:rsidRPr="001070B3">
        <w:rPr>
          <w:rFonts w:asciiTheme="minorHAnsi" w:eastAsiaTheme="minorEastAsia" w:hAnsiTheme="minorHAnsi"/>
          <w:sz w:val="22"/>
        </w:rPr>
        <w:t xml:space="preserve">email </w:t>
      </w:r>
      <w:r w:rsidR="1DDE9CE7" w:rsidRPr="001070B3">
        <w:rPr>
          <w:rFonts w:asciiTheme="minorHAnsi" w:eastAsiaTheme="minorEastAsia" w:hAnsiTheme="minorHAnsi"/>
          <w:sz w:val="22"/>
        </w:rPr>
        <w:t>and social</w:t>
      </w:r>
      <w:r w:rsidR="3C2AC6D1" w:rsidRPr="001070B3">
        <w:rPr>
          <w:rFonts w:asciiTheme="minorHAnsi" w:eastAsiaTheme="minorEastAsia" w:hAnsiTheme="minorHAnsi"/>
          <w:sz w:val="22"/>
        </w:rPr>
        <w:t>.</w:t>
      </w:r>
    </w:p>
    <w:tbl>
      <w:tblPr>
        <w:tblStyle w:val="TableGrid"/>
        <w:tblW w:w="0" w:type="auto"/>
        <w:tblLook w:val="04A0" w:firstRow="1" w:lastRow="0" w:firstColumn="1" w:lastColumn="0" w:noHBand="0" w:noVBand="1"/>
      </w:tblPr>
      <w:tblGrid>
        <w:gridCol w:w="1696"/>
        <w:gridCol w:w="8158"/>
      </w:tblGrid>
      <w:tr w:rsidR="0534FD0C" w14:paraId="18834B10" w14:textId="77777777" w:rsidTr="67957BAC">
        <w:tc>
          <w:tcPr>
            <w:tcW w:w="1696" w:type="dxa"/>
          </w:tcPr>
          <w:p w14:paraId="5A92502D" w14:textId="2A513033" w:rsidR="0534FD0C" w:rsidRPr="00E729C2" w:rsidRDefault="0534FD0C" w:rsidP="0534FD0C">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t xml:space="preserve">Scenario </w:t>
            </w:r>
            <w:r w:rsidR="56F89347" w:rsidRPr="00E729C2">
              <w:rPr>
                <w:rFonts w:asciiTheme="minorHAnsi" w:hAnsiTheme="minorHAnsi" w:cstheme="minorBidi"/>
                <w:i/>
                <w:iCs/>
                <w:color w:val="4472C4" w:themeColor="accent1"/>
                <w:sz w:val="22"/>
                <w:szCs w:val="22"/>
              </w:rPr>
              <w:t>3</w:t>
            </w:r>
          </w:p>
        </w:tc>
        <w:tc>
          <w:tcPr>
            <w:tcW w:w="8158" w:type="dxa"/>
          </w:tcPr>
          <w:p w14:paraId="48ADCC30" w14:textId="59F00080" w:rsidR="0534FD0C" w:rsidRPr="00E729C2" w:rsidRDefault="4AEF75ED" w:rsidP="0534FD0C">
            <w:pPr>
              <w:rPr>
                <w:rFonts w:asciiTheme="minorHAnsi" w:hAnsiTheme="minorHAnsi"/>
                <w:i/>
                <w:iCs/>
                <w:color w:val="4472C4" w:themeColor="accent1"/>
                <w:sz w:val="22"/>
                <w:szCs w:val="22"/>
              </w:rPr>
            </w:pPr>
            <w:r w:rsidRPr="00E729C2">
              <w:rPr>
                <w:rFonts w:asciiTheme="minorHAnsi" w:hAnsiTheme="minorHAnsi"/>
                <w:i/>
                <w:iCs/>
                <w:color w:val="0070C0"/>
                <w:sz w:val="22"/>
                <w:szCs w:val="22"/>
              </w:rPr>
              <w:t>Automated Quality Management – using Voice</w:t>
            </w:r>
            <w:r w:rsidR="41CBA130" w:rsidRPr="00E729C2">
              <w:rPr>
                <w:rFonts w:asciiTheme="minorHAnsi" w:hAnsiTheme="minorHAnsi"/>
                <w:i/>
                <w:iCs/>
                <w:color w:val="0070C0"/>
                <w:sz w:val="22"/>
                <w:szCs w:val="22"/>
              </w:rPr>
              <w:t>/Te</w:t>
            </w:r>
            <w:r w:rsidR="0CB98108" w:rsidRPr="00E729C2">
              <w:rPr>
                <w:rFonts w:asciiTheme="minorHAnsi" w:hAnsiTheme="minorHAnsi"/>
                <w:i/>
                <w:iCs/>
                <w:color w:val="0070C0"/>
                <w:sz w:val="22"/>
                <w:szCs w:val="22"/>
              </w:rPr>
              <w:t xml:space="preserve">xt </w:t>
            </w:r>
            <w:r w:rsidRPr="00E729C2">
              <w:rPr>
                <w:rFonts w:asciiTheme="minorHAnsi" w:hAnsiTheme="minorHAnsi"/>
                <w:i/>
                <w:iCs/>
                <w:color w:val="0070C0"/>
                <w:sz w:val="22"/>
                <w:szCs w:val="22"/>
              </w:rPr>
              <w:t>Analytics to target calls</w:t>
            </w:r>
            <w:r w:rsidR="301D440C" w:rsidRPr="00E729C2">
              <w:rPr>
                <w:rFonts w:asciiTheme="minorHAnsi" w:hAnsiTheme="minorHAnsi"/>
                <w:i/>
                <w:iCs/>
                <w:color w:val="0070C0"/>
                <w:sz w:val="22"/>
                <w:szCs w:val="22"/>
              </w:rPr>
              <w:t xml:space="preserve"> in a dynamic inbox </w:t>
            </w:r>
            <w:r w:rsidR="77D7EC82" w:rsidRPr="00E729C2">
              <w:rPr>
                <w:rFonts w:asciiTheme="minorHAnsi" w:hAnsiTheme="minorHAnsi"/>
                <w:i/>
                <w:iCs/>
                <w:color w:val="0070C0"/>
                <w:sz w:val="22"/>
                <w:szCs w:val="22"/>
              </w:rPr>
              <w:t xml:space="preserve">o be </w:t>
            </w:r>
            <w:r w:rsidR="2B5E2BE5" w:rsidRPr="00E729C2">
              <w:rPr>
                <w:rFonts w:asciiTheme="minorHAnsi" w:hAnsiTheme="minorHAnsi"/>
                <w:i/>
                <w:iCs/>
                <w:color w:val="0070C0"/>
                <w:sz w:val="22"/>
                <w:szCs w:val="22"/>
              </w:rPr>
              <w:t>evaluated.</w:t>
            </w:r>
            <w:r w:rsidR="77D7EC82" w:rsidRPr="00E729C2">
              <w:rPr>
                <w:rFonts w:asciiTheme="minorHAnsi" w:hAnsiTheme="minorHAnsi"/>
                <w:i/>
                <w:iCs/>
                <w:color w:val="0070C0"/>
                <w:sz w:val="22"/>
                <w:szCs w:val="22"/>
              </w:rPr>
              <w:t xml:space="preserve"> </w:t>
            </w:r>
          </w:p>
        </w:tc>
      </w:tr>
    </w:tbl>
    <w:p w14:paraId="532FF1D2" w14:textId="7091F1EA" w:rsidR="194D21EF" w:rsidRDefault="194D21EF" w:rsidP="194D21EF">
      <w:pPr>
        <w:spacing w:after="160" w:line="259" w:lineRule="auto"/>
        <w:rPr>
          <w:rFonts w:asciiTheme="minorHAnsi" w:eastAsiaTheme="minorEastAsia" w:hAnsiTheme="minorHAnsi" w:cstheme="minorBidi"/>
          <w:color w:val="000000" w:themeColor="text1"/>
          <w:sz w:val="22"/>
          <w:szCs w:val="22"/>
        </w:rPr>
      </w:pPr>
    </w:p>
    <w:p w14:paraId="6A3D9E70" w14:textId="1B7F94CE" w:rsidR="001070B3" w:rsidRPr="001070B3" w:rsidRDefault="772A2E57" w:rsidP="001B72E0">
      <w:pPr>
        <w:pStyle w:val="ListParagraph"/>
        <w:numPr>
          <w:ilvl w:val="0"/>
          <w:numId w:val="37"/>
        </w:numPr>
        <w:spacing w:after="160" w:line="259" w:lineRule="auto"/>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 xml:space="preserve">The FCA </w:t>
      </w:r>
      <w:r w:rsidR="440BDDC5" w:rsidRPr="001070B3">
        <w:rPr>
          <w:rFonts w:asciiTheme="minorHAnsi" w:eastAsiaTheme="minorEastAsia" w:hAnsiTheme="minorHAnsi"/>
          <w:color w:val="000000" w:themeColor="text1"/>
          <w:sz w:val="22"/>
        </w:rPr>
        <w:t>guideline state</w:t>
      </w:r>
      <w:r w:rsidR="0C81BBE5" w:rsidRPr="001070B3">
        <w:rPr>
          <w:rFonts w:asciiTheme="minorHAnsi" w:eastAsiaTheme="minorEastAsia" w:hAnsiTheme="minorHAnsi"/>
          <w:color w:val="000000" w:themeColor="text1"/>
          <w:sz w:val="22"/>
        </w:rPr>
        <w:t xml:space="preserve"> that </w:t>
      </w:r>
      <w:r w:rsidR="2253EAC8" w:rsidRPr="7F89FFFD">
        <w:rPr>
          <w:rFonts w:asciiTheme="minorHAnsi" w:eastAsiaTheme="minorEastAsia" w:hAnsiTheme="minorHAnsi"/>
          <w:color w:val="000000" w:themeColor="text1"/>
          <w:sz w:val="22"/>
        </w:rPr>
        <w:t>organizations</w:t>
      </w:r>
      <w:r w:rsidR="0C81BBE5" w:rsidRPr="001070B3">
        <w:rPr>
          <w:rFonts w:asciiTheme="minorHAnsi" w:eastAsiaTheme="minorEastAsia" w:hAnsiTheme="minorHAnsi"/>
          <w:color w:val="000000" w:themeColor="text1"/>
          <w:sz w:val="22"/>
        </w:rPr>
        <w:t xml:space="preserve"> should not cherry pick calls to be </w:t>
      </w:r>
      <w:r w:rsidR="0603FC97" w:rsidRPr="001070B3">
        <w:rPr>
          <w:rFonts w:asciiTheme="minorHAnsi" w:eastAsiaTheme="minorEastAsia" w:hAnsiTheme="minorHAnsi"/>
          <w:color w:val="000000" w:themeColor="text1"/>
          <w:sz w:val="22"/>
        </w:rPr>
        <w:t>evaluat</w:t>
      </w:r>
      <w:r w:rsidR="0C81BBE5" w:rsidRPr="001070B3">
        <w:rPr>
          <w:rFonts w:asciiTheme="minorHAnsi" w:eastAsiaTheme="minorEastAsia" w:hAnsiTheme="minorHAnsi"/>
          <w:color w:val="000000" w:themeColor="text1"/>
          <w:sz w:val="22"/>
        </w:rPr>
        <w:t>ed</w:t>
      </w:r>
      <w:r w:rsidR="5D541C28" w:rsidRPr="001070B3">
        <w:rPr>
          <w:rFonts w:asciiTheme="minorHAnsi" w:eastAsiaTheme="minorEastAsia" w:hAnsiTheme="minorHAnsi"/>
          <w:color w:val="000000" w:themeColor="text1"/>
          <w:sz w:val="22"/>
        </w:rPr>
        <w:t>.</w:t>
      </w:r>
      <w:r w:rsidR="264BB124" w:rsidRPr="001070B3">
        <w:rPr>
          <w:rFonts w:asciiTheme="minorHAnsi" w:eastAsiaTheme="minorEastAsia" w:hAnsiTheme="minorHAnsi"/>
          <w:color w:val="000000" w:themeColor="text1"/>
          <w:sz w:val="22"/>
        </w:rPr>
        <w:t xml:space="preserve"> To meet this requirement, </w:t>
      </w:r>
      <w:r w:rsidR="2496AF6D" w:rsidRPr="001070B3">
        <w:rPr>
          <w:rFonts w:asciiTheme="minorHAnsi" w:eastAsiaTheme="minorEastAsia" w:hAnsiTheme="minorHAnsi"/>
          <w:color w:val="000000" w:themeColor="text1"/>
          <w:sz w:val="22"/>
        </w:rPr>
        <w:t xml:space="preserve">Bupa use Automatic Quality Management (AQM) to randomly select 60% of the calls to be </w:t>
      </w:r>
      <w:r w:rsidR="0603FC97" w:rsidRPr="001070B3">
        <w:rPr>
          <w:rFonts w:asciiTheme="minorHAnsi" w:eastAsiaTheme="minorEastAsia" w:hAnsiTheme="minorHAnsi"/>
          <w:color w:val="000000" w:themeColor="text1"/>
          <w:sz w:val="22"/>
        </w:rPr>
        <w:t>Evaluat</w:t>
      </w:r>
      <w:r w:rsidR="2496AF6D" w:rsidRPr="001070B3">
        <w:rPr>
          <w:rFonts w:asciiTheme="minorHAnsi" w:eastAsiaTheme="minorEastAsia" w:hAnsiTheme="minorHAnsi"/>
          <w:color w:val="000000" w:themeColor="text1"/>
          <w:sz w:val="22"/>
        </w:rPr>
        <w:t xml:space="preserve">ed and use </w:t>
      </w:r>
      <w:r w:rsidR="63262B26" w:rsidRPr="001070B3">
        <w:rPr>
          <w:rFonts w:asciiTheme="minorHAnsi" w:eastAsiaTheme="minorEastAsia" w:hAnsiTheme="minorHAnsi"/>
          <w:color w:val="000000" w:themeColor="text1"/>
          <w:sz w:val="22"/>
        </w:rPr>
        <w:t xml:space="preserve">Speech analytics to </w:t>
      </w:r>
      <w:r w:rsidR="50D90A8D" w:rsidRPr="001070B3">
        <w:rPr>
          <w:rFonts w:asciiTheme="minorHAnsi" w:eastAsiaTheme="minorEastAsia" w:hAnsiTheme="minorHAnsi"/>
          <w:color w:val="000000" w:themeColor="text1"/>
          <w:sz w:val="22"/>
        </w:rPr>
        <w:t xml:space="preserve">supply call types based on the voice of the customer </w:t>
      </w:r>
      <w:r w:rsidR="63262B26" w:rsidRPr="001070B3">
        <w:rPr>
          <w:rFonts w:asciiTheme="minorHAnsi" w:eastAsiaTheme="minorEastAsia" w:hAnsiTheme="minorHAnsi"/>
          <w:color w:val="000000" w:themeColor="text1"/>
          <w:sz w:val="22"/>
        </w:rPr>
        <w:t>to target 40% of the calls</w:t>
      </w:r>
      <w:r w:rsidR="32D379A9" w:rsidRPr="001070B3">
        <w:rPr>
          <w:rFonts w:asciiTheme="minorHAnsi" w:eastAsiaTheme="minorEastAsia" w:hAnsiTheme="minorHAnsi"/>
          <w:color w:val="000000" w:themeColor="text1"/>
          <w:sz w:val="22"/>
        </w:rPr>
        <w:t xml:space="preserve"> to be </w:t>
      </w:r>
      <w:r w:rsidR="0603FC97" w:rsidRPr="001070B3">
        <w:rPr>
          <w:rFonts w:asciiTheme="minorHAnsi" w:eastAsiaTheme="minorEastAsia" w:hAnsiTheme="minorHAnsi"/>
          <w:color w:val="000000" w:themeColor="text1"/>
          <w:sz w:val="22"/>
        </w:rPr>
        <w:t>Evaluat</w:t>
      </w:r>
      <w:r w:rsidR="32D379A9" w:rsidRPr="001070B3">
        <w:rPr>
          <w:rFonts w:asciiTheme="minorHAnsi" w:eastAsiaTheme="minorEastAsia" w:hAnsiTheme="minorHAnsi"/>
          <w:color w:val="000000" w:themeColor="text1"/>
          <w:sz w:val="22"/>
        </w:rPr>
        <w:t xml:space="preserve">ed. </w:t>
      </w:r>
      <w:r w:rsidR="393A100D" w:rsidRPr="001070B3">
        <w:rPr>
          <w:rFonts w:asciiTheme="minorHAnsi" w:eastAsiaTheme="minorEastAsia" w:hAnsiTheme="minorHAnsi"/>
          <w:color w:val="000000" w:themeColor="text1"/>
          <w:sz w:val="22"/>
        </w:rPr>
        <w:t xml:space="preserve">Examples of the </w:t>
      </w:r>
      <w:r w:rsidR="3BF4CAFF" w:rsidRPr="001070B3">
        <w:rPr>
          <w:rFonts w:asciiTheme="minorHAnsi" w:eastAsiaTheme="minorEastAsia" w:hAnsiTheme="minorHAnsi"/>
          <w:color w:val="000000" w:themeColor="text1"/>
          <w:sz w:val="22"/>
        </w:rPr>
        <w:t xml:space="preserve">call types include </w:t>
      </w:r>
      <w:r w:rsidR="00370CDB" w:rsidRPr="001070B3">
        <w:rPr>
          <w:rFonts w:asciiTheme="minorHAnsi" w:eastAsiaTheme="minorEastAsia" w:hAnsiTheme="minorHAnsi"/>
          <w:color w:val="000000" w:themeColor="text1"/>
          <w:sz w:val="22"/>
        </w:rPr>
        <w:t>dissatisfaction</w:t>
      </w:r>
      <w:r w:rsidR="188C82A6" w:rsidRPr="001070B3">
        <w:rPr>
          <w:rFonts w:asciiTheme="minorHAnsi" w:eastAsiaTheme="minorEastAsia" w:hAnsiTheme="minorHAnsi"/>
          <w:color w:val="000000" w:themeColor="text1"/>
          <w:sz w:val="22"/>
        </w:rPr>
        <w:t xml:space="preserve"> and </w:t>
      </w:r>
      <w:r w:rsidR="14338662" w:rsidRPr="001070B3">
        <w:rPr>
          <w:rFonts w:asciiTheme="minorHAnsi" w:eastAsiaTheme="minorEastAsia" w:hAnsiTheme="minorHAnsi"/>
          <w:color w:val="000000" w:themeColor="text1"/>
          <w:sz w:val="22"/>
        </w:rPr>
        <w:t>complaints</w:t>
      </w:r>
      <w:r w:rsidR="7E77ABF6" w:rsidRPr="001070B3">
        <w:rPr>
          <w:rFonts w:asciiTheme="minorHAnsi" w:eastAsiaTheme="minorEastAsia" w:hAnsiTheme="minorHAnsi"/>
          <w:color w:val="000000" w:themeColor="text1"/>
          <w:sz w:val="22"/>
        </w:rPr>
        <w:t>.</w:t>
      </w:r>
      <w:r w:rsidR="14338662" w:rsidRPr="001070B3">
        <w:rPr>
          <w:rFonts w:asciiTheme="minorHAnsi" w:eastAsiaTheme="minorEastAsia" w:hAnsiTheme="minorHAnsi"/>
          <w:color w:val="000000" w:themeColor="text1"/>
          <w:sz w:val="22"/>
        </w:rPr>
        <w:t xml:space="preserve"> </w:t>
      </w:r>
    </w:p>
    <w:p w14:paraId="4FB610AC" w14:textId="7B68A985" w:rsidR="001070B3" w:rsidRPr="001070B3" w:rsidRDefault="7001807B" w:rsidP="7A0624FD">
      <w:pPr>
        <w:pStyle w:val="ListParagraph"/>
        <w:numPr>
          <w:ilvl w:val="0"/>
          <w:numId w:val="37"/>
        </w:numPr>
        <w:spacing w:after="160" w:line="259" w:lineRule="auto"/>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 xml:space="preserve">Please demonstrate how the proposed speech </w:t>
      </w:r>
      <w:r w:rsidR="1B0471E1" w:rsidRPr="001070B3">
        <w:rPr>
          <w:rFonts w:asciiTheme="minorHAnsi" w:eastAsiaTheme="minorEastAsia" w:hAnsiTheme="minorHAnsi"/>
          <w:color w:val="000000" w:themeColor="text1"/>
          <w:sz w:val="22"/>
        </w:rPr>
        <w:t>analytics and AQM sol</w:t>
      </w:r>
      <w:r w:rsidR="221F47AF" w:rsidRPr="001070B3">
        <w:rPr>
          <w:rFonts w:asciiTheme="minorHAnsi" w:eastAsiaTheme="minorEastAsia" w:hAnsiTheme="minorHAnsi"/>
          <w:color w:val="000000" w:themeColor="text1"/>
          <w:sz w:val="22"/>
        </w:rPr>
        <w:t>utions can meet this requirement and how difficult it is to implement</w:t>
      </w:r>
      <w:r w:rsidR="235E5C2E" w:rsidRPr="7A0624FD">
        <w:rPr>
          <w:rFonts w:asciiTheme="minorHAnsi" w:eastAsiaTheme="minorEastAsia" w:hAnsiTheme="minorHAnsi"/>
          <w:color w:val="000000" w:themeColor="text1"/>
          <w:sz w:val="22"/>
        </w:rPr>
        <w:t>.</w:t>
      </w:r>
    </w:p>
    <w:p w14:paraId="1B45B3CB" w14:textId="0C016AF0" w:rsidR="001070B3" w:rsidRDefault="0CF77D17" w:rsidP="7A0624FD">
      <w:pPr>
        <w:pStyle w:val="ListParagraph"/>
        <w:numPr>
          <w:ilvl w:val="0"/>
          <w:numId w:val="37"/>
        </w:numPr>
        <w:spacing w:after="160" w:line="259" w:lineRule="auto"/>
        <w:rPr>
          <w:rFonts w:asciiTheme="minorHAnsi" w:eastAsiaTheme="minorEastAsia" w:hAnsiTheme="minorHAnsi"/>
          <w:color w:val="000000" w:themeColor="text1"/>
          <w:sz w:val="22"/>
        </w:rPr>
      </w:pPr>
      <w:r w:rsidRPr="001070B3">
        <w:rPr>
          <w:rFonts w:asciiTheme="minorHAnsi" w:eastAsiaTheme="minorEastAsia" w:hAnsiTheme="minorHAnsi"/>
          <w:color w:val="000000" w:themeColor="text1"/>
          <w:sz w:val="22"/>
        </w:rPr>
        <w:t>Can the same be demonstrated for text analytics and AQM to meet the same requirement.</w:t>
      </w:r>
    </w:p>
    <w:p w14:paraId="30CED0C1" w14:textId="77777777" w:rsidR="0066606B" w:rsidRDefault="0066606B" w:rsidP="67957BAC">
      <w:pPr>
        <w:spacing w:after="160" w:line="259" w:lineRule="auto"/>
        <w:rPr>
          <w:rFonts w:eastAsiaTheme="minorEastAsia"/>
          <w:color w:val="000000" w:themeColor="text1"/>
        </w:rPr>
      </w:pPr>
    </w:p>
    <w:tbl>
      <w:tblPr>
        <w:tblStyle w:val="TableGrid"/>
        <w:tblW w:w="0" w:type="auto"/>
        <w:tblLook w:val="04A0" w:firstRow="1" w:lastRow="0" w:firstColumn="1" w:lastColumn="0" w:noHBand="0" w:noVBand="1"/>
      </w:tblPr>
      <w:tblGrid>
        <w:gridCol w:w="1696"/>
        <w:gridCol w:w="8158"/>
      </w:tblGrid>
      <w:tr w:rsidR="194D21EF" w14:paraId="728C3DF8" w14:textId="77777777" w:rsidTr="194D21EF">
        <w:tc>
          <w:tcPr>
            <w:tcW w:w="1696" w:type="dxa"/>
          </w:tcPr>
          <w:p w14:paraId="391C22F1" w14:textId="3B87C975" w:rsidR="194D21EF" w:rsidRPr="00E729C2" w:rsidRDefault="194D21EF" w:rsidP="194D21EF">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t xml:space="preserve">Scenario </w:t>
            </w:r>
            <w:r w:rsidR="6792D6B6" w:rsidRPr="00E729C2">
              <w:rPr>
                <w:rFonts w:asciiTheme="minorHAnsi" w:hAnsiTheme="minorHAnsi" w:cstheme="minorBidi"/>
                <w:i/>
                <w:iCs/>
                <w:color w:val="4472C4" w:themeColor="accent1"/>
                <w:sz w:val="22"/>
                <w:szCs w:val="22"/>
              </w:rPr>
              <w:t>4</w:t>
            </w:r>
          </w:p>
        </w:tc>
        <w:tc>
          <w:tcPr>
            <w:tcW w:w="8158" w:type="dxa"/>
          </w:tcPr>
          <w:p w14:paraId="6CF8F670" w14:textId="19021625" w:rsidR="194D21EF" w:rsidRPr="00E729C2" w:rsidRDefault="194D21EF" w:rsidP="194D21EF">
            <w:pPr>
              <w:rPr>
                <w:rFonts w:asciiTheme="minorHAnsi" w:hAnsiTheme="minorHAnsi"/>
                <w:i/>
                <w:iCs/>
                <w:color w:val="0070C0"/>
                <w:sz w:val="22"/>
                <w:szCs w:val="22"/>
              </w:rPr>
            </w:pPr>
            <w:r w:rsidRPr="00E729C2">
              <w:rPr>
                <w:rFonts w:asciiTheme="minorHAnsi" w:hAnsiTheme="minorHAnsi"/>
                <w:i/>
                <w:iCs/>
                <w:color w:val="0070C0"/>
                <w:sz w:val="22"/>
                <w:szCs w:val="22"/>
              </w:rPr>
              <w:t xml:space="preserve">Automated Quality Management – </w:t>
            </w:r>
            <w:r w:rsidR="3F156B93" w:rsidRPr="00E729C2">
              <w:rPr>
                <w:rFonts w:asciiTheme="minorHAnsi" w:hAnsiTheme="minorHAnsi"/>
                <w:i/>
                <w:iCs/>
                <w:color w:val="0070C0"/>
                <w:sz w:val="22"/>
                <w:szCs w:val="22"/>
              </w:rPr>
              <w:t xml:space="preserve">The use of API’s to imports the </w:t>
            </w:r>
            <w:r w:rsidR="6DC531F1" w:rsidRPr="00E729C2">
              <w:rPr>
                <w:rFonts w:asciiTheme="minorHAnsi" w:hAnsiTheme="minorHAnsi"/>
                <w:i/>
                <w:iCs/>
                <w:color w:val="0070C0"/>
                <w:sz w:val="22"/>
                <w:szCs w:val="22"/>
              </w:rPr>
              <w:t>“Group” into the QM Dynamic inbox</w:t>
            </w:r>
          </w:p>
        </w:tc>
      </w:tr>
    </w:tbl>
    <w:p w14:paraId="280C30ED" w14:textId="570C2C8C" w:rsidR="194D21EF" w:rsidRDefault="194D21EF" w:rsidP="194D21EF">
      <w:pPr>
        <w:spacing w:after="160" w:line="259" w:lineRule="auto"/>
        <w:rPr>
          <w:color w:val="000000" w:themeColor="text1"/>
        </w:rPr>
      </w:pPr>
    </w:p>
    <w:p w14:paraId="7BA69414" w14:textId="3E0B12E7" w:rsidR="3F156B93" w:rsidRPr="001070B3" w:rsidRDefault="3F156B93" w:rsidP="001070B3">
      <w:pPr>
        <w:pStyle w:val="ListParagraph"/>
        <w:numPr>
          <w:ilvl w:val="0"/>
          <w:numId w:val="35"/>
        </w:numPr>
        <w:spacing w:after="160" w:line="259" w:lineRule="auto"/>
        <w:rPr>
          <w:rFonts w:asciiTheme="minorHAnsi" w:eastAsiaTheme="minorEastAsia" w:hAnsiTheme="minorHAnsi"/>
          <w:color w:val="262A32"/>
          <w:sz w:val="22"/>
        </w:rPr>
      </w:pPr>
      <w:r w:rsidRPr="001070B3">
        <w:rPr>
          <w:rFonts w:asciiTheme="minorHAnsi" w:eastAsiaTheme="minorEastAsia" w:hAnsiTheme="minorHAnsi"/>
          <w:color w:val="262A32"/>
          <w:sz w:val="22"/>
        </w:rPr>
        <w:t>Depending on an Advisor</w:t>
      </w:r>
      <w:r w:rsidR="00BE6D3C" w:rsidRPr="001070B3">
        <w:rPr>
          <w:rFonts w:asciiTheme="minorHAnsi" w:eastAsiaTheme="minorEastAsia" w:hAnsiTheme="minorHAnsi"/>
          <w:color w:val="262A32"/>
          <w:sz w:val="22"/>
        </w:rPr>
        <w:t>’</w:t>
      </w:r>
      <w:r w:rsidRPr="001070B3">
        <w:rPr>
          <w:rFonts w:asciiTheme="minorHAnsi" w:eastAsiaTheme="minorEastAsia" w:hAnsiTheme="minorHAnsi"/>
          <w:color w:val="262A32"/>
          <w:sz w:val="22"/>
        </w:rPr>
        <w:t xml:space="preserve">s previous months evaluation performance, at the start of the month they are placed in one group. High risk, medium </w:t>
      </w:r>
      <w:r w:rsidR="0066606B" w:rsidRPr="001070B3">
        <w:rPr>
          <w:rFonts w:asciiTheme="minorHAnsi" w:eastAsiaTheme="minorEastAsia" w:hAnsiTheme="minorHAnsi"/>
          <w:color w:val="262A32"/>
          <w:sz w:val="22"/>
        </w:rPr>
        <w:t>risk</w:t>
      </w:r>
      <w:r w:rsidRPr="001070B3">
        <w:rPr>
          <w:rFonts w:asciiTheme="minorHAnsi" w:eastAsiaTheme="minorEastAsia" w:hAnsiTheme="minorHAnsi"/>
          <w:color w:val="262A32"/>
          <w:sz w:val="22"/>
        </w:rPr>
        <w:t xml:space="preserve"> or low risk. Their group determines their quota of interactions to be evaluated in the current month. These quotas represent a % of an </w:t>
      </w:r>
      <w:r w:rsidRPr="7A0624FD">
        <w:rPr>
          <w:rFonts w:asciiTheme="minorHAnsi" w:eastAsiaTheme="minorEastAsia" w:hAnsiTheme="minorHAnsi"/>
          <w:color w:val="262A32"/>
          <w:sz w:val="22"/>
        </w:rPr>
        <w:t>advisor</w:t>
      </w:r>
      <w:r w:rsidR="51C486B7" w:rsidRPr="7A0624FD">
        <w:rPr>
          <w:rFonts w:asciiTheme="minorHAnsi" w:eastAsiaTheme="minorEastAsia" w:hAnsiTheme="minorHAnsi"/>
          <w:color w:val="262A32"/>
          <w:sz w:val="22"/>
        </w:rPr>
        <w:t>’</w:t>
      </w:r>
      <w:r w:rsidRPr="7A0624FD">
        <w:rPr>
          <w:rFonts w:asciiTheme="minorHAnsi" w:eastAsiaTheme="minorEastAsia" w:hAnsiTheme="minorHAnsi"/>
          <w:color w:val="262A32"/>
          <w:sz w:val="22"/>
        </w:rPr>
        <w:t>s</w:t>
      </w:r>
      <w:r w:rsidRPr="001070B3">
        <w:rPr>
          <w:rFonts w:asciiTheme="minorHAnsi" w:eastAsiaTheme="minorEastAsia" w:hAnsiTheme="minorHAnsi"/>
          <w:color w:val="262A32"/>
          <w:sz w:val="22"/>
        </w:rPr>
        <w:t xml:space="preserve"> calls but will be capped with a maximum and a minimum number of calls</w:t>
      </w:r>
      <w:r w:rsidR="04A5194B" w:rsidRPr="001070B3">
        <w:rPr>
          <w:rFonts w:asciiTheme="minorHAnsi" w:eastAsiaTheme="minorEastAsia" w:hAnsiTheme="minorHAnsi"/>
          <w:color w:val="262A32"/>
          <w:sz w:val="22"/>
        </w:rPr>
        <w:t>. Below is an example of what the groups could look like.</w:t>
      </w:r>
    </w:p>
    <w:p w14:paraId="75B6D063" w14:textId="5D09F5D1" w:rsidR="194D21EF" w:rsidRDefault="194D21EF" w:rsidP="194D21EF">
      <w:pPr>
        <w:spacing w:after="160" w:line="259" w:lineRule="auto"/>
        <w:rPr>
          <w:color w:val="262A32"/>
          <w:lang w:val="en-US"/>
        </w:rPr>
      </w:pPr>
    </w:p>
    <w:p w14:paraId="79DFBAF1" w14:textId="74608790" w:rsidR="04A5194B" w:rsidRDefault="2B1F49CA" w:rsidP="194D21EF">
      <w:pPr>
        <w:spacing w:after="160" w:line="259" w:lineRule="auto"/>
      </w:pPr>
      <w:r>
        <w:rPr>
          <w:noProof/>
          <w:lang w:val="en-IN" w:eastAsia="en-IN"/>
        </w:rPr>
        <w:lastRenderedPageBreak/>
        <w:drawing>
          <wp:inline distT="0" distB="0" distL="0" distR="0" wp14:anchorId="5EC05DC8" wp14:editId="4F44A459">
            <wp:extent cx="6257925" cy="2266950"/>
            <wp:effectExtent l="0" t="0" r="0" b="0"/>
            <wp:docPr id="1734424996" name="Picture 173442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24996"/>
                    <pic:cNvPicPr/>
                  </pic:nvPicPr>
                  <pic:blipFill>
                    <a:blip r:embed="rId17">
                      <a:extLst>
                        <a:ext uri="{28A0092B-C50C-407E-A947-70E740481C1C}">
                          <a14:useLocalDpi xmlns:a14="http://schemas.microsoft.com/office/drawing/2010/main" val="0"/>
                        </a:ext>
                      </a:extLst>
                    </a:blip>
                    <a:stretch>
                      <a:fillRect/>
                    </a:stretch>
                  </pic:blipFill>
                  <pic:spPr>
                    <a:xfrm>
                      <a:off x="0" y="0"/>
                      <a:ext cx="6257925" cy="2266950"/>
                    </a:xfrm>
                    <a:prstGeom prst="rect">
                      <a:avLst/>
                    </a:prstGeom>
                  </pic:spPr>
                </pic:pic>
              </a:graphicData>
            </a:graphic>
          </wp:inline>
        </w:drawing>
      </w:r>
    </w:p>
    <w:p w14:paraId="6F6EA681" w14:textId="6D11297B" w:rsidR="001070B3" w:rsidRDefault="14FBA78C" w:rsidP="001B72E0">
      <w:pPr>
        <w:pStyle w:val="ListParagraph"/>
        <w:numPr>
          <w:ilvl w:val="0"/>
          <w:numId w:val="35"/>
        </w:numPr>
        <w:spacing w:after="160" w:line="259" w:lineRule="auto"/>
        <w:rPr>
          <w:rFonts w:asciiTheme="minorHAnsi" w:eastAsiaTheme="minorEastAsia" w:hAnsiTheme="minorHAnsi"/>
          <w:color w:val="262A32"/>
          <w:sz w:val="22"/>
        </w:rPr>
      </w:pPr>
      <w:r w:rsidRPr="001070B3">
        <w:rPr>
          <w:rFonts w:asciiTheme="minorHAnsi" w:eastAsiaTheme="minorEastAsia" w:hAnsiTheme="minorHAnsi"/>
          <w:color w:val="262A32"/>
          <w:sz w:val="22"/>
        </w:rPr>
        <w:t xml:space="preserve">Once an individual quota is determined by their group, the call selection is split into 60% random interactions and 40% </w:t>
      </w:r>
      <w:r w:rsidRPr="001070B3">
        <w:rPr>
          <w:rFonts w:asciiTheme="minorHAnsi" w:eastAsiaTheme="minorEastAsia" w:hAnsiTheme="minorHAnsi"/>
          <w:i/>
          <w:iCs/>
          <w:color w:val="262A32"/>
          <w:sz w:val="22"/>
        </w:rPr>
        <w:t>targeted</w:t>
      </w:r>
      <w:r w:rsidRPr="001070B3">
        <w:rPr>
          <w:rFonts w:asciiTheme="minorHAnsi" w:eastAsiaTheme="minorEastAsia" w:hAnsiTheme="minorHAnsi"/>
          <w:color w:val="262A32"/>
          <w:sz w:val="22"/>
        </w:rPr>
        <w:t xml:space="preserve"> interactions as described in scenario </w:t>
      </w:r>
      <w:r w:rsidR="297A3254" w:rsidRPr="001070B3">
        <w:rPr>
          <w:rFonts w:asciiTheme="minorHAnsi" w:eastAsiaTheme="minorEastAsia" w:hAnsiTheme="minorHAnsi"/>
          <w:color w:val="262A32"/>
          <w:sz w:val="22"/>
        </w:rPr>
        <w:t>3</w:t>
      </w:r>
      <w:r w:rsidR="427661BB" w:rsidRPr="001070B3">
        <w:rPr>
          <w:rFonts w:asciiTheme="minorHAnsi" w:eastAsiaTheme="minorEastAsia" w:hAnsiTheme="minorHAnsi"/>
          <w:color w:val="262A32"/>
          <w:sz w:val="22"/>
        </w:rPr>
        <w:t xml:space="preserve">. </w:t>
      </w:r>
    </w:p>
    <w:p w14:paraId="2E07AC55" w14:textId="79766E85" w:rsidR="001070B3" w:rsidRPr="001070B3" w:rsidRDefault="778A1566" w:rsidP="7A0624FD">
      <w:pPr>
        <w:pStyle w:val="ListParagraph"/>
        <w:numPr>
          <w:ilvl w:val="0"/>
          <w:numId w:val="35"/>
        </w:numPr>
        <w:spacing w:after="160" w:line="259" w:lineRule="auto"/>
        <w:rPr>
          <w:rFonts w:asciiTheme="minorHAnsi" w:eastAsiaTheme="minorEastAsia" w:hAnsiTheme="minorHAnsi"/>
          <w:color w:val="262A32"/>
          <w:sz w:val="22"/>
        </w:rPr>
      </w:pPr>
      <w:r w:rsidRPr="7A0624FD">
        <w:rPr>
          <w:rFonts w:asciiTheme="minorHAnsi" w:eastAsiaTheme="minorEastAsia" w:hAnsiTheme="minorHAnsi"/>
          <w:color w:val="262A32"/>
          <w:sz w:val="22"/>
        </w:rPr>
        <w:t>For</w:t>
      </w:r>
      <w:r w:rsidR="70676B09" w:rsidRPr="001070B3">
        <w:rPr>
          <w:rFonts w:asciiTheme="minorHAnsi" w:eastAsiaTheme="minorEastAsia" w:hAnsiTheme="minorHAnsi"/>
          <w:color w:val="262A32"/>
          <w:sz w:val="22"/>
        </w:rPr>
        <w:t xml:space="preserve"> the Groups to be updated each month, at the start of the month, the QC Management Team must create an Excel file (built from the SQL Extract pulled from WFO platform on previous months QM performance</w:t>
      </w:r>
      <w:r w:rsidR="000633E0" w:rsidRPr="001070B3">
        <w:rPr>
          <w:rFonts w:asciiTheme="minorHAnsi" w:eastAsiaTheme="minorEastAsia" w:hAnsiTheme="minorHAnsi"/>
          <w:color w:val="262A32"/>
          <w:sz w:val="22"/>
        </w:rPr>
        <w:t>)</w:t>
      </w:r>
      <w:r w:rsidR="70676B09" w:rsidRPr="001070B3">
        <w:rPr>
          <w:rFonts w:asciiTheme="minorHAnsi" w:eastAsiaTheme="minorEastAsia" w:hAnsiTheme="minorHAnsi"/>
          <w:color w:val="262A32"/>
          <w:sz w:val="22"/>
        </w:rPr>
        <w:t xml:space="preserve"> and place this in a defined location, so that </w:t>
      </w:r>
      <w:r w:rsidR="6F663723" w:rsidRPr="001070B3">
        <w:rPr>
          <w:rFonts w:asciiTheme="minorHAnsi" w:eastAsiaTheme="minorEastAsia" w:hAnsiTheme="minorHAnsi"/>
          <w:color w:val="262A32"/>
          <w:sz w:val="22"/>
        </w:rPr>
        <w:t>an</w:t>
      </w:r>
      <w:r w:rsidR="70676B09" w:rsidRPr="001070B3">
        <w:rPr>
          <w:rFonts w:asciiTheme="minorHAnsi" w:eastAsiaTheme="minorEastAsia" w:hAnsiTheme="minorHAnsi"/>
          <w:color w:val="262A32"/>
          <w:sz w:val="22"/>
        </w:rPr>
        <w:t xml:space="preserve"> API application can ‘grab’ the file and then read and update the ‘Group’ settings within WFO </w:t>
      </w:r>
      <w:r w:rsidR="28A5B9D7" w:rsidRPr="001070B3">
        <w:rPr>
          <w:rFonts w:asciiTheme="minorHAnsi" w:eastAsiaTheme="minorEastAsia" w:hAnsiTheme="minorHAnsi"/>
          <w:color w:val="262A32"/>
          <w:sz w:val="22"/>
        </w:rPr>
        <w:t>Organization</w:t>
      </w:r>
      <w:r w:rsidR="70676B09" w:rsidRPr="001070B3">
        <w:rPr>
          <w:rFonts w:asciiTheme="minorHAnsi" w:eastAsiaTheme="minorEastAsia" w:hAnsiTheme="minorHAnsi"/>
          <w:color w:val="262A32"/>
          <w:sz w:val="22"/>
        </w:rPr>
        <w:t xml:space="preserve"> Management automatically.</w:t>
      </w:r>
      <w:r w:rsidR="6082B427" w:rsidRPr="001070B3">
        <w:rPr>
          <w:rFonts w:asciiTheme="minorHAnsi" w:eastAsiaTheme="minorEastAsia" w:hAnsiTheme="minorHAnsi"/>
          <w:color w:val="262A32"/>
          <w:sz w:val="22"/>
        </w:rPr>
        <w:t xml:space="preserve"> This API application is currently pa</w:t>
      </w:r>
      <w:r w:rsidR="00114073" w:rsidRPr="001070B3">
        <w:rPr>
          <w:rFonts w:asciiTheme="minorHAnsi" w:eastAsiaTheme="minorEastAsia" w:hAnsiTheme="minorHAnsi"/>
          <w:color w:val="262A32"/>
          <w:sz w:val="22"/>
        </w:rPr>
        <w:t>r</w:t>
      </w:r>
      <w:r w:rsidR="6082B427" w:rsidRPr="001070B3">
        <w:rPr>
          <w:rFonts w:asciiTheme="minorHAnsi" w:eastAsiaTheme="minorEastAsia" w:hAnsiTheme="minorHAnsi"/>
          <w:color w:val="262A32"/>
          <w:sz w:val="22"/>
        </w:rPr>
        <w:t xml:space="preserve">t of the Out of the box solution from Bupa </w:t>
      </w:r>
      <w:r w:rsidR="61683AC6" w:rsidRPr="001070B3">
        <w:rPr>
          <w:rFonts w:asciiTheme="minorHAnsi" w:eastAsiaTheme="minorEastAsia" w:hAnsiTheme="minorHAnsi"/>
          <w:color w:val="262A32"/>
          <w:sz w:val="22"/>
        </w:rPr>
        <w:t>existing</w:t>
      </w:r>
      <w:r w:rsidR="6082B427" w:rsidRPr="001070B3">
        <w:rPr>
          <w:rFonts w:asciiTheme="minorHAnsi" w:eastAsiaTheme="minorEastAsia" w:hAnsiTheme="minorHAnsi"/>
          <w:color w:val="262A32"/>
          <w:sz w:val="22"/>
        </w:rPr>
        <w:t xml:space="preserve"> WFO platform.</w:t>
      </w:r>
    </w:p>
    <w:p w14:paraId="5E6A296A" w14:textId="71ADC051" w:rsidR="492B029D" w:rsidRPr="001070B3" w:rsidRDefault="492B029D" w:rsidP="194D21EF">
      <w:pPr>
        <w:pStyle w:val="ListParagraph"/>
        <w:numPr>
          <w:ilvl w:val="0"/>
          <w:numId w:val="35"/>
        </w:numPr>
        <w:spacing w:after="160" w:line="259" w:lineRule="auto"/>
        <w:rPr>
          <w:rFonts w:asciiTheme="minorHAnsi" w:eastAsiaTheme="minorEastAsia" w:hAnsiTheme="minorHAnsi"/>
          <w:color w:val="262A32"/>
          <w:sz w:val="22"/>
        </w:rPr>
      </w:pPr>
      <w:r w:rsidRPr="001070B3">
        <w:rPr>
          <w:rFonts w:asciiTheme="minorHAnsi" w:eastAsiaTheme="minorEastAsia" w:hAnsiTheme="minorHAnsi"/>
          <w:color w:val="262A32"/>
          <w:sz w:val="22"/>
        </w:rPr>
        <w:t>Please demonstrate how the proposed solution would meet this</w:t>
      </w:r>
      <w:r w:rsidR="239709D2" w:rsidRPr="001070B3">
        <w:rPr>
          <w:rFonts w:asciiTheme="minorHAnsi" w:eastAsiaTheme="minorEastAsia" w:hAnsiTheme="minorHAnsi"/>
          <w:color w:val="262A32"/>
          <w:sz w:val="22"/>
        </w:rPr>
        <w:t xml:space="preserve"> use case</w:t>
      </w:r>
      <w:r w:rsidR="1F95EF2D" w:rsidRPr="001070B3">
        <w:rPr>
          <w:rFonts w:asciiTheme="minorHAnsi" w:eastAsiaTheme="minorEastAsia" w:hAnsiTheme="minorHAnsi"/>
          <w:color w:val="262A32"/>
          <w:sz w:val="22"/>
        </w:rPr>
        <w:t>.</w:t>
      </w:r>
      <w:r w:rsidR="239709D2" w:rsidRPr="001070B3">
        <w:rPr>
          <w:rFonts w:asciiTheme="minorHAnsi" w:eastAsiaTheme="minorEastAsia" w:hAnsiTheme="minorHAnsi"/>
          <w:color w:val="262A32"/>
          <w:sz w:val="22"/>
        </w:rPr>
        <w:t xml:space="preserve"> </w:t>
      </w:r>
    </w:p>
    <w:p w14:paraId="534D9415" w14:textId="2C34CFE0" w:rsidR="194D21EF" w:rsidRDefault="194D21EF" w:rsidP="194D21EF">
      <w:pPr>
        <w:spacing w:after="160" w:line="259" w:lineRule="auto"/>
        <w:rPr>
          <w:color w:val="262A32"/>
          <w:lang w:val="en-US"/>
        </w:rPr>
      </w:pPr>
    </w:p>
    <w:tbl>
      <w:tblPr>
        <w:tblStyle w:val="TableGrid"/>
        <w:tblW w:w="0" w:type="auto"/>
        <w:tblLook w:val="04A0" w:firstRow="1" w:lastRow="0" w:firstColumn="1" w:lastColumn="0" w:noHBand="0" w:noVBand="1"/>
      </w:tblPr>
      <w:tblGrid>
        <w:gridCol w:w="1696"/>
        <w:gridCol w:w="8158"/>
      </w:tblGrid>
      <w:tr w:rsidR="194D21EF" w14:paraId="3B6B19F7" w14:textId="77777777" w:rsidTr="194D21EF">
        <w:tc>
          <w:tcPr>
            <w:tcW w:w="1696" w:type="dxa"/>
          </w:tcPr>
          <w:p w14:paraId="432C134F" w14:textId="59AEE3BD" w:rsidR="194D21EF" w:rsidRPr="00E729C2" w:rsidRDefault="194D21EF" w:rsidP="194D21EF">
            <w:pPr>
              <w:rPr>
                <w:rFonts w:asciiTheme="minorHAnsi" w:hAnsiTheme="minorHAnsi" w:cstheme="minorBidi"/>
                <w:i/>
                <w:iCs/>
                <w:color w:val="4472C4" w:themeColor="accent1"/>
                <w:sz w:val="22"/>
                <w:szCs w:val="22"/>
              </w:rPr>
            </w:pPr>
            <w:r w:rsidRPr="00E729C2">
              <w:rPr>
                <w:rFonts w:asciiTheme="minorHAnsi" w:hAnsiTheme="minorHAnsi" w:cstheme="minorBidi"/>
                <w:i/>
                <w:iCs/>
                <w:color w:val="4472C4" w:themeColor="accent1"/>
                <w:sz w:val="22"/>
                <w:szCs w:val="22"/>
              </w:rPr>
              <w:t xml:space="preserve">Scenario </w:t>
            </w:r>
            <w:r w:rsidR="66877A94" w:rsidRPr="00E729C2">
              <w:rPr>
                <w:rFonts w:asciiTheme="minorHAnsi" w:hAnsiTheme="minorHAnsi" w:cstheme="minorBidi"/>
                <w:i/>
                <w:iCs/>
                <w:color w:val="4472C4" w:themeColor="accent1"/>
                <w:sz w:val="22"/>
                <w:szCs w:val="22"/>
              </w:rPr>
              <w:t>5</w:t>
            </w:r>
          </w:p>
        </w:tc>
        <w:tc>
          <w:tcPr>
            <w:tcW w:w="8158" w:type="dxa"/>
          </w:tcPr>
          <w:p w14:paraId="2E65EE77" w14:textId="330B2DE6" w:rsidR="66877A94" w:rsidRPr="00E729C2" w:rsidRDefault="66877A94" w:rsidP="194D21EF">
            <w:pPr>
              <w:rPr>
                <w:rFonts w:asciiTheme="minorHAnsi" w:hAnsiTheme="minorHAnsi"/>
                <w:i/>
                <w:iCs/>
                <w:color w:val="0070C0"/>
                <w:sz w:val="22"/>
                <w:szCs w:val="22"/>
              </w:rPr>
            </w:pPr>
            <w:r w:rsidRPr="00E729C2">
              <w:rPr>
                <w:rFonts w:asciiTheme="minorHAnsi" w:hAnsiTheme="minorHAnsi"/>
                <w:i/>
                <w:iCs/>
                <w:color w:val="0070C0"/>
                <w:sz w:val="22"/>
                <w:szCs w:val="22"/>
              </w:rPr>
              <w:t xml:space="preserve">Desktop Analytics </w:t>
            </w:r>
          </w:p>
        </w:tc>
      </w:tr>
    </w:tbl>
    <w:p w14:paraId="164858AC" w14:textId="77777777" w:rsidR="000633E0" w:rsidRDefault="000633E0" w:rsidP="000633E0">
      <w:pPr>
        <w:pStyle w:val="ListParagraph"/>
        <w:spacing w:after="160" w:line="259" w:lineRule="auto"/>
        <w:rPr>
          <w:rFonts w:asciiTheme="minorHAnsi" w:eastAsiaTheme="minorEastAsia" w:hAnsiTheme="minorHAnsi"/>
          <w:sz w:val="22"/>
        </w:rPr>
      </w:pPr>
    </w:p>
    <w:p w14:paraId="455B3D84" w14:textId="1E1DDE54" w:rsidR="66877A94" w:rsidRPr="001070B3" w:rsidRDefault="66877A94" w:rsidP="001070B3">
      <w:pPr>
        <w:pStyle w:val="ListParagraph"/>
        <w:numPr>
          <w:ilvl w:val="0"/>
          <w:numId w:val="27"/>
        </w:numPr>
        <w:spacing w:after="160" w:line="259" w:lineRule="auto"/>
        <w:rPr>
          <w:rFonts w:asciiTheme="minorHAnsi" w:eastAsiaTheme="minorEastAsia" w:hAnsiTheme="minorHAnsi"/>
          <w:sz w:val="22"/>
        </w:rPr>
      </w:pPr>
      <w:r w:rsidRPr="001070B3">
        <w:rPr>
          <w:rFonts w:asciiTheme="minorHAnsi" w:eastAsiaTheme="minorEastAsia" w:hAnsiTheme="minorHAnsi"/>
          <w:sz w:val="22"/>
        </w:rPr>
        <w:t xml:space="preserve">DPA is used for </w:t>
      </w:r>
      <w:r w:rsidR="632582A5" w:rsidRPr="7A0624FD">
        <w:rPr>
          <w:rFonts w:asciiTheme="minorHAnsi" w:eastAsiaTheme="minorEastAsia" w:hAnsiTheme="minorHAnsi"/>
          <w:sz w:val="22"/>
        </w:rPr>
        <w:t>in several</w:t>
      </w:r>
      <w:r w:rsidRPr="001070B3">
        <w:rPr>
          <w:rFonts w:asciiTheme="minorHAnsi" w:eastAsiaTheme="minorEastAsia" w:hAnsiTheme="minorHAnsi"/>
          <w:sz w:val="22"/>
        </w:rPr>
        <w:t xml:space="preserve"> use cases in Bupa. These </w:t>
      </w:r>
      <w:r w:rsidR="6A58CD5F" w:rsidRPr="001070B3">
        <w:rPr>
          <w:rFonts w:asciiTheme="minorHAnsi" w:eastAsiaTheme="minorEastAsia" w:hAnsiTheme="minorHAnsi"/>
          <w:sz w:val="22"/>
        </w:rPr>
        <w:t>includ</w:t>
      </w:r>
      <w:r w:rsidR="0051037B" w:rsidRPr="001070B3">
        <w:rPr>
          <w:rFonts w:asciiTheme="minorHAnsi" w:eastAsiaTheme="minorEastAsia" w:hAnsiTheme="minorHAnsi"/>
          <w:sz w:val="22"/>
        </w:rPr>
        <w:t>e.</w:t>
      </w:r>
    </w:p>
    <w:p w14:paraId="28D3E39C" w14:textId="73B526B1" w:rsidR="66877A94" w:rsidRDefault="66877A94" w:rsidP="194D21EF">
      <w:pPr>
        <w:pStyle w:val="ListParagraph"/>
        <w:numPr>
          <w:ilvl w:val="1"/>
          <w:numId w:val="27"/>
        </w:numPr>
        <w:spacing w:after="160" w:line="259" w:lineRule="auto"/>
        <w:rPr>
          <w:sz w:val="22"/>
        </w:rPr>
      </w:pPr>
      <w:r w:rsidRPr="194D21EF">
        <w:rPr>
          <w:rFonts w:asciiTheme="minorHAnsi" w:eastAsiaTheme="minorEastAsia" w:hAnsiTheme="minorHAnsi"/>
          <w:sz w:val="22"/>
        </w:rPr>
        <w:t>Masking call recording</w:t>
      </w:r>
      <w:r w:rsidR="51A5E60F" w:rsidRPr="194D21EF">
        <w:rPr>
          <w:rFonts w:asciiTheme="minorHAnsi" w:eastAsiaTheme="minorEastAsia" w:hAnsiTheme="minorHAnsi"/>
          <w:sz w:val="22"/>
        </w:rPr>
        <w:t xml:space="preserve"> and card payment details on the screen recordings</w:t>
      </w:r>
      <w:r w:rsidRPr="194D21EF">
        <w:rPr>
          <w:rFonts w:asciiTheme="minorHAnsi" w:eastAsiaTheme="minorEastAsia" w:hAnsiTheme="minorHAnsi"/>
          <w:sz w:val="22"/>
        </w:rPr>
        <w:t xml:space="preserve"> for partial PCI compliance </w:t>
      </w:r>
    </w:p>
    <w:p w14:paraId="1EB69788" w14:textId="41D90577" w:rsidR="66877A94" w:rsidRDefault="66877A94" w:rsidP="194D21EF">
      <w:pPr>
        <w:pStyle w:val="ListParagraph"/>
        <w:numPr>
          <w:ilvl w:val="1"/>
          <w:numId w:val="27"/>
        </w:numPr>
        <w:spacing w:after="160" w:line="259" w:lineRule="auto"/>
        <w:rPr>
          <w:rFonts w:asciiTheme="minorHAnsi" w:eastAsiaTheme="minorEastAsia" w:hAnsiTheme="minorHAnsi"/>
          <w:szCs w:val="20"/>
        </w:rPr>
      </w:pPr>
      <w:r w:rsidRPr="194D21EF">
        <w:rPr>
          <w:rFonts w:asciiTheme="minorHAnsi" w:eastAsiaTheme="minorEastAsia" w:hAnsiTheme="minorHAnsi"/>
          <w:sz w:val="22"/>
        </w:rPr>
        <w:t xml:space="preserve">Prompting workflows based on the activity the agent is performing on the screen. </w:t>
      </w:r>
      <w:r w:rsidR="70694EC7" w:rsidRPr="194D21EF">
        <w:rPr>
          <w:rFonts w:asciiTheme="minorHAnsi" w:eastAsiaTheme="minorEastAsia" w:hAnsiTheme="minorHAnsi"/>
          <w:sz w:val="22"/>
        </w:rPr>
        <w:t xml:space="preserve">This is prompted when the agent clicks on certain </w:t>
      </w:r>
      <w:r w:rsidR="005E66A4" w:rsidRPr="194D21EF">
        <w:rPr>
          <w:rFonts w:asciiTheme="minorHAnsi" w:eastAsiaTheme="minorEastAsia" w:hAnsiTheme="minorHAnsi"/>
          <w:sz w:val="22"/>
        </w:rPr>
        <w:t>fields</w:t>
      </w:r>
      <w:r w:rsidR="70694EC7" w:rsidRPr="194D21EF">
        <w:rPr>
          <w:rFonts w:asciiTheme="minorHAnsi" w:eastAsiaTheme="minorEastAsia" w:hAnsiTheme="minorHAnsi"/>
          <w:sz w:val="22"/>
        </w:rPr>
        <w:t xml:space="preserve"> on a screen. These fields could be i</w:t>
      </w:r>
      <w:r w:rsidR="104ACB41" w:rsidRPr="194D21EF">
        <w:rPr>
          <w:rFonts w:asciiTheme="minorHAnsi" w:eastAsiaTheme="minorEastAsia" w:hAnsiTheme="minorHAnsi"/>
          <w:sz w:val="22"/>
        </w:rPr>
        <w:t xml:space="preserve">n embedded iframes or Power </w:t>
      </w:r>
      <w:r w:rsidR="40874399" w:rsidRPr="194D21EF">
        <w:rPr>
          <w:rFonts w:asciiTheme="minorHAnsi" w:eastAsiaTheme="minorEastAsia" w:hAnsiTheme="minorHAnsi"/>
          <w:sz w:val="22"/>
        </w:rPr>
        <w:t xml:space="preserve">apps. </w:t>
      </w:r>
    </w:p>
    <w:p w14:paraId="349542C2" w14:textId="031FCF6D" w:rsidR="40874399" w:rsidRDefault="40874399" w:rsidP="194D21EF">
      <w:pPr>
        <w:pStyle w:val="ListParagraph"/>
        <w:numPr>
          <w:ilvl w:val="0"/>
          <w:numId w:val="27"/>
        </w:numPr>
        <w:spacing w:after="160" w:line="259" w:lineRule="auto"/>
        <w:rPr>
          <w:szCs w:val="20"/>
        </w:rPr>
      </w:pPr>
      <w:r w:rsidRPr="194D21EF">
        <w:rPr>
          <w:rFonts w:asciiTheme="minorHAnsi" w:eastAsiaTheme="minorEastAsia" w:hAnsiTheme="minorHAnsi"/>
          <w:sz w:val="22"/>
        </w:rPr>
        <w:t>Please demonstrated how the proposed solution could meet these requirements and the effort and complexity involved in imple</w:t>
      </w:r>
      <w:r w:rsidR="6B270574" w:rsidRPr="194D21EF">
        <w:rPr>
          <w:rFonts w:asciiTheme="minorHAnsi" w:eastAsiaTheme="minorEastAsia" w:hAnsiTheme="minorHAnsi"/>
          <w:sz w:val="22"/>
        </w:rPr>
        <w:t>mentation.</w:t>
      </w:r>
    </w:p>
    <w:p w14:paraId="028E058E" w14:textId="0AD1B3F0" w:rsidR="00D71EA6" w:rsidRDefault="66877A94" w:rsidP="00D71EA6">
      <w:pPr>
        <w:spacing w:after="160" w:line="259" w:lineRule="auto"/>
        <w:rPr>
          <w:rFonts w:asciiTheme="minorHAnsi" w:hAnsiTheme="minorHAnsi" w:cstheme="minorBidi"/>
          <w:color w:val="FF0000"/>
          <w:sz w:val="22"/>
          <w:szCs w:val="22"/>
        </w:rPr>
      </w:pPr>
      <w:r w:rsidRPr="194D21EF">
        <w:rPr>
          <w:rFonts w:asciiTheme="minorHAnsi" w:eastAsiaTheme="minorEastAsia" w:hAnsiTheme="minorHAnsi" w:cstheme="minorBidi"/>
          <w:color w:val="404040" w:themeColor="text1" w:themeTint="BF"/>
          <w:sz w:val="22"/>
          <w:szCs w:val="22"/>
        </w:rPr>
        <w:t xml:space="preserve"> </w:t>
      </w:r>
      <w:r w:rsidR="00D71EA6" w:rsidRPr="194D21EF">
        <w:rPr>
          <w:rFonts w:asciiTheme="minorHAnsi" w:hAnsiTheme="minorHAnsi" w:cstheme="minorBidi"/>
          <w:color w:val="FF0000"/>
          <w:sz w:val="22"/>
          <w:szCs w:val="22"/>
        </w:rPr>
        <w:t xml:space="preserve">. </w:t>
      </w:r>
    </w:p>
    <w:p w14:paraId="6FDC493F" w14:textId="6362F09D" w:rsidR="00E62039" w:rsidRDefault="00E62039" w:rsidP="00E96B7E">
      <w:r>
        <w:br w:type="page"/>
      </w:r>
    </w:p>
    <w:p w14:paraId="005F8508" w14:textId="612CC31E" w:rsidR="00C464EC" w:rsidRPr="0063241A" w:rsidRDefault="00C464EC" w:rsidP="0063241A">
      <w:pPr>
        <w:pStyle w:val="Heading1"/>
        <w:numPr>
          <w:ilvl w:val="0"/>
          <w:numId w:val="27"/>
        </w:numPr>
        <w:rPr>
          <w:rFonts w:asciiTheme="minorHAnsi" w:hAnsiTheme="minorHAnsi" w:cstheme="minorHAnsi"/>
          <w:sz w:val="28"/>
          <w:szCs w:val="28"/>
        </w:rPr>
      </w:pPr>
      <w:bookmarkStart w:id="55" w:name="_Toc73016708"/>
      <w:r w:rsidRPr="0063241A">
        <w:rPr>
          <w:rFonts w:asciiTheme="minorHAnsi" w:hAnsiTheme="minorHAnsi" w:cstheme="minorHAnsi"/>
          <w:sz w:val="28"/>
          <w:szCs w:val="28"/>
        </w:rPr>
        <w:lastRenderedPageBreak/>
        <w:t>Workforce ma</w:t>
      </w:r>
      <w:r w:rsidR="00B9594D" w:rsidRPr="0063241A">
        <w:rPr>
          <w:rFonts w:asciiTheme="minorHAnsi" w:hAnsiTheme="minorHAnsi" w:cstheme="minorHAnsi"/>
          <w:sz w:val="28"/>
          <w:szCs w:val="28"/>
        </w:rPr>
        <w:t>nagement</w:t>
      </w:r>
      <w:bookmarkEnd w:id="55"/>
    </w:p>
    <w:p w14:paraId="717B01C0" w14:textId="77777777" w:rsidR="000C747D" w:rsidRDefault="000C747D" w:rsidP="00845ED5"/>
    <w:tbl>
      <w:tblPr>
        <w:tblW w:w="0" w:type="auto"/>
        <w:tblCellMar>
          <w:left w:w="0" w:type="dxa"/>
          <w:right w:w="0" w:type="dxa"/>
        </w:tblCellMar>
        <w:tblLook w:val="04A0" w:firstRow="1" w:lastRow="0" w:firstColumn="1" w:lastColumn="0" w:noHBand="0" w:noVBand="1"/>
      </w:tblPr>
      <w:tblGrid>
        <w:gridCol w:w="1000"/>
        <w:gridCol w:w="3101"/>
        <w:gridCol w:w="5540"/>
      </w:tblGrid>
      <w:tr w:rsidR="00FD44D1" w:rsidRPr="00FD44D1" w14:paraId="31E9A3DE" w14:textId="77777777" w:rsidTr="00FD44D1">
        <w:tc>
          <w:tcPr>
            <w:tcW w:w="1000" w:type="dxa"/>
            <w:tcBorders>
              <w:top w:val="single" w:sz="8" w:space="0" w:color="auto"/>
              <w:left w:val="single" w:sz="8" w:space="0" w:color="auto"/>
              <w:bottom w:val="single" w:sz="8" w:space="0" w:color="auto"/>
              <w:right w:val="single" w:sz="8" w:space="0" w:color="auto"/>
            </w:tcBorders>
            <w:shd w:val="clear" w:color="auto" w:fill="4472C4" w:themeFill="accent1"/>
            <w:tcMar>
              <w:top w:w="0" w:type="dxa"/>
              <w:left w:w="108" w:type="dxa"/>
              <w:bottom w:w="0" w:type="dxa"/>
              <w:right w:w="108" w:type="dxa"/>
            </w:tcMar>
            <w:hideMark/>
          </w:tcPr>
          <w:p w14:paraId="05CF401B" w14:textId="24FC5289" w:rsidR="00B322C1" w:rsidRDefault="00B322C1">
            <w:pPr>
              <w:rPr>
                <w:rFonts w:asciiTheme="minorHAnsi" w:hAnsiTheme="minorHAnsi" w:cstheme="minorBidi"/>
                <w:b/>
                <w:color w:val="FFFFFF" w:themeColor="background1"/>
                <w:sz w:val="22"/>
                <w:szCs w:val="22"/>
              </w:rPr>
            </w:pPr>
          </w:p>
          <w:p w14:paraId="7FF15BBF" w14:textId="24FC5289" w:rsidR="00845ED5" w:rsidRPr="00FD44D1" w:rsidRDefault="00845ED5">
            <w:pPr>
              <w:rPr>
                <w:rFonts w:asciiTheme="minorHAnsi" w:hAnsiTheme="minorHAnsi" w:cstheme="minorBidi"/>
                <w:b/>
                <w:color w:val="FFFFFF" w:themeColor="background1"/>
                <w:sz w:val="22"/>
                <w:szCs w:val="22"/>
              </w:rPr>
            </w:pPr>
            <w:r w:rsidRPr="75F43404">
              <w:rPr>
                <w:rFonts w:asciiTheme="minorHAnsi" w:hAnsiTheme="minorHAnsi" w:cstheme="minorBidi"/>
                <w:b/>
                <w:color w:val="FFFFFF" w:themeColor="background1"/>
                <w:sz w:val="22"/>
                <w:szCs w:val="22"/>
              </w:rPr>
              <w:t>Scenario</w:t>
            </w:r>
          </w:p>
        </w:tc>
        <w:tc>
          <w:tcPr>
            <w:tcW w:w="3101" w:type="dxa"/>
            <w:tcBorders>
              <w:top w:val="single" w:sz="8" w:space="0" w:color="auto"/>
              <w:left w:val="nil"/>
              <w:bottom w:val="single" w:sz="8" w:space="0" w:color="auto"/>
              <w:right w:val="single" w:sz="8" w:space="0" w:color="auto"/>
            </w:tcBorders>
            <w:shd w:val="clear" w:color="auto" w:fill="4472C4" w:themeFill="accent1"/>
            <w:tcMar>
              <w:top w:w="0" w:type="dxa"/>
              <w:left w:w="108" w:type="dxa"/>
              <w:bottom w:w="0" w:type="dxa"/>
              <w:right w:w="108" w:type="dxa"/>
            </w:tcMar>
            <w:hideMark/>
          </w:tcPr>
          <w:p w14:paraId="419E1680" w14:textId="100AD016" w:rsidR="00B322C1" w:rsidRDefault="00B322C1">
            <w:pPr>
              <w:rPr>
                <w:rFonts w:asciiTheme="minorHAnsi" w:hAnsiTheme="minorHAnsi" w:cstheme="minorBidi"/>
                <w:b/>
                <w:color w:val="FFFFFF" w:themeColor="background1"/>
                <w:sz w:val="22"/>
                <w:szCs w:val="22"/>
              </w:rPr>
            </w:pPr>
          </w:p>
          <w:p w14:paraId="3753E49A" w14:textId="100AD016" w:rsidR="00845ED5" w:rsidRDefault="00845ED5">
            <w:pPr>
              <w:rPr>
                <w:rFonts w:asciiTheme="minorHAnsi" w:hAnsiTheme="minorHAnsi" w:cstheme="minorBidi"/>
                <w:b/>
                <w:color w:val="FFFFFF" w:themeColor="background1"/>
                <w:sz w:val="22"/>
                <w:szCs w:val="22"/>
              </w:rPr>
            </w:pPr>
            <w:r w:rsidRPr="75F43404">
              <w:rPr>
                <w:rFonts w:asciiTheme="minorHAnsi" w:hAnsiTheme="minorHAnsi" w:cstheme="minorBidi"/>
                <w:b/>
                <w:color w:val="FFFFFF" w:themeColor="background1"/>
                <w:sz w:val="22"/>
                <w:szCs w:val="22"/>
              </w:rPr>
              <w:t>Title</w:t>
            </w:r>
          </w:p>
          <w:p w14:paraId="63D40F91" w14:textId="77777777" w:rsidR="00FD44D1" w:rsidRPr="00FD44D1" w:rsidRDefault="00FD44D1">
            <w:pPr>
              <w:rPr>
                <w:rFonts w:asciiTheme="minorHAnsi" w:hAnsiTheme="minorHAnsi" w:cstheme="minorHAnsi"/>
                <w:b/>
                <w:bCs/>
                <w:color w:val="FFFFFF" w:themeColor="background1"/>
                <w:sz w:val="22"/>
                <w:szCs w:val="22"/>
              </w:rPr>
            </w:pPr>
          </w:p>
          <w:p w14:paraId="6959AEE3" w14:textId="51F1764A" w:rsidR="00FD44D1" w:rsidRPr="00FD44D1" w:rsidRDefault="00FD44D1">
            <w:pPr>
              <w:rPr>
                <w:rFonts w:asciiTheme="minorHAnsi" w:hAnsiTheme="minorHAnsi" w:cstheme="minorHAnsi"/>
                <w:b/>
                <w:bCs/>
                <w:color w:val="FFFFFF" w:themeColor="background1"/>
                <w:sz w:val="22"/>
                <w:szCs w:val="22"/>
              </w:rPr>
            </w:pPr>
          </w:p>
        </w:tc>
        <w:tc>
          <w:tcPr>
            <w:tcW w:w="5540" w:type="dxa"/>
            <w:tcBorders>
              <w:top w:val="single" w:sz="8" w:space="0" w:color="auto"/>
              <w:left w:val="nil"/>
              <w:bottom w:val="single" w:sz="8" w:space="0" w:color="auto"/>
              <w:right w:val="single" w:sz="8" w:space="0" w:color="auto"/>
            </w:tcBorders>
            <w:shd w:val="clear" w:color="auto" w:fill="4472C4" w:themeFill="accent1"/>
            <w:tcMar>
              <w:top w:w="0" w:type="dxa"/>
              <w:left w:w="108" w:type="dxa"/>
              <w:bottom w:w="0" w:type="dxa"/>
              <w:right w:w="108" w:type="dxa"/>
            </w:tcMar>
            <w:hideMark/>
          </w:tcPr>
          <w:p w14:paraId="73055368" w14:textId="100AD016" w:rsidR="00B322C1" w:rsidRDefault="00B322C1">
            <w:pPr>
              <w:rPr>
                <w:rFonts w:asciiTheme="minorHAnsi" w:hAnsiTheme="minorHAnsi" w:cstheme="minorBidi"/>
                <w:b/>
                <w:color w:val="FFFFFF" w:themeColor="background1"/>
                <w:sz w:val="22"/>
                <w:szCs w:val="22"/>
              </w:rPr>
            </w:pPr>
          </w:p>
          <w:p w14:paraId="30972816" w14:textId="100AD016" w:rsidR="00845ED5" w:rsidRPr="00FD44D1" w:rsidRDefault="001F13BC">
            <w:pPr>
              <w:rPr>
                <w:rFonts w:asciiTheme="minorHAnsi" w:hAnsiTheme="minorHAnsi" w:cstheme="minorBidi"/>
                <w:b/>
                <w:color w:val="FFFFFF" w:themeColor="background1"/>
                <w:sz w:val="22"/>
                <w:szCs w:val="22"/>
              </w:rPr>
            </w:pPr>
            <w:r w:rsidRPr="75F43404">
              <w:rPr>
                <w:rFonts w:asciiTheme="minorHAnsi" w:hAnsiTheme="minorHAnsi" w:cstheme="minorBidi"/>
                <w:b/>
                <w:color w:val="FFFFFF" w:themeColor="background1"/>
                <w:sz w:val="22"/>
                <w:szCs w:val="22"/>
              </w:rPr>
              <w:t xml:space="preserve">Please demonstrate </w:t>
            </w:r>
            <w:r w:rsidR="00B322C1" w:rsidRPr="75F43404">
              <w:rPr>
                <w:rFonts w:asciiTheme="minorHAnsi" w:hAnsiTheme="minorHAnsi" w:cstheme="minorBidi"/>
                <w:b/>
                <w:color w:val="FFFFFF" w:themeColor="background1"/>
                <w:sz w:val="22"/>
                <w:szCs w:val="22"/>
              </w:rPr>
              <w:t>the following scenarios:</w:t>
            </w:r>
          </w:p>
        </w:tc>
      </w:tr>
      <w:tr w:rsidR="00845ED5" w14:paraId="109C0885"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04740"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1</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2EFDC5BE"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Fairness of shift allocation of defined periods (daily/weekly/monthly/custom)</w:t>
            </w:r>
          </w:p>
          <w:p w14:paraId="1BFA46A8" w14:textId="0067F3BA" w:rsidR="00FD44D1" w:rsidRPr="00187F50" w:rsidRDefault="00FD44D1">
            <w:pPr>
              <w:rPr>
                <w:rFonts w:asciiTheme="minorHAnsi" w:hAnsiTheme="minorHAnsi" w:cstheme="minorHAnsi"/>
                <w:i/>
                <w:iCs/>
                <w:color w:val="4472C4" w:themeColor="accent1"/>
                <w:sz w:val="22"/>
                <w:szCs w:val="22"/>
              </w:rPr>
            </w:pP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068C3962" w14:textId="7ECA1E8E" w:rsidR="00845ED5" w:rsidRDefault="00845ED5">
            <w:pPr>
              <w:rPr>
                <w:rFonts w:asciiTheme="minorHAnsi" w:hAnsiTheme="minorHAnsi" w:cstheme="minorBidi"/>
                <w:sz w:val="22"/>
                <w:szCs w:val="22"/>
              </w:rPr>
            </w:pPr>
            <w:r w:rsidRPr="194D21EF">
              <w:rPr>
                <w:rFonts w:asciiTheme="minorHAnsi" w:hAnsiTheme="minorHAnsi" w:cstheme="minorBidi"/>
                <w:sz w:val="22"/>
                <w:szCs w:val="22"/>
              </w:rPr>
              <w:t>Ability to set parameters of shift allocation including shift preferencing and reporting of measurements of fairness parameters</w:t>
            </w:r>
            <w:r w:rsidR="1A60DAC7" w:rsidRPr="194D21EF">
              <w:rPr>
                <w:rFonts w:asciiTheme="minorHAnsi" w:hAnsiTheme="minorHAnsi" w:cstheme="minorBidi"/>
                <w:sz w:val="22"/>
                <w:szCs w:val="22"/>
              </w:rPr>
              <w:t>.</w:t>
            </w:r>
          </w:p>
          <w:p w14:paraId="6B755DCA" w14:textId="17C89F19" w:rsidR="00C07B45" w:rsidRPr="00FD44D1" w:rsidRDefault="00C07B45">
            <w:pPr>
              <w:rPr>
                <w:rFonts w:asciiTheme="minorHAnsi" w:hAnsiTheme="minorHAnsi" w:cstheme="minorHAnsi"/>
                <w:sz w:val="22"/>
                <w:szCs w:val="22"/>
              </w:rPr>
            </w:pPr>
          </w:p>
        </w:tc>
      </w:tr>
      <w:tr w:rsidR="00845ED5" w14:paraId="150F0CAE"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FF8CCA"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2</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02C8FD40"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Inherent Data visualisation</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4283DA24" w14:textId="3FE9BC44" w:rsidR="00845ED5" w:rsidRDefault="00845ED5">
            <w:pPr>
              <w:rPr>
                <w:rFonts w:asciiTheme="minorHAnsi" w:hAnsiTheme="minorHAnsi" w:cstheme="minorBidi"/>
                <w:sz w:val="22"/>
                <w:szCs w:val="22"/>
              </w:rPr>
            </w:pPr>
            <w:r w:rsidRPr="3BCD699E">
              <w:rPr>
                <w:rFonts w:asciiTheme="minorHAnsi" w:hAnsiTheme="minorHAnsi" w:cstheme="minorBidi"/>
                <w:sz w:val="22"/>
                <w:szCs w:val="22"/>
              </w:rPr>
              <w:t>Present forecast/plans/other data formats in visual formats suitable for operational consumption without extraction into other tools (such as excel/power BI</w:t>
            </w:r>
            <w:r w:rsidR="22A07059" w:rsidRPr="3BCD699E">
              <w:rPr>
                <w:rFonts w:asciiTheme="minorHAnsi" w:hAnsiTheme="minorHAnsi" w:cstheme="minorBidi"/>
                <w:sz w:val="22"/>
                <w:szCs w:val="22"/>
              </w:rPr>
              <w:t xml:space="preserve"> (Business Intelligence)</w:t>
            </w:r>
            <w:r w:rsidRPr="3BCD699E">
              <w:rPr>
                <w:rFonts w:asciiTheme="minorHAnsi" w:hAnsiTheme="minorHAnsi" w:cstheme="minorBidi"/>
                <w:sz w:val="22"/>
                <w:szCs w:val="22"/>
              </w:rPr>
              <w:t>)</w:t>
            </w:r>
          </w:p>
          <w:p w14:paraId="48AD0EFF" w14:textId="77777777" w:rsidR="00C07B45" w:rsidRDefault="00C07B45">
            <w:pPr>
              <w:rPr>
                <w:rFonts w:asciiTheme="minorHAnsi" w:hAnsiTheme="minorHAnsi" w:cstheme="minorHAnsi"/>
                <w:sz w:val="22"/>
                <w:szCs w:val="22"/>
              </w:rPr>
            </w:pPr>
          </w:p>
          <w:p w14:paraId="73A827E2" w14:textId="1D14D032" w:rsidR="00FD44D1" w:rsidRPr="00FD44D1" w:rsidRDefault="00FD44D1">
            <w:pPr>
              <w:rPr>
                <w:rFonts w:asciiTheme="minorHAnsi" w:hAnsiTheme="minorHAnsi" w:cstheme="minorHAnsi"/>
                <w:sz w:val="22"/>
                <w:szCs w:val="22"/>
              </w:rPr>
            </w:pPr>
          </w:p>
        </w:tc>
      </w:tr>
      <w:tr w:rsidR="00845ED5" w14:paraId="182A8E71"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D663843"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3</w:t>
            </w:r>
          </w:p>
          <w:p w14:paraId="5589665D" w14:textId="77777777" w:rsidR="00845ED5" w:rsidRPr="00187F50" w:rsidRDefault="00845ED5">
            <w:pPr>
              <w:rPr>
                <w:rFonts w:asciiTheme="minorHAnsi" w:hAnsiTheme="minorHAnsi" w:cstheme="minorHAnsi"/>
                <w:i/>
                <w:iCs/>
                <w:color w:val="4472C4" w:themeColor="accent1"/>
                <w:sz w:val="22"/>
                <w:szCs w:val="22"/>
              </w:rPr>
            </w:pP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1328D9BA"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Bulk extraction &amp; importation of data</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665BF171" w14:textId="0B1CE212" w:rsidR="00845ED5" w:rsidRDefault="00845ED5">
            <w:pPr>
              <w:rPr>
                <w:rFonts w:asciiTheme="minorHAnsi" w:hAnsiTheme="minorHAnsi" w:cstheme="minorBidi"/>
                <w:sz w:val="22"/>
                <w:szCs w:val="22"/>
              </w:rPr>
            </w:pPr>
            <w:r w:rsidRPr="194D21EF">
              <w:rPr>
                <w:rFonts w:asciiTheme="minorHAnsi" w:hAnsiTheme="minorHAnsi" w:cstheme="minorBidi"/>
                <w:sz w:val="22"/>
                <w:szCs w:val="22"/>
              </w:rPr>
              <w:t>Demonstration of how data can be extracted from the system for us in external tools &amp; critically how we can import mass data items including holiday balances, training activity and changes to hierarchy</w:t>
            </w:r>
            <w:r w:rsidR="1030BF2F" w:rsidRPr="194D21EF">
              <w:rPr>
                <w:rFonts w:asciiTheme="minorHAnsi" w:hAnsiTheme="minorHAnsi" w:cstheme="minorBidi"/>
                <w:sz w:val="22"/>
                <w:szCs w:val="22"/>
              </w:rPr>
              <w:t>.</w:t>
            </w:r>
          </w:p>
          <w:p w14:paraId="2E70B426" w14:textId="77777777" w:rsidR="00C07B45" w:rsidRDefault="00C07B45">
            <w:pPr>
              <w:rPr>
                <w:rFonts w:asciiTheme="minorHAnsi" w:hAnsiTheme="minorHAnsi" w:cstheme="minorHAnsi"/>
                <w:sz w:val="22"/>
                <w:szCs w:val="22"/>
              </w:rPr>
            </w:pPr>
          </w:p>
          <w:p w14:paraId="2135632E" w14:textId="3F8B8436" w:rsidR="00FD44D1" w:rsidRPr="00FD44D1" w:rsidRDefault="00FD44D1">
            <w:pPr>
              <w:rPr>
                <w:rFonts w:asciiTheme="minorHAnsi" w:hAnsiTheme="minorHAnsi" w:cstheme="minorHAnsi"/>
                <w:sz w:val="22"/>
                <w:szCs w:val="22"/>
              </w:rPr>
            </w:pPr>
          </w:p>
        </w:tc>
      </w:tr>
      <w:tr w:rsidR="00845ED5" w14:paraId="36671B32"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73767"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4</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310546A8"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Attendance tracking</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5AFFDAE1" w14:textId="7996D0DC" w:rsidR="00845ED5" w:rsidRDefault="00845ED5">
            <w:pPr>
              <w:rPr>
                <w:rFonts w:asciiTheme="minorHAnsi" w:hAnsiTheme="minorHAnsi" w:cstheme="minorHAnsi"/>
                <w:sz w:val="22"/>
                <w:szCs w:val="22"/>
              </w:rPr>
            </w:pPr>
            <w:r w:rsidRPr="00FD44D1">
              <w:rPr>
                <w:rFonts w:asciiTheme="minorHAnsi" w:hAnsiTheme="minorHAnsi" w:cstheme="minorHAnsi"/>
                <w:sz w:val="22"/>
                <w:szCs w:val="22"/>
              </w:rPr>
              <w:t>Improved capability of one-off tracking of activity such as attendance to mandatory scheduled activity</w:t>
            </w:r>
          </w:p>
          <w:p w14:paraId="29D793F7" w14:textId="77777777" w:rsidR="00C07B45" w:rsidRDefault="00C07B45">
            <w:pPr>
              <w:rPr>
                <w:rFonts w:asciiTheme="minorHAnsi" w:hAnsiTheme="minorHAnsi" w:cstheme="minorHAnsi"/>
                <w:sz w:val="22"/>
                <w:szCs w:val="22"/>
              </w:rPr>
            </w:pPr>
          </w:p>
          <w:p w14:paraId="32746583" w14:textId="4A7A9055" w:rsidR="00FD44D1" w:rsidRPr="00FD44D1" w:rsidRDefault="00FD44D1">
            <w:pPr>
              <w:rPr>
                <w:rFonts w:asciiTheme="minorHAnsi" w:hAnsiTheme="minorHAnsi" w:cstheme="minorHAnsi"/>
                <w:sz w:val="22"/>
                <w:szCs w:val="22"/>
              </w:rPr>
            </w:pPr>
          </w:p>
        </w:tc>
      </w:tr>
      <w:tr w:rsidR="00845ED5" w14:paraId="2DAE57C9"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8B2761"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5</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71728263"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Toil &amp; Overtime</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4FB3D7B1" w14:textId="3EFB7FF7" w:rsidR="00845ED5" w:rsidRDefault="00845ED5">
            <w:pPr>
              <w:rPr>
                <w:rFonts w:asciiTheme="minorHAnsi" w:hAnsiTheme="minorHAnsi" w:cstheme="minorHAnsi"/>
                <w:sz w:val="22"/>
                <w:szCs w:val="22"/>
              </w:rPr>
            </w:pPr>
            <w:r w:rsidRPr="00FD44D1">
              <w:rPr>
                <w:rFonts w:asciiTheme="minorHAnsi" w:hAnsiTheme="minorHAnsi" w:cstheme="minorHAnsi"/>
                <w:sz w:val="22"/>
                <w:szCs w:val="22"/>
              </w:rPr>
              <w:t xml:space="preserve">How does the platform handle toil &amp; </w:t>
            </w:r>
            <w:r w:rsidR="00FD44D1" w:rsidRPr="00FD44D1">
              <w:rPr>
                <w:rFonts w:asciiTheme="minorHAnsi" w:hAnsiTheme="minorHAnsi" w:cstheme="minorHAnsi"/>
                <w:sz w:val="22"/>
                <w:szCs w:val="22"/>
              </w:rPr>
              <w:t>overtime?</w:t>
            </w:r>
          </w:p>
          <w:p w14:paraId="51690849" w14:textId="77777777" w:rsidR="00C07B45" w:rsidRDefault="00C07B45">
            <w:pPr>
              <w:rPr>
                <w:rFonts w:asciiTheme="minorHAnsi" w:hAnsiTheme="minorHAnsi" w:cstheme="minorHAnsi"/>
                <w:sz w:val="22"/>
                <w:szCs w:val="22"/>
              </w:rPr>
            </w:pPr>
          </w:p>
          <w:p w14:paraId="5100FB1D" w14:textId="3E409C2A" w:rsidR="00FD44D1" w:rsidRPr="00FD44D1" w:rsidRDefault="00FD44D1">
            <w:pPr>
              <w:rPr>
                <w:rFonts w:asciiTheme="minorHAnsi" w:hAnsiTheme="minorHAnsi" w:cstheme="minorHAnsi"/>
                <w:sz w:val="22"/>
                <w:szCs w:val="22"/>
              </w:rPr>
            </w:pPr>
          </w:p>
        </w:tc>
      </w:tr>
      <w:tr w:rsidR="00845ED5" w14:paraId="2073BED8"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46A821B"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6</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550DEF3E"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Shift management</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67EE907C" w14:textId="16F6ECAF" w:rsidR="00845ED5" w:rsidRDefault="00845ED5">
            <w:pPr>
              <w:rPr>
                <w:rFonts w:asciiTheme="minorHAnsi" w:hAnsiTheme="minorHAnsi" w:cstheme="minorHAnsi"/>
                <w:sz w:val="22"/>
                <w:szCs w:val="22"/>
              </w:rPr>
            </w:pPr>
            <w:r w:rsidRPr="00FD44D1">
              <w:rPr>
                <w:rFonts w:asciiTheme="minorHAnsi" w:hAnsiTheme="minorHAnsi" w:cstheme="minorHAnsi"/>
                <w:sz w:val="22"/>
                <w:szCs w:val="22"/>
              </w:rPr>
              <w:t>Shift bidding/shift swapping – what does this look like?</w:t>
            </w:r>
          </w:p>
          <w:p w14:paraId="19E2B93D" w14:textId="77777777" w:rsidR="00C07B45" w:rsidRDefault="00C07B45">
            <w:pPr>
              <w:rPr>
                <w:rFonts w:asciiTheme="minorHAnsi" w:hAnsiTheme="minorHAnsi" w:cstheme="minorHAnsi"/>
                <w:sz w:val="22"/>
                <w:szCs w:val="22"/>
              </w:rPr>
            </w:pPr>
          </w:p>
          <w:p w14:paraId="12A00886" w14:textId="52718455" w:rsidR="00FD44D1" w:rsidRPr="00FD44D1" w:rsidRDefault="00FD44D1">
            <w:pPr>
              <w:rPr>
                <w:rFonts w:asciiTheme="minorHAnsi" w:hAnsiTheme="minorHAnsi" w:cstheme="minorHAnsi"/>
                <w:sz w:val="22"/>
                <w:szCs w:val="22"/>
              </w:rPr>
            </w:pPr>
          </w:p>
        </w:tc>
      </w:tr>
      <w:tr w:rsidR="00845ED5" w14:paraId="16CC1BAE"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6D26DC"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7</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5D7876D9"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Mobile Access</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0DE44BF9" w14:textId="3E8E2E80" w:rsidR="00845ED5" w:rsidRDefault="00845ED5">
            <w:pPr>
              <w:rPr>
                <w:rFonts w:asciiTheme="minorHAnsi" w:hAnsiTheme="minorHAnsi" w:cstheme="minorHAnsi"/>
                <w:sz w:val="22"/>
                <w:szCs w:val="22"/>
              </w:rPr>
            </w:pPr>
            <w:r w:rsidRPr="00FD44D1">
              <w:rPr>
                <w:rFonts w:asciiTheme="minorHAnsi" w:hAnsiTheme="minorHAnsi" w:cstheme="minorHAnsi"/>
                <w:sz w:val="22"/>
                <w:szCs w:val="22"/>
              </w:rPr>
              <w:t>Accessibility to the tool – mobile access?</w:t>
            </w:r>
          </w:p>
          <w:p w14:paraId="6F9AC06F" w14:textId="77777777" w:rsidR="00C07B45" w:rsidRDefault="00C07B45">
            <w:pPr>
              <w:rPr>
                <w:rFonts w:asciiTheme="minorHAnsi" w:hAnsiTheme="minorHAnsi" w:cstheme="minorHAnsi"/>
                <w:sz w:val="22"/>
                <w:szCs w:val="22"/>
              </w:rPr>
            </w:pPr>
          </w:p>
          <w:p w14:paraId="7174541F" w14:textId="75BA79EC" w:rsidR="00FD44D1" w:rsidRPr="00FD44D1" w:rsidRDefault="00FD44D1">
            <w:pPr>
              <w:rPr>
                <w:rFonts w:asciiTheme="minorHAnsi" w:hAnsiTheme="minorHAnsi" w:cstheme="minorHAnsi"/>
                <w:sz w:val="22"/>
                <w:szCs w:val="22"/>
              </w:rPr>
            </w:pPr>
          </w:p>
        </w:tc>
      </w:tr>
      <w:tr w:rsidR="00845ED5" w14:paraId="33C28E3C"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4EA3C6"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8</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76EDBA4B"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Intelligent Decision Making</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06C15588" w14:textId="2EF4381E" w:rsidR="00845ED5" w:rsidRDefault="00845ED5">
            <w:pPr>
              <w:rPr>
                <w:rFonts w:asciiTheme="minorHAnsi" w:hAnsiTheme="minorHAnsi" w:cstheme="minorHAnsi"/>
                <w:sz w:val="22"/>
                <w:szCs w:val="22"/>
              </w:rPr>
            </w:pPr>
            <w:r w:rsidRPr="00FD44D1">
              <w:rPr>
                <w:rFonts w:asciiTheme="minorHAnsi" w:hAnsiTheme="minorHAnsi" w:cstheme="minorHAnsi"/>
                <w:sz w:val="22"/>
                <w:szCs w:val="22"/>
              </w:rPr>
              <w:t xml:space="preserve">Intelligent decision making based on intraday projections for booking in-day requests – for example if TM </w:t>
            </w:r>
            <w:r w:rsidR="00FD44D1" w:rsidRPr="00FD44D1">
              <w:rPr>
                <w:rFonts w:asciiTheme="minorHAnsi" w:hAnsiTheme="minorHAnsi" w:cstheme="minorHAnsi"/>
                <w:sz w:val="22"/>
                <w:szCs w:val="22"/>
              </w:rPr>
              <w:t>wants</w:t>
            </w:r>
            <w:r w:rsidRPr="00FD44D1">
              <w:rPr>
                <w:rFonts w:asciiTheme="minorHAnsi" w:hAnsiTheme="minorHAnsi" w:cstheme="minorHAnsi"/>
                <w:sz w:val="22"/>
                <w:szCs w:val="22"/>
              </w:rPr>
              <w:t xml:space="preserve"> to take someone off the phones how does the system authorise or deny the request – what data does it check &amp; can it make alternative suggestions?</w:t>
            </w:r>
          </w:p>
          <w:p w14:paraId="6A19A81E" w14:textId="77777777" w:rsidR="00C07B45" w:rsidRDefault="00C07B45">
            <w:pPr>
              <w:rPr>
                <w:rFonts w:asciiTheme="minorHAnsi" w:hAnsiTheme="minorHAnsi" w:cstheme="minorHAnsi"/>
                <w:sz w:val="22"/>
                <w:szCs w:val="22"/>
              </w:rPr>
            </w:pPr>
          </w:p>
          <w:p w14:paraId="1910C782" w14:textId="2974F3FF" w:rsidR="00FD44D1" w:rsidRPr="00FD44D1" w:rsidRDefault="00FD44D1">
            <w:pPr>
              <w:rPr>
                <w:rFonts w:asciiTheme="minorHAnsi" w:hAnsiTheme="minorHAnsi" w:cstheme="minorHAnsi"/>
                <w:sz w:val="22"/>
                <w:szCs w:val="22"/>
              </w:rPr>
            </w:pPr>
          </w:p>
        </w:tc>
      </w:tr>
      <w:tr w:rsidR="00845ED5" w14:paraId="29B799C2" w14:textId="77777777" w:rsidTr="00FD44D1">
        <w:tc>
          <w:tcPr>
            <w:tcW w:w="10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D75CA0"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9</w:t>
            </w:r>
          </w:p>
        </w:tc>
        <w:tc>
          <w:tcPr>
            <w:tcW w:w="3101" w:type="dxa"/>
            <w:tcBorders>
              <w:top w:val="nil"/>
              <w:left w:val="nil"/>
              <w:bottom w:val="single" w:sz="8" w:space="0" w:color="auto"/>
              <w:right w:val="single" w:sz="8" w:space="0" w:color="auto"/>
            </w:tcBorders>
            <w:tcMar>
              <w:top w:w="0" w:type="dxa"/>
              <w:left w:w="108" w:type="dxa"/>
              <w:bottom w:w="0" w:type="dxa"/>
              <w:right w:w="108" w:type="dxa"/>
            </w:tcMar>
            <w:hideMark/>
          </w:tcPr>
          <w:p w14:paraId="6609553E" w14:textId="77777777" w:rsidR="00845ED5" w:rsidRPr="00187F50" w:rsidRDefault="00845ED5">
            <w:pPr>
              <w:rPr>
                <w:rFonts w:asciiTheme="minorHAnsi" w:hAnsiTheme="minorHAnsi" w:cstheme="minorHAnsi"/>
                <w:i/>
                <w:iCs/>
                <w:color w:val="4472C4" w:themeColor="accent1"/>
                <w:sz w:val="22"/>
                <w:szCs w:val="22"/>
              </w:rPr>
            </w:pPr>
            <w:r w:rsidRPr="00187F50">
              <w:rPr>
                <w:rFonts w:asciiTheme="minorHAnsi" w:hAnsiTheme="minorHAnsi" w:cstheme="minorHAnsi"/>
                <w:i/>
                <w:iCs/>
                <w:color w:val="4472C4" w:themeColor="accent1"/>
                <w:sz w:val="22"/>
                <w:szCs w:val="22"/>
              </w:rPr>
              <w:t>Basic capability</w:t>
            </w:r>
          </w:p>
        </w:tc>
        <w:tc>
          <w:tcPr>
            <w:tcW w:w="5540" w:type="dxa"/>
            <w:tcBorders>
              <w:top w:val="nil"/>
              <w:left w:val="nil"/>
              <w:bottom w:val="single" w:sz="8" w:space="0" w:color="auto"/>
              <w:right w:val="single" w:sz="8" w:space="0" w:color="auto"/>
            </w:tcBorders>
            <w:tcMar>
              <w:top w:w="0" w:type="dxa"/>
              <w:left w:w="108" w:type="dxa"/>
              <w:bottom w:w="0" w:type="dxa"/>
              <w:right w:w="108" w:type="dxa"/>
            </w:tcMar>
            <w:hideMark/>
          </w:tcPr>
          <w:p w14:paraId="613BA4CD" w14:textId="1B4A79B4" w:rsidR="00845ED5" w:rsidRDefault="00845ED5">
            <w:pPr>
              <w:rPr>
                <w:rFonts w:asciiTheme="minorHAnsi" w:hAnsiTheme="minorHAnsi" w:cstheme="minorBidi"/>
                <w:sz w:val="22"/>
                <w:szCs w:val="22"/>
              </w:rPr>
            </w:pPr>
            <w:r w:rsidRPr="194D21EF">
              <w:rPr>
                <w:rFonts w:asciiTheme="minorHAnsi" w:hAnsiTheme="minorHAnsi" w:cstheme="minorBidi"/>
                <w:sz w:val="22"/>
                <w:szCs w:val="22"/>
              </w:rPr>
              <w:t>What do the basics look like – building a forecast/building shifts &amp; shift generation</w:t>
            </w:r>
            <w:r w:rsidR="27504A97" w:rsidRPr="194D21EF">
              <w:rPr>
                <w:rFonts w:asciiTheme="minorHAnsi" w:hAnsiTheme="minorHAnsi" w:cstheme="minorBidi"/>
                <w:sz w:val="22"/>
                <w:szCs w:val="22"/>
              </w:rPr>
              <w:t>?</w:t>
            </w:r>
          </w:p>
          <w:p w14:paraId="0C680370" w14:textId="77777777" w:rsidR="00C07B45" w:rsidRDefault="00C07B45">
            <w:pPr>
              <w:rPr>
                <w:rFonts w:asciiTheme="minorHAnsi" w:hAnsiTheme="minorHAnsi" w:cstheme="minorHAnsi"/>
                <w:sz w:val="22"/>
                <w:szCs w:val="22"/>
              </w:rPr>
            </w:pPr>
          </w:p>
          <w:p w14:paraId="0F1813AD" w14:textId="707F5DBA" w:rsidR="00FD44D1" w:rsidRPr="00FD44D1" w:rsidRDefault="00FD44D1">
            <w:pPr>
              <w:rPr>
                <w:rFonts w:asciiTheme="minorHAnsi" w:hAnsiTheme="minorHAnsi" w:cstheme="minorHAnsi"/>
                <w:sz w:val="22"/>
                <w:szCs w:val="22"/>
              </w:rPr>
            </w:pPr>
          </w:p>
        </w:tc>
      </w:tr>
    </w:tbl>
    <w:p w14:paraId="129070CF" w14:textId="1403554C" w:rsidR="0098604D" w:rsidRDefault="0098604D" w:rsidP="00845ED5">
      <w:r>
        <w:br w:type="page"/>
      </w:r>
    </w:p>
    <w:p w14:paraId="4E40FD23" w14:textId="71836B6A" w:rsidR="00F65D38" w:rsidRPr="000B1A18" w:rsidRDefault="0098604D" w:rsidP="0063241A">
      <w:pPr>
        <w:pStyle w:val="Heading1"/>
        <w:numPr>
          <w:ilvl w:val="0"/>
          <w:numId w:val="27"/>
        </w:numPr>
        <w:spacing w:before="240" w:after="0" w:line="240" w:lineRule="auto"/>
        <w:jc w:val="both"/>
        <w:rPr>
          <w:rFonts w:asciiTheme="minorHAnsi" w:hAnsiTheme="minorHAnsi" w:cs="Arial"/>
          <w:sz w:val="28"/>
          <w:szCs w:val="28"/>
        </w:rPr>
      </w:pPr>
      <w:bookmarkStart w:id="56" w:name="_Toc73016709"/>
      <w:bookmarkEnd w:id="54"/>
      <w:r>
        <w:rPr>
          <w:rFonts w:asciiTheme="minorHAnsi" w:hAnsiTheme="minorHAnsi" w:cs="Arial"/>
          <w:sz w:val="28"/>
          <w:szCs w:val="28"/>
        </w:rPr>
        <w:lastRenderedPageBreak/>
        <w:t>Data and MI Scenarios</w:t>
      </w:r>
      <w:bookmarkEnd w:id="56"/>
    </w:p>
    <w:p w14:paraId="37EDA6D5" w14:textId="6901E38D" w:rsidR="00EA3962" w:rsidRDefault="00EA3962" w:rsidP="008C1186">
      <w:pPr>
        <w:rPr>
          <w:b/>
          <w:bCs/>
          <w:color w:val="FF0000"/>
          <w:sz w:val="20"/>
          <w:szCs w:val="20"/>
        </w:rPr>
      </w:pPr>
    </w:p>
    <w:tbl>
      <w:tblPr>
        <w:tblStyle w:val="TableGrid"/>
        <w:tblW w:w="0" w:type="auto"/>
        <w:tblLook w:val="04A0" w:firstRow="1" w:lastRow="0" w:firstColumn="1" w:lastColumn="0" w:noHBand="0" w:noVBand="1"/>
      </w:tblPr>
      <w:tblGrid>
        <w:gridCol w:w="1696"/>
        <w:gridCol w:w="8158"/>
      </w:tblGrid>
      <w:tr w:rsidR="00EA3962" w14:paraId="29F89AC7" w14:textId="77777777" w:rsidTr="002058EF">
        <w:tc>
          <w:tcPr>
            <w:tcW w:w="1696" w:type="dxa"/>
          </w:tcPr>
          <w:p w14:paraId="0D65F943" w14:textId="7B930F05" w:rsidR="00EA3962" w:rsidRPr="00C21BEC" w:rsidRDefault="00EA3962" w:rsidP="002058EF">
            <w:pPr>
              <w:rPr>
                <w:rFonts w:asciiTheme="minorHAnsi" w:hAnsiTheme="minorHAnsi" w:cstheme="minorHAnsi"/>
                <w:i/>
                <w:iCs/>
                <w:color w:val="4472C4" w:themeColor="accent1"/>
                <w:sz w:val="22"/>
                <w:szCs w:val="22"/>
              </w:rPr>
            </w:pPr>
            <w:r w:rsidRPr="00C21BEC">
              <w:rPr>
                <w:rFonts w:asciiTheme="minorHAnsi" w:hAnsiTheme="minorHAnsi" w:cstheme="minorHAnsi"/>
                <w:i/>
                <w:iCs/>
                <w:color w:val="4472C4" w:themeColor="accent1"/>
                <w:sz w:val="22"/>
                <w:szCs w:val="22"/>
              </w:rPr>
              <w:t>Scenario 1</w:t>
            </w:r>
          </w:p>
        </w:tc>
        <w:tc>
          <w:tcPr>
            <w:tcW w:w="8158" w:type="dxa"/>
          </w:tcPr>
          <w:p w14:paraId="379F927F" w14:textId="77777777" w:rsidR="00C21BEC" w:rsidRPr="00C21BEC" w:rsidRDefault="00C21BEC" w:rsidP="00C21BEC">
            <w:pPr>
              <w:rPr>
                <w:rFonts w:asciiTheme="minorHAnsi" w:hAnsiTheme="minorHAnsi"/>
                <w:i/>
                <w:iCs/>
                <w:color w:val="4472C4" w:themeColor="accent1"/>
                <w:sz w:val="22"/>
                <w:szCs w:val="22"/>
              </w:rPr>
            </w:pPr>
            <w:r w:rsidRPr="00C21BEC">
              <w:rPr>
                <w:rFonts w:asciiTheme="minorHAnsi" w:hAnsiTheme="minorHAnsi"/>
                <w:i/>
                <w:iCs/>
                <w:color w:val="4472C4" w:themeColor="accent1"/>
                <w:sz w:val="22"/>
                <w:szCs w:val="22"/>
              </w:rPr>
              <w:t>Understanding what and how raw data is made available to Bupa – Historic and Intra day</w:t>
            </w:r>
          </w:p>
          <w:p w14:paraId="6573E3D7" w14:textId="77777777" w:rsidR="00EA3962" w:rsidRPr="00C21BEC" w:rsidRDefault="00EA3962" w:rsidP="002058EF">
            <w:pPr>
              <w:rPr>
                <w:rFonts w:asciiTheme="minorHAnsi" w:hAnsiTheme="minorHAnsi" w:cstheme="minorHAnsi"/>
                <w:i/>
                <w:iCs/>
                <w:color w:val="4472C4" w:themeColor="accent1"/>
                <w:sz w:val="22"/>
                <w:szCs w:val="22"/>
              </w:rPr>
            </w:pPr>
          </w:p>
        </w:tc>
      </w:tr>
    </w:tbl>
    <w:p w14:paraId="088390B6" w14:textId="3F7322F8" w:rsidR="00EA3962" w:rsidRDefault="00EA3962" w:rsidP="008C1186">
      <w:pPr>
        <w:rPr>
          <w:b/>
          <w:bCs/>
          <w:color w:val="FF0000"/>
          <w:sz w:val="20"/>
          <w:szCs w:val="20"/>
        </w:rPr>
      </w:pPr>
    </w:p>
    <w:p w14:paraId="73FC0AC4" w14:textId="2C214F92" w:rsidR="00BA3252" w:rsidRPr="00BA3252" w:rsidRDefault="00BA3252" w:rsidP="00BA3252">
      <w:pPr>
        <w:pStyle w:val="ListParagraph"/>
        <w:numPr>
          <w:ilvl w:val="0"/>
          <w:numId w:val="12"/>
        </w:numPr>
        <w:spacing w:after="160" w:line="259" w:lineRule="auto"/>
        <w:jc w:val="left"/>
        <w:rPr>
          <w:rFonts w:asciiTheme="minorHAnsi" w:hAnsiTheme="minorHAnsi"/>
          <w:sz w:val="22"/>
        </w:rPr>
      </w:pPr>
      <w:r w:rsidRPr="00BA3252">
        <w:rPr>
          <w:rFonts w:asciiTheme="minorHAnsi" w:hAnsiTheme="minorHAnsi"/>
          <w:sz w:val="22"/>
        </w:rPr>
        <w:t xml:space="preserve">The Bupa analytic team consume data from various sources which include the voice platform, omni channel platform, the WFO platform </w:t>
      </w:r>
      <w:r w:rsidR="00285F81">
        <w:rPr>
          <w:rFonts w:asciiTheme="minorHAnsi" w:hAnsiTheme="minorHAnsi"/>
          <w:sz w:val="22"/>
        </w:rPr>
        <w:t xml:space="preserve">and </w:t>
      </w:r>
      <w:r w:rsidRPr="00BA3252">
        <w:rPr>
          <w:rFonts w:asciiTheme="minorHAnsi" w:hAnsiTheme="minorHAnsi"/>
          <w:sz w:val="22"/>
        </w:rPr>
        <w:t>CRM platfor</w:t>
      </w:r>
      <w:r w:rsidR="00FD29E8">
        <w:rPr>
          <w:rFonts w:asciiTheme="minorHAnsi" w:hAnsiTheme="minorHAnsi"/>
          <w:sz w:val="22"/>
        </w:rPr>
        <w:t>m</w:t>
      </w:r>
      <w:r w:rsidRPr="00BA3252">
        <w:rPr>
          <w:rFonts w:asciiTheme="minorHAnsi" w:hAnsiTheme="minorHAnsi"/>
          <w:sz w:val="22"/>
        </w:rPr>
        <w:t>. It is therefore important that the data from the various sources are stitched up to give a full 360 view when consumed in the Bupa data warehouse.</w:t>
      </w:r>
    </w:p>
    <w:p w14:paraId="27360887" w14:textId="3ECAD992" w:rsidR="00BA3252" w:rsidRPr="00BA3252" w:rsidRDefault="00BA3252" w:rsidP="00BA3252">
      <w:pPr>
        <w:pStyle w:val="ListParagraph"/>
        <w:numPr>
          <w:ilvl w:val="0"/>
          <w:numId w:val="12"/>
        </w:numPr>
        <w:spacing w:after="160" w:line="259" w:lineRule="auto"/>
        <w:jc w:val="left"/>
        <w:rPr>
          <w:rFonts w:asciiTheme="minorHAnsi" w:hAnsiTheme="minorHAnsi"/>
          <w:sz w:val="22"/>
        </w:rPr>
      </w:pPr>
      <w:r w:rsidRPr="00BA3252">
        <w:rPr>
          <w:rFonts w:asciiTheme="minorHAnsi" w:hAnsiTheme="minorHAnsi"/>
          <w:sz w:val="22"/>
        </w:rPr>
        <w:t>Historic and intraday data is pushed/ pulled into the data warehouse every 15 minutes</w:t>
      </w:r>
      <w:r w:rsidR="000164AB">
        <w:rPr>
          <w:rFonts w:asciiTheme="minorHAnsi" w:hAnsiTheme="minorHAnsi"/>
          <w:sz w:val="22"/>
        </w:rPr>
        <w:t>.</w:t>
      </w:r>
      <w:r w:rsidRPr="00BA3252">
        <w:rPr>
          <w:rFonts w:asciiTheme="minorHAnsi" w:hAnsiTheme="minorHAnsi"/>
          <w:sz w:val="22"/>
        </w:rPr>
        <w:t xml:space="preserve"> </w:t>
      </w:r>
    </w:p>
    <w:p w14:paraId="5EF1D851" w14:textId="77777777" w:rsidR="00BA3252" w:rsidRPr="00BA3252" w:rsidRDefault="00BA3252" w:rsidP="00BA3252">
      <w:pPr>
        <w:pStyle w:val="ListParagraph"/>
        <w:numPr>
          <w:ilvl w:val="0"/>
          <w:numId w:val="12"/>
        </w:numPr>
        <w:spacing w:after="160" w:line="259" w:lineRule="auto"/>
        <w:jc w:val="left"/>
        <w:rPr>
          <w:rFonts w:asciiTheme="minorHAnsi" w:hAnsiTheme="minorHAnsi"/>
          <w:sz w:val="22"/>
        </w:rPr>
      </w:pPr>
      <w:r w:rsidRPr="00BA3252">
        <w:rPr>
          <w:rFonts w:asciiTheme="minorHAnsi" w:hAnsiTheme="minorHAnsi"/>
          <w:sz w:val="22"/>
        </w:rPr>
        <w:t>The transfer of the data is done securely and should be able to handle the quantity of data for the last interval without loss or corruption of data.</w:t>
      </w:r>
    </w:p>
    <w:p w14:paraId="7F047AE2" w14:textId="0A9FD28A" w:rsidR="00BA3252" w:rsidRPr="00BA3252" w:rsidRDefault="00BA3252" w:rsidP="00BA3252">
      <w:pPr>
        <w:pStyle w:val="ListParagraph"/>
        <w:numPr>
          <w:ilvl w:val="0"/>
          <w:numId w:val="12"/>
        </w:numPr>
        <w:spacing w:after="160" w:line="259" w:lineRule="auto"/>
        <w:jc w:val="left"/>
        <w:rPr>
          <w:rFonts w:asciiTheme="minorHAnsi" w:hAnsiTheme="minorHAnsi"/>
          <w:sz w:val="22"/>
        </w:rPr>
      </w:pPr>
      <w:r w:rsidRPr="00BA3252">
        <w:rPr>
          <w:rFonts w:asciiTheme="minorHAnsi" w:hAnsiTheme="minorHAnsi"/>
          <w:sz w:val="22"/>
        </w:rPr>
        <w:t xml:space="preserve">The transfer method needs to have inbuild error handling in the event </w:t>
      </w:r>
      <w:r w:rsidR="3FE51F5A" w:rsidRPr="7A0624FD">
        <w:rPr>
          <w:rFonts w:asciiTheme="minorHAnsi" w:hAnsiTheme="minorHAnsi"/>
          <w:sz w:val="22"/>
        </w:rPr>
        <w:t>of</w:t>
      </w:r>
      <w:r w:rsidRPr="00BA3252">
        <w:rPr>
          <w:rFonts w:asciiTheme="minorHAnsi" w:hAnsiTheme="minorHAnsi"/>
          <w:sz w:val="22"/>
        </w:rPr>
        <w:t xml:space="preserve"> the data for a particular period was not sent or got corrupted. Automated process kicks in to ensure any missing files are passed to the data warehouse when they become available. In addition, alarming needs to be sent to the Bupa New relic platform so that the operation teams are aware of any faults</w:t>
      </w:r>
      <w:r w:rsidR="001E0ECB">
        <w:rPr>
          <w:rFonts w:asciiTheme="minorHAnsi" w:hAnsiTheme="minorHAnsi"/>
          <w:sz w:val="22"/>
        </w:rPr>
        <w:t>.</w:t>
      </w:r>
    </w:p>
    <w:tbl>
      <w:tblPr>
        <w:tblStyle w:val="TableGrid"/>
        <w:tblW w:w="0" w:type="auto"/>
        <w:tblLook w:val="04A0" w:firstRow="1" w:lastRow="0" w:firstColumn="1" w:lastColumn="0" w:noHBand="0" w:noVBand="1"/>
      </w:tblPr>
      <w:tblGrid>
        <w:gridCol w:w="1696"/>
        <w:gridCol w:w="8158"/>
      </w:tblGrid>
      <w:tr w:rsidR="003A3DF2" w14:paraId="49266389" w14:textId="77777777" w:rsidTr="002058EF">
        <w:tc>
          <w:tcPr>
            <w:tcW w:w="1696" w:type="dxa"/>
          </w:tcPr>
          <w:p w14:paraId="5D6E80AD" w14:textId="73DEFA0C" w:rsidR="003A3DF2" w:rsidRPr="005A377F" w:rsidRDefault="003A3DF2" w:rsidP="002058EF">
            <w:pPr>
              <w:rPr>
                <w:rFonts w:asciiTheme="minorHAnsi" w:hAnsiTheme="minorHAnsi" w:cstheme="minorHAnsi"/>
                <w:i/>
                <w:iCs/>
                <w:color w:val="4472C4" w:themeColor="accent1"/>
                <w:sz w:val="22"/>
                <w:szCs w:val="22"/>
              </w:rPr>
            </w:pPr>
            <w:r w:rsidRPr="005A377F">
              <w:rPr>
                <w:rFonts w:asciiTheme="minorHAnsi" w:hAnsiTheme="minorHAnsi" w:cstheme="minorHAnsi"/>
                <w:i/>
                <w:iCs/>
                <w:color w:val="4472C4" w:themeColor="accent1"/>
                <w:sz w:val="22"/>
                <w:szCs w:val="22"/>
              </w:rPr>
              <w:t>Scenario 2</w:t>
            </w:r>
          </w:p>
        </w:tc>
        <w:tc>
          <w:tcPr>
            <w:tcW w:w="8158" w:type="dxa"/>
          </w:tcPr>
          <w:p w14:paraId="734B5DC3" w14:textId="19C4FA58" w:rsidR="003A3DF2" w:rsidRPr="005A377F" w:rsidRDefault="005A377F" w:rsidP="002058EF">
            <w:pPr>
              <w:rPr>
                <w:rFonts w:asciiTheme="minorHAnsi" w:hAnsiTheme="minorHAnsi"/>
                <w:i/>
                <w:iCs/>
                <w:color w:val="4472C4" w:themeColor="accent1"/>
                <w:sz w:val="22"/>
                <w:szCs w:val="22"/>
              </w:rPr>
            </w:pPr>
            <w:r w:rsidRPr="005A377F">
              <w:rPr>
                <w:rFonts w:asciiTheme="minorHAnsi" w:hAnsiTheme="minorHAnsi"/>
                <w:i/>
                <w:iCs/>
                <w:color w:val="4472C4" w:themeColor="accent1"/>
                <w:sz w:val="22"/>
                <w:szCs w:val="22"/>
              </w:rPr>
              <w:t>Understanding the data schemas and how it is stitched up to provide a 360 view of the data</w:t>
            </w:r>
            <w:r w:rsidR="76343C40" w:rsidRPr="194D21EF">
              <w:rPr>
                <w:rFonts w:asciiTheme="minorHAnsi" w:hAnsiTheme="minorHAnsi"/>
                <w:i/>
                <w:iCs/>
                <w:color w:val="4472C4" w:themeColor="accent1"/>
                <w:sz w:val="22"/>
                <w:szCs w:val="22"/>
              </w:rPr>
              <w:t>.</w:t>
            </w:r>
            <w:r w:rsidRPr="005A377F">
              <w:rPr>
                <w:rFonts w:asciiTheme="minorHAnsi" w:hAnsiTheme="minorHAnsi"/>
                <w:i/>
                <w:iCs/>
                <w:color w:val="4472C4" w:themeColor="accent1"/>
                <w:sz w:val="22"/>
                <w:szCs w:val="22"/>
              </w:rPr>
              <w:t xml:space="preserve"> </w:t>
            </w:r>
          </w:p>
          <w:p w14:paraId="2D58F7C7" w14:textId="77777777" w:rsidR="003A3DF2" w:rsidRPr="005A377F" w:rsidRDefault="003A3DF2" w:rsidP="002058EF">
            <w:pPr>
              <w:rPr>
                <w:rFonts w:asciiTheme="minorHAnsi" w:hAnsiTheme="minorHAnsi" w:cstheme="minorHAnsi"/>
                <w:i/>
                <w:iCs/>
                <w:color w:val="4472C4" w:themeColor="accent1"/>
                <w:sz w:val="22"/>
                <w:szCs w:val="22"/>
              </w:rPr>
            </w:pPr>
          </w:p>
        </w:tc>
      </w:tr>
    </w:tbl>
    <w:p w14:paraId="26F5BA47" w14:textId="77777777" w:rsidR="00BA3252" w:rsidRDefault="00BA3252" w:rsidP="00497841">
      <w:pPr>
        <w:spacing w:after="160" w:line="259" w:lineRule="auto"/>
        <w:rPr>
          <w:rFonts w:asciiTheme="minorHAnsi" w:hAnsiTheme="minorHAnsi"/>
          <w:sz w:val="22"/>
        </w:rPr>
      </w:pPr>
    </w:p>
    <w:p w14:paraId="5FCCA1DC" w14:textId="2352F4CC" w:rsidR="00E57C51" w:rsidRPr="001070B3" w:rsidRDefault="00E57C51" w:rsidP="7A0624FD">
      <w:pPr>
        <w:pStyle w:val="ListParagraph"/>
        <w:numPr>
          <w:ilvl w:val="0"/>
          <w:numId w:val="42"/>
        </w:numPr>
        <w:spacing w:after="160" w:line="259" w:lineRule="auto"/>
        <w:rPr>
          <w:rFonts w:asciiTheme="minorHAnsi" w:hAnsiTheme="minorHAnsi"/>
          <w:sz w:val="22"/>
        </w:rPr>
      </w:pPr>
      <w:r w:rsidRPr="001070B3">
        <w:rPr>
          <w:rFonts w:asciiTheme="minorHAnsi" w:hAnsiTheme="minorHAnsi"/>
          <w:sz w:val="22"/>
        </w:rPr>
        <w:t xml:space="preserve">The key objective is to understand the cradle to grave journey of the customer to understand trends and </w:t>
      </w:r>
      <w:r w:rsidR="00100AA6" w:rsidRPr="001070B3">
        <w:rPr>
          <w:rFonts w:asciiTheme="minorHAnsi" w:hAnsiTheme="minorHAnsi"/>
          <w:sz w:val="22"/>
        </w:rPr>
        <w:t>behaviors</w:t>
      </w:r>
      <w:r w:rsidRPr="001070B3">
        <w:rPr>
          <w:rFonts w:asciiTheme="minorHAnsi" w:hAnsiTheme="minorHAnsi"/>
          <w:sz w:val="22"/>
        </w:rPr>
        <w:t xml:space="preserve">. </w:t>
      </w:r>
    </w:p>
    <w:p w14:paraId="486A5EF2" w14:textId="0BD09ACD" w:rsidR="00E57C51" w:rsidRPr="008C1CCD" w:rsidRDefault="00E57C51" w:rsidP="00E57C51">
      <w:pPr>
        <w:pStyle w:val="ListParagraph"/>
        <w:numPr>
          <w:ilvl w:val="1"/>
          <w:numId w:val="13"/>
        </w:numPr>
        <w:spacing w:after="160" w:line="259" w:lineRule="auto"/>
        <w:jc w:val="left"/>
        <w:rPr>
          <w:rFonts w:asciiTheme="minorHAnsi" w:hAnsiTheme="minorHAnsi"/>
          <w:sz w:val="22"/>
        </w:rPr>
      </w:pPr>
      <w:bookmarkStart w:id="57" w:name="_Hlk73004741"/>
      <w:r w:rsidRPr="00176CD3">
        <w:rPr>
          <w:rFonts w:asciiTheme="minorHAnsi" w:hAnsiTheme="minorHAnsi"/>
          <w:b/>
          <w:bCs/>
          <w:color w:val="4472C4" w:themeColor="accent1"/>
          <w:sz w:val="22"/>
        </w:rPr>
        <w:t>Scenario 2</w:t>
      </w:r>
      <w:r w:rsidR="00176CD3" w:rsidRPr="00176CD3">
        <w:rPr>
          <w:rFonts w:asciiTheme="minorHAnsi" w:hAnsiTheme="minorHAnsi"/>
          <w:b/>
          <w:bCs/>
          <w:color w:val="4472C4" w:themeColor="accent1"/>
          <w:sz w:val="22"/>
        </w:rPr>
        <w:t>a</w:t>
      </w:r>
      <w:r w:rsidRPr="00176CD3">
        <w:rPr>
          <w:rFonts w:asciiTheme="minorHAnsi" w:hAnsiTheme="minorHAnsi"/>
          <w:color w:val="4472C4" w:themeColor="accent1"/>
          <w:sz w:val="22"/>
        </w:rPr>
        <w:t xml:space="preserve"> </w:t>
      </w:r>
      <w:r w:rsidRPr="008C1CCD">
        <w:rPr>
          <w:rFonts w:asciiTheme="minorHAnsi" w:hAnsiTheme="minorHAnsi"/>
          <w:sz w:val="22"/>
        </w:rPr>
        <w:t>-Customer navigates the Bupa web page to find out how to make a claim on their health insurance.</w:t>
      </w:r>
      <w:bookmarkEnd w:id="57"/>
      <w:r w:rsidRPr="008C1CCD">
        <w:rPr>
          <w:rFonts w:asciiTheme="minorHAnsi" w:hAnsiTheme="minorHAnsi"/>
          <w:sz w:val="22"/>
        </w:rPr>
        <w:t xml:space="preserve"> The customer finds the claims forms online and start completing it. They get stuck. A chat offer is made which the customer accepts. </w:t>
      </w:r>
      <w:r w:rsidR="002E7FF5">
        <w:rPr>
          <w:rFonts w:asciiTheme="minorHAnsi" w:hAnsiTheme="minorHAnsi"/>
          <w:sz w:val="22"/>
        </w:rPr>
        <w:t>Whil</w:t>
      </w:r>
      <w:r w:rsidRPr="008C1CCD">
        <w:rPr>
          <w:rFonts w:asciiTheme="minorHAnsi" w:hAnsiTheme="minorHAnsi"/>
          <w:sz w:val="22"/>
        </w:rPr>
        <w:t xml:space="preserve">e chatting the agent </w:t>
      </w:r>
      <w:r w:rsidR="1FA05033" w:rsidRPr="194D21EF">
        <w:rPr>
          <w:rFonts w:asciiTheme="minorHAnsi" w:hAnsiTheme="minorHAnsi"/>
          <w:sz w:val="22"/>
        </w:rPr>
        <w:t>realizes</w:t>
      </w:r>
      <w:r w:rsidRPr="008C1CCD">
        <w:rPr>
          <w:rFonts w:asciiTheme="minorHAnsi" w:hAnsiTheme="minorHAnsi"/>
          <w:sz w:val="22"/>
        </w:rPr>
        <w:t xml:space="preserve"> that the customer would be better serve</w:t>
      </w:r>
      <w:r w:rsidR="000C5AF8">
        <w:rPr>
          <w:rFonts w:asciiTheme="minorHAnsi" w:hAnsiTheme="minorHAnsi"/>
          <w:sz w:val="22"/>
        </w:rPr>
        <w:t>d</w:t>
      </w:r>
      <w:r w:rsidRPr="008C1CCD">
        <w:rPr>
          <w:rFonts w:asciiTheme="minorHAnsi" w:hAnsiTheme="minorHAnsi"/>
          <w:sz w:val="22"/>
        </w:rPr>
        <w:t xml:space="preserve"> through a call. The agent escalates the chat to a voice call. The agent then brings in a product specialist to assist with the query mid call. On completion of the call the reason code </w:t>
      </w:r>
      <w:r w:rsidR="001E0ECB" w:rsidRPr="008C1CCD">
        <w:rPr>
          <w:rFonts w:asciiTheme="minorHAnsi" w:hAnsiTheme="minorHAnsi"/>
          <w:sz w:val="22"/>
        </w:rPr>
        <w:t>are</w:t>
      </w:r>
      <w:r w:rsidR="001E0ECB">
        <w:rPr>
          <w:rFonts w:asciiTheme="minorHAnsi" w:hAnsiTheme="minorHAnsi"/>
          <w:sz w:val="22"/>
        </w:rPr>
        <w:t>as</w:t>
      </w:r>
      <w:r w:rsidRPr="008C1CCD">
        <w:rPr>
          <w:rFonts w:asciiTheme="minorHAnsi" w:hAnsiTheme="minorHAnsi"/>
          <w:sz w:val="22"/>
        </w:rPr>
        <w:t xml:space="preserve"> captured</w:t>
      </w:r>
      <w:r w:rsidR="08ABDBD7" w:rsidRPr="465A0438">
        <w:rPr>
          <w:rFonts w:asciiTheme="minorHAnsi" w:hAnsiTheme="minorHAnsi"/>
          <w:sz w:val="22"/>
        </w:rPr>
        <w:t>,</w:t>
      </w:r>
      <w:r w:rsidRPr="008C1CCD">
        <w:rPr>
          <w:rFonts w:asciiTheme="minorHAnsi" w:hAnsiTheme="minorHAnsi"/>
          <w:sz w:val="22"/>
        </w:rPr>
        <w:t xml:space="preserve"> and the context and transcripts are saved into CRM. The voice leg of the call was recorded. This data is all stitched up to provide the cradle to grave view of the customer journey. </w:t>
      </w:r>
    </w:p>
    <w:p w14:paraId="33C94494" w14:textId="267CDD47" w:rsidR="00E57C51" w:rsidRPr="008C1CCD" w:rsidRDefault="00E57C51" w:rsidP="00E57C51">
      <w:pPr>
        <w:pStyle w:val="ListParagraph"/>
        <w:numPr>
          <w:ilvl w:val="1"/>
          <w:numId w:val="13"/>
        </w:numPr>
        <w:spacing w:after="160" w:line="259" w:lineRule="auto"/>
        <w:jc w:val="left"/>
        <w:rPr>
          <w:rFonts w:asciiTheme="minorHAnsi" w:hAnsiTheme="minorHAnsi"/>
          <w:sz w:val="22"/>
        </w:rPr>
      </w:pPr>
      <w:r w:rsidRPr="00176CD3">
        <w:rPr>
          <w:rFonts w:asciiTheme="minorHAnsi" w:hAnsiTheme="minorHAnsi"/>
          <w:b/>
          <w:bCs/>
          <w:color w:val="4472C4" w:themeColor="accent1"/>
          <w:sz w:val="22"/>
        </w:rPr>
        <w:t>Scenario 2</w:t>
      </w:r>
      <w:r w:rsidR="00176CD3" w:rsidRPr="00176CD3">
        <w:rPr>
          <w:rFonts w:asciiTheme="minorHAnsi" w:hAnsiTheme="minorHAnsi"/>
          <w:b/>
          <w:bCs/>
          <w:color w:val="4472C4" w:themeColor="accent1"/>
          <w:sz w:val="22"/>
        </w:rPr>
        <w:t>b</w:t>
      </w:r>
      <w:r w:rsidRPr="00176CD3">
        <w:rPr>
          <w:rFonts w:asciiTheme="minorHAnsi" w:hAnsiTheme="minorHAnsi"/>
          <w:b/>
          <w:bCs/>
          <w:color w:val="4472C4" w:themeColor="accent1"/>
          <w:sz w:val="22"/>
        </w:rPr>
        <w:t xml:space="preserve"> </w:t>
      </w:r>
      <w:r w:rsidRPr="008C1CCD">
        <w:rPr>
          <w:rFonts w:asciiTheme="minorHAnsi" w:hAnsiTheme="minorHAnsi"/>
          <w:sz w:val="22"/>
        </w:rPr>
        <w:t>– Customer needs to get a pre-</w:t>
      </w:r>
      <w:r w:rsidRPr="2D2C6155">
        <w:rPr>
          <w:rFonts w:asciiTheme="minorHAnsi" w:hAnsiTheme="minorHAnsi"/>
          <w:sz w:val="22"/>
        </w:rPr>
        <w:t>authori</w:t>
      </w:r>
      <w:r w:rsidR="315EF287" w:rsidRPr="2D2C6155">
        <w:rPr>
          <w:rFonts w:asciiTheme="minorHAnsi" w:hAnsiTheme="minorHAnsi"/>
          <w:sz w:val="22"/>
        </w:rPr>
        <w:t>z</w:t>
      </w:r>
      <w:r w:rsidRPr="2D2C6155">
        <w:rPr>
          <w:rFonts w:asciiTheme="minorHAnsi" w:hAnsiTheme="minorHAnsi"/>
          <w:sz w:val="22"/>
        </w:rPr>
        <w:t>ation</w:t>
      </w:r>
      <w:r w:rsidRPr="008C1CCD">
        <w:rPr>
          <w:rFonts w:asciiTheme="minorHAnsi" w:hAnsiTheme="minorHAnsi"/>
          <w:sz w:val="22"/>
        </w:rPr>
        <w:t xml:space="preserve"> for treatment. They initiate chat through the Virtual Assistant which takes them through the ID&amp;V process and then allow them to request the </w:t>
      </w:r>
      <w:r w:rsidR="6E4BCBCF" w:rsidRPr="465A0438">
        <w:rPr>
          <w:rFonts w:asciiTheme="minorHAnsi" w:hAnsiTheme="minorHAnsi"/>
          <w:sz w:val="22"/>
        </w:rPr>
        <w:t>preauthorization</w:t>
      </w:r>
      <w:r w:rsidRPr="465A0438">
        <w:rPr>
          <w:rFonts w:asciiTheme="minorHAnsi" w:hAnsiTheme="minorHAnsi"/>
          <w:sz w:val="22"/>
        </w:rPr>
        <w:t>.</w:t>
      </w:r>
      <w:r w:rsidRPr="008C1CCD">
        <w:rPr>
          <w:rFonts w:asciiTheme="minorHAnsi" w:hAnsiTheme="minorHAnsi"/>
          <w:sz w:val="22"/>
        </w:rPr>
        <w:t xml:space="preserve">  The customers eligibility is checked again the backend system using API and a code is provided to the customer via chat and confirmed via SMS and chat. The </w:t>
      </w:r>
      <w:r w:rsidR="00261CE8" w:rsidRPr="008C1CCD">
        <w:rPr>
          <w:rFonts w:asciiTheme="minorHAnsi" w:hAnsiTheme="minorHAnsi"/>
          <w:sz w:val="22"/>
        </w:rPr>
        <w:t>self-service</w:t>
      </w:r>
      <w:r w:rsidRPr="008C1CCD">
        <w:rPr>
          <w:rFonts w:asciiTheme="minorHAnsi" w:hAnsiTheme="minorHAnsi"/>
          <w:sz w:val="22"/>
        </w:rPr>
        <w:t xml:space="preserve"> and intent data needs to be available to allow accurate reporting and analysis of </w:t>
      </w:r>
      <w:r w:rsidR="00261CE8" w:rsidRPr="008C1CCD">
        <w:rPr>
          <w:rFonts w:asciiTheme="minorHAnsi" w:hAnsiTheme="minorHAnsi"/>
          <w:sz w:val="22"/>
        </w:rPr>
        <w:t>self-service</w:t>
      </w:r>
      <w:r w:rsidRPr="008C1CCD">
        <w:rPr>
          <w:rFonts w:asciiTheme="minorHAnsi" w:hAnsiTheme="minorHAnsi"/>
          <w:sz w:val="22"/>
        </w:rPr>
        <w:t xml:space="preserve"> transections.</w:t>
      </w:r>
    </w:p>
    <w:p w14:paraId="0924A2FE" w14:textId="439F167A" w:rsidR="001B72E0" w:rsidRPr="001B72E0" w:rsidRDefault="008C1CCD" w:rsidP="7A0624FD">
      <w:pPr>
        <w:pStyle w:val="ListParagraph"/>
        <w:numPr>
          <w:ilvl w:val="0"/>
          <w:numId w:val="42"/>
        </w:numPr>
        <w:spacing w:after="160" w:line="259" w:lineRule="auto"/>
        <w:rPr>
          <w:rFonts w:asciiTheme="minorHAnsi" w:hAnsiTheme="minorHAnsi"/>
          <w:sz w:val="22"/>
        </w:rPr>
      </w:pPr>
      <w:r w:rsidRPr="7A0624FD">
        <w:rPr>
          <w:rFonts w:asciiTheme="minorHAnsi" w:hAnsiTheme="minorHAnsi"/>
          <w:sz w:val="22"/>
        </w:rPr>
        <w:t>Once the data is received into the Data Warehouse, use the provided data schemas to create the data models using all sources</w:t>
      </w:r>
      <w:r w:rsidR="305983E8" w:rsidRPr="7A0624FD">
        <w:rPr>
          <w:rFonts w:asciiTheme="minorHAnsi" w:hAnsiTheme="minorHAnsi"/>
          <w:sz w:val="22"/>
        </w:rPr>
        <w:t xml:space="preserve"> of data include the voice, omni channel and WFO platform and any other sources that make up the vend</w:t>
      </w:r>
      <w:r w:rsidR="0129C802" w:rsidRPr="7A0624FD">
        <w:rPr>
          <w:rFonts w:asciiTheme="minorHAnsi" w:hAnsiTheme="minorHAnsi"/>
          <w:sz w:val="22"/>
        </w:rPr>
        <w:t>ors solution.</w:t>
      </w:r>
    </w:p>
    <w:p w14:paraId="0AA77025" w14:textId="77777777" w:rsidR="008C1CCD" w:rsidRPr="008C1CCD" w:rsidRDefault="008C1CCD" w:rsidP="001B72E0">
      <w:pPr>
        <w:pStyle w:val="ListParagraph"/>
        <w:numPr>
          <w:ilvl w:val="0"/>
          <w:numId w:val="42"/>
        </w:numPr>
        <w:spacing w:after="160" w:line="259" w:lineRule="auto"/>
        <w:rPr>
          <w:rFonts w:asciiTheme="minorHAnsi" w:hAnsiTheme="minorHAnsi"/>
          <w:sz w:val="22"/>
        </w:rPr>
      </w:pPr>
      <w:r w:rsidRPr="008C1CCD">
        <w:rPr>
          <w:rFonts w:asciiTheme="minorHAnsi" w:hAnsiTheme="minorHAnsi"/>
          <w:sz w:val="22"/>
        </w:rPr>
        <w:t xml:space="preserve">Irrespective of channels, (voice, chat, </w:t>
      </w:r>
      <w:r w:rsidR="00261CE8" w:rsidRPr="008C1CCD">
        <w:rPr>
          <w:rFonts w:asciiTheme="minorHAnsi" w:hAnsiTheme="minorHAnsi"/>
          <w:sz w:val="22"/>
        </w:rPr>
        <w:t>email,</w:t>
      </w:r>
      <w:r w:rsidRPr="008C1CCD">
        <w:rPr>
          <w:rFonts w:asciiTheme="minorHAnsi" w:hAnsiTheme="minorHAnsi"/>
          <w:sz w:val="22"/>
        </w:rPr>
        <w:t xml:space="preserve"> </w:t>
      </w:r>
      <w:r w:rsidR="00261CE8" w:rsidRPr="008C1CCD">
        <w:rPr>
          <w:rFonts w:asciiTheme="minorHAnsi" w:hAnsiTheme="minorHAnsi"/>
          <w:sz w:val="22"/>
        </w:rPr>
        <w:t>social,</w:t>
      </w:r>
      <w:r w:rsidRPr="008C1CCD">
        <w:rPr>
          <w:rFonts w:asciiTheme="minorHAnsi" w:hAnsiTheme="minorHAnsi"/>
          <w:sz w:val="22"/>
        </w:rPr>
        <w:t xml:space="preserve"> messaging), the data needs to be linked for all interactions an agent and customer has so that a full context history is visible.</w:t>
      </w:r>
    </w:p>
    <w:p w14:paraId="2F29D308" w14:textId="77777777" w:rsidR="008C1CCD" w:rsidRPr="008C1CCD" w:rsidRDefault="008C1CCD" w:rsidP="001B72E0">
      <w:pPr>
        <w:pStyle w:val="ListParagraph"/>
        <w:numPr>
          <w:ilvl w:val="0"/>
          <w:numId w:val="42"/>
        </w:numPr>
        <w:spacing w:after="160" w:line="259" w:lineRule="auto"/>
        <w:rPr>
          <w:rFonts w:asciiTheme="minorHAnsi" w:hAnsiTheme="minorHAnsi"/>
          <w:sz w:val="22"/>
        </w:rPr>
      </w:pPr>
      <w:r w:rsidRPr="008C1CCD">
        <w:rPr>
          <w:rFonts w:asciiTheme="minorHAnsi" w:hAnsiTheme="minorHAnsi"/>
          <w:sz w:val="22"/>
        </w:rPr>
        <w:t xml:space="preserve">Custom tags configured on the voice recording platform </w:t>
      </w:r>
      <w:r w:rsidRPr="194D21EF">
        <w:rPr>
          <w:rFonts w:asciiTheme="minorHAnsi" w:hAnsiTheme="minorHAnsi"/>
          <w:sz w:val="22"/>
        </w:rPr>
        <w:t>link</w:t>
      </w:r>
      <w:r w:rsidR="212AA80C" w:rsidRPr="194D21EF">
        <w:rPr>
          <w:rFonts w:asciiTheme="minorHAnsi" w:hAnsiTheme="minorHAnsi"/>
          <w:sz w:val="22"/>
        </w:rPr>
        <w:t>ing</w:t>
      </w:r>
      <w:r w:rsidRPr="008C1CCD">
        <w:rPr>
          <w:rFonts w:asciiTheme="minorHAnsi" w:hAnsiTheme="minorHAnsi"/>
          <w:sz w:val="22"/>
        </w:rPr>
        <w:t xml:space="preserve"> the calls at an agent and skill level to </w:t>
      </w:r>
      <w:r w:rsidR="354BB55D" w:rsidRPr="194D21EF">
        <w:rPr>
          <w:rFonts w:asciiTheme="minorHAnsi" w:hAnsiTheme="minorHAnsi"/>
          <w:sz w:val="22"/>
        </w:rPr>
        <w:t>the MI coming out of the voice and omni channel platform.</w:t>
      </w:r>
      <w:r w:rsidRPr="194D21EF">
        <w:rPr>
          <w:rFonts w:asciiTheme="minorHAnsi" w:hAnsiTheme="minorHAnsi"/>
          <w:sz w:val="22"/>
        </w:rPr>
        <w:t xml:space="preserve"> </w:t>
      </w:r>
    </w:p>
    <w:p w14:paraId="4D3615DE" w14:textId="32818DCD" w:rsidR="008C1CCD" w:rsidRPr="008C1CCD" w:rsidRDefault="008C1CCD" w:rsidP="001B72E0">
      <w:pPr>
        <w:pStyle w:val="ListParagraph"/>
        <w:numPr>
          <w:ilvl w:val="0"/>
          <w:numId w:val="42"/>
        </w:numPr>
        <w:spacing w:after="160" w:line="259" w:lineRule="auto"/>
        <w:rPr>
          <w:rFonts w:asciiTheme="minorHAnsi" w:hAnsiTheme="minorHAnsi"/>
          <w:sz w:val="22"/>
        </w:rPr>
      </w:pPr>
      <w:r w:rsidRPr="008C1CCD">
        <w:rPr>
          <w:rFonts w:asciiTheme="minorHAnsi" w:hAnsiTheme="minorHAnsi"/>
          <w:sz w:val="22"/>
        </w:rPr>
        <w:t>The output are custom reports and dashboards that are made available to the business using Power BI.</w:t>
      </w:r>
    </w:p>
    <w:p w14:paraId="15C5AF79" w14:textId="19973AD3" w:rsidR="00BA3252" w:rsidRDefault="00BA3252" w:rsidP="008C1186">
      <w:pPr>
        <w:rPr>
          <w:b/>
          <w:bCs/>
          <w:color w:val="FF0000"/>
          <w:sz w:val="20"/>
          <w:szCs w:val="20"/>
        </w:rPr>
      </w:pPr>
    </w:p>
    <w:p w14:paraId="59B86BC5" w14:textId="1ACCB1E1" w:rsidR="00BA3252" w:rsidRDefault="00BA3252" w:rsidP="008C1186">
      <w:pPr>
        <w:rPr>
          <w:b/>
          <w:bCs/>
          <w:color w:val="FF0000"/>
          <w:sz w:val="20"/>
          <w:szCs w:val="20"/>
        </w:rPr>
      </w:pPr>
    </w:p>
    <w:p w14:paraId="39D0CE8B" w14:textId="31F66FA1" w:rsidR="00176CD3" w:rsidRDefault="00176CD3" w:rsidP="008C1186">
      <w:pPr>
        <w:rPr>
          <w:b/>
          <w:bCs/>
          <w:color w:val="FF0000"/>
          <w:sz w:val="20"/>
          <w:szCs w:val="20"/>
        </w:rPr>
      </w:pPr>
    </w:p>
    <w:p w14:paraId="5A3548C1" w14:textId="77777777" w:rsidR="007A1C5F" w:rsidRDefault="007A1C5F" w:rsidP="008C1186">
      <w:pPr>
        <w:rPr>
          <w:b/>
          <w:bCs/>
          <w:color w:val="FF0000"/>
          <w:sz w:val="20"/>
          <w:szCs w:val="20"/>
        </w:rPr>
      </w:pPr>
    </w:p>
    <w:tbl>
      <w:tblPr>
        <w:tblStyle w:val="TableGrid"/>
        <w:tblW w:w="0" w:type="auto"/>
        <w:tblLook w:val="04A0" w:firstRow="1" w:lastRow="0" w:firstColumn="1" w:lastColumn="0" w:noHBand="0" w:noVBand="1"/>
      </w:tblPr>
      <w:tblGrid>
        <w:gridCol w:w="1696"/>
        <w:gridCol w:w="8158"/>
      </w:tblGrid>
      <w:tr w:rsidR="000201E8" w14:paraId="54600D8A" w14:textId="77777777" w:rsidTr="002058EF">
        <w:tc>
          <w:tcPr>
            <w:tcW w:w="1696" w:type="dxa"/>
          </w:tcPr>
          <w:p w14:paraId="21759D68" w14:textId="1C583E95" w:rsidR="000201E8" w:rsidRPr="007A1C5F" w:rsidRDefault="000201E8" w:rsidP="002058EF">
            <w:pPr>
              <w:rPr>
                <w:rFonts w:asciiTheme="minorHAnsi" w:hAnsiTheme="minorHAnsi" w:cstheme="minorHAnsi"/>
                <w:i/>
                <w:iCs/>
                <w:color w:val="4472C4" w:themeColor="accent1"/>
                <w:sz w:val="22"/>
                <w:szCs w:val="22"/>
              </w:rPr>
            </w:pPr>
            <w:r w:rsidRPr="007A1C5F">
              <w:rPr>
                <w:rFonts w:asciiTheme="minorHAnsi" w:hAnsiTheme="minorHAnsi" w:cstheme="minorHAnsi"/>
                <w:i/>
                <w:iCs/>
                <w:color w:val="4472C4" w:themeColor="accent1"/>
                <w:sz w:val="22"/>
                <w:szCs w:val="22"/>
              </w:rPr>
              <w:lastRenderedPageBreak/>
              <w:t>Scenario 3</w:t>
            </w:r>
          </w:p>
        </w:tc>
        <w:tc>
          <w:tcPr>
            <w:tcW w:w="8158" w:type="dxa"/>
          </w:tcPr>
          <w:p w14:paraId="69440BCB" w14:textId="77777777" w:rsidR="000201E8" w:rsidRPr="007A1C5F" w:rsidRDefault="007A1C5F" w:rsidP="002058EF">
            <w:pPr>
              <w:rPr>
                <w:rFonts w:asciiTheme="minorHAnsi" w:hAnsiTheme="minorHAnsi"/>
                <w:i/>
                <w:iCs/>
                <w:color w:val="4472C4" w:themeColor="accent1"/>
                <w:sz w:val="22"/>
                <w:szCs w:val="22"/>
              </w:rPr>
            </w:pPr>
            <w:r w:rsidRPr="007A1C5F">
              <w:rPr>
                <w:rFonts w:asciiTheme="minorHAnsi" w:hAnsiTheme="minorHAnsi"/>
                <w:i/>
                <w:iCs/>
                <w:color w:val="4472C4" w:themeColor="accent1"/>
                <w:sz w:val="22"/>
                <w:szCs w:val="22"/>
              </w:rPr>
              <w:t xml:space="preserve">Understanding how raw data is made available to Bupa – Real Time </w:t>
            </w:r>
          </w:p>
          <w:p w14:paraId="6599B275" w14:textId="44AAD898" w:rsidR="007A1C5F" w:rsidRPr="007A1C5F" w:rsidRDefault="007A1C5F" w:rsidP="002058EF">
            <w:pPr>
              <w:rPr>
                <w:rFonts w:asciiTheme="minorHAnsi" w:hAnsiTheme="minorHAnsi" w:cstheme="minorHAnsi"/>
                <w:i/>
                <w:iCs/>
                <w:color w:val="4472C4" w:themeColor="accent1"/>
                <w:sz w:val="22"/>
                <w:szCs w:val="22"/>
              </w:rPr>
            </w:pPr>
          </w:p>
        </w:tc>
      </w:tr>
    </w:tbl>
    <w:p w14:paraId="4C677A8A" w14:textId="061F4023" w:rsidR="00176CD3" w:rsidRDefault="00176CD3" w:rsidP="008C1186">
      <w:pPr>
        <w:rPr>
          <w:b/>
          <w:bCs/>
          <w:color w:val="FF0000"/>
          <w:sz w:val="20"/>
          <w:szCs w:val="20"/>
        </w:rPr>
      </w:pPr>
    </w:p>
    <w:p w14:paraId="283D7AED" w14:textId="018BA41C" w:rsidR="003D30A8" w:rsidRPr="003D30A8" w:rsidRDefault="003D30A8" w:rsidP="003D30A8">
      <w:pPr>
        <w:pStyle w:val="ListParagraph"/>
        <w:numPr>
          <w:ilvl w:val="0"/>
          <w:numId w:val="14"/>
        </w:numPr>
        <w:spacing w:after="160" w:line="259" w:lineRule="auto"/>
        <w:jc w:val="left"/>
        <w:rPr>
          <w:rFonts w:asciiTheme="minorHAnsi" w:hAnsiTheme="minorHAnsi"/>
          <w:sz w:val="22"/>
        </w:rPr>
      </w:pPr>
      <w:r w:rsidRPr="003D30A8">
        <w:rPr>
          <w:rFonts w:asciiTheme="minorHAnsi" w:hAnsiTheme="minorHAnsi"/>
          <w:sz w:val="22"/>
        </w:rPr>
        <w:t>Real time report</w:t>
      </w:r>
      <w:r w:rsidR="002177FC">
        <w:rPr>
          <w:rFonts w:asciiTheme="minorHAnsi" w:hAnsiTheme="minorHAnsi"/>
          <w:sz w:val="22"/>
        </w:rPr>
        <w:t>s</w:t>
      </w:r>
      <w:r w:rsidRPr="003D30A8">
        <w:rPr>
          <w:rFonts w:asciiTheme="minorHAnsi" w:hAnsiTheme="minorHAnsi"/>
          <w:sz w:val="22"/>
        </w:rPr>
        <w:t xml:space="preserve"> are used at 4 level</w:t>
      </w:r>
      <w:r w:rsidR="00824FB9">
        <w:rPr>
          <w:rFonts w:asciiTheme="minorHAnsi" w:hAnsiTheme="minorHAnsi"/>
          <w:sz w:val="22"/>
        </w:rPr>
        <w:t>s</w:t>
      </w:r>
      <w:r w:rsidRPr="003D30A8">
        <w:rPr>
          <w:rFonts w:asciiTheme="minorHAnsi" w:hAnsiTheme="minorHAnsi"/>
          <w:sz w:val="22"/>
        </w:rPr>
        <w:t xml:space="preserve"> in the business.</w:t>
      </w:r>
    </w:p>
    <w:p w14:paraId="59A1A2E6" w14:textId="3D13AC44" w:rsidR="003D30A8" w:rsidRPr="003D30A8" w:rsidRDefault="003D30A8" w:rsidP="003D30A8">
      <w:pPr>
        <w:pStyle w:val="ListParagraph"/>
        <w:numPr>
          <w:ilvl w:val="1"/>
          <w:numId w:val="14"/>
        </w:numPr>
        <w:spacing w:after="160" w:line="259" w:lineRule="auto"/>
        <w:jc w:val="left"/>
        <w:rPr>
          <w:rFonts w:asciiTheme="minorHAnsi" w:hAnsiTheme="minorHAnsi"/>
          <w:sz w:val="22"/>
        </w:rPr>
      </w:pPr>
      <w:r w:rsidRPr="003D30A8">
        <w:rPr>
          <w:rFonts w:asciiTheme="minorHAnsi" w:hAnsiTheme="minorHAnsi"/>
          <w:sz w:val="22"/>
        </w:rPr>
        <w:t xml:space="preserve">Agent Desktop to monitor their own performance and have visibility of </w:t>
      </w:r>
      <w:r w:rsidR="00271CAD" w:rsidRPr="003D30A8">
        <w:rPr>
          <w:rFonts w:asciiTheme="minorHAnsi" w:hAnsiTheme="minorHAnsi"/>
          <w:sz w:val="22"/>
        </w:rPr>
        <w:t>the</w:t>
      </w:r>
      <w:r w:rsidRPr="003D30A8">
        <w:rPr>
          <w:rFonts w:asciiTheme="minorHAnsi" w:hAnsiTheme="minorHAnsi"/>
          <w:sz w:val="22"/>
        </w:rPr>
        <w:t xml:space="preserve"> team and other teams they may need to transfer an interaction to.</w:t>
      </w:r>
    </w:p>
    <w:p w14:paraId="28F3325D" w14:textId="0D38819E" w:rsidR="003D30A8" w:rsidRPr="003D30A8" w:rsidRDefault="003D30A8" w:rsidP="003D30A8">
      <w:pPr>
        <w:pStyle w:val="ListParagraph"/>
        <w:numPr>
          <w:ilvl w:val="1"/>
          <w:numId w:val="14"/>
        </w:numPr>
        <w:spacing w:after="160" w:line="259" w:lineRule="auto"/>
        <w:jc w:val="left"/>
        <w:rPr>
          <w:rFonts w:asciiTheme="minorHAnsi" w:hAnsiTheme="minorHAnsi"/>
          <w:sz w:val="22"/>
        </w:rPr>
      </w:pPr>
      <w:r w:rsidRPr="003D30A8">
        <w:rPr>
          <w:rFonts w:asciiTheme="minorHAnsi" w:hAnsiTheme="minorHAnsi"/>
          <w:sz w:val="22"/>
        </w:rPr>
        <w:t>At a supervisor/Manage level</w:t>
      </w:r>
      <w:r w:rsidR="00851DAD">
        <w:rPr>
          <w:rFonts w:asciiTheme="minorHAnsi" w:hAnsiTheme="minorHAnsi"/>
          <w:sz w:val="22"/>
        </w:rPr>
        <w:t>.</w:t>
      </w:r>
      <w:r w:rsidRPr="003D30A8">
        <w:rPr>
          <w:rFonts w:asciiTheme="minorHAnsi" w:hAnsiTheme="minorHAnsi"/>
          <w:sz w:val="22"/>
        </w:rPr>
        <w:t xml:space="preserve"> </w:t>
      </w:r>
    </w:p>
    <w:p w14:paraId="14DFE757" w14:textId="7869CB29" w:rsidR="003D30A8" w:rsidRPr="003D30A8" w:rsidRDefault="003D30A8" w:rsidP="003D30A8">
      <w:pPr>
        <w:pStyle w:val="ListParagraph"/>
        <w:numPr>
          <w:ilvl w:val="1"/>
          <w:numId w:val="14"/>
        </w:numPr>
        <w:spacing w:after="160" w:line="259" w:lineRule="auto"/>
        <w:jc w:val="left"/>
        <w:rPr>
          <w:rFonts w:asciiTheme="minorHAnsi" w:hAnsiTheme="minorHAnsi"/>
          <w:sz w:val="22"/>
        </w:rPr>
      </w:pPr>
      <w:r w:rsidRPr="003D30A8">
        <w:rPr>
          <w:rFonts w:asciiTheme="minorHAnsi" w:hAnsiTheme="minorHAnsi"/>
          <w:sz w:val="22"/>
        </w:rPr>
        <w:t>The real</w:t>
      </w:r>
      <w:r w:rsidR="0078270F">
        <w:rPr>
          <w:rFonts w:asciiTheme="minorHAnsi" w:hAnsiTheme="minorHAnsi"/>
          <w:sz w:val="22"/>
        </w:rPr>
        <w:t xml:space="preserve"> Tactical Planning team</w:t>
      </w:r>
      <w:r w:rsidRPr="003D30A8">
        <w:rPr>
          <w:rFonts w:asciiTheme="minorHAnsi" w:hAnsiTheme="minorHAnsi"/>
          <w:sz w:val="22"/>
        </w:rPr>
        <w:t xml:space="preserve"> who </w:t>
      </w:r>
      <w:r w:rsidR="128B07D6" w:rsidRPr="194D21EF">
        <w:rPr>
          <w:rFonts w:asciiTheme="minorHAnsi" w:hAnsiTheme="minorHAnsi"/>
          <w:sz w:val="22"/>
        </w:rPr>
        <w:t>monitors</w:t>
      </w:r>
      <w:r w:rsidRPr="003D30A8">
        <w:rPr>
          <w:rFonts w:asciiTheme="minorHAnsi" w:hAnsiTheme="minorHAnsi"/>
          <w:sz w:val="22"/>
        </w:rPr>
        <w:t xml:space="preserve"> the adherence of the agents </w:t>
      </w:r>
      <w:r w:rsidR="283E7D26" w:rsidRPr="194D21EF">
        <w:rPr>
          <w:rFonts w:asciiTheme="minorHAnsi" w:hAnsiTheme="minorHAnsi"/>
          <w:sz w:val="22"/>
        </w:rPr>
        <w:t>and</w:t>
      </w:r>
      <w:r w:rsidRPr="194D21EF">
        <w:rPr>
          <w:rFonts w:asciiTheme="minorHAnsi" w:hAnsiTheme="minorHAnsi"/>
          <w:sz w:val="22"/>
        </w:rPr>
        <w:t xml:space="preserve"> </w:t>
      </w:r>
      <w:r w:rsidRPr="003D30A8">
        <w:rPr>
          <w:rFonts w:asciiTheme="minorHAnsi" w:hAnsiTheme="minorHAnsi"/>
          <w:sz w:val="22"/>
        </w:rPr>
        <w:t xml:space="preserve">manage the peaks and troughs in the contact </w:t>
      </w:r>
      <w:r w:rsidR="7A67DB33" w:rsidRPr="2D2C6155">
        <w:rPr>
          <w:rFonts w:asciiTheme="minorHAnsi" w:hAnsiTheme="minorHAnsi"/>
          <w:sz w:val="22"/>
        </w:rPr>
        <w:t>cent</w:t>
      </w:r>
      <w:r w:rsidR="3BDF216E" w:rsidRPr="2D2C6155">
        <w:rPr>
          <w:rFonts w:asciiTheme="minorHAnsi" w:hAnsiTheme="minorHAnsi"/>
          <w:sz w:val="22"/>
        </w:rPr>
        <w:t>er</w:t>
      </w:r>
      <w:r w:rsidR="00851DAD">
        <w:rPr>
          <w:rFonts w:asciiTheme="minorHAnsi" w:hAnsiTheme="minorHAnsi"/>
          <w:sz w:val="22"/>
        </w:rPr>
        <w:t>.</w:t>
      </w:r>
    </w:p>
    <w:p w14:paraId="6CBAA801" w14:textId="523CF201" w:rsidR="003D30A8" w:rsidRPr="003D30A8" w:rsidRDefault="003D30A8" w:rsidP="003D30A8">
      <w:pPr>
        <w:pStyle w:val="ListParagraph"/>
        <w:numPr>
          <w:ilvl w:val="1"/>
          <w:numId w:val="14"/>
        </w:numPr>
        <w:spacing w:after="160" w:line="259" w:lineRule="auto"/>
        <w:jc w:val="left"/>
        <w:rPr>
          <w:rFonts w:asciiTheme="minorHAnsi" w:hAnsiTheme="minorHAnsi"/>
          <w:sz w:val="22"/>
        </w:rPr>
      </w:pPr>
      <w:r w:rsidRPr="003D30A8">
        <w:rPr>
          <w:rFonts w:asciiTheme="minorHAnsi" w:hAnsiTheme="minorHAnsi"/>
          <w:sz w:val="22"/>
        </w:rPr>
        <w:t xml:space="preserve">To feed wall boards in the </w:t>
      </w:r>
      <w:r w:rsidR="1D33423E" w:rsidRPr="194D21EF">
        <w:rPr>
          <w:rFonts w:asciiTheme="minorHAnsi" w:hAnsiTheme="minorHAnsi"/>
          <w:sz w:val="22"/>
        </w:rPr>
        <w:t>c</w:t>
      </w:r>
      <w:r w:rsidRPr="194D21EF">
        <w:rPr>
          <w:rFonts w:asciiTheme="minorHAnsi" w:hAnsiTheme="minorHAnsi"/>
          <w:sz w:val="22"/>
        </w:rPr>
        <w:t xml:space="preserve">ontact </w:t>
      </w:r>
      <w:r w:rsidR="499E352E" w:rsidRPr="2D2C6155">
        <w:rPr>
          <w:rFonts w:asciiTheme="minorHAnsi" w:hAnsiTheme="minorHAnsi"/>
          <w:sz w:val="22"/>
        </w:rPr>
        <w:t>c</w:t>
      </w:r>
      <w:r w:rsidR="00271CAD" w:rsidRPr="2D2C6155">
        <w:rPr>
          <w:rFonts w:asciiTheme="minorHAnsi" w:hAnsiTheme="minorHAnsi"/>
          <w:sz w:val="22"/>
        </w:rPr>
        <w:t>ent</w:t>
      </w:r>
      <w:r w:rsidR="3C50BF6F" w:rsidRPr="2D2C6155">
        <w:rPr>
          <w:rFonts w:asciiTheme="minorHAnsi" w:hAnsiTheme="minorHAnsi"/>
          <w:sz w:val="22"/>
        </w:rPr>
        <w:t>er</w:t>
      </w:r>
      <w:r w:rsidRPr="003D30A8">
        <w:rPr>
          <w:rFonts w:asciiTheme="minorHAnsi" w:hAnsiTheme="minorHAnsi"/>
          <w:sz w:val="22"/>
        </w:rPr>
        <w:t xml:space="preserve"> floors</w:t>
      </w:r>
      <w:r w:rsidR="00851DAD">
        <w:rPr>
          <w:rFonts w:asciiTheme="minorHAnsi" w:hAnsiTheme="minorHAnsi"/>
          <w:sz w:val="22"/>
        </w:rPr>
        <w:t>.</w:t>
      </w:r>
    </w:p>
    <w:p w14:paraId="4FCC1F6E" w14:textId="24CA4E7F" w:rsidR="003D30A8" w:rsidRPr="003D30A8" w:rsidRDefault="003D30A8" w:rsidP="003D30A8">
      <w:pPr>
        <w:pStyle w:val="ListParagraph"/>
        <w:numPr>
          <w:ilvl w:val="0"/>
          <w:numId w:val="14"/>
        </w:numPr>
        <w:spacing w:after="160" w:line="259" w:lineRule="auto"/>
        <w:jc w:val="left"/>
        <w:rPr>
          <w:rFonts w:asciiTheme="minorHAnsi" w:hAnsiTheme="minorHAnsi"/>
          <w:sz w:val="22"/>
        </w:rPr>
      </w:pPr>
      <w:r w:rsidRPr="003D30A8">
        <w:rPr>
          <w:rFonts w:asciiTheme="minorHAnsi" w:hAnsiTheme="minorHAnsi"/>
          <w:sz w:val="22"/>
        </w:rPr>
        <w:t>The refresh interval time is important to ensure that the users are getting near real time data covering both agent level and queue level data</w:t>
      </w:r>
      <w:r w:rsidR="00851DAD">
        <w:rPr>
          <w:rFonts w:asciiTheme="minorHAnsi" w:hAnsiTheme="minorHAnsi"/>
          <w:sz w:val="22"/>
        </w:rPr>
        <w:t>.</w:t>
      </w:r>
    </w:p>
    <w:p w14:paraId="64DE9C8B" w14:textId="77777777" w:rsidR="003D30A8" w:rsidRDefault="003D30A8" w:rsidP="003D30A8">
      <w:pPr>
        <w:pStyle w:val="ListParagraph"/>
        <w:numPr>
          <w:ilvl w:val="0"/>
          <w:numId w:val="14"/>
        </w:numPr>
        <w:spacing w:after="160" w:line="259" w:lineRule="auto"/>
        <w:jc w:val="left"/>
        <w:rPr>
          <w:rFonts w:asciiTheme="minorHAnsi" w:hAnsiTheme="minorHAnsi"/>
          <w:sz w:val="22"/>
        </w:rPr>
      </w:pPr>
      <w:r w:rsidRPr="003D30A8">
        <w:rPr>
          <w:rFonts w:asciiTheme="minorHAnsi" w:hAnsiTheme="minorHAnsi"/>
          <w:sz w:val="22"/>
        </w:rPr>
        <w:t>Pulling of this data should not have an adverse impact on the network.</w:t>
      </w:r>
    </w:p>
    <w:p w14:paraId="5B217F58" w14:textId="7F257F48" w:rsidR="00EA4741" w:rsidRPr="003D30A8" w:rsidRDefault="00EA4741" w:rsidP="003D30A8">
      <w:pPr>
        <w:pStyle w:val="ListParagraph"/>
        <w:numPr>
          <w:ilvl w:val="0"/>
          <w:numId w:val="14"/>
        </w:numPr>
        <w:spacing w:after="160" w:line="259" w:lineRule="auto"/>
        <w:jc w:val="left"/>
        <w:rPr>
          <w:rFonts w:asciiTheme="minorHAnsi" w:hAnsiTheme="minorHAnsi"/>
          <w:sz w:val="22"/>
        </w:rPr>
      </w:pPr>
      <w:r>
        <w:rPr>
          <w:rFonts w:asciiTheme="minorHAnsi" w:hAnsiTheme="minorHAnsi"/>
          <w:sz w:val="22"/>
        </w:rPr>
        <w:t xml:space="preserve">Is there a difference in solution depending </w:t>
      </w:r>
      <w:r w:rsidR="00D75C91">
        <w:rPr>
          <w:rFonts w:asciiTheme="minorHAnsi" w:hAnsiTheme="minorHAnsi"/>
          <w:sz w:val="22"/>
        </w:rPr>
        <w:t>on where the person is located (i.e</w:t>
      </w:r>
      <w:r w:rsidR="145DBFB4" w:rsidRPr="7A0624FD">
        <w:rPr>
          <w:rFonts w:asciiTheme="minorHAnsi" w:hAnsiTheme="minorHAnsi"/>
          <w:sz w:val="22"/>
        </w:rPr>
        <w:t>.,</w:t>
      </w:r>
      <w:r w:rsidR="00D75C91">
        <w:rPr>
          <w:rFonts w:asciiTheme="minorHAnsi" w:hAnsiTheme="minorHAnsi"/>
          <w:sz w:val="22"/>
        </w:rPr>
        <w:t xml:space="preserve"> office/home)?</w:t>
      </w:r>
    </w:p>
    <w:p w14:paraId="77EC2872" w14:textId="706650CC" w:rsidR="00176CD3" w:rsidRDefault="00176CD3" w:rsidP="008C1186">
      <w:pPr>
        <w:rPr>
          <w:b/>
          <w:bCs/>
          <w:color w:val="FF0000"/>
          <w:sz w:val="20"/>
          <w:szCs w:val="20"/>
        </w:rPr>
      </w:pPr>
    </w:p>
    <w:tbl>
      <w:tblPr>
        <w:tblStyle w:val="TableGrid"/>
        <w:tblW w:w="0" w:type="auto"/>
        <w:tblLook w:val="04A0" w:firstRow="1" w:lastRow="0" w:firstColumn="1" w:lastColumn="0" w:noHBand="0" w:noVBand="1"/>
      </w:tblPr>
      <w:tblGrid>
        <w:gridCol w:w="1696"/>
        <w:gridCol w:w="8158"/>
      </w:tblGrid>
      <w:tr w:rsidR="00F97C23" w14:paraId="1DABCD19" w14:textId="77777777" w:rsidTr="002058EF">
        <w:tc>
          <w:tcPr>
            <w:tcW w:w="1696" w:type="dxa"/>
          </w:tcPr>
          <w:p w14:paraId="12838CC8" w14:textId="763476D3" w:rsidR="00F97C23" w:rsidRPr="00330262" w:rsidRDefault="00F97C23" w:rsidP="002058EF">
            <w:pPr>
              <w:rPr>
                <w:rFonts w:asciiTheme="minorHAnsi" w:hAnsiTheme="minorHAnsi" w:cstheme="minorHAnsi"/>
                <w:i/>
                <w:iCs/>
                <w:color w:val="4472C4" w:themeColor="accent1"/>
                <w:sz w:val="22"/>
                <w:szCs w:val="22"/>
              </w:rPr>
            </w:pPr>
            <w:r w:rsidRPr="00330262">
              <w:rPr>
                <w:rFonts w:asciiTheme="minorHAnsi" w:hAnsiTheme="minorHAnsi" w:cstheme="minorHAnsi"/>
                <w:i/>
                <w:iCs/>
                <w:color w:val="4472C4" w:themeColor="accent1"/>
                <w:sz w:val="22"/>
                <w:szCs w:val="22"/>
              </w:rPr>
              <w:t>Scenario 4</w:t>
            </w:r>
          </w:p>
        </w:tc>
        <w:tc>
          <w:tcPr>
            <w:tcW w:w="8158" w:type="dxa"/>
          </w:tcPr>
          <w:p w14:paraId="3B5D7566" w14:textId="77777777" w:rsidR="00F97C23" w:rsidRPr="00330262" w:rsidRDefault="00330262" w:rsidP="002058EF">
            <w:pPr>
              <w:rPr>
                <w:rFonts w:asciiTheme="minorHAnsi" w:hAnsiTheme="minorHAnsi"/>
                <w:i/>
                <w:iCs/>
                <w:color w:val="4472C4" w:themeColor="accent1"/>
                <w:sz w:val="22"/>
                <w:szCs w:val="22"/>
              </w:rPr>
            </w:pPr>
            <w:r w:rsidRPr="00330262">
              <w:rPr>
                <w:rFonts w:asciiTheme="minorHAnsi" w:hAnsiTheme="minorHAnsi"/>
                <w:i/>
                <w:iCs/>
                <w:color w:val="4472C4" w:themeColor="accent1"/>
                <w:sz w:val="22"/>
                <w:szCs w:val="22"/>
              </w:rPr>
              <w:t xml:space="preserve">Data Protection and Right to forget </w:t>
            </w:r>
          </w:p>
          <w:p w14:paraId="69272463" w14:textId="5C76245A" w:rsidR="00330262" w:rsidRPr="00330262" w:rsidRDefault="00330262" w:rsidP="002058EF">
            <w:pPr>
              <w:rPr>
                <w:rFonts w:asciiTheme="minorHAnsi" w:hAnsiTheme="minorHAnsi" w:cstheme="minorHAnsi"/>
                <w:i/>
                <w:iCs/>
                <w:color w:val="4472C4" w:themeColor="accent1"/>
                <w:sz w:val="22"/>
                <w:szCs w:val="22"/>
              </w:rPr>
            </w:pPr>
          </w:p>
        </w:tc>
      </w:tr>
    </w:tbl>
    <w:p w14:paraId="20369461" w14:textId="70A636D7" w:rsidR="00176CD3" w:rsidRDefault="00176CD3" w:rsidP="008C1186">
      <w:pPr>
        <w:rPr>
          <w:b/>
          <w:bCs/>
          <w:color w:val="FF0000"/>
          <w:sz w:val="20"/>
          <w:szCs w:val="20"/>
        </w:rPr>
      </w:pPr>
    </w:p>
    <w:p w14:paraId="335C2856" w14:textId="4EEBF746" w:rsidR="00687C0D" w:rsidRDefault="00856BF4" w:rsidP="005E3C38">
      <w:pPr>
        <w:pStyle w:val="ListParagraph"/>
        <w:numPr>
          <w:ilvl w:val="0"/>
          <w:numId w:val="15"/>
        </w:numPr>
        <w:spacing w:after="160" w:line="259" w:lineRule="auto"/>
        <w:jc w:val="left"/>
        <w:rPr>
          <w:rFonts w:asciiTheme="minorHAnsi" w:hAnsiTheme="minorHAnsi"/>
          <w:sz w:val="22"/>
        </w:rPr>
      </w:pPr>
      <w:bookmarkStart w:id="58" w:name="_Hlk73004891"/>
      <w:bookmarkStart w:id="59" w:name="_Hlk73005031"/>
      <w:r w:rsidRPr="00001C59">
        <w:rPr>
          <w:rFonts w:asciiTheme="minorHAnsi" w:hAnsiTheme="minorHAnsi"/>
          <w:sz w:val="22"/>
        </w:rPr>
        <w:t>It is imperative that the</w:t>
      </w:r>
      <w:r w:rsidR="0037753F">
        <w:rPr>
          <w:rFonts w:asciiTheme="minorHAnsi" w:hAnsiTheme="minorHAnsi"/>
          <w:sz w:val="22"/>
        </w:rPr>
        <w:t>re is a</w:t>
      </w:r>
      <w:r w:rsidRPr="00001C59">
        <w:rPr>
          <w:rFonts w:asciiTheme="minorHAnsi" w:hAnsiTheme="minorHAnsi"/>
          <w:sz w:val="22"/>
        </w:rPr>
        <w:t xml:space="preserve"> process to obfuscate PII </w:t>
      </w:r>
      <w:r w:rsidR="7DEFEC82" w:rsidRPr="3BCD699E">
        <w:rPr>
          <w:rFonts w:asciiTheme="minorHAnsi" w:hAnsiTheme="minorHAnsi"/>
          <w:sz w:val="22"/>
        </w:rPr>
        <w:t>(Personally Identifiable Information)</w:t>
      </w:r>
      <w:r w:rsidRPr="3BCD699E">
        <w:rPr>
          <w:rFonts w:asciiTheme="minorHAnsi" w:hAnsiTheme="minorHAnsi"/>
          <w:sz w:val="22"/>
        </w:rPr>
        <w:t xml:space="preserve"> </w:t>
      </w:r>
      <w:r w:rsidRPr="00001C59">
        <w:rPr>
          <w:rFonts w:asciiTheme="minorHAnsi" w:hAnsiTheme="minorHAnsi"/>
          <w:sz w:val="22"/>
        </w:rPr>
        <w:t>data when a customer ask</w:t>
      </w:r>
      <w:r w:rsidR="00C07BF3">
        <w:rPr>
          <w:rFonts w:asciiTheme="minorHAnsi" w:hAnsiTheme="minorHAnsi"/>
          <w:sz w:val="22"/>
        </w:rPr>
        <w:t>s</w:t>
      </w:r>
      <w:r w:rsidRPr="00001C59">
        <w:rPr>
          <w:rFonts w:asciiTheme="minorHAnsi" w:hAnsiTheme="minorHAnsi"/>
          <w:sz w:val="22"/>
        </w:rPr>
        <w:t xml:space="preserve"> for their data to be forgotten. </w:t>
      </w:r>
      <w:bookmarkEnd w:id="58"/>
      <w:bookmarkEnd w:id="59"/>
      <w:r w:rsidR="216C4497" w:rsidRPr="6B3B8FFE">
        <w:rPr>
          <w:rFonts w:asciiTheme="minorHAnsi" w:hAnsiTheme="minorHAnsi"/>
          <w:sz w:val="22"/>
        </w:rPr>
        <w:t xml:space="preserve"> While most applications </w:t>
      </w:r>
      <w:r w:rsidR="216C4497" w:rsidRPr="28CFDE34">
        <w:rPr>
          <w:rFonts w:asciiTheme="minorHAnsi" w:hAnsiTheme="minorHAnsi"/>
          <w:sz w:val="22"/>
        </w:rPr>
        <w:t xml:space="preserve">have processing in place to </w:t>
      </w:r>
      <w:r w:rsidRPr="60674039">
        <w:rPr>
          <w:rFonts w:asciiTheme="minorHAnsi" w:hAnsiTheme="minorHAnsi"/>
          <w:sz w:val="22"/>
        </w:rPr>
        <w:t xml:space="preserve">obfuscate </w:t>
      </w:r>
      <w:r w:rsidR="216C4497" w:rsidRPr="60674039">
        <w:rPr>
          <w:rFonts w:asciiTheme="minorHAnsi" w:hAnsiTheme="minorHAnsi"/>
          <w:sz w:val="22"/>
        </w:rPr>
        <w:t>date from their one</w:t>
      </w:r>
      <w:r w:rsidRPr="60674039">
        <w:rPr>
          <w:rFonts w:asciiTheme="minorHAnsi" w:hAnsiTheme="minorHAnsi"/>
          <w:sz w:val="22"/>
        </w:rPr>
        <w:t xml:space="preserve"> platform</w:t>
      </w:r>
      <w:r w:rsidR="7484EA70" w:rsidRPr="60674039">
        <w:rPr>
          <w:rFonts w:asciiTheme="minorHAnsi" w:hAnsiTheme="minorHAnsi"/>
          <w:sz w:val="22"/>
        </w:rPr>
        <w:t>, there</w:t>
      </w:r>
      <w:r w:rsidRPr="60674039">
        <w:rPr>
          <w:rFonts w:asciiTheme="minorHAnsi" w:hAnsiTheme="minorHAnsi"/>
          <w:sz w:val="22"/>
        </w:rPr>
        <w:t xml:space="preserve"> is </w:t>
      </w:r>
      <w:r w:rsidR="7484EA70" w:rsidRPr="60674039">
        <w:rPr>
          <w:rFonts w:asciiTheme="minorHAnsi" w:hAnsiTheme="minorHAnsi"/>
          <w:sz w:val="22"/>
        </w:rPr>
        <w:t xml:space="preserve">a </w:t>
      </w:r>
      <w:r w:rsidR="7484EA70" w:rsidRPr="15EFE034">
        <w:rPr>
          <w:rFonts w:asciiTheme="minorHAnsi" w:hAnsiTheme="minorHAnsi"/>
          <w:sz w:val="22"/>
        </w:rPr>
        <w:t>requirement</w:t>
      </w:r>
      <w:r w:rsidRPr="00001C59">
        <w:rPr>
          <w:rFonts w:asciiTheme="minorHAnsi" w:hAnsiTheme="minorHAnsi"/>
          <w:sz w:val="22"/>
        </w:rPr>
        <w:t xml:space="preserve"> to </w:t>
      </w:r>
      <w:r w:rsidR="7484EA70" w:rsidRPr="15EFE034">
        <w:rPr>
          <w:rFonts w:asciiTheme="minorHAnsi" w:hAnsiTheme="minorHAnsi"/>
          <w:sz w:val="22"/>
        </w:rPr>
        <w:t>be able</w:t>
      </w:r>
      <w:r w:rsidRPr="00001C59">
        <w:rPr>
          <w:rFonts w:asciiTheme="minorHAnsi" w:hAnsiTheme="minorHAnsi"/>
          <w:sz w:val="22"/>
        </w:rPr>
        <w:t xml:space="preserve"> to </w:t>
      </w:r>
      <w:r w:rsidR="7484EA70" w:rsidRPr="15EFE034">
        <w:rPr>
          <w:rFonts w:asciiTheme="minorHAnsi" w:hAnsiTheme="minorHAnsi"/>
          <w:sz w:val="22"/>
        </w:rPr>
        <w:t xml:space="preserve">send </w:t>
      </w:r>
      <w:r w:rsidR="7484EA70" w:rsidRPr="56542620">
        <w:rPr>
          <w:rFonts w:asciiTheme="minorHAnsi" w:hAnsiTheme="minorHAnsi"/>
          <w:sz w:val="22"/>
        </w:rPr>
        <w:t xml:space="preserve">an </w:t>
      </w:r>
      <w:r w:rsidR="5F6110D4" w:rsidRPr="553CE71F">
        <w:rPr>
          <w:rFonts w:asciiTheme="minorHAnsi" w:hAnsiTheme="minorHAnsi"/>
          <w:sz w:val="22"/>
        </w:rPr>
        <w:t>iden</w:t>
      </w:r>
      <w:r w:rsidR="05F1E7AD" w:rsidRPr="553CE71F">
        <w:rPr>
          <w:rFonts w:asciiTheme="minorHAnsi" w:hAnsiTheme="minorHAnsi"/>
          <w:sz w:val="22"/>
        </w:rPr>
        <w:t xml:space="preserve">tifier </w:t>
      </w:r>
      <w:r w:rsidR="7484EA70" w:rsidRPr="56542620">
        <w:rPr>
          <w:rFonts w:asciiTheme="minorHAnsi" w:hAnsiTheme="minorHAnsi"/>
          <w:sz w:val="22"/>
        </w:rPr>
        <w:t xml:space="preserve">to the Bupa Data </w:t>
      </w:r>
      <w:r w:rsidR="7484EA70" w:rsidRPr="079525AB">
        <w:rPr>
          <w:rFonts w:asciiTheme="minorHAnsi" w:hAnsiTheme="minorHAnsi"/>
          <w:sz w:val="22"/>
        </w:rPr>
        <w:t>warehouse</w:t>
      </w:r>
      <w:r w:rsidR="13686C3C" w:rsidRPr="542CA64F">
        <w:rPr>
          <w:rFonts w:asciiTheme="minorHAnsi" w:hAnsiTheme="minorHAnsi"/>
          <w:sz w:val="22"/>
        </w:rPr>
        <w:t xml:space="preserve">. </w:t>
      </w:r>
      <w:r w:rsidR="13686C3C" w:rsidRPr="3470B027">
        <w:rPr>
          <w:rFonts w:asciiTheme="minorHAnsi" w:hAnsiTheme="minorHAnsi"/>
          <w:sz w:val="22"/>
        </w:rPr>
        <w:t xml:space="preserve">This identifier would identify the customer that needs to have </w:t>
      </w:r>
      <w:r w:rsidR="13686C3C" w:rsidRPr="366F3260">
        <w:rPr>
          <w:rFonts w:asciiTheme="minorHAnsi" w:hAnsiTheme="minorHAnsi"/>
          <w:sz w:val="22"/>
        </w:rPr>
        <w:t>its data obfuscated</w:t>
      </w:r>
      <w:r w:rsidR="48026F83" w:rsidRPr="366F3260">
        <w:rPr>
          <w:rFonts w:asciiTheme="minorHAnsi" w:hAnsiTheme="minorHAnsi"/>
          <w:sz w:val="22"/>
        </w:rPr>
        <w:t xml:space="preserve"> within the data warehouse.</w:t>
      </w:r>
      <w:r w:rsidR="48026F83" w:rsidRPr="0940EA64">
        <w:rPr>
          <w:rFonts w:asciiTheme="minorHAnsi" w:hAnsiTheme="minorHAnsi"/>
          <w:sz w:val="22"/>
        </w:rPr>
        <w:t xml:space="preserve"> </w:t>
      </w:r>
      <w:r w:rsidR="48026F83" w:rsidRPr="4877FA22">
        <w:rPr>
          <w:rFonts w:asciiTheme="minorHAnsi" w:hAnsiTheme="minorHAnsi"/>
          <w:sz w:val="22"/>
        </w:rPr>
        <w:t>This identif</w:t>
      </w:r>
      <w:r w:rsidR="00055E7C">
        <w:rPr>
          <w:rFonts w:asciiTheme="minorHAnsi" w:hAnsiTheme="minorHAnsi"/>
          <w:sz w:val="22"/>
        </w:rPr>
        <w:t>ier</w:t>
      </w:r>
      <w:r w:rsidR="48026F83" w:rsidRPr="4877FA22">
        <w:rPr>
          <w:rFonts w:asciiTheme="minorHAnsi" w:hAnsiTheme="minorHAnsi"/>
          <w:sz w:val="22"/>
        </w:rPr>
        <w:t xml:space="preserve"> need</w:t>
      </w:r>
      <w:r w:rsidR="00055E7C">
        <w:rPr>
          <w:rFonts w:asciiTheme="minorHAnsi" w:hAnsiTheme="minorHAnsi"/>
          <w:sz w:val="22"/>
        </w:rPr>
        <w:t>s</w:t>
      </w:r>
      <w:r w:rsidR="48026F83" w:rsidRPr="4877FA22">
        <w:rPr>
          <w:rFonts w:asciiTheme="minorHAnsi" w:hAnsiTheme="minorHAnsi"/>
          <w:sz w:val="22"/>
        </w:rPr>
        <w:t xml:space="preserve"> to be a common identif</w:t>
      </w:r>
      <w:r w:rsidR="00055E7C">
        <w:rPr>
          <w:rFonts w:asciiTheme="minorHAnsi" w:hAnsiTheme="minorHAnsi"/>
          <w:sz w:val="22"/>
        </w:rPr>
        <w:t>ier</w:t>
      </w:r>
      <w:r w:rsidR="48026F83" w:rsidRPr="4877FA22">
        <w:rPr>
          <w:rFonts w:asciiTheme="minorHAnsi" w:hAnsiTheme="minorHAnsi"/>
          <w:sz w:val="22"/>
        </w:rPr>
        <w:t xml:space="preserve"> used across all applications that make </w:t>
      </w:r>
      <w:r w:rsidR="36419D66" w:rsidRPr="4877FA22">
        <w:rPr>
          <w:rFonts w:asciiTheme="minorHAnsi" w:hAnsiTheme="minorHAnsi"/>
          <w:sz w:val="22"/>
        </w:rPr>
        <w:t xml:space="preserve">up the </w:t>
      </w:r>
      <w:r w:rsidR="36419D66" w:rsidRPr="7D0A74C9">
        <w:rPr>
          <w:rFonts w:asciiTheme="minorHAnsi" w:hAnsiTheme="minorHAnsi"/>
          <w:sz w:val="22"/>
        </w:rPr>
        <w:t xml:space="preserve">contact center solution </w:t>
      </w:r>
      <w:r w:rsidR="36419D66" w:rsidRPr="17C2610A">
        <w:rPr>
          <w:rFonts w:asciiTheme="minorHAnsi" w:hAnsiTheme="minorHAnsi"/>
          <w:sz w:val="22"/>
        </w:rPr>
        <w:t>including the voice</w:t>
      </w:r>
      <w:r w:rsidR="36419D66" w:rsidRPr="05F3AE15">
        <w:rPr>
          <w:rFonts w:asciiTheme="minorHAnsi" w:hAnsiTheme="minorHAnsi"/>
          <w:sz w:val="22"/>
        </w:rPr>
        <w:t>, om</w:t>
      </w:r>
      <w:r w:rsidR="199C37EE" w:rsidRPr="05F3AE15">
        <w:rPr>
          <w:rFonts w:asciiTheme="minorHAnsi" w:hAnsiTheme="minorHAnsi"/>
          <w:sz w:val="22"/>
        </w:rPr>
        <w:t xml:space="preserve">ni channel, </w:t>
      </w:r>
      <w:r w:rsidR="199C37EE" w:rsidRPr="49DAE4A6">
        <w:rPr>
          <w:rFonts w:asciiTheme="minorHAnsi" w:hAnsiTheme="minorHAnsi"/>
          <w:sz w:val="22"/>
        </w:rPr>
        <w:t xml:space="preserve">WFE </w:t>
      </w:r>
      <w:r w:rsidR="199C37EE" w:rsidRPr="72A77D1F">
        <w:rPr>
          <w:rFonts w:asciiTheme="minorHAnsi" w:hAnsiTheme="minorHAnsi"/>
          <w:sz w:val="22"/>
        </w:rPr>
        <w:t>pla</w:t>
      </w:r>
      <w:r w:rsidR="0FD07782" w:rsidRPr="72A77D1F">
        <w:rPr>
          <w:rFonts w:asciiTheme="minorHAnsi" w:hAnsiTheme="minorHAnsi"/>
          <w:sz w:val="22"/>
        </w:rPr>
        <w:t>tforms.</w:t>
      </w:r>
    </w:p>
    <w:p w14:paraId="06544C2B" w14:textId="3A0D37E6" w:rsidR="00F35CCA" w:rsidRDefault="00F35CCA" w:rsidP="00F35CCA">
      <w:pPr>
        <w:spacing w:after="160" w:line="259" w:lineRule="auto"/>
        <w:rPr>
          <w:rFonts w:asciiTheme="minorHAnsi" w:hAnsiTheme="minorHAnsi"/>
          <w:sz w:val="22"/>
        </w:rPr>
      </w:pPr>
    </w:p>
    <w:p w14:paraId="28263BE9" w14:textId="6B417CD6" w:rsidR="00F35CCA" w:rsidRDefault="00F35CCA" w:rsidP="00F35CCA">
      <w:pPr>
        <w:spacing w:after="160" w:line="259" w:lineRule="auto"/>
        <w:rPr>
          <w:rFonts w:asciiTheme="minorHAnsi" w:hAnsiTheme="minorHAnsi"/>
          <w:sz w:val="22"/>
        </w:rPr>
      </w:pPr>
      <w:r>
        <w:rPr>
          <w:rFonts w:asciiTheme="minorHAnsi" w:hAnsiTheme="minorHAnsi"/>
          <w:sz w:val="22"/>
        </w:rPr>
        <w:br w:type="page"/>
      </w:r>
    </w:p>
    <w:p w14:paraId="4A5F1C4C" w14:textId="3F88B31E" w:rsidR="00F35CCA" w:rsidRPr="00F35CCA" w:rsidRDefault="00F35CCA" w:rsidP="0063241A">
      <w:pPr>
        <w:pStyle w:val="Heading1"/>
        <w:numPr>
          <w:ilvl w:val="0"/>
          <w:numId w:val="27"/>
        </w:numPr>
        <w:rPr>
          <w:rFonts w:asciiTheme="minorHAnsi" w:hAnsiTheme="minorHAnsi" w:cstheme="minorBidi"/>
          <w:sz w:val="28"/>
          <w:szCs w:val="28"/>
        </w:rPr>
      </w:pPr>
      <w:bookmarkStart w:id="60" w:name="_Toc73016710"/>
      <w:r w:rsidRPr="194D21EF">
        <w:rPr>
          <w:rFonts w:asciiTheme="minorHAnsi" w:hAnsiTheme="minorHAnsi" w:cstheme="minorBidi"/>
          <w:sz w:val="28"/>
          <w:szCs w:val="28"/>
        </w:rPr>
        <w:lastRenderedPageBreak/>
        <w:t>Migration Strategy</w:t>
      </w:r>
      <w:bookmarkEnd w:id="60"/>
    </w:p>
    <w:tbl>
      <w:tblPr>
        <w:tblStyle w:val="TableGrid"/>
        <w:tblW w:w="0" w:type="auto"/>
        <w:tblLook w:val="04A0" w:firstRow="1" w:lastRow="0" w:firstColumn="1" w:lastColumn="0" w:noHBand="0" w:noVBand="1"/>
      </w:tblPr>
      <w:tblGrid>
        <w:gridCol w:w="1696"/>
        <w:gridCol w:w="8158"/>
      </w:tblGrid>
      <w:tr w:rsidR="194D21EF" w14:paraId="189A50E4" w14:textId="77777777" w:rsidTr="194D21EF">
        <w:tc>
          <w:tcPr>
            <w:tcW w:w="1696" w:type="dxa"/>
          </w:tcPr>
          <w:p w14:paraId="207B7822" w14:textId="19BD450C" w:rsidR="194D21EF" w:rsidRDefault="194D21EF" w:rsidP="194D21EF">
            <w:pPr>
              <w:rPr>
                <w:rFonts w:asciiTheme="minorHAnsi" w:hAnsiTheme="minorHAnsi" w:cstheme="minorBidi"/>
                <w:i/>
                <w:iCs/>
                <w:color w:val="4472C4" w:themeColor="accent1"/>
                <w:sz w:val="22"/>
                <w:szCs w:val="22"/>
              </w:rPr>
            </w:pPr>
            <w:r w:rsidRPr="194D21EF">
              <w:rPr>
                <w:rFonts w:asciiTheme="minorHAnsi" w:hAnsiTheme="minorHAnsi" w:cstheme="minorBidi"/>
                <w:i/>
                <w:iCs/>
                <w:color w:val="4472C4" w:themeColor="accent1"/>
                <w:sz w:val="22"/>
                <w:szCs w:val="22"/>
              </w:rPr>
              <w:t xml:space="preserve">Scenario </w:t>
            </w:r>
            <w:r w:rsidR="054EEAC2" w:rsidRPr="194D21EF">
              <w:rPr>
                <w:rFonts w:asciiTheme="minorHAnsi" w:hAnsiTheme="minorHAnsi" w:cstheme="minorBidi"/>
                <w:i/>
                <w:iCs/>
                <w:color w:val="4472C4" w:themeColor="accent1"/>
                <w:sz w:val="22"/>
                <w:szCs w:val="22"/>
              </w:rPr>
              <w:t>1</w:t>
            </w:r>
          </w:p>
        </w:tc>
        <w:tc>
          <w:tcPr>
            <w:tcW w:w="8158" w:type="dxa"/>
          </w:tcPr>
          <w:p w14:paraId="4E0A289B" w14:textId="57A496D3" w:rsidR="054EEAC2" w:rsidRDefault="054EEAC2" w:rsidP="194D21EF">
            <w:pPr>
              <w:rPr>
                <w:rFonts w:asciiTheme="minorHAnsi" w:hAnsiTheme="minorHAnsi" w:cstheme="minorBidi"/>
                <w:i/>
                <w:iCs/>
                <w:color w:val="4472C4" w:themeColor="accent1"/>
                <w:sz w:val="22"/>
                <w:szCs w:val="22"/>
              </w:rPr>
            </w:pPr>
            <w:r w:rsidRPr="194D21EF">
              <w:rPr>
                <w:rFonts w:asciiTheme="minorHAnsi" w:hAnsiTheme="minorHAnsi" w:cstheme="minorBidi"/>
                <w:i/>
                <w:iCs/>
                <w:color w:val="4472C4" w:themeColor="accent1"/>
                <w:sz w:val="22"/>
                <w:szCs w:val="22"/>
              </w:rPr>
              <w:t xml:space="preserve">Migration of Legacy screen and Call recordings </w:t>
            </w:r>
          </w:p>
        </w:tc>
      </w:tr>
    </w:tbl>
    <w:p w14:paraId="7A4C6EA5" w14:textId="0BACEEAF" w:rsidR="00F35CCA" w:rsidRPr="00F35CCA" w:rsidRDefault="00F35CCA" w:rsidP="00F35CCA"/>
    <w:p w14:paraId="570764E5" w14:textId="6A13FF02" w:rsidR="00D679C9" w:rsidRDefault="054EEAC2" w:rsidP="001B72E0">
      <w:pPr>
        <w:pStyle w:val="ListParagraph"/>
        <w:numPr>
          <w:ilvl w:val="0"/>
          <w:numId w:val="38"/>
        </w:numPr>
        <w:spacing w:after="160" w:line="259" w:lineRule="auto"/>
        <w:rPr>
          <w:rFonts w:asciiTheme="minorHAnsi" w:hAnsiTheme="minorHAnsi"/>
          <w:sz w:val="22"/>
        </w:rPr>
      </w:pPr>
      <w:r w:rsidRPr="00D679C9">
        <w:rPr>
          <w:rFonts w:asciiTheme="minorHAnsi" w:hAnsiTheme="minorHAnsi"/>
          <w:sz w:val="22"/>
        </w:rPr>
        <w:t xml:space="preserve">In compliance with the FCA </w:t>
      </w:r>
      <w:r w:rsidR="1E213C43" w:rsidRPr="00D679C9">
        <w:rPr>
          <w:rFonts w:asciiTheme="minorHAnsi" w:hAnsiTheme="minorHAnsi"/>
          <w:sz w:val="22"/>
        </w:rPr>
        <w:t>(Financial Conduct Authority)</w:t>
      </w:r>
      <w:r w:rsidRPr="00D679C9">
        <w:rPr>
          <w:rFonts w:asciiTheme="minorHAnsi" w:hAnsiTheme="minorHAnsi"/>
          <w:sz w:val="22"/>
        </w:rPr>
        <w:t xml:space="preserve"> guidelines Bupa retains its </w:t>
      </w:r>
      <w:r w:rsidR="6FE9241A" w:rsidRPr="00D679C9">
        <w:rPr>
          <w:rFonts w:asciiTheme="minorHAnsi" w:hAnsiTheme="minorHAnsi"/>
          <w:sz w:val="22"/>
        </w:rPr>
        <w:t xml:space="preserve">call and screen recording for 7 years. Currently </w:t>
      </w:r>
      <w:r w:rsidR="2E8E094C" w:rsidRPr="00D679C9">
        <w:rPr>
          <w:rFonts w:asciiTheme="minorHAnsi" w:hAnsiTheme="minorHAnsi"/>
          <w:sz w:val="22"/>
        </w:rPr>
        <w:t>Bupa use Verint call and screen recording and voice analytics</w:t>
      </w:r>
      <w:r w:rsidR="14471249" w:rsidRPr="00D679C9">
        <w:rPr>
          <w:rFonts w:asciiTheme="minorHAnsi" w:hAnsiTheme="minorHAnsi"/>
          <w:sz w:val="22"/>
        </w:rPr>
        <w:t>.</w:t>
      </w:r>
    </w:p>
    <w:p w14:paraId="225B2940" w14:textId="2BDE268A" w:rsidR="00D679C9" w:rsidRPr="00D679C9" w:rsidRDefault="14471249" w:rsidP="001B72E0">
      <w:pPr>
        <w:pStyle w:val="ListParagraph"/>
        <w:numPr>
          <w:ilvl w:val="0"/>
          <w:numId w:val="38"/>
        </w:numPr>
        <w:spacing w:after="160" w:line="259" w:lineRule="auto"/>
        <w:rPr>
          <w:rFonts w:asciiTheme="minorHAnsi" w:hAnsiTheme="minorHAnsi"/>
          <w:sz w:val="22"/>
        </w:rPr>
      </w:pPr>
      <w:r w:rsidRPr="00D679C9">
        <w:rPr>
          <w:rFonts w:asciiTheme="minorHAnsi" w:hAnsiTheme="minorHAnsi"/>
          <w:sz w:val="22"/>
        </w:rPr>
        <w:t xml:space="preserve">Please articulate how these recording would be migrated to the proposed platform and could </w:t>
      </w:r>
      <w:r w:rsidR="14CB446B" w:rsidRPr="00D679C9">
        <w:rPr>
          <w:rFonts w:asciiTheme="minorHAnsi" w:hAnsiTheme="minorHAnsi"/>
          <w:sz w:val="22"/>
        </w:rPr>
        <w:t>continue</w:t>
      </w:r>
      <w:r w:rsidRPr="00D679C9">
        <w:rPr>
          <w:rFonts w:asciiTheme="minorHAnsi" w:hAnsiTheme="minorHAnsi"/>
          <w:sz w:val="22"/>
        </w:rPr>
        <w:t xml:space="preserve"> to be </w:t>
      </w:r>
      <w:r w:rsidR="5F8236D1" w:rsidRPr="00D679C9">
        <w:rPr>
          <w:rFonts w:asciiTheme="minorHAnsi" w:hAnsiTheme="minorHAnsi"/>
          <w:sz w:val="22"/>
        </w:rPr>
        <w:t>accessible</w:t>
      </w:r>
      <w:r w:rsidR="5E95D6D2" w:rsidRPr="00D679C9">
        <w:rPr>
          <w:rFonts w:asciiTheme="minorHAnsi" w:hAnsiTheme="minorHAnsi"/>
          <w:sz w:val="22"/>
        </w:rPr>
        <w:t xml:space="preserve"> by analytics, QM and for playback</w:t>
      </w:r>
      <w:r w:rsidR="41B3935E" w:rsidRPr="00D679C9">
        <w:rPr>
          <w:rFonts w:asciiTheme="minorHAnsi" w:hAnsiTheme="minorHAnsi"/>
          <w:sz w:val="22"/>
        </w:rPr>
        <w:t xml:space="preserve"> without the need to have separate User Interface (UI)</w:t>
      </w:r>
      <w:r w:rsidR="001B72E0">
        <w:rPr>
          <w:rFonts w:asciiTheme="minorHAnsi" w:hAnsiTheme="minorHAnsi"/>
          <w:sz w:val="22"/>
        </w:rPr>
        <w:t>.</w:t>
      </w:r>
    </w:p>
    <w:p w14:paraId="65AE3287" w14:textId="3DF143CF" w:rsidR="4D785BE2" w:rsidRPr="00D679C9" w:rsidRDefault="4D785BE2" w:rsidP="194D21EF">
      <w:pPr>
        <w:pStyle w:val="ListParagraph"/>
        <w:numPr>
          <w:ilvl w:val="0"/>
          <w:numId w:val="38"/>
        </w:numPr>
        <w:spacing w:after="160" w:line="259" w:lineRule="auto"/>
        <w:rPr>
          <w:rFonts w:asciiTheme="minorHAnsi" w:hAnsiTheme="minorHAnsi"/>
          <w:sz w:val="22"/>
        </w:rPr>
      </w:pPr>
      <w:r w:rsidRPr="00D679C9">
        <w:rPr>
          <w:rFonts w:asciiTheme="minorHAnsi" w:hAnsiTheme="minorHAnsi"/>
          <w:sz w:val="22"/>
        </w:rPr>
        <w:t>Please articulate or demonstrate how the proposed Voice analytics platform coul</w:t>
      </w:r>
      <w:r w:rsidR="649A549E" w:rsidRPr="00D679C9">
        <w:rPr>
          <w:rFonts w:asciiTheme="minorHAnsi" w:hAnsiTheme="minorHAnsi"/>
          <w:sz w:val="22"/>
        </w:rPr>
        <w:t xml:space="preserve">d utilize these </w:t>
      </w:r>
      <w:r w:rsidR="3BD12F1C" w:rsidRPr="00D679C9">
        <w:rPr>
          <w:rFonts w:asciiTheme="minorHAnsi" w:hAnsiTheme="minorHAnsi"/>
          <w:sz w:val="22"/>
        </w:rPr>
        <w:t>Legacy and new recording to meet the use case as stated in the WFO section of the document.</w:t>
      </w:r>
    </w:p>
    <w:tbl>
      <w:tblPr>
        <w:tblStyle w:val="TableGrid"/>
        <w:tblW w:w="0" w:type="auto"/>
        <w:tblLook w:val="04A0" w:firstRow="1" w:lastRow="0" w:firstColumn="1" w:lastColumn="0" w:noHBand="0" w:noVBand="1"/>
      </w:tblPr>
      <w:tblGrid>
        <w:gridCol w:w="1696"/>
        <w:gridCol w:w="8158"/>
      </w:tblGrid>
      <w:tr w:rsidR="194D21EF" w14:paraId="1B5B8AE6" w14:textId="77777777" w:rsidTr="194D21EF">
        <w:tc>
          <w:tcPr>
            <w:tcW w:w="1696" w:type="dxa"/>
          </w:tcPr>
          <w:p w14:paraId="787CB1E4" w14:textId="55EA072F" w:rsidR="194D21EF" w:rsidRDefault="194D21EF" w:rsidP="194D21EF">
            <w:pPr>
              <w:rPr>
                <w:rFonts w:asciiTheme="minorHAnsi" w:hAnsiTheme="minorHAnsi" w:cstheme="minorBidi"/>
                <w:i/>
                <w:iCs/>
                <w:color w:val="4472C4" w:themeColor="accent1"/>
                <w:sz w:val="22"/>
                <w:szCs w:val="22"/>
              </w:rPr>
            </w:pPr>
            <w:r w:rsidRPr="194D21EF">
              <w:rPr>
                <w:rFonts w:asciiTheme="minorHAnsi" w:hAnsiTheme="minorHAnsi" w:cstheme="minorBidi"/>
                <w:i/>
                <w:iCs/>
                <w:color w:val="4472C4" w:themeColor="accent1"/>
                <w:sz w:val="22"/>
                <w:szCs w:val="22"/>
              </w:rPr>
              <w:t xml:space="preserve">Scenario </w:t>
            </w:r>
            <w:r w:rsidR="15413D73" w:rsidRPr="194D21EF">
              <w:rPr>
                <w:rFonts w:asciiTheme="minorHAnsi" w:hAnsiTheme="minorHAnsi" w:cstheme="minorBidi"/>
                <w:i/>
                <w:iCs/>
                <w:color w:val="4472C4" w:themeColor="accent1"/>
                <w:sz w:val="22"/>
                <w:szCs w:val="22"/>
              </w:rPr>
              <w:t>2</w:t>
            </w:r>
          </w:p>
        </w:tc>
        <w:tc>
          <w:tcPr>
            <w:tcW w:w="8158" w:type="dxa"/>
          </w:tcPr>
          <w:p w14:paraId="648A2C92" w14:textId="77570AE1" w:rsidR="15413D73" w:rsidRDefault="15413D73" w:rsidP="194D21EF">
            <w:pPr>
              <w:rPr>
                <w:rFonts w:asciiTheme="minorHAnsi" w:hAnsiTheme="minorHAnsi" w:cstheme="minorBidi"/>
                <w:i/>
                <w:iCs/>
                <w:color w:val="4472C4" w:themeColor="accent1"/>
                <w:sz w:val="22"/>
                <w:szCs w:val="22"/>
              </w:rPr>
            </w:pPr>
            <w:r w:rsidRPr="194D21EF">
              <w:rPr>
                <w:rFonts w:asciiTheme="minorHAnsi" w:hAnsiTheme="minorHAnsi" w:cstheme="minorBidi"/>
                <w:i/>
                <w:iCs/>
                <w:color w:val="4472C4" w:themeColor="accent1"/>
                <w:sz w:val="22"/>
                <w:szCs w:val="22"/>
              </w:rPr>
              <w:t xml:space="preserve">Call flows and business logic migration </w:t>
            </w:r>
          </w:p>
        </w:tc>
      </w:tr>
    </w:tbl>
    <w:p w14:paraId="7A137864" w14:textId="4CE386CD" w:rsidR="194D21EF" w:rsidRDefault="194D21EF" w:rsidP="194D21EF"/>
    <w:p w14:paraId="02B44C10" w14:textId="6A579717" w:rsidR="15413D73" w:rsidRPr="00D679C9" w:rsidRDefault="15413D73" w:rsidP="00D679C9">
      <w:pPr>
        <w:pStyle w:val="ListParagraph"/>
        <w:numPr>
          <w:ilvl w:val="0"/>
          <w:numId w:val="39"/>
        </w:numPr>
        <w:rPr>
          <w:rFonts w:asciiTheme="minorHAnsi" w:eastAsiaTheme="minorEastAsia" w:hAnsiTheme="minorHAnsi"/>
          <w:sz w:val="22"/>
        </w:rPr>
      </w:pPr>
      <w:r w:rsidRPr="00D679C9">
        <w:rPr>
          <w:rFonts w:asciiTheme="minorHAnsi" w:eastAsiaTheme="minorEastAsia" w:hAnsiTheme="minorHAnsi"/>
          <w:sz w:val="22"/>
        </w:rPr>
        <w:t xml:space="preserve">Please demonstrate how the existing Cisco call flow could be transformed and </w:t>
      </w:r>
      <w:r w:rsidR="0C247172" w:rsidRPr="00D679C9">
        <w:rPr>
          <w:rFonts w:asciiTheme="minorHAnsi" w:eastAsiaTheme="minorEastAsia" w:hAnsiTheme="minorHAnsi"/>
          <w:sz w:val="22"/>
        </w:rPr>
        <w:t>exported</w:t>
      </w:r>
      <w:r w:rsidRPr="00D679C9">
        <w:rPr>
          <w:rFonts w:asciiTheme="minorHAnsi" w:eastAsiaTheme="minorEastAsia" w:hAnsiTheme="minorHAnsi"/>
          <w:sz w:val="22"/>
        </w:rPr>
        <w:t xml:space="preserve"> to the proposed </w:t>
      </w:r>
      <w:r w:rsidR="1206D5B4" w:rsidRPr="00D679C9">
        <w:rPr>
          <w:rFonts w:asciiTheme="minorHAnsi" w:eastAsiaTheme="minorEastAsia" w:hAnsiTheme="minorHAnsi"/>
          <w:sz w:val="22"/>
        </w:rPr>
        <w:t>platform. Please detail what can be automated and what would need to be manually done</w:t>
      </w:r>
      <w:r w:rsidR="7D42A029" w:rsidRPr="00D679C9">
        <w:rPr>
          <w:rFonts w:asciiTheme="minorHAnsi" w:eastAsiaTheme="minorEastAsia" w:hAnsiTheme="minorHAnsi"/>
          <w:sz w:val="22"/>
        </w:rPr>
        <w:t>.</w:t>
      </w:r>
    </w:p>
    <w:p w14:paraId="328EDB11" w14:textId="0FA8AD6B" w:rsidR="194D21EF" w:rsidRDefault="194D21EF" w:rsidP="194D21EF"/>
    <w:p w14:paraId="2105943C" w14:textId="06AC4199" w:rsidR="00F35CCA" w:rsidRPr="00F35CCA" w:rsidRDefault="00F35CCA" w:rsidP="0063241A">
      <w:pPr>
        <w:pStyle w:val="Heading1"/>
        <w:numPr>
          <w:ilvl w:val="0"/>
          <w:numId w:val="27"/>
        </w:numPr>
        <w:rPr>
          <w:rFonts w:asciiTheme="minorHAnsi" w:hAnsiTheme="minorHAnsi" w:cstheme="minorBidi"/>
          <w:sz w:val="28"/>
          <w:szCs w:val="28"/>
        </w:rPr>
      </w:pPr>
      <w:bookmarkStart w:id="61" w:name="_Toc73016711"/>
      <w:r w:rsidRPr="37D08A7C">
        <w:rPr>
          <w:rFonts w:asciiTheme="minorHAnsi" w:hAnsiTheme="minorHAnsi" w:cstheme="minorBidi"/>
          <w:sz w:val="28"/>
          <w:szCs w:val="28"/>
        </w:rPr>
        <w:t>Planning and Transition</w:t>
      </w:r>
      <w:bookmarkEnd w:id="61"/>
    </w:p>
    <w:p w14:paraId="0203C979" w14:textId="3B573E2C" w:rsidR="00E0374E" w:rsidRPr="001B72E0" w:rsidRDefault="13EB6D86" w:rsidP="0657A24E">
      <w:pPr>
        <w:pStyle w:val="ListParagraph"/>
        <w:numPr>
          <w:ilvl w:val="0"/>
          <w:numId w:val="40"/>
        </w:numPr>
        <w:rPr>
          <w:rFonts w:asciiTheme="minorHAnsi" w:hAnsiTheme="minorHAnsi"/>
          <w:sz w:val="22"/>
        </w:rPr>
      </w:pPr>
      <w:r w:rsidRPr="00D679C9">
        <w:rPr>
          <w:rFonts w:asciiTheme="minorHAnsi" w:hAnsiTheme="minorHAnsi"/>
          <w:sz w:val="22"/>
        </w:rPr>
        <w:t xml:space="preserve">Bupa has revised the implementation timeline and </w:t>
      </w:r>
      <w:r w:rsidR="388CB1E3" w:rsidRPr="00D679C9">
        <w:rPr>
          <w:rFonts w:asciiTheme="minorHAnsi" w:hAnsiTheme="minorHAnsi"/>
          <w:sz w:val="22"/>
        </w:rPr>
        <w:t xml:space="preserve">we are now </w:t>
      </w:r>
      <w:r w:rsidR="282549E9" w:rsidRPr="00D679C9">
        <w:rPr>
          <w:rFonts w:asciiTheme="minorHAnsi" w:hAnsiTheme="minorHAnsi"/>
          <w:sz w:val="22"/>
        </w:rPr>
        <w:t>targeting</w:t>
      </w:r>
      <w:r w:rsidR="388CB1E3" w:rsidRPr="00D679C9">
        <w:rPr>
          <w:rFonts w:asciiTheme="minorHAnsi" w:hAnsiTheme="minorHAnsi"/>
          <w:sz w:val="22"/>
        </w:rPr>
        <w:t xml:space="preserve"> the technical delivery of the service to start in February and run through to Octo</w:t>
      </w:r>
      <w:r w:rsidR="2F96C6B0" w:rsidRPr="00D679C9">
        <w:rPr>
          <w:rFonts w:asciiTheme="minorHAnsi" w:hAnsiTheme="minorHAnsi"/>
          <w:sz w:val="22"/>
        </w:rPr>
        <w:t>ber, leaving November for dual running and transition.</w:t>
      </w:r>
      <w:r w:rsidR="2A4417BC" w:rsidRPr="00D679C9">
        <w:rPr>
          <w:rFonts w:asciiTheme="minorHAnsi" w:hAnsiTheme="minorHAnsi"/>
          <w:sz w:val="22"/>
        </w:rPr>
        <w:t xml:space="preserve"> </w:t>
      </w:r>
      <w:r w:rsidR="5B24DB11" w:rsidRPr="00D679C9">
        <w:rPr>
          <w:rFonts w:asciiTheme="minorHAnsi" w:hAnsiTheme="minorHAnsi"/>
          <w:sz w:val="22"/>
        </w:rPr>
        <w:t xml:space="preserve">What impact if any does this have on cost, resource and </w:t>
      </w:r>
      <w:r w:rsidR="0544F582" w:rsidRPr="00D679C9">
        <w:rPr>
          <w:rFonts w:asciiTheme="minorHAnsi" w:hAnsiTheme="minorHAnsi"/>
          <w:sz w:val="22"/>
        </w:rPr>
        <w:t>would you approach anything different given the additional time to implement.</w:t>
      </w:r>
    </w:p>
    <w:p w14:paraId="4B1A8A51" w14:textId="5EDCC0B3" w:rsidR="069E5FA5" w:rsidRPr="001B72E0" w:rsidRDefault="3B148A82" w:rsidP="069E5FA5">
      <w:pPr>
        <w:pStyle w:val="ListParagraph"/>
        <w:numPr>
          <w:ilvl w:val="0"/>
          <w:numId w:val="40"/>
        </w:numPr>
        <w:rPr>
          <w:rFonts w:asciiTheme="minorHAnsi" w:hAnsiTheme="minorHAnsi"/>
          <w:sz w:val="22"/>
        </w:rPr>
      </w:pPr>
      <w:r w:rsidRPr="00D679C9">
        <w:rPr>
          <w:rFonts w:asciiTheme="minorHAnsi" w:hAnsiTheme="minorHAnsi"/>
          <w:sz w:val="22"/>
        </w:rPr>
        <w:t>Bupa</w:t>
      </w:r>
      <w:r w:rsidR="2ED7574D" w:rsidRPr="00D679C9">
        <w:rPr>
          <w:rFonts w:asciiTheme="minorHAnsi" w:hAnsiTheme="minorHAnsi"/>
          <w:sz w:val="22"/>
        </w:rPr>
        <w:t xml:space="preserve"> is very risk adverse, please demonstrate </w:t>
      </w:r>
      <w:r w:rsidR="6E4E1369" w:rsidRPr="00D679C9">
        <w:rPr>
          <w:rFonts w:asciiTheme="minorHAnsi" w:hAnsiTheme="minorHAnsi"/>
          <w:sz w:val="22"/>
        </w:rPr>
        <w:t xml:space="preserve">how you would </w:t>
      </w:r>
      <w:r w:rsidR="1041E7EC" w:rsidRPr="00D679C9">
        <w:rPr>
          <w:rFonts w:asciiTheme="minorHAnsi" w:hAnsiTheme="minorHAnsi"/>
          <w:sz w:val="22"/>
        </w:rPr>
        <w:t xml:space="preserve">be </w:t>
      </w:r>
      <w:r w:rsidR="6E4E1369" w:rsidRPr="00D679C9">
        <w:rPr>
          <w:rFonts w:asciiTheme="minorHAnsi" w:hAnsiTheme="minorHAnsi"/>
          <w:sz w:val="22"/>
        </w:rPr>
        <w:t xml:space="preserve">transitioning the </w:t>
      </w:r>
      <w:proofErr w:type="spellStart"/>
      <w:r w:rsidR="6E4E1369" w:rsidRPr="00D679C9">
        <w:rPr>
          <w:rFonts w:asciiTheme="minorHAnsi" w:hAnsiTheme="minorHAnsi"/>
          <w:sz w:val="22"/>
        </w:rPr>
        <w:t>CCaaS</w:t>
      </w:r>
      <w:proofErr w:type="spellEnd"/>
      <w:r w:rsidR="6E4E1369" w:rsidRPr="00D679C9">
        <w:rPr>
          <w:rFonts w:asciiTheme="minorHAnsi" w:hAnsiTheme="minorHAnsi"/>
          <w:sz w:val="22"/>
        </w:rPr>
        <w:t xml:space="preserve"> </w:t>
      </w:r>
      <w:r w:rsidR="1D0D1BE4" w:rsidRPr="00D679C9">
        <w:rPr>
          <w:rFonts w:asciiTheme="minorHAnsi" w:hAnsiTheme="minorHAnsi"/>
          <w:sz w:val="22"/>
        </w:rPr>
        <w:t>(Contact Centre as a Service)</w:t>
      </w:r>
      <w:r w:rsidR="6E4E1369" w:rsidRPr="00D679C9">
        <w:rPr>
          <w:rFonts w:asciiTheme="minorHAnsi" w:hAnsiTheme="minorHAnsi"/>
          <w:sz w:val="22"/>
        </w:rPr>
        <w:t xml:space="preserve"> solution into service and </w:t>
      </w:r>
      <w:r w:rsidR="7613FC6C" w:rsidRPr="72A77D1F">
        <w:rPr>
          <w:rFonts w:asciiTheme="minorHAnsi" w:hAnsiTheme="minorHAnsi"/>
          <w:sz w:val="22"/>
        </w:rPr>
        <w:t>minimizing</w:t>
      </w:r>
      <w:r w:rsidR="2EE8604E" w:rsidRPr="00D679C9">
        <w:rPr>
          <w:rFonts w:asciiTheme="minorHAnsi" w:hAnsiTheme="minorHAnsi"/>
          <w:sz w:val="22"/>
        </w:rPr>
        <w:t xml:space="preserve"> any impact to the operational </w:t>
      </w:r>
      <w:r w:rsidR="0E99D35F" w:rsidRPr="00D679C9">
        <w:rPr>
          <w:rFonts w:asciiTheme="minorHAnsi" w:hAnsiTheme="minorHAnsi"/>
          <w:sz w:val="22"/>
        </w:rPr>
        <w:t>service</w:t>
      </w:r>
      <w:r w:rsidR="522F5709" w:rsidRPr="00D679C9">
        <w:rPr>
          <w:rFonts w:asciiTheme="minorHAnsi" w:hAnsiTheme="minorHAnsi"/>
          <w:sz w:val="22"/>
        </w:rPr>
        <w:t>.</w:t>
      </w:r>
    </w:p>
    <w:p w14:paraId="1BEECED5" w14:textId="2B4802DB" w:rsidR="069E5FA5" w:rsidRPr="00D679C9" w:rsidRDefault="57E6F78F" w:rsidP="00D679C9">
      <w:pPr>
        <w:pStyle w:val="ListParagraph"/>
        <w:numPr>
          <w:ilvl w:val="0"/>
          <w:numId w:val="40"/>
        </w:numPr>
        <w:rPr>
          <w:rFonts w:asciiTheme="minorHAnsi" w:hAnsiTheme="minorHAnsi"/>
          <w:sz w:val="22"/>
        </w:rPr>
      </w:pPr>
      <w:r w:rsidRPr="00D679C9">
        <w:rPr>
          <w:rFonts w:asciiTheme="minorHAnsi" w:hAnsiTheme="minorHAnsi"/>
          <w:sz w:val="22"/>
        </w:rPr>
        <w:t xml:space="preserve">Provide a </w:t>
      </w:r>
      <w:r w:rsidR="3191E452" w:rsidRPr="00D679C9">
        <w:rPr>
          <w:rFonts w:asciiTheme="minorHAnsi" w:hAnsiTheme="minorHAnsi"/>
          <w:sz w:val="22"/>
        </w:rPr>
        <w:t>walkthrough</w:t>
      </w:r>
      <w:r w:rsidR="59A9DC49" w:rsidRPr="00D679C9">
        <w:rPr>
          <w:rFonts w:asciiTheme="minorHAnsi" w:hAnsiTheme="minorHAnsi"/>
          <w:sz w:val="22"/>
        </w:rPr>
        <w:t xml:space="preserve"> of</w:t>
      </w:r>
      <w:r w:rsidR="5EA79B69" w:rsidRPr="00D679C9">
        <w:rPr>
          <w:rFonts w:asciiTheme="minorHAnsi" w:hAnsiTheme="minorHAnsi"/>
          <w:sz w:val="22"/>
        </w:rPr>
        <w:t xml:space="preserve"> an updated </w:t>
      </w:r>
      <w:r w:rsidR="5B2CCA20" w:rsidRPr="00D679C9">
        <w:rPr>
          <w:rFonts w:asciiTheme="minorHAnsi" w:hAnsiTheme="minorHAnsi"/>
          <w:sz w:val="22"/>
        </w:rPr>
        <w:t>p</w:t>
      </w:r>
      <w:r w:rsidR="16C526CE" w:rsidRPr="00D679C9">
        <w:rPr>
          <w:rFonts w:asciiTheme="minorHAnsi" w:hAnsiTheme="minorHAnsi"/>
          <w:sz w:val="22"/>
        </w:rPr>
        <w:t>lan</w:t>
      </w:r>
      <w:r w:rsidR="5EA79B69" w:rsidRPr="00D679C9">
        <w:rPr>
          <w:rFonts w:asciiTheme="minorHAnsi" w:hAnsiTheme="minorHAnsi"/>
          <w:sz w:val="22"/>
        </w:rPr>
        <w:t xml:space="preserve"> on a page and detailed plan based on the new timeline.</w:t>
      </w:r>
    </w:p>
    <w:p w14:paraId="385AB24E" w14:textId="2720D150" w:rsidR="332A5BAF" w:rsidRDefault="332A5BAF" w:rsidP="332A5BAF"/>
    <w:p w14:paraId="51271111" w14:textId="672C4ED3" w:rsidR="00BC35E3" w:rsidRDefault="00BC35E3" w:rsidP="00BC35E3"/>
    <w:sectPr w:rsidR="00BC35E3" w:rsidSect="00305C14">
      <w:footerReference w:type="default" r:id="rId18"/>
      <w:headerReference w:type="first" r:id="rId19"/>
      <w:pgSz w:w="11906" w:h="16838" w:code="9"/>
      <w:pgMar w:top="1021" w:right="1021" w:bottom="1134" w:left="1021" w:header="709" w:footer="70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Gupta, Sanjeev" w:date="2021-06-06T17:32:00Z" w:initials="GS">
    <w:p w14:paraId="673BBC96" w14:textId="7A8AC71A" w:rsidR="00033969" w:rsidRDefault="00033969">
      <w:pPr>
        <w:pStyle w:val="CommentText"/>
      </w:pPr>
      <w:r>
        <w:rPr>
          <w:rStyle w:val="CommentReference"/>
        </w:rPr>
        <w:annotationRef/>
      </w:r>
      <w:r w:rsidR="006C5B12">
        <w:t xml:space="preserve">We need to customize the page where we open CCP. Put a link for </w:t>
      </w:r>
      <w:r w:rsidR="0054258B">
        <w:t>“</w:t>
      </w:r>
      <w:r w:rsidR="006C5B12">
        <w:t>Request Pre</w:t>
      </w:r>
      <w:r w:rsidR="0054258B">
        <w:t>-Authorization”</w:t>
      </w:r>
    </w:p>
  </w:comment>
  <w:comment w:id="15" w:author="Gupta, Sanjeev" w:date="2021-06-06T17:33:00Z" w:initials="GS">
    <w:p w14:paraId="5B5E9E78" w14:textId="7E88E6D9" w:rsidR="0054258B" w:rsidRDefault="0054258B">
      <w:pPr>
        <w:pStyle w:val="CommentText"/>
      </w:pPr>
      <w:r>
        <w:rPr>
          <w:rStyle w:val="CommentReference"/>
        </w:rPr>
        <w:annotationRef/>
      </w:r>
      <w:r>
        <w:t xml:space="preserve">Add the text with Phone number of our connect instance which </w:t>
      </w:r>
      <w:r w:rsidR="00A32BCD">
        <w:t>customer have to call.</w:t>
      </w:r>
    </w:p>
  </w:comment>
  <w:comment w:id="16" w:author="Gupta, Sanjeev" w:date="2021-06-06T18:10:00Z" w:initials="GS">
    <w:p w14:paraId="7843C741" w14:textId="62910C92" w:rsidR="00A820BF" w:rsidRDefault="00A820BF">
      <w:pPr>
        <w:pStyle w:val="CommentText"/>
      </w:pPr>
      <w:r>
        <w:rPr>
          <w:rStyle w:val="CommentReference"/>
        </w:rPr>
        <w:annotationRef/>
      </w:r>
      <w:r>
        <w:t>Need to implement this</w:t>
      </w:r>
    </w:p>
  </w:comment>
  <w:comment w:id="17" w:author="Gupta, Ashu" w:date="2021-06-07T19:16:00Z" w:initials="GA">
    <w:p w14:paraId="4CF1125A" w14:textId="6A93C4B9" w:rsidR="00A52D25" w:rsidRDefault="00A52D25">
      <w:pPr>
        <w:pStyle w:val="CommentText"/>
      </w:pPr>
      <w:r>
        <w:rPr>
          <w:rStyle w:val="CommentReference"/>
        </w:rPr>
        <w:annotationRef/>
      </w:r>
      <w:r>
        <w:t xml:space="preserve">Exploring more on callback functionality. </w:t>
      </w:r>
    </w:p>
  </w:comment>
  <w:comment w:id="18" w:author="Gupta, Sanjeev" w:date="2021-06-07T10:48:00Z" w:initials="GS">
    <w:p w14:paraId="53B6488E" w14:textId="5AB89CD0" w:rsidR="0012388E" w:rsidRDefault="0012388E">
      <w:pPr>
        <w:pStyle w:val="CommentText"/>
      </w:pPr>
      <w:r>
        <w:rPr>
          <w:rStyle w:val="CommentReference"/>
        </w:rPr>
        <w:annotationRef/>
      </w:r>
      <w:r>
        <w:t xml:space="preserve">Will be done after MS D </w:t>
      </w:r>
      <w:r w:rsidR="00A425D0">
        <w:t>integration</w:t>
      </w:r>
    </w:p>
  </w:comment>
  <w:comment w:id="19" w:author="Gupta, Sanjeev" w:date="2021-06-06T18:41:00Z" w:initials="GS">
    <w:p w14:paraId="4E57A797" w14:textId="063C54B8" w:rsidR="00EB6AF2" w:rsidRDefault="00EB6AF2">
      <w:pPr>
        <w:pStyle w:val="CommentText"/>
      </w:pPr>
      <w:r>
        <w:rPr>
          <w:rStyle w:val="CommentReference"/>
        </w:rPr>
        <w:annotationRef/>
      </w:r>
      <w:r>
        <w:t xml:space="preserve">Need to </w:t>
      </w:r>
      <w:r w:rsidR="00682AE4">
        <w:t>create</w:t>
      </w:r>
    </w:p>
  </w:comment>
  <w:comment w:id="20" w:author="Gupta, Sanjeev" w:date="2021-06-07T10:59:00Z" w:initials="GS">
    <w:p w14:paraId="311209BC" w14:textId="2A7B1627" w:rsidR="00771A27" w:rsidRDefault="00771A27">
      <w:pPr>
        <w:pStyle w:val="CommentText"/>
      </w:pPr>
      <w:r>
        <w:rPr>
          <w:rStyle w:val="CommentReference"/>
        </w:rPr>
        <w:annotationRef/>
      </w:r>
      <w:r>
        <w:t>Ashu</w:t>
      </w:r>
    </w:p>
  </w:comment>
  <w:comment w:id="21" w:author="Gupta, Sanjeev" w:date="2021-06-07T10:52:00Z" w:initials="GS">
    <w:p w14:paraId="074D20CF" w14:textId="069728C8" w:rsidR="00413AC0" w:rsidRDefault="00413AC0">
      <w:pPr>
        <w:pStyle w:val="CommentText"/>
      </w:pPr>
      <w:r>
        <w:rPr>
          <w:rStyle w:val="CommentReference"/>
        </w:rPr>
        <w:annotationRef/>
      </w:r>
      <w:r>
        <w:t xml:space="preserve">Ashu or Manali will </w:t>
      </w:r>
      <w:r w:rsidR="00F3183A">
        <w:t>implement this for a try</w:t>
      </w:r>
      <w:r w:rsidR="00A52D25">
        <w:t>.</w:t>
      </w:r>
    </w:p>
    <w:p w14:paraId="70043EEB" w14:textId="77777777" w:rsidR="00A52D25" w:rsidRDefault="00A52D25">
      <w:pPr>
        <w:pStyle w:val="CommentText"/>
      </w:pPr>
    </w:p>
  </w:comment>
  <w:comment w:id="22" w:author="Gupta, Ashu" w:date="2021-06-07T19:10:00Z" w:initials="GA">
    <w:p w14:paraId="0AB1138F" w14:textId="42FB9F9B" w:rsidR="00A52D25" w:rsidRPr="00A52D25" w:rsidRDefault="00A52D25" w:rsidP="00A52D25">
      <w:pPr>
        <w:rPr>
          <w:rFonts w:ascii="Segoe UI" w:hAnsi="Segoe UI" w:cs="Segoe UI"/>
          <w:sz w:val="21"/>
          <w:szCs w:val="21"/>
          <w:lang w:val="en-IN" w:eastAsia="en-IN"/>
        </w:rPr>
      </w:pPr>
      <w:r>
        <w:rPr>
          <w:rStyle w:val="CommentReference"/>
        </w:rPr>
        <w:annotationRef/>
      </w:r>
      <w:r w:rsidRPr="00A52D25">
        <w:rPr>
          <w:rFonts w:ascii="Segoe UI" w:hAnsi="Segoe UI" w:cs="Segoe UI"/>
          <w:sz w:val="21"/>
          <w:szCs w:val="21"/>
          <w:lang w:val="en-IN" w:eastAsia="en-IN"/>
        </w:rPr>
        <w:t>We have tried this in a test flow, it can be implemented Queue name is being whispered on chat/ voice flows</w:t>
      </w:r>
      <w:r>
        <w:rPr>
          <w:rFonts w:ascii="Segoe UI" w:hAnsi="Segoe UI" w:cs="Segoe UI"/>
          <w:sz w:val="21"/>
          <w:szCs w:val="21"/>
          <w:lang w:val="en-IN" w:eastAsia="en-IN"/>
        </w:rPr>
        <w:t>.</w:t>
      </w:r>
    </w:p>
  </w:comment>
  <w:comment w:id="23" w:author="Gupta, Sanjeev" w:date="2021-06-06T18:42:00Z" w:initials="GS">
    <w:p w14:paraId="22D816A6" w14:textId="77777777" w:rsidR="00682AE4" w:rsidRDefault="00682AE4">
      <w:pPr>
        <w:pStyle w:val="CommentText"/>
      </w:pPr>
      <w:r>
        <w:rPr>
          <w:rStyle w:val="CommentReference"/>
        </w:rPr>
        <w:annotationRef/>
      </w:r>
      <w:r>
        <w:t>Next best action should come on agent deskto</w:t>
      </w:r>
      <w:r w:rsidR="00F23BC1">
        <w:t>p</w:t>
      </w:r>
      <w:r w:rsidR="002008DA">
        <w:t>.</w:t>
      </w:r>
    </w:p>
    <w:p w14:paraId="08DDC53E" w14:textId="12F955E5" w:rsidR="005125C1" w:rsidRDefault="008251F5">
      <w:pPr>
        <w:pStyle w:val="CommentText"/>
      </w:pPr>
      <w:r>
        <w:t xml:space="preserve">Confirm </w:t>
      </w:r>
      <w:r w:rsidR="005125C1">
        <w:t xml:space="preserve">are we going to use </w:t>
      </w:r>
      <w:proofErr w:type="spellStart"/>
      <w:r w:rsidR="005125C1">
        <w:t>egain</w:t>
      </w:r>
      <w:proofErr w:type="spellEnd"/>
      <w:r w:rsidR="005125C1">
        <w:t>/</w:t>
      </w:r>
      <w:proofErr w:type="spellStart"/>
      <w:r w:rsidR="005125C1">
        <w:t>acqueon</w:t>
      </w:r>
      <w:proofErr w:type="spellEnd"/>
      <w:r w:rsidR="005125C1">
        <w:t>/</w:t>
      </w:r>
      <w:proofErr w:type="spellStart"/>
      <w:r w:rsidR="005125C1">
        <w:t>Verint</w:t>
      </w:r>
      <w:proofErr w:type="spellEnd"/>
    </w:p>
  </w:comment>
  <w:comment w:id="24" w:author="Gupta, Sanjeev" w:date="2021-06-06T18:46:00Z" w:initials="GS">
    <w:p w14:paraId="22F7EE5D" w14:textId="3D9EBAD4" w:rsidR="00BB6EFD" w:rsidRDefault="00BB6EFD">
      <w:pPr>
        <w:pStyle w:val="CommentText"/>
      </w:pPr>
      <w:r>
        <w:rPr>
          <w:rStyle w:val="CommentReference"/>
        </w:rPr>
        <w:annotationRef/>
      </w:r>
      <w:r>
        <w:t>Need to try. Customer on hold</w:t>
      </w:r>
    </w:p>
  </w:comment>
  <w:comment w:id="26" w:author="Gupta, Ashu" w:date="2021-06-07T19:11:00Z" w:initials="GA">
    <w:p w14:paraId="3CC46A00" w14:textId="04BDA86F" w:rsidR="00A52D25" w:rsidRDefault="00A52D25" w:rsidP="00A52D25">
      <w:pPr>
        <w:rPr>
          <w:rFonts w:ascii="Segoe UI" w:hAnsi="Segoe UI" w:cs="Segoe UI"/>
          <w:sz w:val="21"/>
          <w:szCs w:val="21"/>
          <w:lang w:val="en-IN" w:eastAsia="en-IN"/>
        </w:rPr>
      </w:pPr>
      <w:r>
        <w:rPr>
          <w:rStyle w:val="CommentReference"/>
        </w:rPr>
        <w:annotationRef/>
      </w:r>
      <w:r>
        <w:rPr>
          <w:rFonts w:ascii="Segoe UI" w:hAnsi="Segoe UI" w:cs="Segoe UI"/>
          <w:sz w:val="21"/>
          <w:szCs w:val="21"/>
          <w:lang w:val="en-IN" w:eastAsia="en-IN"/>
        </w:rPr>
        <w:t>Voice and C</w:t>
      </w:r>
      <w:r w:rsidRPr="00A52D25">
        <w:rPr>
          <w:rFonts w:ascii="Segoe UI" w:hAnsi="Segoe UI" w:cs="Segoe UI"/>
          <w:sz w:val="21"/>
          <w:szCs w:val="21"/>
          <w:lang w:val="en-IN" w:eastAsia="en-IN"/>
        </w:rPr>
        <w:t>hat is transferred from one agent to chat another agent through quick connect</w:t>
      </w:r>
      <w:r>
        <w:rPr>
          <w:rFonts w:ascii="Segoe UI" w:hAnsi="Segoe UI" w:cs="Segoe UI"/>
          <w:sz w:val="21"/>
          <w:szCs w:val="21"/>
          <w:lang w:val="en-IN" w:eastAsia="en-IN"/>
        </w:rPr>
        <w:t>.</w:t>
      </w:r>
    </w:p>
    <w:p w14:paraId="1224FB15" w14:textId="77777777" w:rsidR="00A52D25" w:rsidRPr="00A52D25" w:rsidRDefault="00A52D25" w:rsidP="00A52D25">
      <w:pPr>
        <w:rPr>
          <w:rFonts w:ascii="Segoe UI" w:hAnsi="Segoe UI" w:cs="Segoe UI"/>
          <w:sz w:val="21"/>
          <w:szCs w:val="21"/>
          <w:lang w:val="en-IN" w:eastAsia="en-IN"/>
        </w:rPr>
      </w:pPr>
    </w:p>
    <w:p w14:paraId="1BC22BA3" w14:textId="0310CD68" w:rsidR="00A52D25" w:rsidRDefault="00A52D25">
      <w:pPr>
        <w:pStyle w:val="CommentText"/>
      </w:pPr>
    </w:p>
  </w:comment>
  <w:comment w:id="25" w:author="Gupta, Sanjeev" w:date="2021-06-07T10:59:00Z" w:initials="GS">
    <w:p w14:paraId="31B6E676" w14:textId="3B37CC40" w:rsidR="00771A27" w:rsidRDefault="00771A27">
      <w:pPr>
        <w:pStyle w:val="CommentText"/>
      </w:pPr>
      <w:r>
        <w:rPr>
          <w:rStyle w:val="CommentReference"/>
        </w:rPr>
        <w:annotationRef/>
      </w:r>
      <w:proofErr w:type="spellStart"/>
      <w:r>
        <w:t>Manali</w:t>
      </w:r>
      <w:proofErr w:type="spellEnd"/>
    </w:p>
  </w:comment>
  <w:comment w:id="27" w:author="Gupta, Sanjeev" w:date="2021-06-06T18:46:00Z" w:initials="GS">
    <w:p w14:paraId="3F340254" w14:textId="06025A2B" w:rsidR="00941508" w:rsidRDefault="00941508">
      <w:pPr>
        <w:pStyle w:val="CommentText"/>
      </w:pPr>
      <w:r>
        <w:rPr>
          <w:rStyle w:val="CommentReference"/>
        </w:rPr>
        <w:annotationRef/>
      </w:r>
      <w:r>
        <w:t>Need to try</w:t>
      </w:r>
    </w:p>
  </w:comment>
  <w:comment w:id="28" w:author="Gupta, Ashu" w:date="2021-06-07T19:12:00Z" w:initials="GA">
    <w:p w14:paraId="0A0D3FAF" w14:textId="7BE6D2B6" w:rsidR="00A52D25" w:rsidRPr="00A52D25" w:rsidRDefault="00A52D25" w:rsidP="00A52D25">
      <w:pPr>
        <w:rPr>
          <w:rFonts w:ascii="Segoe UI" w:hAnsi="Segoe UI" w:cs="Segoe UI"/>
          <w:sz w:val="21"/>
          <w:szCs w:val="21"/>
          <w:lang w:val="en-IN" w:eastAsia="en-IN"/>
        </w:rPr>
      </w:pPr>
      <w:r>
        <w:rPr>
          <w:rStyle w:val="CommentReference"/>
        </w:rPr>
        <w:annotationRef/>
      </w:r>
      <w:r>
        <w:rPr>
          <w:rFonts w:ascii="Segoe UI" w:hAnsi="Segoe UI" w:cs="Segoe UI"/>
          <w:sz w:val="21"/>
          <w:szCs w:val="21"/>
          <w:lang w:val="en-IN" w:eastAsia="en-IN"/>
        </w:rPr>
        <w:t>T</w:t>
      </w:r>
      <w:r w:rsidRPr="00A52D25">
        <w:rPr>
          <w:rFonts w:ascii="Segoe UI" w:hAnsi="Segoe UI" w:cs="Segoe UI"/>
          <w:sz w:val="21"/>
          <w:szCs w:val="21"/>
          <w:lang w:val="en-IN" w:eastAsia="en-IN"/>
        </w:rPr>
        <w:t>hrough quick connect agent can dial in supervisor and take consultation and return back to caller</w:t>
      </w:r>
      <w:r>
        <w:rPr>
          <w:rFonts w:ascii="Segoe UI" w:hAnsi="Segoe UI" w:cs="Segoe UI"/>
          <w:sz w:val="21"/>
          <w:szCs w:val="21"/>
          <w:lang w:val="en-IN" w:eastAsia="en-IN"/>
        </w:rPr>
        <w:t>.</w:t>
      </w:r>
    </w:p>
  </w:comment>
  <w:comment w:id="29" w:author="Gupta, Sanjeev" w:date="2021-06-06T18:47:00Z" w:initials="GS">
    <w:p w14:paraId="18C1D75C" w14:textId="27076531" w:rsidR="007D25FC" w:rsidRDefault="007D25FC">
      <w:pPr>
        <w:pStyle w:val="CommentText"/>
      </w:pPr>
      <w:r>
        <w:rPr>
          <w:rStyle w:val="CommentReference"/>
        </w:rPr>
        <w:annotationRef/>
      </w:r>
      <w:r>
        <w:t>Need to try</w:t>
      </w:r>
    </w:p>
  </w:comment>
  <w:comment w:id="30" w:author="Gupta, Sanjeev" w:date="2021-06-07T11:00:00Z" w:initials="GS">
    <w:p w14:paraId="51A3F3F5" w14:textId="2CC9B9FC" w:rsidR="00E9505E" w:rsidRDefault="00E9505E">
      <w:pPr>
        <w:pStyle w:val="CommentText"/>
      </w:pPr>
      <w:r>
        <w:rPr>
          <w:rStyle w:val="CommentReference"/>
        </w:rPr>
        <w:annotationRef/>
      </w:r>
      <w:r>
        <w:t>Need to explore</w:t>
      </w:r>
    </w:p>
  </w:comment>
  <w:comment w:id="31" w:author="Gupta, Sanjeev" w:date="2021-06-06T18:47:00Z" w:initials="GS">
    <w:p w14:paraId="1A33773A" w14:textId="574BD010" w:rsidR="00D82015" w:rsidRDefault="00D82015">
      <w:pPr>
        <w:pStyle w:val="CommentText"/>
      </w:pPr>
      <w:r>
        <w:rPr>
          <w:rStyle w:val="CommentReference"/>
        </w:rPr>
        <w:annotationRef/>
      </w:r>
      <w:r>
        <w:t>Something new. Need to explore</w:t>
      </w:r>
    </w:p>
  </w:comment>
  <w:comment w:id="33" w:author="Gupta, Ashu" w:date="2021-06-07T19:13:00Z" w:initials="GA">
    <w:p w14:paraId="3EE9E760" w14:textId="4F710CC2" w:rsidR="00A52D25" w:rsidRPr="00A52D25" w:rsidRDefault="00A52D25" w:rsidP="00A52D25">
      <w:pPr>
        <w:rPr>
          <w:rFonts w:ascii="Segoe UI" w:hAnsi="Segoe UI" w:cs="Segoe UI"/>
          <w:sz w:val="21"/>
          <w:szCs w:val="21"/>
          <w:lang w:val="en-IN" w:eastAsia="en-IN"/>
        </w:rPr>
      </w:pPr>
      <w:r>
        <w:rPr>
          <w:rStyle w:val="CommentReference"/>
        </w:rPr>
        <w:annotationRef/>
      </w:r>
      <w:r>
        <w:rPr>
          <w:rFonts w:ascii="Segoe UI" w:hAnsi="Segoe UI" w:cs="Segoe UI"/>
          <w:sz w:val="21"/>
          <w:szCs w:val="21"/>
          <w:lang w:val="en-IN" w:eastAsia="en-IN"/>
        </w:rPr>
        <w:t>T</w:t>
      </w:r>
      <w:r w:rsidRPr="00A52D25">
        <w:rPr>
          <w:rFonts w:ascii="Segoe UI" w:hAnsi="Segoe UI" w:cs="Segoe UI"/>
          <w:sz w:val="21"/>
          <w:szCs w:val="21"/>
          <w:lang w:val="en-IN" w:eastAsia="en-IN"/>
        </w:rPr>
        <w:t xml:space="preserve">his can be implemented by giving permissions to </w:t>
      </w:r>
      <w:proofErr w:type="gramStart"/>
      <w:r w:rsidRPr="00A52D25">
        <w:rPr>
          <w:rFonts w:ascii="Segoe UI" w:hAnsi="Segoe UI" w:cs="Segoe UI"/>
          <w:sz w:val="21"/>
          <w:szCs w:val="21"/>
          <w:lang w:val="en-IN" w:eastAsia="en-IN"/>
        </w:rPr>
        <w:t>agents</w:t>
      </w:r>
      <w:proofErr w:type="gramEnd"/>
      <w:r w:rsidRPr="00A52D25">
        <w:rPr>
          <w:rFonts w:ascii="Segoe UI" w:hAnsi="Segoe UI" w:cs="Segoe UI"/>
          <w:sz w:val="21"/>
          <w:szCs w:val="21"/>
          <w:lang w:val="en-IN" w:eastAsia="en-IN"/>
        </w:rPr>
        <w:t xml:space="preserve"> profile for live monitoring as that of a call centre manager.</w:t>
      </w:r>
    </w:p>
  </w:comment>
  <w:comment w:id="32" w:author="Gupta, Sanjeev" w:date="2021-06-07T11:01:00Z" w:initials="GS">
    <w:p w14:paraId="3C6E01C2" w14:textId="37D59107" w:rsidR="00E9505E" w:rsidRDefault="00E9505E">
      <w:pPr>
        <w:pStyle w:val="CommentText"/>
      </w:pPr>
      <w:r>
        <w:rPr>
          <w:rStyle w:val="CommentReference"/>
        </w:rPr>
        <w:annotationRef/>
      </w:r>
      <w:r>
        <w:t>Need to explore</w:t>
      </w:r>
    </w:p>
  </w:comment>
  <w:comment w:id="34" w:author="Gupta, Sanjeev" w:date="2021-06-06T18:47:00Z" w:initials="GS">
    <w:p w14:paraId="0780560E" w14:textId="05BCD13C" w:rsidR="00D82015" w:rsidRDefault="00D82015">
      <w:pPr>
        <w:pStyle w:val="CommentText"/>
      </w:pPr>
      <w:r>
        <w:rPr>
          <w:rStyle w:val="CommentReference"/>
        </w:rPr>
        <w:annotationRef/>
      </w:r>
      <w:r>
        <w:t>After call Task</w:t>
      </w:r>
    </w:p>
  </w:comment>
  <w:comment w:id="35" w:author="Gupta, Ashu" w:date="2021-06-07T19:15:00Z" w:initials="GA">
    <w:p w14:paraId="25B5FFCA" w14:textId="78FBE366" w:rsidR="00A52D25" w:rsidRDefault="00A52D25">
      <w:pPr>
        <w:pStyle w:val="CommentText"/>
      </w:pPr>
      <w:r>
        <w:rPr>
          <w:rStyle w:val="CommentReference"/>
        </w:rPr>
        <w:annotationRef/>
      </w:r>
      <w:r>
        <w:t xml:space="preserve">After call Work can be created for after the call is </w:t>
      </w:r>
      <w:proofErr w:type="spellStart"/>
      <w:r>
        <w:t>eneded</w:t>
      </w:r>
      <w:proofErr w:type="spellEnd"/>
      <w:r>
        <w:t>.</w:t>
      </w:r>
    </w:p>
  </w:comment>
  <w:comment w:id="36" w:author="Gupta, Sanjeev" w:date="2021-06-07T11:04:00Z" w:initials="GS">
    <w:p w14:paraId="23FC0772" w14:textId="64F7722C" w:rsidR="003C6E27" w:rsidRDefault="003C6E27">
      <w:pPr>
        <w:pStyle w:val="CommentText"/>
      </w:pPr>
      <w:r>
        <w:rPr>
          <w:rStyle w:val="CommentReference"/>
        </w:rPr>
        <w:annotationRef/>
      </w:r>
      <w:r>
        <w:t>Done after MS D integration</w:t>
      </w:r>
    </w:p>
  </w:comment>
  <w:comment w:id="37" w:author="Gupta, Sanjeev" w:date="2021-06-07T11:04:00Z" w:initials="GS">
    <w:p w14:paraId="4B3CB2A6" w14:textId="321F2CDA" w:rsidR="003C6E27" w:rsidRDefault="003C6E27">
      <w:pPr>
        <w:pStyle w:val="CommentText"/>
      </w:pPr>
      <w:r>
        <w:rPr>
          <w:rStyle w:val="CommentReference"/>
        </w:rPr>
        <w:annotationRef/>
      </w:r>
      <w:r>
        <w:t>Need to confirm for MS dashboard and other vendors</w:t>
      </w:r>
    </w:p>
  </w:comment>
  <w:comment w:id="38" w:author="Gupta, Sanjeev" w:date="2021-06-07T11:06:00Z" w:initials="GS">
    <w:p w14:paraId="085A7204" w14:textId="1A712457" w:rsidR="00B004B6" w:rsidRDefault="00B004B6">
      <w:pPr>
        <w:pStyle w:val="CommentText"/>
      </w:pPr>
      <w:r>
        <w:t xml:space="preserve">Will do after </w:t>
      </w:r>
      <w:r>
        <w:rPr>
          <w:rStyle w:val="CommentReference"/>
        </w:rPr>
        <w:annotationRef/>
      </w:r>
      <w:r>
        <w:t>MS D Integration</w:t>
      </w:r>
    </w:p>
  </w:comment>
  <w:comment w:id="39" w:author="Gupta, Sanjeev" w:date="2021-06-06T18:50:00Z" w:initials="GS">
    <w:p w14:paraId="015B3185" w14:textId="3EE7E2C9" w:rsidR="00EC4FDC" w:rsidRDefault="00EC4FDC">
      <w:pPr>
        <w:pStyle w:val="CommentText"/>
      </w:pPr>
      <w:r>
        <w:rPr>
          <w:rStyle w:val="CommentReference"/>
        </w:rPr>
        <w:annotationRef/>
      </w:r>
      <w:r>
        <w:t>Sumeet have to connect with another team</w:t>
      </w:r>
    </w:p>
  </w:comment>
  <w:comment w:id="40" w:author="Gupta, Sanjeev" w:date="2021-06-07T11:09:00Z" w:initials="GS">
    <w:p w14:paraId="7E1FF704" w14:textId="01E43373" w:rsidR="001A7E94" w:rsidRDefault="001A7E94">
      <w:pPr>
        <w:pStyle w:val="CommentText"/>
      </w:pPr>
      <w:r>
        <w:rPr>
          <w:rStyle w:val="CommentReference"/>
        </w:rPr>
        <w:annotationRef/>
      </w:r>
      <w:r>
        <w:t>Sagarika and Dinesh</w:t>
      </w:r>
    </w:p>
  </w:comment>
  <w:comment w:id="41" w:author="Gupta, Sanjeev" w:date="2021-06-06T18:50:00Z" w:initials="GS">
    <w:p w14:paraId="09354D76" w14:textId="6D1CE3D9" w:rsidR="00930EC8" w:rsidRDefault="00930EC8">
      <w:pPr>
        <w:pStyle w:val="CommentText"/>
      </w:pPr>
      <w:r>
        <w:rPr>
          <w:rStyle w:val="CommentReference"/>
        </w:rPr>
        <w:annotationRef/>
      </w:r>
      <w:r>
        <w:t>Setting up dialer on the site</w:t>
      </w:r>
    </w:p>
  </w:comment>
  <w:comment w:id="42" w:author="Gupta, Sanjeev" w:date="2021-06-06T18:51:00Z" w:initials="GS">
    <w:p w14:paraId="324B150B" w14:textId="471106EB" w:rsidR="00DA5EA9" w:rsidRDefault="00DA5EA9">
      <w:pPr>
        <w:pStyle w:val="CommentText"/>
      </w:pPr>
      <w:r>
        <w:rPr>
          <w:rStyle w:val="CommentReference"/>
        </w:rPr>
        <w:annotationRef/>
      </w:r>
      <w:r>
        <w:t xml:space="preserve">Need to find out how we can capture site navigation and </w:t>
      </w:r>
      <w:r w:rsidR="00A96622">
        <w:t>analytics journey data</w:t>
      </w:r>
    </w:p>
  </w:comment>
  <w:comment w:id="43" w:author="Gupta, Ashu" w:date="2021-06-07T19:18:00Z" w:initials="GA">
    <w:p w14:paraId="2B9C61D5" w14:textId="56D62205" w:rsidR="00A52D25" w:rsidRDefault="00A52D25">
      <w:pPr>
        <w:pStyle w:val="CommentText"/>
      </w:pPr>
      <w:r>
        <w:rPr>
          <w:rStyle w:val="CommentReference"/>
        </w:rPr>
        <w:annotationRef/>
      </w:r>
      <w:r>
        <w:t xml:space="preserve">I think it is more from analytics side. But once we get the metadata we can implement routing based on it. </w:t>
      </w:r>
    </w:p>
  </w:comment>
  <w:comment w:id="44" w:author="Gupta, Sanjeev" w:date="2021-06-06T18:52:00Z" w:initials="GS">
    <w:p w14:paraId="63448FD8" w14:textId="4ED5B782" w:rsidR="00DD126B" w:rsidRDefault="00DD126B">
      <w:pPr>
        <w:pStyle w:val="CommentText"/>
      </w:pPr>
      <w:r>
        <w:rPr>
          <w:rStyle w:val="CommentReference"/>
        </w:rPr>
        <w:annotationRef/>
      </w:r>
      <w:r>
        <w:t>Shashi have to connect with other team</w:t>
      </w:r>
    </w:p>
  </w:comment>
  <w:comment w:id="45" w:author="Gupta, Sanjeev" w:date="2021-06-07T11:16:00Z" w:initials="GS">
    <w:p w14:paraId="5ED96E0C" w14:textId="32455473" w:rsidR="00963A79" w:rsidRPr="00963A79" w:rsidRDefault="00963A79">
      <w:pPr>
        <w:pStyle w:val="CommentText"/>
        <w:rPr>
          <w:lang w:val="en-IN"/>
        </w:rPr>
      </w:pPr>
      <w:r>
        <w:rPr>
          <w:rStyle w:val="CommentReference"/>
        </w:rPr>
        <w:annotationRef/>
      </w:r>
      <w:r>
        <w:rPr>
          <w:lang w:val="en-IN"/>
        </w:rPr>
        <w:t>Need to explore how we can demonstrate using Xamarin</w:t>
      </w:r>
    </w:p>
  </w:comment>
  <w:comment w:id="46" w:author="Gupta, Ashu" w:date="2021-06-07T19:20:00Z" w:initials="GA">
    <w:p w14:paraId="7F5C7074" w14:textId="7D955D02" w:rsidR="00540250" w:rsidRPr="00540250" w:rsidRDefault="00540250">
      <w:pPr>
        <w:pStyle w:val="CommentText"/>
        <w:rPr>
          <w:rFonts w:asciiTheme="minorHAnsi" w:hAnsiTheme="minorHAnsi" w:cstheme="minorHAnsi"/>
          <w:sz w:val="22"/>
        </w:rPr>
      </w:pPr>
      <w:r>
        <w:rPr>
          <w:rStyle w:val="CommentReference"/>
        </w:rPr>
        <w:annotationRef/>
      </w:r>
      <w:proofErr w:type="spellStart"/>
      <w:r>
        <w:rPr>
          <w:rFonts w:asciiTheme="minorHAnsi" w:hAnsiTheme="minorHAnsi" w:cstheme="minorHAnsi"/>
          <w:sz w:val="22"/>
        </w:rPr>
        <w:t>Xamarin</w:t>
      </w:r>
      <w:proofErr w:type="spellEnd"/>
      <w:r>
        <w:rPr>
          <w:rFonts w:asciiTheme="minorHAnsi" w:hAnsiTheme="minorHAnsi" w:cstheme="minorHAnsi"/>
          <w:sz w:val="22"/>
        </w:rPr>
        <w:t xml:space="preserve"> is open source </w:t>
      </w:r>
      <w:r w:rsidRPr="00540250">
        <w:rPr>
          <w:rFonts w:asciiTheme="minorHAnsi" w:hAnsiTheme="minorHAnsi" w:cstheme="minorHAnsi"/>
          <w:sz w:val="22"/>
        </w:rPr>
        <w:t xml:space="preserve">cross-platform mobile app </w:t>
      </w:r>
      <w:r>
        <w:rPr>
          <w:rFonts w:asciiTheme="minorHAnsi" w:hAnsiTheme="minorHAnsi" w:cstheme="minorHAnsi"/>
          <w:sz w:val="22"/>
        </w:rPr>
        <w:t xml:space="preserve">development, if needed for demo, someone has to learn it. And exploring </w:t>
      </w:r>
      <w:proofErr w:type="spellStart"/>
      <w:r>
        <w:rPr>
          <w:rFonts w:asciiTheme="minorHAnsi" w:hAnsiTheme="minorHAnsi" w:cstheme="minorHAnsi"/>
          <w:sz w:val="22"/>
        </w:rPr>
        <w:t>WebRTC</w:t>
      </w:r>
      <w:proofErr w:type="spellEnd"/>
      <w:r>
        <w:rPr>
          <w:rFonts w:asciiTheme="minorHAnsi" w:hAnsiTheme="minorHAnsi" w:cstheme="minorHAnsi"/>
          <w:sz w:val="22"/>
        </w:rPr>
        <w:t>.</w:t>
      </w:r>
    </w:p>
  </w:comment>
  <w:comment w:id="47" w:author="Gupta, Sanjeev" w:date="2021-06-07T11:22:00Z" w:initials="GS">
    <w:p w14:paraId="42EA8C68" w14:textId="667F801B" w:rsidR="00A3666F" w:rsidRDefault="00A3666F">
      <w:pPr>
        <w:pStyle w:val="CommentText"/>
      </w:pPr>
      <w:r>
        <w:rPr>
          <w:rStyle w:val="CommentReference"/>
        </w:rPr>
        <w:annotationRef/>
      </w:r>
      <w:r>
        <w:t>Need to implement</w:t>
      </w:r>
    </w:p>
  </w:comment>
  <w:comment w:id="48" w:author="Gupta, Ashu" w:date="2021-06-07T19:23:00Z" w:initials="GA">
    <w:p w14:paraId="74711655" w14:textId="1E40339A" w:rsidR="00540250" w:rsidRDefault="00540250">
      <w:pPr>
        <w:pStyle w:val="CommentText"/>
      </w:pPr>
      <w:r>
        <w:rPr>
          <w:rStyle w:val="CommentReference"/>
        </w:rPr>
        <w:annotationRef/>
      </w:r>
      <w:r>
        <w:t xml:space="preserve">We haven’t got anything related to it. But I remember form last demo, Mike changed the flow from chat to voice. That flow can help. </w:t>
      </w:r>
    </w:p>
  </w:comment>
  <w:comment w:id="49" w:author="Gupta, Sanjeev" w:date="2021-06-07T11:23:00Z" w:initials="GS">
    <w:p w14:paraId="33F67E3D" w14:textId="086CB5CB" w:rsidR="00B60404" w:rsidRDefault="00B60404">
      <w:pPr>
        <w:pStyle w:val="CommentText"/>
      </w:pPr>
      <w:r>
        <w:rPr>
          <w:rStyle w:val="CommentReference"/>
        </w:rPr>
        <w:annotationRef/>
      </w:r>
      <w:r>
        <w:t>Completely Website or App UI</w:t>
      </w:r>
    </w:p>
  </w:comment>
  <w:comment w:id="50" w:author="Gupta, Sanjeev" w:date="2021-06-07T11:26:00Z" w:initials="GS">
    <w:p w14:paraId="001E8084" w14:textId="72528364" w:rsidR="0033598E" w:rsidRDefault="0033598E">
      <w:pPr>
        <w:pStyle w:val="CommentText"/>
      </w:pPr>
      <w:r>
        <w:rPr>
          <w:rStyle w:val="CommentReference"/>
        </w:rPr>
        <w:annotationRef/>
      </w:r>
      <w:r>
        <w:t>Need to explore</w:t>
      </w:r>
    </w:p>
  </w:comment>
  <w:comment w:id="51" w:author="Gupta, Ashu" w:date="2021-06-07T19:25:00Z" w:initials="GA">
    <w:p w14:paraId="638FCF31" w14:textId="7CC8D855" w:rsidR="00540250" w:rsidRDefault="00540250">
      <w:pPr>
        <w:pStyle w:val="CommentText"/>
      </w:pPr>
      <w:r>
        <w:rPr>
          <w:rStyle w:val="CommentReference"/>
        </w:rPr>
        <w:annotationRef/>
      </w:r>
      <w:r>
        <w:t xml:space="preserve">For </w:t>
      </w:r>
      <w:proofErr w:type="gramStart"/>
      <w:r>
        <w:t>now</w:t>
      </w:r>
      <w:proofErr w:type="gramEnd"/>
      <w:r>
        <w:t xml:space="preserve"> exploring more on co-browser session. In Aws Connect there is no such feature like this, but I got this tool called 24 </w:t>
      </w:r>
      <w:proofErr w:type="gramStart"/>
      <w:r>
        <w:t>session</w:t>
      </w:r>
      <w:proofErr w:type="gramEnd"/>
      <w:r>
        <w:t xml:space="preserve"> which helps in doing so on AWS connect. Please refer this link: </w:t>
      </w:r>
      <w:r w:rsidRPr="00540250">
        <w:t>https://www.24sessions.com/blog/amazon-connect-integration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3BBC96" w15:done="0"/>
  <w15:commentEx w15:paraId="5B5E9E78" w15:done="0"/>
  <w15:commentEx w15:paraId="7843C741" w15:done="0"/>
  <w15:commentEx w15:paraId="4CF1125A" w15:paraIdParent="7843C741" w15:done="0"/>
  <w15:commentEx w15:paraId="53B6488E" w15:done="0"/>
  <w15:commentEx w15:paraId="4E57A797" w15:done="0"/>
  <w15:commentEx w15:paraId="311209BC" w15:done="0"/>
  <w15:commentEx w15:paraId="70043EEB" w15:done="0"/>
  <w15:commentEx w15:paraId="0AB1138F" w15:paraIdParent="70043EEB" w15:done="0"/>
  <w15:commentEx w15:paraId="08DDC53E" w15:done="0"/>
  <w15:commentEx w15:paraId="22F7EE5D" w15:done="0"/>
  <w15:commentEx w15:paraId="1BC22BA3" w15:paraIdParent="22F7EE5D" w15:done="0"/>
  <w15:commentEx w15:paraId="31B6E676" w15:done="0"/>
  <w15:commentEx w15:paraId="3F340254" w15:done="0"/>
  <w15:commentEx w15:paraId="0A0D3FAF" w15:paraIdParent="3F340254" w15:done="0"/>
  <w15:commentEx w15:paraId="18C1D75C" w15:done="0"/>
  <w15:commentEx w15:paraId="51A3F3F5" w15:done="0"/>
  <w15:commentEx w15:paraId="1A33773A" w15:done="0"/>
  <w15:commentEx w15:paraId="3EE9E760" w15:paraIdParent="1A33773A" w15:done="0"/>
  <w15:commentEx w15:paraId="3C6E01C2" w15:done="0"/>
  <w15:commentEx w15:paraId="0780560E" w15:done="0"/>
  <w15:commentEx w15:paraId="25B5FFCA" w15:paraIdParent="0780560E" w15:done="0"/>
  <w15:commentEx w15:paraId="23FC0772" w15:done="0"/>
  <w15:commentEx w15:paraId="4B3CB2A6" w15:done="0"/>
  <w15:commentEx w15:paraId="085A7204" w15:done="0"/>
  <w15:commentEx w15:paraId="015B3185" w15:done="0"/>
  <w15:commentEx w15:paraId="7E1FF704" w15:done="0"/>
  <w15:commentEx w15:paraId="09354D76" w15:done="0"/>
  <w15:commentEx w15:paraId="324B150B" w15:done="0"/>
  <w15:commentEx w15:paraId="2B9C61D5" w15:paraIdParent="324B150B" w15:done="0"/>
  <w15:commentEx w15:paraId="63448FD8" w15:done="0"/>
  <w15:commentEx w15:paraId="5ED96E0C" w15:done="0"/>
  <w15:commentEx w15:paraId="7F5C7074" w15:paraIdParent="5ED96E0C" w15:done="0"/>
  <w15:commentEx w15:paraId="42EA8C68" w15:done="0"/>
  <w15:commentEx w15:paraId="74711655" w15:paraIdParent="42EA8C68" w15:done="0"/>
  <w15:commentEx w15:paraId="33F67E3D" w15:done="0"/>
  <w15:commentEx w15:paraId="001E8084" w15:done="0"/>
  <w15:commentEx w15:paraId="638FCF31" w15:paraIdParent="001E80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BBC96" w16cid:durableId="2467853A"/>
  <w16cid:commentId w16cid:paraId="5B5E9E78" w16cid:durableId="2467857A"/>
  <w16cid:commentId w16cid:paraId="7843C741" w16cid:durableId="24678E2D"/>
  <w16cid:commentId w16cid:paraId="53B6488E" w16cid:durableId="246877F2"/>
  <w16cid:commentId w16cid:paraId="4E57A797" w16cid:durableId="24679570"/>
  <w16cid:commentId w16cid:paraId="311209BC" w16cid:durableId="24687A86"/>
  <w16cid:commentId w16cid:paraId="074D20CF" w16cid:durableId="246878E7"/>
  <w16cid:commentId w16cid:paraId="08DDC53E" w16cid:durableId="24679588"/>
  <w16cid:commentId w16cid:paraId="22F7EE5D" w16cid:durableId="24679671"/>
  <w16cid:commentId w16cid:paraId="31B6E676" w16cid:durableId="24687A7D"/>
  <w16cid:commentId w16cid:paraId="3F340254" w16cid:durableId="24679690"/>
  <w16cid:commentId w16cid:paraId="18C1D75C" w16cid:durableId="246796AE"/>
  <w16cid:commentId w16cid:paraId="51A3F3F5" w16cid:durableId="24687AE0"/>
  <w16cid:commentId w16cid:paraId="1A33773A" w16cid:durableId="246796C6"/>
  <w16cid:commentId w16cid:paraId="3C6E01C2" w16cid:durableId="24687B00"/>
  <w16cid:commentId w16cid:paraId="0780560E" w16cid:durableId="246796DD"/>
  <w16cid:commentId w16cid:paraId="23FC0772" w16cid:durableId="24687BA5"/>
  <w16cid:commentId w16cid:paraId="4B3CB2A6" w16cid:durableId="24687BD6"/>
  <w16cid:commentId w16cid:paraId="085A7204" w16cid:durableId="24687C26"/>
  <w16cid:commentId w16cid:paraId="015B3185" w16cid:durableId="2467976B"/>
  <w16cid:commentId w16cid:paraId="7E1FF704" w16cid:durableId="24687CDF"/>
  <w16cid:commentId w16cid:paraId="09354D76" w16cid:durableId="24679792"/>
  <w16cid:commentId w16cid:paraId="324B150B" w16cid:durableId="246797AC"/>
  <w16cid:commentId w16cid:paraId="63448FD8" w16cid:durableId="246797F6"/>
  <w16cid:commentId w16cid:paraId="5ED96E0C" w16cid:durableId="24687EA1"/>
  <w16cid:commentId w16cid:paraId="42EA8C68" w16cid:durableId="24687FDB"/>
  <w16cid:commentId w16cid:paraId="33F67E3D" w16cid:durableId="24688028"/>
  <w16cid:commentId w16cid:paraId="001E8084" w16cid:durableId="246880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53A482" w14:textId="77777777" w:rsidR="007A5D27" w:rsidRDefault="007A5D27">
      <w:r>
        <w:separator/>
      </w:r>
    </w:p>
    <w:p w14:paraId="57DADA9A" w14:textId="77777777" w:rsidR="007A5D27" w:rsidRDefault="007A5D27"/>
  </w:endnote>
  <w:endnote w:type="continuationSeparator" w:id="0">
    <w:p w14:paraId="04604354" w14:textId="77777777" w:rsidR="007A5D27" w:rsidRDefault="007A5D27">
      <w:r>
        <w:continuationSeparator/>
      </w:r>
    </w:p>
    <w:p w14:paraId="7C0399CC" w14:textId="77777777" w:rsidR="007A5D27" w:rsidRDefault="007A5D27"/>
  </w:endnote>
  <w:endnote w:type="continuationNotice" w:id="1">
    <w:p w14:paraId="1F15E12A" w14:textId="77777777" w:rsidR="007A5D27" w:rsidRDefault="007A5D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1" w:rightFromText="181" w:vertAnchor="page" w:tblpX="1" w:tblpY="16047"/>
      <w:tblOverlap w:val="never"/>
      <w:tblW w:w="0" w:type="auto"/>
      <w:tblCellMar>
        <w:left w:w="0" w:type="dxa"/>
        <w:right w:w="0" w:type="dxa"/>
      </w:tblCellMar>
      <w:tblLook w:val="01E0" w:firstRow="1" w:lastRow="1" w:firstColumn="1" w:lastColumn="1" w:noHBand="0" w:noVBand="0"/>
    </w:tblPr>
    <w:tblGrid>
      <w:gridCol w:w="380"/>
      <w:gridCol w:w="8794"/>
    </w:tblGrid>
    <w:tr w:rsidR="007F18C2" w:rsidRPr="00AA37FB" w14:paraId="3161B5D6" w14:textId="77777777" w:rsidTr="00751B59">
      <w:trPr>
        <w:trHeight w:val="238"/>
      </w:trPr>
      <w:tc>
        <w:tcPr>
          <w:tcW w:w="380" w:type="dxa"/>
        </w:tcPr>
        <w:p w14:paraId="63DA51ED" w14:textId="2D931CAC" w:rsidR="007F18C2" w:rsidRDefault="007F18C2" w:rsidP="003F79D2">
          <w:pPr>
            <w:pStyle w:val="BupaPageNumber"/>
            <w:framePr w:hSpace="0" w:wrap="auto" w:vAnchor="margin" w:hAnchor="text" w:xAlign="left" w:yAlign="inline"/>
            <w:suppressOverlap w:val="0"/>
          </w:pPr>
          <w:r>
            <w:fldChar w:fldCharType="begin"/>
          </w:r>
          <w:r>
            <w:instrText xml:space="preserve"> PAGE  \* Arabic  \* MERGEFORMAT </w:instrText>
          </w:r>
          <w:r>
            <w:fldChar w:fldCharType="separate"/>
          </w:r>
          <w:r w:rsidR="00540250">
            <w:rPr>
              <w:noProof/>
            </w:rPr>
            <w:t>7</w:t>
          </w:r>
          <w:r>
            <w:fldChar w:fldCharType="end"/>
          </w:r>
        </w:p>
      </w:tc>
      <w:tc>
        <w:tcPr>
          <w:tcW w:w="8794" w:type="dxa"/>
        </w:tcPr>
        <w:p w14:paraId="4985E9A8" w14:textId="7A76302F" w:rsidR="007F18C2" w:rsidRPr="0017725E" w:rsidRDefault="007F18C2" w:rsidP="0017725E">
          <w:pPr>
            <w:pStyle w:val="BupaFooter"/>
            <w:framePr w:hSpace="0" w:wrap="auto" w:vAnchor="margin" w:hAnchor="text" w:xAlign="left" w:yAlign="inline"/>
            <w:suppressOverlap w:val="0"/>
          </w:pPr>
          <w:r>
            <w:t xml:space="preserve">CONFIDENTIAL CONTACT CENTRE </w:t>
          </w:r>
          <w:r w:rsidR="004E1B1B">
            <w:t>TECHNICAL WORKSHOPS</w:t>
          </w:r>
          <w:r w:rsidRPr="0017725E">
            <w:t xml:space="preserve">  </w:t>
          </w:r>
          <w:r w:rsidR="007A5D27">
            <w:fldChar w:fldCharType="begin"/>
          </w:r>
          <w:r w:rsidR="007A5D27">
            <w:instrText>STYLEREF  Bupa_Date  \* MERGEFORMAT</w:instrText>
          </w:r>
          <w:r w:rsidR="007A5D27">
            <w:fldChar w:fldCharType="separate"/>
          </w:r>
          <w:r w:rsidR="00540250">
            <w:rPr>
              <w:noProof/>
            </w:rPr>
            <w:t>May 2021</w:t>
          </w:r>
          <w:r w:rsidR="007A5D27">
            <w:rPr>
              <w:noProof/>
            </w:rPr>
            <w:fldChar w:fldCharType="end"/>
          </w:r>
        </w:p>
      </w:tc>
    </w:tr>
  </w:tbl>
  <w:p w14:paraId="0C89AA7D" w14:textId="77777777" w:rsidR="007F18C2" w:rsidRDefault="007F18C2">
    <w:r>
      <w:rPr>
        <w:noProof/>
        <w:lang w:val="en-IN" w:eastAsia="en-IN"/>
      </w:rPr>
      <mc:AlternateContent>
        <mc:Choice Requires="wps">
          <w:drawing>
            <wp:anchor distT="0" distB="0" distL="114300" distR="114300" simplePos="0" relativeHeight="251658240" behindDoc="0" locked="0" layoutInCell="1" allowOverlap="1" wp14:anchorId="2C07EE02" wp14:editId="47427F1E">
              <wp:simplePos x="0" y="0"/>
              <wp:positionH relativeFrom="page">
                <wp:posOffset>648335</wp:posOffset>
              </wp:positionH>
              <wp:positionV relativeFrom="page">
                <wp:posOffset>10081260</wp:posOffset>
              </wp:positionV>
              <wp:extent cx="6588125" cy="17780"/>
              <wp:effectExtent l="0" t="0" r="3175" b="762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88125" cy="17780"/>
                      </a:xfrm>
                      <a:prstGeom prst="line">
                        <a:avLst/>
                      </a:prstGeom>
                      <a:noFill/>
                      <a:ln w="6350" cap="flat" cmpd="sng" algn="ctr">
                        <a:solidFill>
                          <a:srgbClr val="009EE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A2BFA7"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51.05pt,793.8pt" to="569.8pt,7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" strokecolor="#009ee0" strokeweight=".5pt">
              <v:stroke joinstyle="miter"/>
              <o:lock v:ext="edit" shapetype="f"/>
              <w10:wrap anchorx="page" anchory="page"/>
            </v:line>
          </w:pict>
        </mc:Fallback>
      </mc:AlternateContent>
    </w:r>
  </w:p>
  <w:p w14:paraId="185E256D" w14:textId="77777777" w:rsidR="007F18C2" w:rsidRDefault="007F18C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A183C" w14:textId="77777777" w:rsidR="007A5D27" w:rsidRDefault="007A5D27"/>
  </w:footnote>
  <w:footnote w:type="continuationSeparator" w:id="0">
    <w:p w14:paraId="041D3002" w14:textId="77777777" w:rsidR="007A5D27" w:rsidRDefault="007A5D27"/>
  </w:footnote>
  <w:footnote w:type="continuationNotice" w:id="1">
    <w:p w14:paraId="765E9315" w14:textId="77777777" w:rsidR="007A5D27" w:rsidRDefault="007A5D2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83CD6" w14:textId="77777777" w:rsidR="007F18C2" w:rsidRDefault="007F18C2">
    <w:r>
      <w:rPr>
        <w:noProof/>
        <w:lang w:val="en-IN" w:eastAsia="en-IN"/>
      </w:rPr>
      <w:drawing>
        <wp:anchor distT="0" distB="0" distL="114300" distR="114300" simplePos="0" relativeHeight="251658243" behindDoc="1" locked="0" layoutInCell="1" allowOverlap="1" wp14:anchorId="5D138B2C" wp14:editId="51CEF8B1">
          <wp:simplePos x="0" y="0"/>
          <wp:positionH relativeFrom="page">
            <wp:posOffset>0</wp:posOffset>
          </wp:positionH>
          <wp:positionV relativeFrom="page">
            <wp:posOffset>3905</wp:posOffset>
          </wp:positionV>
          <wp:extent cx="7595870" cy="10736347"/>
          <wp:effectExtent l="0" t="0" r="0" b="0"/>
          <wp:wrapNone/>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70" cy="107363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29902" w14:textId="77777777" w:rsidR="007F18C2" w:rsidRDefault="007F18C2">
    <w:r>
      <w:rPr>
        <w:noProof/>
        <w:lang w:val="en-IN" w:eastAsia="en-IN"/>
      </w:rPr>
      <w:drawing>
        <wp:anchor distT="0" distB="0" distL="114300" distR="114300" simplePos="0" relativeHeight="251658242" behindDoc="0" locked="0" layoutInCell="1" allowOverlap="1" wp14:anchorId="0C2772C0" wp14:editId="6069D80F">
          <wp:simplePos x="0" y="0"/>
          <wp:positionH relativeFrom="page">
            <wp:posOffset>5904865</wp:posOffset>
          </wp:positionH>
          <wp:positionV relativeFrom="page">
            <wp:posOffset>323850</wp:posOffset>
          </wp:positionV>
          <wp:extent cx="1295400" cy="1295400"/>
          <wp:effectExtent l="0" t="0" r="0" b="0"/>
          <wp:wrapNone/>
          <wp:docPr id="14" name="Picture 14" descr="Bupa-logo-square-cyan.jp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upa-logo-square-cyan.jpg.jpg"/>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4D591" w14:textId="77777777" w:rsidR="007F18C2" w:rsidRDefault="007F18C2"/>
  <w:p w14:paraId="30A2057A" w14:textId="77777777" w:rsidR="007F18C2" w:rsidRDefault="007F18C2"/>
  <w:p w14:paraId="52B8DF14" w14:textId="77777777" w:rsidR="007F18C2" w:rsidRDefault="007F18C2"/>
  <w:p w14:paraId="1952E03A" w14:textId="77777777" w:rsidR="007F18C2" w:rsidRDefault="007F18C2"/>
  <w:p w14:paraId="1B70E25F" w14:textId="77777777" w:rsidR="007F18C2" w:rsidRDefault="007F18C2"/>
  <w:p w14:paraId="54A90D0F" w14:textId="77777777" w:rsidR="007F18C2" w:rsidRDefault="007F18C2">
    <w:r>
      <w:rPr>
        <w:noProof/>
        <w:lang w:val="en-IN" w:eastAsia="en-IN"/>
      </w:rPr>
      <mc:AlternateContent>
        <mc:Choice Requires="wps">
          <w:drawing>
            <wp:anchor distT="0" distB="0" distL="114300" distR="114300" simplePos="0" relativeHeight="251658241" behindDoc="0" locked="0" layoutInCell="1" allowOverlap="1" wp14:anchorId="5792AD03" wp14:editId="310425B5">
              <wp:simplePos x="0" y="0"/>
              <wp:positionH relativeFrom="page">
                <wp:posOffset>323850</wp:posOffset>
              </wp:positionH>
              <wp:positionV relativeFrom="page">
                <wp:posOffset>2160270</wp:posOffset>
              </wp:positionV>
              <wp:extent cx="3887470" cy="3887470"/>
              <wp:effectExtent l="0" t="0" r="0" b="0"/>
              <wp:wrapThrough wrapText="bothSides">
                <wp:wrapPolygon edited="0">
                  <wp:start x="0" y="0"/>
                  <wp:lineTo x="0" y="21522"/>
                  <wp:lineTo x="21522" y="21522"/>
                  <wp:lineTo x="21522" y="0"/>
                  <wp:lineTo x="0" y="0"/>
                </wp:wrapPolygon>
              </wp:wrapThrough>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87470" cy="3887470"/>
                      </a:xfrm>
                      <a:prstGeom prst="rect">
                        <a:avLst/>
                      </a:prstGeom>
                      <a:solidFill>
                        <a:srgbClr val="FFFFFF">
                          <a:alpha val="8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E65FAB" id="Rectangle 2" o:spid="_x0000_s1026" style="position:absolute;margin-left:25.5pt;margin-top:170.1pt;width:306.1pt;height:306.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" stroked="f" strokeweight="1pt">
              <v:fill opacity="55769f"/>
              <w10:wrap type="through" anchorx="page" anchory="page"/>
            </v:rect>
          </w:pict>
        </mc:Fallback>
      </mc:AlternateContent>
    </w:r>
  </w:p>
</w:hdr>
</file>

<file path=word/intelligence.xml><?xml version="1.0" encoding="utf-8"?>
<int:Intelligence xmlns:int="http://schemas.microsoft.com/office/intelligence/2019/intelligence">
  <int:IntelligenceSettings/>
  <int:Manifest>
    <int:WordHash hashCode="zse9YFWUourIyK" id="rv9Isocm"/>
    <int:WordHash hashCode="tq3YI1d/N3Kaeb" id="X344H/7Y"/>
  </int:Manifest>
  <int:Observations>
    <int:Content id="rv9Isocm">
      <int:Rejection type="LegacyProofing"/>
    </int:Content>
    <int:Content id="X344H/7Y">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18E2"/>
    <w:multiLevelType w:val="hybridMultilevel"/>
    <w:tmpl w:val="52AAAD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75971"/>
    <w:multiLevelType w:val="hybridMultilevel"/>
    <w:tmpl w:val="5084678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8658C1"/>
    <w:multiLevelType w:val="hybridMultilevel"/>
    <w:tmpl w:val="D7068E90"/>
    <w:lvl w:ilvl="0" w:tplc="D3945D86">
      <w:start w:val="1"/>
      <w:numFmt w:val="decimal"/>
      <w:lvlText w:val="%1)"/>
      <w:lvlJc w:val="left"/>
      <w:pPr>
        <w:ind w:left="720" w:hanging="360"/>
      </w:pPr>
      <w:rPr>
        <w:rFonts w:asciiTheme="minorHAnsi" w:eastAsiaTheme="minorEastAsia" w:hAnsiTheme="minorHAnsi"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0D0464"/>
    <w:multiLevelType w:val="hybridMultilevel"/>
    <w:tmpl w:val="B810A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F54112"/>
    <w:multiLevelType w:val="hybridMultilevel"/>
    <w:tmpl w:val="FC9ECA76"/>
    <w:lvl w:ilvl="0" w:tplc="C02E2758">
      <w:start w:val="1"/>
      <w:numFmt w:val="bullet"/>
      <w:pStyle w:val="ListBullet"/>
      <w:lvlText w:val="o"/>
      <w:lvlJc w:val="left"/>
      <w:pPr>
        <w:tabs>
          <w:tab w:val="num" w:pos="360"/>
        </w:tabs>
        <w:ind w:left="360" w:hanging="360"/>
      </w:pPr>
      <w:rPr>
        <w:rFonts w:ascii="Courier New" w:hAnsi="Courier New" w:cs="Wingdings" w:hint="default"/>
      </w:rPr>
    </w:lvl>
    <w:lvl w:ilvl="1" w:tplc="08090003" w:tentative="1">
      <w:start w:val="1"/>
      <w:numFmt w:val="bullet"/>
      <w:lvlText w:val="o"/>
      <w:lvlJc w:val="left"/>
      <w:pPr>
        <w:tabs>
          <w:tab w:val="num" w:pos="1080"/>
        </w:tabs>
        <w:ind w:left="1080" w:hanging="360"/>
      </w:pPr>
      <w:rPr>
        <w:rFonts w:ascii="Courier New" w:hAnsi="Courier New" w:cs="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Wingdings"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Wingdings"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62E1197"/>
    <w:multiLevelType w:val="hybridMultilevel"/>
    <w:tmpl w:val="FFFFFFFF"/>
    <w:lvl w:ilvl="0" w:tplc="EAEABDC8">
      <w:start w:val="1"/>
      <w:numFmt w:val="decimal"/>
      <w:lvlText w:val="%1)"/>
      <w:lvlJc w:val="left"/>
      <w:pPr>
        <w:ind w:left="720" w:hanging="360"/>
      </w:pPr>
    </w:lvl>
    <w:lvl w:ilvl="1" w:tplc="2D50DCA6">
      <w:start w:val="1"/>
      <w:numFmt w:val="lowerLetter"/>
      <w:lvlText w:val="%2."/>
      <w:lvlJc w:val="left"/>
      <w:pPr>
        <w:ind w:left="1440" w:hanging="360"/>
      </w:pPr>
    </w:lvl>
    <w:lvl w:ilvl="2" w:tplc="49909704">
      <w:start w:val="1"/>
      <w:numFmt w:val="lowerRoman"/>
      <w:lvlText w:val="%3."/>
      <w:lvlJc w:val="right"/>
      <w:pPr>
        <w:ind w:left="2160" w:hanging="180"/>
      </w:pPr>
    </w:lvl>
    <w:lvl w:ilvl="3" w:tplc="EE9A1348">
      <w:start w:val="1"/>
      <w:numFmt w:val="decimal"/>
      <w:lvlText w:val="%4."/>
      <w:lvlJc w:val="left"/>
      <w:pPr>
        <w:ind w:left="2880" w:hanging="360"/>
      </w:pPr>
    </w:lvl>
    <w:lvl w:ilvl="4" w:tplc="1CAC34AA">
      <w:start w:val="1"/>
      <w:numFmt w:val="lowerLetter"/>
      <w:lvlText w:val="%5."/>
      <w:lvlJc w:val="left"/>
      <w:pPr>
        <w:ind w:left="3600" w:hanging="360"/>
      </w:pPr>
    </w:lvl>
    <w:lvl w:ilvl="5" w:tplc="CA68AA4E">
      <w:start w:val="1"/>
      <w:numFmt w:val="lowerRoman"/>
      <w:lvlText w:val="%6."/>
      <w:lvlJc w:val="right"/>
      <w:pPr>
        <w:ind w:left="4320" w:hanging="180"/>
      </w:pPr>
    </w:lvl>
    <w:lvl w:ilvl="6" w:tplc="28221C90">
      <w:start w:val="1"/>
      <w:numFmt w:val="decimal"/>
      <w:lvlText w:val="%7."/>
      <w:lvlJc w:val="left"/>
      <w:pPr>
        <w:ind w:left="5040" w:hanging="360"/>
      </w:pPr>
    </w:lvl>
    <w:lvl w:ilvl="7" w:tplc="01544918">
      <w:start w:val="1"/>
      <w:numFmt w:val="lowerLetter"/>
      <w:lvlText w:val="%8."/>
      <w:lvlJc w:val="left"/>
      <w:pPr>
        <w:ind w:left="5760" w:hanging="360"/>
      </w:pPr>
    </w:lvl>
    <w:lvl w:ilvl="8" w:tplc="9BE0564A">
      <w:start w:val="1"/>
      <w:numFmt w:val="lowerRoman"/>
      <w:lvlText w:val="%9."/>
      <w:lvlJc w:val="right"/>
      <w:pPr>
        <w:ind w:left="6480" w:hanging="180"/>
      </w:pPr>
    </w:lvl>
  </w:abstractNum>
  <w:abstractNum w:abstractNumId="6" w15:restartNumberingAfterBreak="0">
    <w:nsid w:val="18082329"/>
    <w:multiLevelType w:val="hybridMultilevel"/>
    <w:tmpl w:val="F62695CE"/>
    <w:lvl w:ilvl="0" w:tplc="298ADF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2B10FE"/>
    <w:multiLevelType w:val="hybridMultilevel"/>
    <w:tmpl w:val="5084678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6A7D4E"/>
    <w:multiLevelType w:val="hybridMultilevel"/>
    <w:tmpl w:val="74DCA53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B1757D"/>
    <w:multiLevelType w:val="hybridMultilevel"/>
    <w:tmpl w:val="CBAC01A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92893"/>
    <w:multiLevelType w:val="hybridMultilevel"/>
    <w:tmpl w:val="B810A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763AA6"/>
    <w:multiLevelType w:val="hybridMultilevel"/>
    <w:tmpl w:val="09B6E1D2"/>
    <w:lvl w:ilvl="0" w:tplc="5120B8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D61475"/>
    <w:multiLevelType w:val="hybridMultilevel"/>
    <w:tmpl w:val="FFFFFFFF"/>
    <w:lvl w:ilvl="0" w:tplc="0B52B704">
      <w:start w:val="1"/>
      <w:numFmt w:val="decimal"/>
      <w:lvlText w:val="%1."/>
      <w:lvlJc w:val="left"/>
      <w:pPr>
        <w:ind w:left="720" w:hanging="360"/>
      </w:pPr>
    </w:lvl>
    <w:lvl w:ilvl="1" w:tplc="C5A02E14">
      <w:start w:val="1"/>
      <w:numFmt w:val="lowerLetter"/>
      <w:lvlText w:val="%2."/>
      <w:lvlJc w:val="left"/>
      <w:pPr>
        <w:ind w:left="1440" w:hanging="360"/>
      </w:pPr>
    </w:lvl>
    <w:lvl w:ilvl="2" w:tplc="298086C4">
      <w:start w:val="1"/>
      <w:numFmt w:val="lowerRoman"/>
      <w:lvlText w:val="%3."/>
      <w:lvlJc w:val="right"/>
      <w:pPr>
        <w:ind w:left="2160" w:hanging="180"/>
      </w:pPr>
    </w:lvl>
    <w:lvl w:ilvl="3" w:tplc="AE684F74">
      <w:start w:val="1"/>
      <w:numFmt w:val="decimal"/>
      <w:lvlText w:val="%4."/>
      <w:lvlJc w:val="left"/>
      <w:pPr>
        <w:ind w:left="2880" w:hanging="360"/>
      </w:pPr>
    </w:lvl>
    <w:lvl w:ilvl="4" w:tplc="93F80FA4">
      <w:start w:val="1"/>
      <w:numFmt w:val="lowerLetter"/>
      <w:lvlText w:val="%5."/>
      <w:lvlJc w:val="left"/>
      <w:pPr>
        <w:ind w:left="3600" w:hanging="360"/>
      </w:pPr>
    </w:lvl>
    <w:lvl w:ilvl="5" w:tplc="4B7683EA">
      <w:start w:val="1"/>
      <w:numFmt w:val="lowerRoman"/>
      <w:lvlText w:val="%6."/>
      <w:lvlJc w:val="right"/>
      <w:pPr>
        <w:ind w:left="4320" w:hanging="180"/>
      </w:pPr>
    </w:lvl>
    <w:lvl w:ilvl="6" w:tplc="342260CE">
      <w:start w:val="1"/>
      <w:numFmt w:val="decimal"/>
      <w:lvlText w:val="%7."/>
      <w:lvlJc w:val="left"/>
      <w:pPr>
        <w:ind w:left="5040" w:hanging="360"/>
      </w:pPr>
    </w:lvl>
    <w:lvl w:ilvl="7" w:tplc="25B4DEAC">
      <w:start w:val="1"/>
      <w:numFmt w:val="lowerLetter"/>
      <w:lvlText w:val="%8."/>
      <w:lvlJc w:val="left"/>
      <w:pPr>
        <w:ind w:left="5760" w:hanging="360"/>
      </w:pPr>
    </w:lvl>
    <w:lvl w:ilvl="8" w:tplc="066A7072">
      <w:start w:val="1"/>
      <w:numFmt w:val="lowerRoman"/>
      <w:lvlText w:val="%9."/>
      <w:lvlJc w:val="right"/>
      <w:pPr>
        <w:ind w:left="6480" w:hanging="180"/>
      </w:pPr>
    </w:lvl>
  </w:abstractNum>
  <w:abstractNum w:abstractNumId="13" w15:restartNumberingAfterBreak="0">
    <w:nsid w:val="36C27F60"/>
    <w:multiLevelType w:val="hybridMultilevel"/>
    <w:tmpl w:val="BA0A963C"/>
    <w:lvl w:ilvl="0" w:tplc="FF608DFC">
      <w:start w:val="1"/>
      <w:numFmt w:val="decimal"/>
      <w:lvlText w:val="%1."/>
      <w:lvlJc w:val="left"/>
      <w:pPr>
        <w:ind w:left="720" w:hanging="360"/>
      </w:pPr>
    </w:lvl>
    <w:lvl w:ilvl="1" w:tplc="68261A4A">
      <w:start w:val="1"/>
      <w:numFmt w:val="lowerLetter"/>
      <w:lvlText w:val="%2."/>
      <w:lvlJc w:val="left"/>
      <w:pPr>
        <w:ind w:left="1440" w:hanging="360"/>
      </w:pPr>
    </w:lvl>
    <w:lvl w:ilvl="2" w:tplc="007CD596">
      <w:start w:val="1"/>
      <w:numFmt w:val="lowerRoman"/>
      <w:lvlText w:val="%3."/>
      <w:lvlJc w:val="right"/>
      <w:pPr>
        <w:ind w:left="2160" w:hanging="180"/>
      </w:pPr>
    </w:lvl>
    <w:lvl w:ilvl="3" w:tplc="8EE21C7A">
      <w:start w:val="1"/>
      <w:numFmt w:val="decimal"/>
      <w:lvlText w:val="%4."/>
      <w:lvlJc w:val="left"/>
      <w:pPr>
        <w:ind w:left="2880" w:hanging="360"/>
      </w:pPr>
    </w:lvl>
    <w:lvl w:ilvl="4" w:tplc="FBDE3B4A">
      <w:start w:val="1"/>
      <w:numFmt w:val="lowerLetter"/>
      <w:lvlText w:val="%5."/>
      <w:lvlJc w:val="left"/>
      <w:pPr>
        <w:ind w:left="3600" w:hanging="360"/>
      </w:pPr>
    </w:lvl>
    <w:lvl w:ilvl="5" w:tplc="F2A68BC4">
      <w:start w:val="1"/>
      <w:numFmt w:val="lowerRoman"/>
      <w:lvlText w:val="%6."/>
      <w:lvlJc w:val="right"/>
      <w:pPr>
        <w:ind w:left="4320" w:hanging="180"/>
      </w:pPr>
    </w:lvl>
    <w:lvl w:ilvl="6" w:tplc="6F7C883A">
      <w:start w:val="1"/>
      <w:numFmt w:val="decimal"/>
      <w:lvlText w:val="%7."/>
      <w:lvlJc w:val="left"/>
      <w:pPr>
        <w:ind w:left="5040" w:hanging="360"/>
      </w:pPr>
    </w:lvl>
    <w:lvl w:ilvl="7" w:tplc="A6429EE0">
      <w:start w:val="1"/>
      <w:numFmt w:val="lowerLetter"/>
      <w:lvlText w:val="%8."/>
      <w:lvlJc w:val="left"/>
      <w:pPr>
        <w:ind w:left="5760" w:hanging="360"/>
      </w:pPr>
    </w:lvl>
    <w:lvl w:ilvl="8" w:tplc="9D80D422">
      <w:start w:val="1"/>
      <w:numFmt w:val="lowerRoman"/>
      <w:lvlText w:val="%9."/>
      <w:lvlJc w:val="right"/>
      <w:pPr>
        <w:ind w:left="6480" w:hanging="180"/>
      </w:pPr>
    </w:lvl>
  </w:abstractNum>
  <w:abstractNum w:abstractNumId="14" w15:restartNumberingAfterBreak="0">
    <w:nsid w:val="39581E3B"/>
    <w:multiLevelType w:val="hybridMultilevel"/>
    <w:tmpl w:val="3852167A"/>
    <w:lvl w:ilvl="0" w:tplc="F7F285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B509E8"/>
    <w:multiLevelType w:val="hybridMultilevel"/>
    <w:tmpl w:val="62224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4B31B5"/>
    <w:multiLevelType w:val="hybridMultilevel"/>
    <w:tmpl w:val="2E7EFAA8"/>
    <w:lvl w:ilvl="0" w:tplc="407C28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110B9B"/>
    <w:multiLevelType w:val="hybridMultilevel"/>
    <w:tmpl w:val="41B666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860BD6"/>
    <w:multiLevelType w:val="hybridMultilevel"/>
    <w:tmpl w:val="661842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87021A"/>
    <w:multiLevelType w:val="hybridMultilevel"/>
    <w:tmpl w:val="2424C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806682"/>
    <w:multiLevelType w:val="hybridMultilevel"/>
    <w:tmpl w:val="A77A8E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9657DC"/>
    <w:multiLevelType w:val="hybridMultilevel"/>
    <w:tmpl w:val="9EAE1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626A5D"/>
    <w:multiLevelType w:val="hybridMultilevel"/>
    <w:tmpl w:val="044045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181BBD"/>
    <w:multiLevelType w:val="hybridMultilevel"/>
    <w:tmpl w:val="FFFFFFFF"/>
    <w:lvl w:ilvl="0" w:tplc="8D6CEE38">
      <w:start w:val="1"/>
      <w:numFmt w:val="bullet"/>
      <w:lvlText w:val="·"/>
      <w:lvlJc w:val="left"/>
      <w:pPr>
        <w:ind w:left="720" w:hanging="360"/>
      </w:pPr>
      <w:rPr>
        <w:rFonts w:ascii="Symbol" w:hAnsi="Symbol" w:hint="default"/>
      </w:rPr>
    </w:lvl>
    <w:lvl w:ilvl="1" w:tplc="980EF170">
      <w:start w:val="1"/>
      <w:numFmt w:val="bullet"/>
      <w:lvlText w:val="o"/>
      <w:lvlJc w:val="left"/>
      <w:pPr>
        <w:ind w:left="1440" w:hanging="360"/>
      </w:pPr>
      <w:rPr>
        <w:rFonts w:ascii="Courier New" w:hAnsi="Courier New" w:hint="default"/>
      </w:rPr>
    </w:lvl>
    <w:lvl w:ilvl="2" w:tplc="0A1422FA">
      <w:start w:val="1"/>
      <w:numFmt w:val="bullet"/>
      <w:lvlText w:val=""/>
      <w:lvlJc w:val="left"/>
      <w:pPr>
        <w:ind w:left="2160" w:hanging="360"/>
      </w:pPr>
      <w:rPr>
        <w:rFonts w:ascii="Wingdings" w:hAnsi="Wingdings" w:hint="default"/>
      </w:rPr>
    </w:lvl>
    <w:lvl w:ilvl="3" w:tplc="32DA538E">
      <w:start w:val="1"/>
      <w:numFmt w:val="bullet"/>
      <w:lvlText w:val=""/>
      <w:lvlJc w:val="left"/>
      <w:pPr>
        <w:ind w:left="2880" w:hanging="360"/>
      </w:pPr>
      <w:rPr>
        <w:rFonts w:ascii="Symbol" w:hAnsi="Symbol" w:hint="default"/>
      </w:rPr>
    </w:lvl>
    <w:lvl w:ilvl="4" w:tplc="E52C8014">
      <w:start w:val="1"/>
      <w:numFmt w:val="bullet"/>
      <w:lvlText w:val="o"/>
      <w:lvlJc w:val="left"/>
      <w:pPr>
        <w:ind w:left="3600" w:hanging="360"/>
      </w:pPr>
      <w:rPr>
        <w:rFonts w:ascii="Courier New" w:hAnsi="Courier New" w:hint="default"/>
      </w:rPr>
    </w:lvl>
    <w:lvl w:ilvl="5" w:tplc="1304E468">
      <w:start w:val="1"/>
      <w:numFmt w:val="bullet"/>
      <w:lvlText w:val=""/>
      <w:lvlJc w:val="left"/>
      <w:pPr>
        <w:ind w:left="4320" w:hanging="360"/>
      </w:pPr>
      <w:rPr>
        <w:rFonts w:ascii="Wingdings" w:hAnsi="Wingdings" w:hint="default"/>
      </w:rPr>
    </w:lvl>
    <w:lvl w:ilvl="6" w:tplc="18C0BF88">
      <w:start w:val="1"/>
      <w:numFmt w:val="bullet"/>
      <w:lvlText w:val=""/>
      <w:lvlJc w:val="left"/>
      <w:pPr>
        <w:ind w:left="5040" w:hanging="360"/>
      </w:pPr>
      <w:rPr>
        <w:rFonts w:ascii="Symbol" w:hAnsi="Symbol" w:hint="default"/>
      </w:rPr>
    </w:lvl>
    <w:lvl w:ilvl="7" w:tplc="7EFAC128">
      <w:start w:val="1"/>
      <w:numFmt w:val="bullet"/>
      <w:lvlText w:val="o"/>
      <w:lvlJc w:val="left"/>
      <w:pPr>
        <w:ind w:left="5760" w:hanging="360"/>
      </w:pPr>
      <w:rPr>
        <w:rFonts w:ascii="Courier New" w:hAnsi="Courier New" w:hint="default"/>
      </w:rPr>
    </w:lvl>
    <w:lvl w:ilvl="8" w:tplc="B1A0BD62">
      <w:start w:val="1"/>
      <w:numFmt w:val="bullet"/>
      <w:lvlText w:val=""/>
      <w:lvlJc w:val="left"/>
      <w:pPr>
        <w:ind w:left="6480" w:hanging="360"/>
      </w:pPr>
      <w:rPr>
        <w:rFonts w:ascii="Wingdings" w:hAnsi="Wingdings" w:hint="default"/>
      </w:rPr>
    </w:lvl>
  </w:abstractNum>
  <w:abstractNum w:abstractNumId="24" w15:restartNumberingAfterBreak="0">
    <w:nsid w:val="5117345B"/>
    <w:multiLevelType w:val="hybridMultilevel"/>
    <w:tmpl w:val="B9B49F08"/>
    <w:lvl w:ilvl="0" w:tplc="3D7C2E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D61D0E"/>
    <w:multiLevelType w:val="hybridMultilevel"/>
    <w:tmpl w:val="CCDEED7C"/>
    <w:lvl w:ilvl="0" w:tplc="5C246070">
      <w:start w:val="1"/>
      <w:numFmt w:val="bullet"/>
      <w:lvlText w:val="·"/>
      <w:lvlJc w:val="left"/>
      <w:pPr>
        <w:ind w:left="720" w:hanging="360"/>
      </w:pPr>
      <w:rPr>
        <w:rFonts w:ascii="Symbol" w:hAnsi="Symbol" w:hint="default"/>
      </w:rPr>
    </w:lvl>
    <w:lvl w:ilvl="1" w:tplc="25349AD4">
      <w:start w:val="1"/>
      <w:numFmt w:val="bullet"/>
      <w:lvlText w:val="o"/>
      <w:lvlJc w:val="left"/>
      <w:pPr>
        <w:ind w:left="1440" w:hanging="360"/>
      </w:pPr>
      <w:rPr>
        <w:rFonts w:ascii="Courier New" w:hAnsi="Courier New" w:hint="default"/>
      </w:rPr>
    </w:lvl>
    <w:lvl w:ilvl="2" w:tplc="33F499D4">
      <w:start w:val="1"/>
      <w:numFmt w:val="bullet"/>
      <w:lvlText w:val=""/>
      <w:lvlJc w:val="left"/>
      <w:pPr>
        <w:ind w:left="2160" w:hanging="360"/>
      </w:pPr>
      <w:rPr>
        <w:rFonts w:ascii="Wingdings" w:hAnsi="Wingdings" w:hint="default"/>
      </w:rPr>
    </w:lvl>
    <w:lvl w:ilvl="3" w:tplc="C406C190">
      <w:start w:val="1"/>
      <w:numFmt w:val="bullet"/>
      <w:lvlText w:val=""/>
      <w:lvlJc w:val="left"/>
      <w:pPr>
        <w:ind w:left="2880" w:hanging="360"/>
      </w:pPr>
      <w:rPr>
        <w:rFonts w:ascii="Symbol" w:hAnsi="Symbol" w:hint="default"/>
      </w:rPr>
    </w:lvl>
    <w:lvl w:ilvl="4" w:tplc="68088098">
      <w:start w:val="1"/>
      <w:numFmt w:val="bullet"/>
      <w:lvlText w:val="o"/>
      <w:lvlJc w:val="left"/>
      <w:pPr>
        <w:ind w:left="3600" w:hanging="360"/>
      </w:pPr>
      <w:rPr>
        <w:rFonts w:ascii="Courier New" w:hAnsi="Courier New" w:hint="default"/>
      </w:rPr>
    </w:lvl>
    <w:lvl w:ilvl="5" w:tplc="AE28A800">
      <w:start w:val="1"/>
      <w:numFmt w:val="bullet"/>
      <w:lvlText w:val=""/>
      <w:lvlJc w:val="left"/>
      <w:pPr>
        <w:ind w:left="4320" w:hanging="360"/>
      </w:pPr>
      <w:rPr>
        <w:rFonts w:ascii="Wingdings" w:hAnsi="Wingdings" w:hint="default"/>
      </w:rPr>
    </w:lvl>
    <w:lvl w:ilvl="6" w:tplc="70C80762">
      <w:start w:val="1"/>
      <w:numFmt w:val="bullet"/>
      <w:lvlText w:val=""/>
      <w:lvlJc w:val="left"/>
      <w:pPr>
        <w:ind w:left="5040" w:hanging="360"/>
      </w:pPr>
      <w:rPr>
        <w:rFonts w:ascii="Symbol" w:hAnsi="Symbol" w:hint="default"/>
      </w:rPr>
    </w:lvl>
    <w:lvl w:ilvl="7" w:tplc="9A4E2540">
      <w:start w:val="1"/>
      <w:numFmt w:val="bullet"/>
      <w:lvlText w:val="o"/>
      <w:lvlJc w:val="left"/>
      <w:pPr>
        <w:ind w:left="5760" w:hanging="360"/>
      </w:pPr>
      <w:rPr>
        <w:rFonts w:ascii="Courier New" w:hAnsi="Courier New" w:hint="default"/>
      </w:rPr>
    </w:lvl>
    <w:lvl w:ilvl="8" w:tplc="9192113A">
      <w:start w:val="1"/>
      <w:numFmt w:val="bullet"/>
      <w:lvlText w:val=""/>
      <w:lvlJc w:val="left"/>
      <w:pPr>
        <w:ind w:left="6480" w:hanging="360"/>
      </w:pPr>
      <w:rPr>
        <w:rFonts w:ascii="Wingdings" w:hAnsi="Wingdings" w:hint="default"/>
      </w:rPr>
    </w:lvl>
  </w:abstractNum>
  <w:abstractNum w:abstractNumId="26" w15:restartNumberingAfterBreak="0">
    <w:nsid w:val="5A2D4617"/>
    <w:multiLevelType w:val="hybridMultilevel"/>
    <w:tmpl w:val="CAF465BC"/>
    <w:lvl w:ilvl="0" w:tplc="243C7AC2">
      <w:start w:val="1"/>
      <w:numFmt w:val="decimal"/>
      <w:lvlText w:val="%1)"/>
      <w:lvlJc w:val="left"/>
      <w:pPr>
        <w:ind w:left="720" w:hanging="360"/>
      </w:pPr>
      <w:rPr>
        <w:rFonts w:hint="default"/>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D000E90"/>
    <w:multiLevelType w:val="hybridMultilevel"/>
    <w:tmpl w:val="8B362B76"/>
    <w:lvl w:ilvl="0" w:tplc="D0BC4864">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F6619E2"/>
    <w:multiLevelType w:val="hybridMultilevel"/>
    <w:tmpl w:val="73805C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C07AEB"/>
    <w:multiLevelType w:val="hybridMultilevel"/>
    <w:tmpl w:val="C25A7D16"/>
    <w:lvl w:ilvl="0" w:tplc="58AC5218">
      <w:start w:val="1"/>
      <w:numFmt w:val="decimal"/>
      <w:lvlText w:val="%1)"/>
      <w:lvlJc w:val="left"/>
      <w:pPr>
        <w:ind w:left="1080" w:hanging="360"/>
      </w:pPr>
      <w:rPr>
        <w:rFonts w:asciiTheme="minorHAnsi" w:eastAsia="Times New Roman" w:hAnsiTheme="minorHAnsi" w:cs="Times New Roman"/>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2226F73"/>
    <w:multiLevelType w:val="hybridMultilevel"/>
    <w:tmpl w:val="FFFFFFFF"/>
    <w:lvl w:ilvl="0" w:tplc="C76AB8A6">
      <w:start w:val="1"/>
      <w:numFmt w:val="decimal"/>
      <w:lvlText w:val="%1."/>
      <w:lvlJc w:val="left"/>
      <w:pPr>
        <w:ind w:left="720" w:hanging="360"/>
      </w:pPr>
    </w:lvl>
    <w:lvl w:ilvl="1" w:tplc="6B4239EA">
      <w:start w:val="1"/>
      <w:numFmt w:val="lowerLetter"/>
      <w:lvlText w:val="%2."/>
      <w:lvlJc w:val="left"/>
      <w:pPr>
        <w:ind w:left="1440" w:hanging="360"/>
      </w:pPr>
    </w:lvl>
    <w:lvl w:ilvl="2" w:tplc="54302C76">
      <w:start w:val="1"/>
      <w:numFmt w:val="lowerRoman"/>
      <w:lvlText w:val="%3."/>
      <w:lvlJc w:val="right"/>
      <w:pPr>
        <w:ind w:left="2160" w:hanging="180"/>
      </w:pPr>
    </w:lvl>
    <w:lvl w:ilvl="3" w:tplc="39AA929E">
      <w:start w:val="1"/>
      <w:numFmt w:val="decimal"/>
      <w:lvlText w:val="%4."/>
      <w:lvlJc w:val="left"/>
      <w:pPr>
        <w:ind w:left="2880" w:hanging="360"/>
      </w:pPr>
    </w:lvl>
    <w:lvl w:ilvl="4" w:tplc="38F692A6">
      <w:start w:val="1"/>
      <w:numFmt w:val="lowerLetter"/>
      <w:lvlText w:val="%5."/>
      <w:lvlJc w:val="left"/>
      <w:pPr>
        <w:ind w:left="3600" w:hanging="360"/>
      </w:pPr>
    </w:lvl>
    <w:lvl w:ilvl="5" w:tplc="5776CD48">
      <w:start w:val="1"/>
      <w:numFmt w:val="lowerRoman"/>
      <w:lvlText w:val="%6."/>
      <w:lvlJc w:val="right"/>
      <w:pPr>
        <w:ind w:left="4320" w:hanging="180"/>
      </w:pPr>
    </w:lvl>
    <w:lvl w:ilvl="6" w:tplc="BF0A5970">
      <w:start w:val="1"/>
      <w:numFmt w:val="decimal"/>
      <w:lvlText w:val="%7."/>
      <w:lvlJc w:val="left"/>
      <w:pPr>
        <w:ind w:left="5040" w:hanging="360"/>
      </w:pPr>
    </w:lvl>
    <w:lvl w:ilvl="7" w:tplc="75B4093A">
      <w:start w:val="1"/>
      <w:numFmt w:val="lowerLetter"/>
      <w:lvlText w:val="%8."/>
      <w:lvlJc w:val="left"/>
      <w:pPr>
        <w:ind w:left="5760" w:hanging="360"/>
      </w:pPr>
    </w:lvl>
    <w:lvl w:ilvl="8" w:tplc="61906BAC">
      <w:start w:val="1"/>
      <w:numFmt w:val="lowerRoman"/>
      <w:lvlText w:val="%9."/>
      <w:lvlJc w:val="right"/>
      <w:pPr>
        <w:ind w:left="6480" w:hanging="180"/>
      </w:pPr>
    </w:lvl>
  </w:abstractNum>
  <w:abstractNum w:abstractNumId="31" w15:restartNumberingAfterBreak="0">
    <w:nsid w:val="625B077D"/>
    <w:multiLevelType w:val="hybridMultilevel"/>
    <w:tmpl w:val="EA72D040"/>
    <w:lvl w:ilvl="0" w:tplc="DB1C68B2">
      <w:start w:val="1"/>
      <w:numFmt w:val="decimal"/>
      <w:lvlText w:val="%1)"/>
      <w:lvlJc w:val="left"/>
      <w:pPr>
        <w:ind w:left="720" w:hanging="360"/>
      </w:pPr>
      <w:rPr>
        <w:rFonts w:asciiTheme="minorHAnsi" w:eastAsiaTheme="minorEastAsia" w:hAnsiTheme="minorHAnsi" w:cs="Times New Roman"/>
      </w:rPr>
    </w:lvl>
    <w:lvl w:ilvl="1" w:tplc="0D7ED644">
      <w:start w:val="1"/>
      <w:numFmt w:val="lowerLetter"/>
      <w:lvlText w:val="%2."/>
      <w:lvlJc w:val="left"/>
      <w:pPr>
        <w:ind w:left="1440" w:hanging="360"/>
      </w:pPr>
    </w:lvl>
    <w:lvl w:ilvl="2" w:tplc="6DC49A74">
      <w:start w:val="1"/>
      <w:numFmt w:val="lowerRoman"/>
      <w:lvlText w:val="%3."/>
      <w:lvlJc w:val="right"/>
      <w:pPr>
        <w:ind w:left="2160" w:hanging="180"/>
      </w:pPr>
    </w:lvl>
    <w:lvl w:ilvl="3" w:tplc="B908194C">
      <w:start w:val="1"/>
      <w:numFmt w:val="decimal"/>
      <w:lvlText w:val="%4."/>
      <w:lvlJc w:val="left"/>
      <w:pPr>
        <w:ind w:left="2880" w:hanging="360"/>
      </w:pPr>
    </w:lvl>
    <w:lvl w:ilvl="4" w:tplc="D368EE06">
      <w:start w:val="1"/>
      <w:numFmt w:val="lowerLetter"/>
      <w:lvlText w:val="%5."/>
      <w:lvlJc w:val="left"/>
      <w:pPr>
        <w:ind w:left="3600" w:hanging="360"/>
      </w:pPr>
    </w:lvl>
    <w:lvl w:ilvl="5" w:tplc="EFB0F8C0">
      <w:start w:val="1"/>
      <w:numFmt w:val="lowerRoman"/>
      <w:lvlText w:val="%6."/>
      <w:lvlJc w:val="right"/>
      <w:pPr>
        <w:ind w:left="4320" w:hanging="180"/>
      </w:pPr>
    </w:lvl>
    <w:lvl w:ilvl="6" w:tplc="8758D730">
      <w:start w:val="1"/>
      <w:numFmt w:val="decimal"/>
      <w:lvlText w:val="%7."/>
      <w:lvlJc w:val="left"/>
      <w:pPr>
        <w:ind w:left="5040" w:hanging="360"/>
      </w:pPr>
    </w:lvl>
    <w:lvl w:ilvl="7" w:tplc="F0047F4E">
      <w:start w:val="1"/>
      <w:numFmt w:val="lowerLetter"/>
      <w:lvlText w:val="%8."/>
      <w:lvlJc w:val="left"/>
      <w:pPr>
        <w:ind w:left="5760" w:hanging="360"/>
      </w:pPr>
    </w:lvl>
    <w:lvl w:ilvl="8" w:tplc="558EA5AC">
      <w:start w:val="1"/>
      <w:numFmt w:val="lowerRoman"/>
      <w:lvlText w:val="%9."/>
      <w:lvlJc w:val="right"/>
      <w:pPr>
        <w:ind w:left="6480" w:hanging="180"/>
      </w:pPr>
    </w:lvl>
  </w:abstractNum>
  <w:abstractNum w:abstractNumId="32" w15:restartNumberingAfterBreak="0">
    <w:nsid w:val="6691042C"/>
    <w:multiLevelType w:val="hybridMultilevel"/>
    <w:tmpl w:val="FFFFFFFF"/>
    <w:lvl w:ilvl="0" w:tplc="928A2DF2">
      <w:start w:val="1"/>
      <w:numFmt w:val="decimal"/>
      <w:lvlText w:val="%1)"/>
      <w:lvlJc w:val="left"/>
      <w:pPr>
        <w:ind w:left="720" w:hanging="360"/>
      </w:pPr>
    </w:lvl>
    <w:lvl w:ilvl="1" w:tplc="FDB6EE30">
      <w:start w:val="1"/>
      <w:numFmt w:val="lowerLetter"/>
      <w:lvlText w:val="%2."/>
      <w:lvlJc w:val="left"/>
      <w:pPr>
        <w:ind w:left="1440" w:hanging="360"/>
      </w:pPr>
    </w:lvl>
    <w:lvl w:ilvl="2" w:tplc="6146339E">
      <w:start w:val="1"/>
      <w:numFmt w:val="lowerRoman"/>
      <w:lvlText w:val="%3."/>
      <w:lvlJc w:val="right"/>
      <w:pPr>
        <w:ind w:left="2160" w:hanging="180"/>
      </w:pPr>
    </w:lvl>
    <w:lvl w:ilvl="3" w:tplc="AD5057F6">
      <w:start w:val="1"/>
      <w:numFmt w:val="decimal"/>
      <w:lvlText w:val="%4."/>
      <w:lvlJc w:val="left"/>
      <w:pPr>
        <w:ind w:left="2880" w:hanging="360"/>
      </w:pPr>
    </w:lvl>
    <w:lvl w:ilvl="4" w:tplc="ED6E31DA">
      <w:start w:val="1"/>
      <w:numFmt w:val="lowerLetter"/>
      <w:lvlText w:val="%5."/>
      <w:lvlJc w:val="left"/>
      <w:pPr>
        <w:ind w:left="3600" w:hanging="360"/>
      </w:pPr>
    </w:lvl>
    <w:lvl w:ilvl="5" w:tplc="F1BEBCA8">
      <w:start w:val="1"/>
      <w:numFmt w:val="lowerRoman"/>
      <w:lvlText w:val="%6."/>
      <w:lvlJc w:val="right"/>
      <w:pPr>
        <w:ind w:left="4320" w:hanging="180"/>
      </w:pPr>
    </w:lvl>
    <w:lvl w:ilvl="6" w:tplc="0B7E1D76">
      <w:start w:val="1"/>
      <w:numFmt w:val="decimal"/>
      <w:lvlText w:val="%7."/>
      <w:lvlJc w:val="left"/>
      <w:pPr>
        <w:ind w:left="5040" w:hanging="360"/>
      </w:pPr>
    </w:lvl>
    <w:lvl w:ilvl="7" w:tplc="80FE29C8">
      <w:start w:val="1"/>
      <w:numFmt w:val="lowerLetter"/>
      <w:lvlText w:val="%8."/>
      <w:lvlJc w:val="left"/>
      <w:pPr>
        <w:ind w:left="5760" w:hanging="360"/>
      </w:pPr>
    </w:lvl>
    <w:lvl w:ilvl="8" w:tplc="53484D30">
      <w:start w:val="1"/>
      <w:numFmt w:val="lowerRoman"/>
      <w:lvlText w:val="%9."/>
      <w:lvlJc w:val="right"/>
      <w:pPr>
        <w:ind w:left="6480" w:hanging="180"/>
      </w:pPr>
    </w:lvl>
  </w:abstractNum>
  <w:abstractNum w:abstractNumId="33" w15:restartNumberingAfterBreak="0">
    <w:nsid w:val="670B4BA1"/>
    <w:multiLevelType w:val="hybridMultilevel"/>
    <w:tmpl w:val="962C9180"/>
    <w:lvl w:ilvl="0" w:tplc="B5481492">
      <w:start w:val="1"/>
      <w:numFmt w:val="decimal"/>
      <w:lvlText w:val="%1)"/>
      <w:lvlJc w:val="left"/>
      <w:pPr>
        <w:ind w:left="720" w:hanging="360"/>
      </w:pPr>
      <w:rPr>
        <w:rFonts w:hint="default"/>
      </w:rPr>
    </w:lvl>
    <w:lvl w:ilvl="1" w:tplc="4E6CF6E2">
      <w:start w:val="1"/>
      <w:numFmt w:val="upp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401645"/>
    <w:multiLevelType w:val="hybridMultilevel"/>
    <w:tmpl w:val="EF24F4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B65FDF"/>
    <w:multiLevelType w:val="hybridMultilevel"/>
    <w:tmpl w:val="8A5089F4"/>
    <w:lvl w:ilvl="0" w:tplc="C276CEB4">
      <w:start w:val="1"/>
      <w:numFmt w:val="decimal"/>
      <w:lvlText w:val="%1."/>
      <w:lvlJc w:val="left"/>
      <w:pPr>
        <w:ind w:left="720" w:hanging="360"/>
      </w:pPr>
    </w:lvl>
    <w:lvl w:ilvl="1" w:tplc="5086B050">
      <w:start w:val="1"/>
      <w:numFmt w:val="lowerLetter"/>
      <w:lvlText w:val="%2."/>
      <w:lvlJc w:val="left"/>
      <w:pPr>
        <w:ind w:left="1440" w:hanging="360"/>
      </w:pPr>
    </w:lvl>
    <w:lvl w:ilvl="2" w:tplc="5B240C84">
      <w:start w:val="1"/>
      <w:numFmt w:val="lowerRoman"/>
      <w:lvlText w:val="%3."/>
      <w:lvlJc w:val="right"/>
      <w:pPr>
        <w:ind w:left="2160" w:hanging="180"/>
      </w:pPr>
    </w:lvl>
    <w:lvl w:ilvl="3" w:tplc="9EA809B2">
      <w:start w:val="1"/>
      <w:numFmt w:val="decimal"/>
      <w:lvlText w:val="%4."/>
      <w:lvlJc w:val="left"/>
      <w:pPr>
        <w:ind w:left="2880" w:hanging="360"/>
      </w:pPr>
    </w:lvl>
    <w:lvl w:ilvl="4" w:tplc="36C6951E">
      <w:start w:val="1"/>
      <w:numFmt w:val="lowerLetter"/>
      <w:lvlText w:val="%5."/>
      <w:lvlJc w:val="left"/>
      <w:pPr>
        <w:ind w:left="3600" w:hanging="360"/>
      </w:pPr>
    </w:lvl>
    <w:lvl w:ilvl="5" w:tplc="36023CF6">
      <w:start w:val="1"/>
      <w:numFmt w:val="lowerRoman"/>
      <w:lvlText w:val="%6."/>
      <w:lvlJc w:val="right"/>
      <w:pPr>
        <w:ind w:left="4320" w:hanging="180"/>
      </w:pPr>
    </w:lvl>
    <w:lvl w:ilvl="6" w:tplc="16FAB8BA">
      <w:start w:val="1"/>
      <w:numFmt w:val="decimal"/>
      <w:lvlText w:val="%7."/>
      <w:lvlJc w:val="left"/>
      <w:pPr>
        <w:ind w:left="5040" w:hanging="360"/>
      </w:pPr>
    </w:lvl>
    <w:lvl w:ilvl="7" w:tplc="55A8A900">
      <w:start w:val="1"/>
      <w:numFmt w:val="lowerLetter"/>
      <w:lvlText w:val="%8."/>
      <w:lvlJc w:val="left"/>
      <w:pPr>
        <w:ind w:left="5760" w:hanging="360"/>
      </w:pPr>
    </w:lvl>
    <w:lvl w:ilvl="8" w:tplc="025E3374">
      <w:start w:val="1"/>
      <w:numFmt w:val="lowerRoman"/>
      <w:lvlText w:val="%9."/>
      <w:lvlJc w:val="right"/>
      <w:pPr>
        <w:ind w:left="6480" w:hanging="180"/>
      </w:pPr>
    </w:lvl>
  </w:abstractNum>
  <w:abstractNum w:abstractNumId="36" w15:restartNumberingAfterBreak="0">
    <w:nsid w:val="6DAB7D75"/>
    <w:multiLevelType w:val="hybridMultilevel"/>
    <w:tmpl w:val="DC1823A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F6B240B"/>
    <w:multiLevelType w:val="hybridMultilevel"/>
    <w:tmpl w:val="C5C6DD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8" w15:restartNumberingAfterBreak="0">
    <w:nsid w:val="76DB7FD5"/>
    <w:multiLevelType w:val="hybridMultilevel"/>
    <w:tmpl w:val="FFFFFFFF"/>
    <w:lvl w:ilvl="0" w:tplc="B3D8D4BC">
      <w:start w:val="1"/>
      <w:numFmt w:val="decimal"/>
      <w:lvlText w:val="%1)"/>
      <w:lvlJc w:val="left"/>
      <w:pPr>
        <w:ind w:left="720" w:hanging="360"/>
      </w:pPr>
    </w:lvl>
    <w:lvl w:ilvl="1" w:tplc="CBC2658C">
      <w:start w:val="1"/>
      <w:numFmt w:val="lowerLetter"/>
      <w:lvlText w:val="%2."/>
      <w:lvlJc w:val="left"/>
      <w:pPr>
        <w:ind w:left="1440" w:hanging="360"/>
      </w:pPr>
    </w:lvl>
    <w:lvl w:ilvl="2" w:tplc="3356B454">
      <w:start w:val="1"/>
      <w:numFmt w:val="lowerRoman"/>
      <w:lvlText w:val="%3."/>
      <w:lvlJc w:val="right"/>
      <w:pPr>
        <w:ind w:left="2160" w:hanging="180"/>
      </w:pPr>
    </w:lvl>
    <w:lvl w:ilvl="3" w:tplc="A92217A0">
      <w:start w:val="1"/>
      <w:numFmt w:val="decimal"/>
      <w:lvlText w:val="%4."/>
      <w:lvlJc w:val="left"/>
      <w:pPr>
        <w:ind w:left="2880" w:hanging="360"/>
      </w:pPr>
    </w:lvl>
    <w:lvl w:ilvl="4" w:tplc="A0C29BB4">
      <w:start w:val="1"/>
      <w:numFmt w:val="lowerLetter"/>
      <w:lvlText w:val="%5."/>
      <w:lvlJc w:val="left"/>
      <w:pPr>
        <w:ind w:left="3600" w:hanging="360"/>
      </w:pPr>
    </w:lvl>
    <w:lvl w:ilvl="5" w:tplc="F126CAD6">
      <w:start w:val="1"/>
      <w:numFmt w:val="lowerRoman"/>
      <w:lvlText w:val="%6."/>
      <w:lvlJc w:val="right"/>
      <w:pPr>
        <w:ind w:left="4320" w:hanging="180"/>
      </w:pPr>
    </w:lvl>
    <w:lvl w:ilvl="6" w:tplc="2466B096">
      <w:start w:val="1"/>
      <w:numFmt w:val="decimal"/>
      <w:lvlText w:val="%7."/>
      <w:lvlJc w:val="left"/>
      <w:pPr>
        <w:ind w:left="5040" w:hanging="360"/>
      </w:pPr>
    </w:lvl>
    <w:lvl w:ilvl="7" w:tplc="149ADEE2">
      <w:start w:val="1"/>
      <w:numFmt w:val="lowerLetter"/>
      <w:lvlText w:val="%8."/>
      <w:lvlJc w:val="left"/>
      <w:pPr>
        <w:ind w:left="5760" w:hanging="360"/>
      </w:pPr>
    </w:lvl>
    <w:lvl w:ilvl="8" w:tplc="2C809D72">
      <w:start w:val="1"/>
      <w:numFmt w:val="lowerRoman"/>
      <w:lvlText w:val="%9."/>
      <w:lvlJc w:val="right"/>
      <w:pPr>
        <w:ind w:left="6480" w:hanging="180"/>
      </w:pPr>
    </w:lvl>
  </w:abstractNum>
  <w:abstractNum w:abstractNumId="39" w15:restartNumberingAfterBreak="0">
    <w:nsid w:val="783E3F3D"/>
    <w:multiLevelType w:val="hybridMultilevel"/>
    <w:tmpl w:val="044045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E4164A1"/>
    <w:multiLevelType w:val="hybridMultilevel"/>
    <w:tmpl w:val="886A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2157BF"/>
    <w:multiLevelType w:val="hybridMultilevel"/>
    <w:tmpl w:val="7D34A44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1"/>
  </w:num>
  <w:num w:numId="5">
    <w:abstractNumId w:val="22"/>
  </w:num>
  <w:num w:numId="6">
    <w:abstractNumId w:val="39"/>
  </w:num>
  <w:num w:numId="7">
    <w:abstractNumId w:val="20"/>
  </w:num>
  <w:num w:numId="8">
    <w:abstractNumId w:val="17"/>
  </w:num>
  <w:num w:numId="9">
    <w:abstractNumId w:val="36"/>
  </w:num>
  <w:num w:numId="10">
    <w:abstractNumId w:val="18"/>
  </w:num>
  <w:num w:numId="11">
    <w:abstractNumId w:val="9"/>
  </w:num>
  <w:num w:numId="12">
    <w:abstractNumId w:val="0"/>
  </w:num>
  <w:num w:numId="13">
    <w:abstractNumId w:val="29"/>
  </w:num>
  <w:num w:numId="14">
    <w:abstractNumId w:val="8"/>
  </w:num>
  <w:num w:numId="15">
    <w:abstractNumId w:val="34"/>
  </w:num>
  <w:num w:numId="16">
    <w:abstractNumId w:val="37"/>
  </w:num>
  <w:num w:numId="17">
    <w:abstractNumId w:val="28"/>
  </w:num>
  <w:num w:numId="18">
    <w:abstractNumId w:val="15"/>
  </w:num>
  <w:num w:numId="19">
    <w:abstractNumId w:val="21"/>
  </w:num>
  <w:num w:numId="20">
    <w:abstractNumId w:val="10"/>
  </w:num>
  <w:num w:numId="21">
    <w:abstractNumId w:val="40"/>
  </w:num>
  <w:num w:numId="22">
    <w:abstractNumId w:val="19"/>
  </w:num>
  <w:num w:numId="23">
    <w:abstractNumId w:val="25"/>
  </w:num>
  <w:num w:numId="24">
    <w:abstractNumId w:val="23"/>
  </w:num>
  <w:num w:numId="25">
    <w:abstractNumId w:val="13"/>
  </w:num>
  <w:num w:numId="26">
    <w:abstractNumId w:val="35"/>
  </w:num>
  <w:num w:numId="27">
    <w:abstractNumId w:val="31"/>
  </w:num>
  <w:num w:numId="28">
    <w:abstractNumId w:val="12"/>
  </w:num>
  <w:num w:numId="29">
    <w:abstractNumId w:val="5"/>
  </w:num>
  <w:num w:numId="30">
    <w:abstractNumId w:val="30"/>
  </w:num>
  <w:num w:numId="31">
    <w:abstractNumId w:val="32"/>
  </w:num>
  <w:num w:numId="32">
    <w:abstractNumId w:val="38"/>
  </w:num>
  <w:num w:numId="33">
    <w:abstractNumId w:val="2"/>
  </w:num>
  <w:num w:numId="34">
    <w:abstractNumId w:val="33"/>
  </w:num>
  <w:num w:numId="35">
    <w:abstractNumId w:val="27"/>
  </w:num>
  <w:num w:numId="36">
    <w:abstractNumId w:val="26"/>
  </w:num>
  <w:num w:numId="37">
    <w:abstractNumId w:val="14"/>
  </w:num>
  <w:num w:numId="38">
    <w:abstractNumId w:val="6"/>
  </w:num>
  <w:num w:numId="39">
    <w:abstractNumId w:val="16"/>
  </w:num>
  <w:num w:numId="40">
    <w:abstractNumId w:val="24"/>
  </w:num>
  <w:num w:numId="41">
    <w:abstractNumId w:val="11"/>
  </w:num>
  <w:num w:numId="42">
    <w:abstractNumId w:val="4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pta, Sanjeev">
    <w15:presenceInfo w15:providerId="AD" w15:userId="S::sanjeev.gupta@capgemini.com::820eb5cf-2dd2-4a92-a5c4-c9f93b68f642"/>
  </w15:person>
  <w15:person w15:author="Gupta, Ashu">
    <w15:presenceInfo w15:providerId="AD" w15:userId="S-1-5-21-1531082355-734649621-3782574898-29033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F7"/>
    <w:rsid w:val="00000B98"/>
    <w:rsid w:val="00001673"/>
    <w:rsid w:val="00001C59"/>
    <w:rsid w:val="000023F0"/>
    <w:rsid w:val="00002548"/>
    <w:rsid w:val="00002832"/>
    <w:rsid w:val="00003161"/>
    <w:rsid w:val="000032AD"/>
    <w:rsid w:val="00003B22"/>
    <w:rsid w:val="00003E91"/>
    <w:rsid w:val="000044EC"/>
    <w:rsid w:val="0000469B"/>
    <w:rsid w:val="00004A78"/>
    <w:rsid w:val="00005141"/>
    <w:rsid w:val="000053AB"/>
    <w:rsid w:val="00005580"/>
    <w:rsid w:val="00005788"/>
    <w:rsid w:val="00006303"/>
    <w:rsid w:val="000065A6"/>
    <w:rsid w:val="000069EC"/>
    <w:rsid w:val="0000FBDA"/>
    <w:rsid w:val="00010036"/>
    <w:rsid w:val="0001102A"/>
    <w:rsid w:val="00012DB9"/>
    <w:rsid w:val="00013731"/>
    <w:rsid w:val="00013AF9"/>
    <w:rsid w:val="000149A6"/>
    <w:rsid w:val="00014A2F"/>
    <w:rsid w:val="00015100"/>
    <w:rsid w:val="000154AD"/>
    <w:rsid w:val="000164AB"/>
    <w:rsid w:val="00016C2A"/>
    <w:rsid w:val="00017213"/>
    <w:rsid w:val="0001727D"/>
    <w:rsid w:val="00017885"/>
    <w:rsid w:val="00017971"/>
    <w:rsid w:val="00017D76"/>
    <w:rsid w:val="000201E8"/>
    <w:rsid w:val="000208BD"/>
    <w:rsid w:val="00020FE1"/>
    <w:rsid w:val="00021597"/>
    <w:rsid w:val="0002173E"/>
    <w:rsid w:val="00021F33"/>
    <w:rsid w:val="0002270D"/>
    <w:rsid w:val="000231B4"/>
    <w:rsid w:val="00023942"/>
    <w:rsid w:val="00023DA0"/>
    <w:rsid w:val="00023F9A"/>
    <w:rsid w:val="00025A02"/>
    <w:rsid w:val="00025C53"/>
    <w:rsid w:val="00026931"/>
    <w:rsid w:val="00027305"/>
    <w:rsid w:val="00027776"/>
    <w:rsid w:val="00027D95"/>
    <w:rsid w:val="00030105"/>
    <w:rsid w:val="00030E94"/>
    <w:rsid w:val="00032725"/>
    <w:rsid w:val="00032916"/>
    <w:rsid w:val="00032980"/>
    <w:rsid w:val="00032A49"/>
    <w:rsid w:val="00032D3F"/>
    <w:rsid w:val="000335D8"/>
    <w:rsid w:val="00033969"/>
    <w:rsid w:val="000349FC"/>
    <w:rsid w:val="00035021"/>
    <w:rsid w:val="000372AF"/>
    <w:rsid w:val="00037D28"/>
    <w:rsid w:val="00037D8A"/>
    <w:rsid w:val="0004092F"/>
    <w:rsid w:val="00040B83"/>
    <w:rsid w:val="00041069"/>
    <w:rsid w:val="00042CF4"/>
    <w:rsid w:val="00043315"/>
    <w:rsid w:val="0004425B"/>
    <w:rsid w:val="0004517D"/>
    <w:rsid w:val="00045B4C"/>
    <w:rsid w:val="00046535"/>
    <w:rsid w:val="000466ED"/>
    <w:rsid w:val="00046B8F"/>
    <w:rsid w:val="00047029"/>
    <w:rsid w:val="00047E90"/>
    <w:rsid w:val="0004A15D"/>
    <w:rsid w:val="00050122"/>
    <w:rsid w:val="000507C7"/>
    <w:rsid w:val="00051229"/>
    <w:rsid w:val="00052044"/>
    <w:rsid w:val="000520A7"/>
    <w:rsid w:val="000520F4"/>
    <w:rsid w:val="000522B9"/>
    <w:rsid w:val="00052538"/>
    <w:rsid w:val="00052540"/>
    <w:rsid w:val="00052F62"/>
    <w:rsid w:val="00053307"/>
    <w:rsid w:val="00053388"/>
    <w:rsid w:val="000538E6"/>
    <w:rsid w:val="000542F4"/>
    <w:rsid w:val="00054498"/>
    <w:rsid w:val="000551D3"/>
    <w:rsid w:val="00055E7C"/>
    <w:rsid w:val="00055F32"/>
    <w:rsid w:val="00056712"/>
    <w:rsid w:val="00056AEE"/>
    <w:rsid w:val="00057B23"/>
    <w:rsid w:val="00060169"/>
    <w:rsid w:val="000610A9"/>
    <w:rsid w:val="00061405"/>
    <w:rsid w:val="00061F0D"/>
    <w:rsid w:val="000623DD"/>
    <w:rsid w:val="000626C5"/>
    <w:rsid w:val="00062979"/>
    <w:rsid w:val="000633E0"/>
    <w:rsid w:val="000636AC"/>
    <w:rsid w:val="000649D0"/>
    <w:rsid w:val="00064B61"/>
    <w:rsid w:val="00065450"/>
    <w:rsid w:val="0006547D"/>
    <w:rsid w:val="000659A7"/>
    <w:rsid w:val="00067063"/>
    <w:rsid w:val="000671E5"/>
    <w:rsid w:val="00067850"/>
    <w:rsid w:val="000679F0"/>
    <w:rsid w:val="00067C23"/>
    <w:rsid w:val="00070A79"/>
    <w:rsid w:val="00070F09"/>
    <w:rsid w:val="000713D6"/>
    <w:rsid w:val="000716DA"/>
    <w:rsid w:val="00071B8E"/>
    <w:rsid w:val="000725E0"/>
    <w:rsid w:val="000728B0"/>
    <w:rsid w:val="00072D1F"/>
    <w:rsid w:val="000749FE"/>
    <w:rsid w:val="00074D45"/>
    <w:rsid w:val="00075277"/>
    <w:rsid w:val="00075463"/>
    <w:rsid w:val="000758F3"/>
    <w:rsid w:val="00075983"/>
    <w:rsid w:val="00075F46"/>
    <w:rsid w:val="00077294"/>
    <w:rsid w:val="0007757F"/>
    <w:rsid w:val="000778B2"/>
    <w:rsid w:val="000812F4"/>
    <w:rsid w:val="00081945"/>
    <w:rsid w:val="00081CC6"/>
    <w:rsid w:val="00083D51"/>
    <w:rsid w:val="000840DB"/>
    <w:rsid w:val="0008423F"/>
    <w:rsid w:val="000843C4"/>
    <w:rsid w:val="00084AE8"/>
    <w:rsid w:val="00085266"/>
    <w:rsid w:val="00086C5A"/>
    <w:rsid w:val="00087992"/>
    <w:rsid w:val="00087F26"/>
    <w:rsid w:val="00090486"/>
    <w:rsid w:val="000914D6"/>
    <w:rsid w:val="0009307D"/>
    <w:rsid w:val="00093436"/>
    <w:rsid w:val="000934B2"/>
    <w:rsid w:val="00093E35"/>
    <w:rsid w:val="00093EDC"/>
    <w:rsid w:val="0009524F"/>
    <w:rsid w:val="0009578F"/>
    <w:rsid w:val="00095969"/>
    <w:rsid w:val="0009707F"/>
    <w:rsid w:val="00097273"/>
    <w:rsid w:val="0009772B"/>
    <w:rsid w:val="0009798B"/>
    <w:rsid w:val="00097F2B"/>
    <w:rsid w:val="000A08B8"/>
    <w:rsid w:val="000A0A6E"/>
    <w:rsid w:val="000A18A1"/>
    <w:rsid w:val="000A1BFE"/>
    <w:rsid w:val="000A1DF7"/>
    <w:rsid w:val="000A23D0"/>
    <w:rsid w:val="000A257F"/>
    <w:rsid w:val="000A42FD"/>
    <w:rsid w:val="000A5028"/>
    <w:rsid w:val="000A5B00"/>
    <w:rsid w:val="000A5E80"/>
    <w:rsid w:val="000A6D2E"/>
    <w:rsid w:val="000A7710"/>
    <w:rsid w:val="000A7C81"/>
    <w:rsid w:val="000B0121"/>
    <w:rsid w:val="000B08EC"/>
    <w:rsid w:val="000B09C9"/>
    <w:rsid w:val="000B1502"/>
    <w:rsid w:val="000B1A18"/>
    <w:rsid w:val="000B1F14"/>
    <w:rsid w:val="000B24CA"/>
    <w:rsid w:val="000B253F"/>
    <w:rsid w:val="000B2A1A"/>
    <w:rsid w:val="000B2A2A"/>
    <w:rsid w:val="000B2BE4"/>
    <w:rsid w:val="000B31FB"/>
    <w:rsid w:val="000B3336"/>
    <w:rsid w:val="000B3766"/>
    <w:rsid w:val="000B39B5"/>
    <w:rsid w:val="000B4513"/>
    <w:rsid w:val="000B54C3"/>
    <w:rsid w:val="000B5B9D"/>
    <w:rsid w:val="000B6E49"/>
    <w:rsid w:val="000C0828"/>
    <w:rsid w:val="000C0AB4"/>
    <w:rsid w:val="000C0BAD"/>
    <w:rsid w:val="000C13C9"/>
    <w:rsid w:val="000C2189"/>
    <w:rsid w:val="000C39CA"/>
    <w:rsid w:val="000C3BDE"/>
    <w:rsid w:val="000C3C71"/>
    <w:rsid w:val="000C3EB9"/>
    <w:rsid w:val="000C4970"/>
    <w:rsid w:val="000C4EA2"/>
    <w:rsid w:val="000C5225"/>
    <w:rsid w:val="000C5AF8"/>
    <w:rsid w:val="000C5B89"/>
    <w:rsid w:val="000C7323"/>
    <w:rsid w:val="000C747D"/>
    <w:rsid w:val="000C7586"/>
    <w:rsid w:val="000C798A"/>
    <w:rsid w:val="000D0C26"/>
    <w:rsid w:val="000D143A"/>
    <w:rsid w:val="000D1C9C"/>
    <w:rsid w:val="000D1E0E"/>
    <w:rsid w:val="000D2799"/>
    <w:rsid w:val="000D3695"/>
    <w:rsid w:val="000D3CBC"/>
    <w:rsid w:val="000D5013"/>
    <w:rsid w:val="000D661F"/>
    <w:rsid w:val="000D6E8A"/>
    <w:rsid w:val="000D7062"/>
    <w:rsid w:val="000D727B"/>
    <w:rsid w:val="000E08EE"/>
    <w:rsid w:val="000E0A1C"/>
    <w:rsid w:val="000E0C48"/>
    <w:rsid w:val="000E1055"/>
    <w:rsid w:val="000E10FE"/>
    <w:rsid w:val="000E11F9"/>
    <w:rsid w:val="000E2E74"/>
    <w:rsid w:val="000E3747"/>
    <w:rsid w:val="000E461E"/>
    <w:rsid w:val="000E4833"/>
    <w:rsid w:val="000E5265"/>
    <w:rsid w:val="000E5364"/>
    <w:rsid w:val="000E648A"/>
    <w:rsid w:val="000E67D6"/>
    <w:rsid w:val="000E69A0"/>
    <w:rsid w:val="000E6D6F"/>
    <w:rsid w:val="000E6D80"/>
    <w:rsid w:val="000E6EAF"/>
    <w:rsid w:val="000E6F5A"/>
    <w:rsid w:val="000E7517"/>
    <w:rsid w:val="000E7D98"/>
    <w:rsid w:val="000F04C4"/>
    <w:rsid w:val="000F0AB0"/>
    <w:rsid w:val="000F16AC"/>
    <w:rsid w:val="000F1BEC"/>
    <w:rsid w:val="000F1D1E"/>
    <w:rsid w:val="000F21D3"/>
    <w:rsid w:val="000F22A0"/>
    <w:rsid w:val="000F2514"/>
    <w:rsid w:val="000F35E5"/>
    <w:rsid w:val="000F4714"/>
    <w:rsid w:val="000F4855"/>
    <w:rsid w:val="000F5483"/>
    <w:rsid w:val="000F56CA"/>
    <w:rsid w:val="000F5CC2"/>
    <w:rsid w:val="0010004F"/>
    <w:rsid w:val="00100051"/>
    <w:rsid w:val="001008E3"/>
    <w:rsid w:val="00100AA6"/>
    <w:rsid w:val="0010137D"/>
    <w:rsid w:val="001014E7"/>
    <w:rsid w:val="00101EC5"/>
    <w:rsid w:val="0010282A"/>
    <w:rsid w:val="00102FE3"/>
    <w:rsid w:val="00103ADD"/>
    <w:rsid w:val="00103C35"/>
    <w:rsid w:val="00104103"/>
    <w:rsid w:val="0010452F"/>
    <w:rsid w:val="0010522D"/>
    <w:rsid w:val="00106748"/>
    <w:rsid w:val="001070B3"/>
    <w:rsid w:val="001071AB"/>
    <w:rsid w:val="001106DD"/>
    <w:rsid w:val="00111CEA"/>
    <w:rsid w:val="00113323"/>
    <w:rsid w:val="00113455"/>
    <w:rsid w:val="00114073"/>
    <w:rsid w:val="001142E0"/>
    <w:rsid w:val="00114472"/>
    <w:rsid w:val="001147F9"/>
    <w:rsid w:val="00114990"/>
    <w:rsid w:val="001155C7"/>
    <w:rsid w:val="001159EE"/>
    <w:rsid w:val="00115C44"/>
    <w:rsid w:val="001162B1"/>
    <w:rsid w:val="00116412"/>
    <w:rsid w:val="00116F6A"/>
    <w:rsid w:val="0011712C"/>
    <w:rsid w:val="001205F9"/>
    <w:rsid w:val="00120E82"/>
    <w:rsid w:val="00122533"/>
    <w:rsid w:val="0012262E"/>
    <w:rsid w:val="001227C4"/>
    <w:rsid w:val="0012315A"/>
    <w:rsid w:val="0012388E"/>
    <w:rsid w:val="001238AE"/>
    <w:rsid w:val="00123ADC"/>
    <w:rsid w:val="00124903"/>
    <w:rsid w:val="00124F66"/>
    <w:rsid w:val="0012536E"/>
    <w:rsid w:val="00125A01"/>
    <w:rsid w:val="00125B2B"/>
    <w:rsid w:val="0012625E"/>
    <w:rsid w:val="0012633A"/>
    <w:rsid w:val="00126DD9"/>
    <w:rsid w:val="00127C6F"/>
    <w:rsid w:val="001309A1"/>
    <w:rsid w:val="00130CEE"/>
    <w:rsid w:val="001310FE"/>
    <w:rsid w:val="001313AE"/>
    <w:rsid w:val="001318EB"/>
    <w:rsid w:val="00131905"/>
    <w:rsid w:val="001323B6"/>
    <w:rsid w:val="0013312F"/>
    <w:rsid w:val="00134CBC"/>
    <w:rsid w:val="00135208"/>
    <w:rsid w:val="00135D49"/>
    <w:rsid w:val="00136F48"/>
    <w:rsid w:val="0013770F"/>
    <w:rsid w:val="00137AB5"/>
    <w:rsid w:val="00140236"/>
    <w:rsid w:val="001402E5"/>
    <w:rsid w:val="001405D4"/>
    <w:rsid w:val="001408CA"/>
    <w:rsid w:val="001427BC"/>
    <w:rsid w:val="00142A15"/>
    <w:rsid w:val="00142B37"/>
    <w:rsid w:val="0014313A"/>
    <w:rsid w:val="00143F41"/>
    <w:rsid w:val="00144480"/>
    <w:rsid w:val="00144A90"/>
    <w:rsid w:val="00144B3E"/>
    <w:rsid w:val="00145161"/>
    <w:rsid w:val="001459CD"/>
    <w:rsid w:val="001461E8"/>
    <w:rsid w:val="001465DC"/>
    <w:rsid w:val="00147883"/>
    <w:rsid w:val="00147F4F"/>
    <w:rsid w:val="0015048E"/>
    <w:rsid w:val="001509A5"/>
    <w:rsid w:val="00150B10"/>
    <w:rsid w:val="001511F6"/>
    <w:rsid w:val="00151CED"/>
    <w:rsid w:val="00151E98"/>
    <w:rsid w:val="00151FC4"/>
    <w:rsid w:val="0015207B"/>
    <w:rsid w:val="0015257C"/>
    <w:rsid w:val="001528C9"/>
    <w:rsid w:val="00152C2E"/>
    <w:rsid w:val="001530B7"/>
    <w:rsid w:val="001534DE"/>
    <w:rsid w:val="00153C5A"/>
    <w:rsid w:val="00153CAA"/>
    <w:rsid w:val="00153CC7"/>
    <w:rsid w:val="00153DC3"/>
    <w:rsid w:val="001540F1"/>
    <w:rsid w:val="0015491E"/>
    <w:rsid w:val="00155F60"/>
    <w:rsid w:val="00156337"/>
    <w:rsid w:val="00156A50"/>
    <w:rsid w:val="0015714A"/>
    <w:rsid w:val="001579CA"/>
    <w:rsid w:val="00157FFE"/>
    <w:rsid w:val="00160242"/>
    <w:rsid w:val="0016037A"/>
    <w:rsid w:val="001610A3"/>
    <w:rsid w:val="00161E99"/>
    <w:rsid w:val="001627DB"/>
    <w:rsid w:val="001628AF"/>
    <w:rsid w:val="00163445"/>
    <w:rsid w:val="0016364D"/>
    <w:rsid w:val="00165A8A"/>
    <w:rsid w:val="00166C12"/>
    <w:rsid w:val="00166DB3"/>
    <w:rsid w:val="0016733F"/>
    <w:rsid w:val="001673BA"/>
    <w:rsid w:val="0016774F"/>
    <w:rsid w:val="0017059F"/>
    <w:rsid w:val="001719B4"/>
    <w:rsid w:val="00171E6E"/>
    <w:rsid w:val="00172190"/>
    <w:rsid w:val="00172C44"/>
    <w:rsid w:val="0017306E"/>
    <w:rsid w:val="00173174"/>
    <w:rsid w:val="001731C7"/>
    <w:rsid w:val="0017396E"/>
    <w:rsid w:val="00173F17"/>
    <w:rsid w:val="001740EE"/>
    <w:rsid w:val="00174B79"/>
    <w:rsid w:val="00174F28"/>
    <w:rsid w:val="00175609"/>
    <w:rsid w:val="001759EE"/>
    <w:rsid w:val="00175B84"/>
    <w:rsid w:val="00176645"/>
    <w:rsid w:val="001769CA"/>
    <w:rsid w:val="00176CD3"/>
    <w:rsid w:val="00177153"/>
    <w:rsid w:val="00177243"/>
    <w:rsid w:val="0017725E"/>
    <w:rsid w:val="00177573"/>
    <w:rsid w:val="00180F3E"/>
    <w:rsid w:val="001812B1"/>
    <w:rsid w:val="00181A1F"/>
    <w:rsid w:val="0018267A"/>
    <w:rsid w:val="0018303D"/>
    <w:rsid w:val="00183BD6"/>
    <w:rsid w:val="00183D90"/>
    <w:rsid w:val="00184966"/>
    <w:rsid w:val="00185169"/>
    <w:rsid w:val="0018571A"/>
    <w:rsid w:val="00185C26"/>
    <w:rsid w:val="00186638"/>
    <w:rsid w:val="00186654"/>
    <w:rsid w:val="00187120"/>
    <w:rsid w:val="00187949"/>
    <w:rsid w:val="0018795B"/>
    <w:rsid w:val="00187F50"/>
    <w:rsid w:val="00187F6E"/>
    <w:rsid w:val="00191E0A"/>
    <w:rsid w:val="00192077"/>
    <w:rsid w:val="001922DE"/>
    <w:rsid w:val="00192355"/>
    <w:rsid w:val="00192B5E"/>
    <w:rsid w:val="00195117"/>
    <w:rsid w:val="001953C1"/>
    <w:rsid w:val="0019635A"/>
    <w:rsid w:val="0019644D"/>
    <w:rsid w:val="001964CA"/>
    <w:rsid w:val="00197C84"/>
    <w:rsid w:val="00197CCD"/>
    <w:rsid w:val="00197D2B"/>
    <w:rsid w:val="001A07DF"/>
    <w:rsid w:val="001A0F4F"/>
    <w:rsid w:val="001A102F"/>
    <w:rsid w:val="001A19EF"/>
    <w:rsid w:val="001A23DC"/>
    <w:rsid w:val="001A2453"/>
    <w:rsid w:val="001A27B1"/>
    <w:rsid w:val="001A4F16"/>
    <w:rsid w:val="001A54C9"/>
    <w:rsid w:val="001A5517"/>
    <w:rsid w:val="001A569F"/>
    <w:rsid w:val="001A5D42"/>
    <w:rsid w:val="001A639A"/>
    <w:rsid w:val="001A67A5"/>
    <w:rsid w:val="001A70A0"/>
    <w:rsid w:val="001A7265"/>
    <w:rsid w:val="001A7DD1"/>
    <w:rsid w:val="001A7E94"/>
    <w:rsid w:val="001A7F5A"/>
    <w:rsid w:val="001B0032"/>
    <w:rsid w:val="001B37FB"/>
    <w:rsid w:val="001B3C61"/>
    <w:rsid w:val="001B4826"/>
    <w:rsid w:val="001B4E8A"/>
    <w:rsid w:val="001B5CA2"/>
    <w:rsid w:val="001B60A0"/>
    <w:rsid w:val="001B62A2"/>
    <w:rsid w:val="001B681E"/>
    <w:rsid w:val="001B72E0"/>
    <w:rsid w:val="001B7348"/>
    <w:rsid w:val="001C070B"/>
    <w:rsid w:val="001C0CE4"/>
    <w:rsid w:val="001C0DEF"/>
    <w:rsid w:val="001C0E79"/>
    <w:rsid w:val="001C2728"/>
    <w:rsid w:val="001C3B4F"/>
    <w:rsid w:val="001C4201"/>
    <w:rsid w:val="001C4ABD"/>
    <w:rsid w:val="001C4D71"/>
    <w:rsid w:val="001C4E6E"/>
    <w:rsid w:val="001C4FAD"/>
    <w:rsid w:val="001C5040"/>
    <w:rsid w:val="001C54FE"/>
    <w:rsid w:val="001C5B6D"/>
    <w:rsid w:val="001C5FFA"/>
    <w:rsid w:val="001C61CA"/>
    <w:rsid w:val="001C6EEB"/>
    <w:rsid w:val="001C78CE"/>
    <w:rsid w:val="001C7D87"/>
    <w:rsid w:val="001D0093"/>
    <w:rsid w:val="001D0435"/>
    <w:rsid w:val="001D0535"/>
    <w:rsid w:val="001D0705"/>
    <w:rsid w:val="001D0BF0"/>
    <w:rsid w:val="001D0E6E"/>
    <w:rsid w:val="001D1261"/>
    <w:rsid w:val="001D17D0"/>
    <w:rsid w:val="001D1B0D"/>
    <w:rsid w:val="001D1E14"/>
    <w:rsid w:val="001D2CEC"/>
    <w:rsid w:val="001D2D2E"/>
    <w:rsid w:val="001D3664"/>
    <w:rsid w:val="001D4CAA"/>
    <w:rsid w:val="001D4E74"/>
    <w:rsid w:val="001D5109"/>
    <w:rsid w:val="001D51D2"/>
    <w:rsid w:val="001D53E8"/>
    <w:rsid w:val="001D571F"/>
    <w:rsid w:val="001D5AE5"/>
    <w:rsid w:val="001D604B"/>
    <w:rsid w:val="001D63A3"/>
    <w:rsid w:val="001D6526"/>
    <w:rsid w:val="001D657A"/>
    <w:rsid w:val="001D6C97"/>
    <w:rsid w:val="001D6EF7"/>
    <w:rsid w:val="001D7028"/>
    <w:rsid w:val="001D72D5"/>
    <w:rsid w:val="001E0402"/>
    <w:rsid w:val="001E0ECB"/>
    <w:rsid w:val="001E232D"/>
    <w:rsid w:val="001E2B4F"/>
    <w:rsid w:val="001E2DAF"/>
    <w:rsid w:val="001E30E5"/>
    <w:rsid w:val="001E3598"/>
    <w:rsid w:val="001E35EE"/>
    <w:rsid w:val="001E4114"/>
    <w:rsid w:val="001E43CE"/>
    <w:rsid w:val="001E46A1"/>
    <w:rsid w:val="001E4D32"/>
    <w:rsid w:val="001E53F8"/>
    <w:rsid w:val="001E57C3"/>
    <w:rsid w:val="001E5FD6"/>
    <w:rsid w:val="001E6391"/>
    <w:rsid w:val="001E6412"/>
    <w:rsid w:val="001F1089"/>
    <w:rsid w:val="001F13BC"/>
    <w:rsid w:val="001F1961"/>
    <w:rsid w:val="001F1DB1"/>
    <w:rsid w:val="001F207F"/>
    <w:rsid w:val="001F23E8"/>
    <w:rsid w:val="001F24D0"/>
    <w:rsid w:val="001F2836"/>
    <w:rsid w:val="001F3081"/>
    <w:rsid w:val="001F4CCC"/>
    <w:rsid w:val="001F4EBC"/>
    <w:rsid w:val="001F5AB6"/>
    <w:rsid w:val="001F681F"/>
    <w:rsid w:val="002008DA"/>
    <w:rsid w:val="00200DDD"/>
    <w:rsid w:val="0020194F"/>
    <w:rsid w:val="00201DC3"/>
    <w:rsid w:val="00202E1F"/>
    <w:rsid w:val="0020308D"/>
    <w:rsid w:val="00203706"/>
    <w:rsid w:val="00203C51"/>
    <w:rsid w:val="00204249"/>
    <w:rsid w:val="00205622"/>
    <w:rsid w:val="002058EF"/>
    <w:rsid w:val="00205E4B"/>
    <w:rsid w:val="00206E25"/>
    <w:rsid w:val="00207DB8"/>
    <w:rsid w:val="00207F8E"/>
    <w:rsid w:val="00210083"/>
    <w:rsid w:val="00210182"/>
    <w:rsid w:val="002113FC"/>
    <w:rsid w:val="00211637"/>
    <w:rsid w:val="0021298A"/>
    <w:rsid w:val="00213559"/>
    <w:rsid w:val="00213A09"/>
    <w:rsid w:val="00213B39"/>
    <w:rsid w:val="00213C0F"/>
    <w:rsid w:val="00214888"/>
    <w:rsid w:val="00214930"/>
    <w:rsid w:val="00214B00"/>
    <w:rsid w:val="002161EF"/>
    <w:rsid w:val="00216556"/>
    <w:rsid w:val="0021692A"/>
    <w:rsid w:val="00216A96"/>
    <w:rsid w:val="00216AA0"/>
    <w:rsid w:val="00216AF0"/>
    <w:rsid w:val="00216D0C"/>
    <w:rsid w:val="0021714D"/>
    <w:rsid w:val="0021722F"/>
    <w:rsid w:val="002177FC"/>
    <w:rsid w:val="00217E68"/>
    <w:rsid w:val="00220666"/>
    <w:rsid w:val="00220E6E"/>
    <w:rsid w:val="00220F1A"/>
    <w:rsid w:val="00221943"/>
    <w:rsid w:val="00221CBB"/>
    <w:rsid w:val="00222128"/>
    <w:rsid w:val="00223472"/>
    <w:rsid w:val="00224329"/>
    <w:rsid w:val="00224484"/>
    <w:rsid w:val="00224752"/>
    <w:rsid w:val="00224E8C"/>
    <w:rsid w:val="00225E55"/>
    <w:rsid w:val="00226362"/>
    <w:rsid w:val="00226E6B"/>
    <w:rsid w:val="00230012"/>
    <w:rsid w:val="00230035"/>
    <w:rsid w:val="00230313"/>
    <w:rsid w:val="002306A6"/>
    <w:rsid w:val="00231269"/>
    <w:rsid w:val="002323AB"/>
    <w:rsid w:val="00232DD5"/>
    <w:rsid w:val="00232F41"/>
    <w:rsid w:val="0023357A"/>
    <w:rsid w:val="00234300"/>
    <w:rsid w:val="002348F0"/>
    <w:rsid w:val="00234A25"/>
    <w:rsid w:val="00234BF3"/>
    <w:rsid w:val="0023536B"/>
    <w:rsid w:val="002358D7"/>
    <w:rsid w:val="00236986"/>
    <w:rsid w:val="00237412"/>
    <w:rsid w:val="002376C7"/>
    <w:rsid w:val="00237D7B"/>
    <w:rsid w:val="00240563"/>
    <w:rsid w:val="002407BD"/>
    <w:rsid w:val="00241305"/>
    <w:rsid w:val="00242675"/>
    <w:rsid w:val="00242CC8"/>
    <w:rsid w:val="00242EDE"/>
    <w:rsid w:val="00243166"/>
    <w:rsid w:val="00243700"/>
    <w:rsid w:val="002438CF"/>
    <w:rsid w:val="00243D17"/>
    <w:rsid w:val="00244446"/>
    <w:rsid w:val="00244ACE"/>
    <w:rsid w:val="0024558C"/>
    <w:rsid w:val="0024588F"/>
    <w:rsid w:val="002475D8"/>
    <w:rsid w:val="00250FDB"/>
    <w:rsid w:val="00251045"/>
    <w:rsid w:val="002516C8"/>
    <w:rsid w:val="00252A46"/>
    <w:rsid w:val="00252D0B"/>
    <w:rsid w:val="00253369"/>
    <w:rsid w:val="0025350F"/>
    <w:rsid w:val="0025388A"/>
    <w:rsid w:val="00254CD8"/>
    <w:rsid w:val="00255017"/>
    <w:rsid w:val="0025516D"/>
    <w:rsid w:val="00255502"/>
    <w:rsid w:val="0025579D"/>
    <w:rsid w:val="00255D2D"/>
    <w:rsid w:val="00255FF6"/>
    <w:rsid w:val="00256566"/>
    <w:rsid w:val="00257370"/>
    <w:rsid w:val="002576E2"/>
    <w:rsid w:val="00257BA8"/>
    <w:rsid w:val="0026007B"/>
    <w:rsid w:val="002601AA"/>
    <w:rsid w:val="0026053F"/>
    <w:rsid w:val="00261224"/>
    <w:rsid w:val="00261B80"/>
    <w:rsid w:val="00261CCD"/>
    <w:rsid w:val="00261CE8"/>
    <w:rsid w:val="00261D82"/>
    <w:rsid w:val="00261D8B"/>
    <w:rsid w:val="00261FA7"/>
    <w:rsid w:val="00262823"/>
    <w:rsid w:val="002628D0"/>
    <w:rsid w:val="002636C6"/>
    <w:rsid w:val="00263A16"/>
    <w:rsid w:val="0026413F"/>
    <w:rsid w:val="00264A8A"/>
    <w:rsid w:val="002650B5"/>
    <w:rsid w:val="00265F95"/>
    <w:rsid w:val="00266074"/>
    <w:rsid w:val="00266093"/>
    <w:rsid w:val="0026634A"/>
    <w:rsid w:val="0026702A"/>
    <w:rsid w:val="0026723B"/>
    <w:rsid w:val="0026743E"/>
    <w:rsid w:val="00267890"/>
    <w:rsid w:val="00267BB5"/>
    <w:rsid w:val="002700EE"/>
    <w:rsid w:val="00270317"/>
    <w:rsid w:val="0027101D"/>
    <w:rsid w:val="002711EC"/>
    <w:rsid w:val="00271209"/>
    <w:rsid w:val="00271C54"/>
    <w:rsid w:val="00271CAD"/>
    <w:rsid w:val="00272861"/>
    <w:rsid w:val="00273674"/>
    <w:rsid w:val="00273C92"/>
    <w:rsid w:val="002747F6"/>
    <w:rsid w:val="00274F06"/>
    <w:rsid w:val="0027537B"/>
    <w:rsid w:val="002756C0"/>
    <w:rsid w:val="0027614F"/>
    <w:rsid w:val="00276AE7"/>
    <w:rsid w:val="00276BF2"/>
    <w:rsid w:val="0027717E"/>
    <w:rsid w:val="002777A9"/>
    <w:rsid w:val="00277EEC"/>
    <w:rsid w:val="00277FBE"/>
    <w:rsid w:val="0028325D"/>
    <w:rsid w:val="002839D8"/>
    <w:rsid w:val="00284666"/>
    <w:rsid w:val="00284D4E"/>
    <w:rsid w:val="00285784"/>
    <w:rsid w:val="00285F81"/>
    <w:rsid w:val="002867F0"/>
    <w:rsid w:val="00286932"/>
    <w:rsid w:val="00287050"/>
    <w:rsid w:val="00290697"/>
    <w:rsid w:val="00290E57"/>
    <w:rsid w:val="00291496"/>
    <w:rsid w:val="002917A6"/>
    <w:rsid w:val="00291964"/>
    <w:rsid w:val="002925EA"/>
    <w:rsid w:val="00293829"/>
    <w:rsid w:val="00293952"/>
    <w:rsid w:val="00293A2B"/>
    <w:rsid w:val="00293A48"/>
    <w:rsid w:val="002948D4"/>
    <w:rsid w:val="00295F06"/>
    <w:rsid w:val="0029642F"/>
    <w:rsid w:val="002972F5"/>
    <w:rsid w:val="002978C3"/>
    <w:rsid w:val="00297B32"/>
    <w:rsid w:val="00297BEC"/>
    <w:rsid w:val="002A069D"/>
    <w:rsid w:val="002A0AAC"/>
    <w:rsid w:val="002A18EF"/>
    <w:rsid w:val="002A1A1A"/>
    <w:rsid w:val="002A213F"/>
    <w:rsid w:val="002A25AA"/>
    <w:rsid w:val="002A2759"/>
    <w:rsid w:val="002A2B7F"/>
    <w:rsid w:val="002A2F7D"/>
    <w:rsid w:val="002A310E"/>
    <w:rsid w:val="002A3F8E"/>
    <w:rsid w:val="002A4385"/>
    <w:rsid w:val="002A4DD7"/>
    <w:rsid w:val="002A537A"/>
    <w:rsid w:val="002A5431"/>
    <w:rsid w:val="002A5441"/>
    <w:rsid w:val="002A565E"/>
    <w:rsid w:val="002A5D72"/>
    <w:rsid w:val="002A5E70"/>
    <w:rsid w:val="002A62E4"/>
    <w:rsid w:val="002A64F7"/>
    <w:rsid w:val="002A6F81"/>
    <w:rsid w:val="002A7280"/>
    <w:rsid w:val="002B1C97"/>
    <w:rsid w:val="002B204C"/>
    <w:rsid w:val="002B22C9"/>
    <w:rsid w:val="002B2591"/>
    <w:rsid w:val="002B2909"/>
    <w:rsid w:val="002B307E"/>
    <w:rsid w:val="002B3CF2"/>
    <w:rsid w:val="002B3D49"/>
    <w:rsid w:val="002B4468"/>
    <w:rsid w:val="002B4CB2"/>
    <w:rsid w:val="002B4CEB"/>
    <w:rsid w:val="002B51B5"/>
    <w:rsid w:val="002B53E1"/>
    <w:rsid w:val="002B5C4D"/>
    <w:rsid w:val="002B65BC"/>
    <w:rsid w:val="002B66ED"/>
    <w:rsid w:val="002B6DA0"/>
    <w:rsid w:val="002C1468"/>
    <w:rsid w:val="002C1995"/>
    <w:rsid w:val="002C1EDF"/>
    <w:rsid w:val="002C1EE1"/>
    <w:rsid w:val="002C239A"/>
    <w:rsid w:val="002C2B05"/>
    <w:rsid w:val="002C3656"/>
    <w:rsid w:val="002C3F37"/>
    <w:rsid w:val="002C4178"/>
    <w:rsid w:val="002C48C6"/>
    <w:rsid w:val="002C4953"/>
    <w:rsid w:val="002C4D86"/>
    <w:rsid w:val="002C4E9E"/>
    <w:rsid w:val="002C5076"/>
    <w:rsid w:val="002C5497"/>
    <w:rsid w:val="002C5582"/>
    <w:rsid w:val="002C5B04"/>
    <w:rsid w:val="002C6935"/>
    <w:rsid w:val="002D0046"/>
    <w:rsid w:val="002D00D1"/>
    <w:rsid w:val="002D0428"/>
    <w:rsid w:val="002D04DB"/>
    <w:rsid w:val="002D0B00"/>
    <w:rsid w:val="002D1520"/>
    <w:rsid w:val="002D177D"/>
    <w:rsid w:val="002D23EA"/>
    <w:rsid w:val="002D408C"/>
    <w:rsid w:val="002D4E19"/>
    <w:rsid w:val="002D52C9"/>
    <w:rsid w:val="002D620E"/>
    <w:rsid w:val="002D65FE"/>
    <w:rsid w:val="002D6992"/>
    <w:rsid w:val="002D6E75"/>
    <w:rsid w:val="002D7F74"/>
    <w:rsid w:val="002E03C1"/>
    <w:rsid w:val="002E0651"/>
    <w:rsid w:val="002E0A62"/>
    <w:rsid w:val="002E0E29"/>
    <w:rsid w:val="002E15AD"/>
    <w:rsid w:val="002E1CF3"/>
    <w:rsid w:val="002E2710"/>
    <w:rsid w:val="002E3386"/>
    <w:rsid w:val="002E450A"/>
    <w:rsid w:val="002E454D"/>
    <w:rsid w:val="002E491B"/>
    <w:rsid w:val="002E587E"/>
    <w:rsid w:val="002E5BF1"/>
    <w:rsid w:val="002E616C"/>
    <w:rsid w:val="002E7FF5"/>
    <w:rsid w:val="002F0022"/>
    <w:rsid w:val="002F0D49"/>
    <w:rsid w:val="002F1738"/>
    <w:rsid w:val="002F270F"/>
    <w:rsid w:val="002F2AEC"/>
    <w:rsid w:val="002F2B49"/>
    <w:rsid w:val="002F2EE5"/>
    <w:rsid w:val="002F380E"/>
    <w:rsid w:val="002F3D77"/>
    <w:rsid w:val="002F4342"/>
    <w:rsid w:val="002F48A8"/>
    <w:rsid w:val="002F578E"/>
    <w:rsid w:val="002F6241"/>
    <w:rsid w:val="002F63DB"/>
    <w:rsid w:val="002F6708"/>
    <w:rsid w:val="002F6B2F"/>
    <w:rsid w:val="002F6F36"/>
    <w:rsid w:val="002F7040"/>
    <w:rsid w:val="002F7059"/>
    <w:rsid w:val="002F7277"/>
    <w:rsid w:val="002F7A8A"/>
    <w:rsid w:val="002FB0DD"/>
    <w:rsid w:val="003001BE"/>
    <w:rsid w:val="003005ED"/>
    <w:rsid w:val="00300B94"/>
    <w:rsid w:val="00300C49"/>
    <w:rsid w:val="00302B47"/>
    <w:rsid w:val="003034D7"/>
    <w:rsid w:val="003038C9"/>
    <w:rsid w:val="003044F6"/>
    <w:rsid w:val="00305C14"/>
    <w:rsid w:val="00306B1C"/>
    <w:rsid w:val="00306F38"/>
    <w:rsid w:val="003074F4"/>
    <w:rsid w:val="003078FC"/>
    <w:rsid w:val="003102F8"/>
    <w:rsid w:val="00310CDE"/>
    <w:rsid w:val="00310EB1"/>
    <w:rsid w:val="0031114B"/>
    <w:rsid w:val="003111C4"/>
    <w:rsid w:val="0031128D"/>
    <w:rsid w:val="0031219E"/>
    <w:rsid w:val="00312218"/>
    <w:rsid w:val="00312684"/>
    <w:rsid w:val="00312786"/>
    <w:rsid w:val="00312866"/>
    <w:rsid w:val="00312C82"/>
    <w:rsid w:val="00313393"/>
    <w:rsid w:val="0031348C"/>
    <w:rsid w:val="003141E8"/>
    <w:rsid w:val="00314670"/>
    <w:rsid w:val="003150F2"/>
    <w:rsid w:val="003153C1"/>
    <w:rsid w:val="0031568D"/>
    <w:rsid w:val="003156CC"/>
    <w:rsid w:val="0031594D"/>
    <w:rsid w:val="00316B90"/>
    <w:rsid w:val="00316CE2"/>
    <w:rsid w:val="00316E61"/>
    <w:rsid w:val="003206B4"/>
    <w:rsid w:val="00321705"/>
    <w:rsid w:val="0032234E"/>
    <w:rsid w:val="003231C3"/>
    <w:rsid w:val="00323DE1"/>
    <w:rsid w:val="0032457F"/>
    <w:rsid w:val="00324E8F"/>
    <w:rsid w:val="00326C1B"/>
    <w:rsid w:val="0032760C"/>
    <w:rsid w:val="00330262"/>
    <w:rsid w:val="0033031C"/>
    <w:rsid w:val="003306AF"/>
    <w:rsid w:val="00331114"/>
    <w:rsid w:val="003320FE"/>
    <w:rsid w:val="0033248D"/>
    <w:rsid w:val="0033250A"/>
    <w:rsid w:val="00332BB6"/>
    <w:rsid w:val="00332DB2"/>
    <w:rsid w:val="00333C67"/>
    <w:rsid w:val="00333C8F"/>
    <w:rsid w:val="0033443A"/>
    <w:rsid w:val="00335263"/>
    <w:rsid w:val="003354F1"/>
    <w:rsid w:val="0033598E"/>
    <w:rsid w:val="00336136"/>
    <w:rsid w:val="0033637F"/>
    <w:rsid w:val="0033688D"/>
    <w:rsid w:val="00337283"/>
    <w:rsid w:val="003374E5"/>
    <w:rsid w:val="00337955"/>
    <w:rsid w:val="00340115"/>
    <w:rsid w:val="00340746"/>
    <w:rsid w:val="00341083"/>
    <w:rsid w:val="00341281"/>
    <w:rsid w:val="003412AC"/>
    <w:rsid w:val="00341C76"/>
    <w:rsid w:val="00341D97"/>
    <w:rsid w:val="00341E44"/>
    <w:rsid w:val="0034281C"/>
    <w:rsid w:val="00342A7F"/>
    <w:rsid w:val="003438A0"/>
    <w:rsid w:val="00344A3E"/>
    <w:rsid w:val="00344C83"/>
    <w:rsid w:val="00344E83"/>
    <w:rsid w:val="00345EE2"/>
    <w:rsid w:val="00346EE7"/>
    <w:rsid w:val="00347014"/>
    <w:rsid w:val="00347D57"/>
    <w:rsid w:val="00347F29"/>
    <w:rsid w:val="00350211"/>
    <w:rsid w:val="00350C48"/>
    <w:rsid w:val="00350CDC"/>
    <w:rsid w:val="0035178A"/>
    <w:rsid w:val="00351798"/>
    <w:rsid w:val="00351B05"/>
    <w:rsid w:val="00352003"/>
    <w:rsid w:val="00352288"/>
    <w:rsid w:val="00352482"/>
    <w:rsid w:val="003529D4"/>
    <w:rsid w:val="00353124"/>
    <w:rsid w:val="00353A3C"/>
    <w:rsid w:val="003544B1"/>
    <w:rsid w:val="003546FE"/>
    <w:rsid w:val="00354D03"/>
    <w:rsid w:val="00354E13"/>
    <w:rsid w:val="00354FB6"/>
    <w:rsid w:val="003554E0"/>
    <w:rsid w:val="003557E9"/>
    <w:rsid w:val="003567AA"/>
    <w:rsid w:val="0035725C"/>
    <w:rsid w:val="003572DD"/>
    <w:rsid w:val="00357843"/>
    <w:rsid w:val="003578E6"/>
    <w:rsid w:val="00357A9D"/>
    <w:rsid w:val="003605BF"/>
    <w:rsid w:val="00360727"/>
    <w:rsid w:val="00360C79"/>
    <w:rsid w:val="003611B6"/>
    <w:rsid w:val="00361296"/>
    <w:rsid w:val="00362711"/>
    <w:rsid w:val="00362ED5"/>
    <w:rsid w:val="00362FCF"/>
    <w:rsid w:val="00363576"/>
    <w:rsid w:val="00363660"/>
    <w:rsid w:val="003643CC"/>
    <w:rsid w:val="00364D1C"/>
    <w:rsid w:val="0036514C"/>
    <w:rsid w:val="0036546F"/>
    <w:rsid w:val="0036552D"/>
    <w:rsid w:val="003656B0"/>
    <w:rsid w:val="00365770"/>
    <w:rsid w:val="00366525"/>
    <w:rsid w:val="0036684B"/>
    <w:rsid w:val="00367B1E"/>
    <w:rsid w:val="00367CB1"/>
    <w:rsid w:val="00367D63"/>
    <w:rsid w:val="00370779"/>
    <w:rsid w:val="00370AAD"/>
    <w:rsid w:val="00370C69"/>
    <w:rsid w:val="00370CDB"/>
    <w:rsid w:val="003718CA"/>
    <w:rsid w:val="00371E3D"/>
    <w:rsid w:val="00372819"/>
    <w:rsid w:val="00372C08"/>
    <w:rsid w:val="00373708"/>
    <w:rsid w:val="003746D9"/>
    <w:rsid w:val="003753C5"/>
    <w:rsid w:val="00375A9A"/>
    <w:rsid w:val="00375C31"/>
    <w:rsid w:val="00376147"/>
    <w:rsid w:val="00376220"/>
    <w:rsid w:val="00376BBD"/>
    <w:rsid w:val="00376CC8"/>
    <w:rsid w:val="00376DD9"/>
    <w:rsid w:val="0037753F"/>
    <w:rsid w:val="00377647"/>
    <w:rsid w:val="00377A5F"/>
    <w:rsid w:val="00377F5E"/>
    <w:rsid w:val="00381143"/>
    <w:rsid w:val="003813A5"/>
    <w:rsid w:val="003816F1"/>
    <w:rsid w:val="0038265A"/>
    <w:rsid w:val="00383A4C"/>
    <w:rsid w:val="003840ED"/>
    <w:rsid w:val="0038487F"/>
    <w:rsid w:val="00384B05"/>
    <w:rsid w:val="00384CF4"/>
    <w:rsid w:val="00384D15"/>
    <w:rsid w:val="003860D1"/>
    <w:rsid w:val="0038766A"/>
    <w:rsid w:val="00387B31"/>
    <w:rsid w:val="00387E5F"/>
    <w:rsid w:val="00387FB4"/>
    <w:rsid w:val="00390012"/>
    <w:rsid w:val="00390DF1"/>
    <w:rsid w:val="00391394"/>
    <w:rsid w:val="0039163A"/>
    <w:rsid w:val="003917D6"/>
    <w:rsid w:val="00391820"/>
    <w:rsid w:val="00391F31"/>
    <w:rsid w:val="003920C2"/>
    <w:rsid w:val="003925F0"/>
    <w:rsid w:val="00392A63"/>
    <w:rsid w:val="00392F38"/>
    <w:rsid w:val="0039319C"/>
    <w:rsid w:val="00393581"/>
    <w:rsid w:val="00393E7C"/>
    <w:rsid w:val="00394BE0"/>
    <w:rsid w:val="00395F64"/>
    <w:rsid w:val="003969B3"/>
    <w:rsid w:val="003972CA"/>
    <w:rsid w:val="00397E6C"/>
    <w:rsid w:val="00397EEB"/>
    <w:rsid w:val="003A02E0"/>
    <w:rsid w:val="003A0F05"/>
    <w:rsid w:val="003A1763"/>
    <w:rsid w:val="003A2090"/>
    <w:rsid w:val="003A2424"/>
    <w:rsid w:val="003A2B93"/>
    <w:rsid w:val="003A2CDF"/>
    <w:rsid w:val="003A356C"/>
    <w:rsid w:val="003A3DF2"/>
    <w:rsid w:val="003A4176"/>
    <w:rsid w:val="003A51F9"/>
    <w:rsid w:val="003A5AA8"/>
    <w:rsid w:val="003A63BA"/>
    <w:rsid w:val="003A6589"/>
    <w:rsid w:val="003A68D0"/>
    <w:rsid w:val="003A700A"/>
    <w:rsid w:val="003A7598"/>
    <w:rsid w:val="003A7CCA"/>
    <w:rsid w:val="003B0028"/>
    <w:rsid w:val="003B07C0"/>
    <w:rsid w:val="003B0C89"/>
    <w:rsid w:val="003B1DB9"/>
    <w:rsid w:val="003B28C3"/>
    <w:rsid w:val="003B32CD"/>
    <w:rsid w:val="003B3728"/>
    <w:rsid w:val="003B39E9"/>
    <w:rsid w:val="003B3C54"/>
    <w:rsid w:val="003B3F0C"/>
    <w:rsid w:val="003B4174"/>
    <w:rsid w:val="003B46CD"/>
    <w:rsid w:val="003B519E"/>
    <w:rsid w:val="003B6018"/>
    <w:rsid w:val="003B6CCB"/>
    <w:rsid w:val="003B6FA5"/>
    <w:rsid w:val="003B7BFA"/>
    <w:rsid w:val="003B7D11"/>
    <w:rsid w:val="003C127C"/>
    <w:rsid w:val="003C1784"/>
    <w:rsid w:val="003C1C9A"/>
    <w:rsid w:val="003C1EF9"/>
    <w:rsid w:val="003C222B"/>
    <w:rsid w:val="003C2A57"/>
    <w:rsid w:val="003C2E35"/>
    <w:rsid w:val="003C30E5"/>
    <w:rsid w:val="003C44F3"/>
    <w:rsid w:val="003C46B8"/>
    <w:rsid w:val="003C6E27"/>
    <w:rsid w:val="003C7D82"/>
    <w:rsid w:val="003D0563"/>
    <w:rsid w:val="003D0F78"/>
    <w:rsid w:val="003D129C"/>
    <w:rsid w:val="003D16DB"/>
    <w:rsid w:val="003D1E6C"/>
    <w:rsid w:val="003D20B1"/>
    <w:rsid w:val="003D22C1"/>
    <w:rsid w:val="003D253E"/>
    <w:rsid w:val="003D269D"/>
    <w:rsid w:val="003D30A8"/>
    <w:rsid w:val="003D4819"/>
    <w:rsid w:val="003D48D2"/>
    <w:rsid w:val="003D493F"/>
    <w:rsid w:val="003D4CBA"/>
    <w:rsid w:val="003D519B"/>
    <w:rsid w:val="003D58BF"/>
    <w:rsid w:val="003D5B35"/>
    <w:rsid w:val="003D60F4"/>
    <w:rsid w:val="003D6453"/>
    <w:rsid w:val="003D6B9C"/>
    <w:rsid w:val="003D7859"/>
    <w:rsid w:val="003D7E31"/>
    <w:rsid w:val="003E00D5"/>
    <w:rsid w:val="003E191A"/>
    <w:rsid w:val="003E19D6"/>
    <w:rsid w:val="003E1A0C"/>
    <w:rsid w:val="003E1A6C"/>
    <w:rsid w:val="003E25E6"/>
    <w:rsid w:val="003E26AE"/>
    <w:rsid w:val="003E2749"/>
    <w:rsid w:val="003E2A75"/>
    <w:rsid w:val="003E2AAD"/>
    <w:rsid w:val="003E2E71"/>
    <w:rsid w:val="003E3106"/>
    <w:rsid w:val="003E47EE"/>
    <w:rsid w:val="003E4CB2"/>
    <w:rsid w:val="003E4DF1"/>
    <w:rsid w:val="003E5493"/>
    <w:rsid w:val="003E6248"/>
    <w:rsid w:val="003E6E36"/>
    <w:rsid w:val="003E7C5A"/>
    <w:rsid w:val="003F00D4"/>
    <w:rsid w:val="003F0354"/>
    <w:rsid w:val="003F116A"/>
    <w:rsid w:val="003F1A1F"/>
    <w:rsid w:val="003F1C82"/>
    <w:rsid w:val="003F3431"/>
    <w:rsid w:val="003F3721"/>
    <w:rsid w:val="003F3B30"/>
    <w:rsid w:val="003F4F7C"/>
    <w:rsid w:val="003F593A"/>
    <w:rsid w:val="003F5C05"/>
    <w:rsid w:val="003F6638"/>
    <w:rsid w:val="003F66D0"/>
    <w:rsid w:val="003F7110"/>
    <w:rsid w:val="003F7448"/>
    <w:rsid w:val="003F76DD"/>
    <w:rsid w:val="003F79D2"/>
    <w:rsid w:val="003F7BC1"/>
    <w:rsid w:val="00402133"/>
    <w:rsid w:val="00402B8A"/>
    <w:rsid w:val="0040308F"/>
    <w:rsid w:val="00403526"/>
    <w:rsid w:val="00403FE8"/>
    <w:rsid w:val="0040446B"/>
    <w:rsid w:val="00404D8E"/>
    <w:rsid w:val="004054EB"/>
    <w:rsid w:val="004057EB"/>
    <w:rsid w:val="00405956"/>
    <w:rsid w:val="00405D00"/>
    <w:rsid w:val="004066C5"/>
    <w:rsid w:val="004069BE"/>
    <w:rsid w:val="00407022"/>
    <w:rsid w:val="00407AE7"/>
    <w:rsid w:val="004102A6"/>
    <w:rsid w:val="0041091A"/>
    <w:rsid w:val="00410DA0"/>
    <w:rsid w:val="0041121F"/>
    <w:rsid w:val="00411220"/>
    <w:rsid w:val="00411C86"/>
    <w:rsid w:val="00412660"/>
    <w:rsid w:val="004135A2"/>
    <w:rsid w:val="004136F1"/>
    <w:rsid w:val="00413734"/>
    <w:rsid w:val="0041392A"/>
    <w:rsid w:val="00413AC0"/>
    <w:rsid w:val="00413F81"/>
    <w:rsid w:val="00413FA8"/>
    <w:rsid w:val="00414154"/>
    <w:rsid w:val="0041425B"/>
    <w:rsid w:val="00414BC4"/>
    <w:rsid w:val="004153C1"/>
    <w:rsid w:val="004156C9"/>
    <w:rsid w:val="00415883"/>
    <w:rsid w:val="00415CCE"/>
    <w:rsid w:val="00415F67"/>
    <w:rsid w:val="0041600F"/>
    <w:rsid w:val="0041665F"/>
    <w:rsid w:val="0041727A"/>
    <w:rsid w:val="004172DB"/>
    <w:rsid w:val="00417456"/>
    <w:rsid w:val="0041783D"/>
    <w:rsid w:val="00420042"/>
    <w:rsid w:val="0042015D"/>
    <w:rsid w:val="00420B01"/>
    <w:rsid w:val="004213C3"/>
    <w:rsid w:val="00422222"/>
    <w:rsid w:val="004227B6"/>
    <w:rsid w:val="00423B99"/>
    <w:rsid w:val="004246D6"/>
    <w:rsid w:val="00424A26"/>
    <w:rsid w:val="00424B75"/>
    <w:rsid w:val="00424E2F"/>
    <w:rsid w:val="00425BE2"/>
    <w:rsid w:val="00426D96"/>
    <w:rsid w:val="0042750F"/>
    <w:rsid w:val="00427691"/>
    <w:rsid w:val="00427BD8"/>
    <w:rsid w:val="00427C00"/>
    <w:rsid w:val="00430BD4"/>
    <w:rsid w:val="00430F6C"/>
    <w:rsid w:val="00431900"/>
    <w:rsid w:val="00432EAF"/>
    <w:rsid w:val="0043328E"/>
    <w:rsid w:val="004337F4"/>
    <w:rsid w:val="00434026"/>
    <w:rsid w:val="004341A3"/>
    <w:rsid w:val="00434840"/>
    <w:rsid w:val="0043576F"/>
    <w:rsid w:val="0043612E"/>
    <w:rsid w:val="0043640E"/>
    <w:rsid w:val="004369A3"/>
    <w:rsid w:val="00436CCC"/>
    <w:rsid w:val="00437457"/>
    <w:rsid w:val="00437984"/>
    <w:rsid w:val="00437CBC"/>
    <w:rsid w:val="00437EB8"/>
    <w:rsid w:val="00437FF1"/>
    <w:rsid w:val="0044034D"/>
    <w:rsid w:val="0044082E"/>
    <w:rsid w:val="00440908"/>
    <w:rsid w:val="00440BB6"/>
    <w:rsid w:val="00440D0F"/>
    <w:rsid w:val="0044186B"/>
    <w:rsid w:val="0044197F"/>
    <w:rsid w:val="00441B7A"/>
    <w:rsid w:val="004422FA"/>
    <w:rsid w:val="00442D38"/>
    <w:rsid w:val="00444004"/>
    <w:rsid w:val="0044462A"/>
    <w:rsid w:val="00445951"/>
    <w:rsid w:val="00445AF2"/>
    <w:rsid w:val="004461A3"/>
    <w:rsid w:val="00446D52"/>
    <w:rsid w:val="00446FA2"/>
    <w:rsid w:val="004471A6"/>
    <w:rsid w:val="00450130"/>
    <w:rsid w:val="004506A1"/>
    <w:rsid w:val="0045087F"/>
    <w:rsid w:val="00450BB1"/>
    <w:rsid w:val="0045121A"/>
    <w:rsid w:val="00451229"/>
    <w:rsid w:val="00451453"/>
    <w:rsid w:val="004516EA"/>
    <w:rsid w:val="00451E53"/>
    <w:rsid w:val="004522C8"/>
    <w:rsid w:val="0045299D"/>
    <w:rsid w:val="004529F9"/>
    <w:rsid w:val="00452A09"/>
    <w:rsid w:val="00452EDF"/>
    <w:rsid w:val="004538CF"/>
    <w:rsid w:val="00453BE4"/>
    <w:rsid w:val="00454170"/>
    <w:rsid w:val="0045451C"/>
    <w:rsid w:val="004546CC"/>
    <w:rsid w:val="00455661"/>
    <w:rsid w:val="00455E11"/>
    <w:rsid w:val="004567C9"/>
    <w:rsid w:val="00456B52"/>
    <w:rsid w:val="00456E04"/>
    <w:rsid w:val="00457496"/>
    <w:rsid w:val="004574B6"/>
    <w:rsid w:val="00457850"/>
    <w:rsid w:val="00457897"/>
    <w:rsid w:val="00460E32"/>
    <w:rsid w:val="00460FCA"/>
    <w:rsid w:val="00461124"/>
    <w:rsid w:val="00461311"/>
    <w:rsid w:val="0046267B"/>
    <w:rsid w:val="004631CF"/>
    <w:rsid w:val="004638B3"/>
    <w:rsid w:val="00463B86"/>
    <w:rsid w:val="00463B8A"/>
    <w:rsid w:val="00464414"/>
    <w:rsid w:val="004645C1"/>
    <w:rsid w:val="00464B16"/>
    <w:rsid w:val="00465173"/>
    <w:rsid w:val="00465967"/>
    <w:rsid w:val="0046680D"/>
    <w:rsid w:val="00466A46"/>
    <w:rsid w:val="00466F36"/>
    <w:rsid w:val="004670EC"/>
    <w:rsid w:val="00467F61"/>
    <w:rsid w:val="004704B4"/>
    <w:rsid w:val="00470D7E"/>
    <w:rsid w:val="00470E07"/>
    <w:rsid w:val="00470F4F"/>
    <w:rsid w:val="00471614"/>
    <w:rsid w:val="00471747"/>
    <w:rsid w:val="004718ED"/>
    <w:rsid w:val="00472131"/>
    <w:rsid w:val="004722AD"/>
    <w:rsid w:val="004727C8"/>
    <w:rsid w:val="00472C86"/>
    <w:rsid w:val="0047317A"/>
    <w:rsid w:val="0047390B"/>
    <w:rsid w:val="0047547B"/>
    <w:rsid w:val="004755B3"/>
    <w:rsid w:val="00475A6B"/>
    <w:rsid w:val="00476DA0"/>
    <w:rsid w:val="00476E23"/>
    <w:rsid w:val="004770BC"/>
    <w:rsid w:val="004778C1"/>
    <w:rsid w:val="00477B1D"/>
    <w:rsid w:val="00477E54"/>
    <w:rsid w:val="00481A1B"/>
    <w:rsid w:val="00482017"/>
    <w:rsid w:val="00482048"/>
    <w:rsid w:val="004821D5"/>
    <w:rsid w:val="00482320"/>
    <w:rsid w:val="004829EC"/>
    <w:rsid w:val="00482CE6"/>
    <w:rsid w:val="0048340C"/>
    <w:rsid w:val="004834D8"/>
    <w:rsid w:val="00483B5D"/>
    <w:rsid w:val="00483F8D"/>
    <w:rsid w:val="004844D7"/>
    <w:rsid w:val="004847E5"/>
    <w:rsid w:val="004857A4"/>
    <w:rsid w:val="00485B2B"/>
    <w:rsid w:val="004872C8"/>
    <w:rsid w:val="00487E64"/>
    <w:rsid w:val="004904F9"/>
    <w:rsid w:val="00490777"/>
    <w:rsid w:val="0049093A"/>
    <w:rsid w:val="00490945"/>
    <w:rsid w:val="00491D15"/>
    <w:rsid w:val="0049258A"/>
    <w:rsid w:val="004925BB"/>
    <w:rsid w:val="0049283C"/>
    <w:rsid w:val="00492A7B"/>
    <w:rsid w:val="00493078"/>
    <w:rsid w:val="004932BC"/>
    <w:rsid w:val="004935FB"/>
    <w:rsid w:val="00493A10"/>
    <w:rsid w:val="00493AB0"/>
    <w:rsid w:val="00493CCB"/>
    <w:rsid w:val="0049424B"/>
    <w:rsid w:val="004942C0"/>
    <w:rsid w:val="00495035"/>
    <w:rsid w:val="00495119"/>
    <w:rsid w:val="00495A5A"/>
    <w:rsid w:val="00495FEC"/>
    <w:rsid w:val="0049685A"/>
    <w:rsid w:val="00496ED5"/>
    <w:rsid w:val="00497841"/>
    <w:rsid w:val="004979B2"/>
    <w:rsid w:val="00497AA1"/>
    <w:rsid w:val="004A0167"/>
    <w:rsid w:val="004A0373"/>
    <w:rsid w:val="004A134B"/>
    <w:rsid w:val="004A17D1"/>
    <w:rsid w:val="004A1F42"/>
    <w:rsid w:val="004A222F"/>
    <w:rsid w:val="004A314B"/>
    <w:rsid w:val="004A31CB"/>
    <w:rsid w:val="004A406E"/>
    <w:rsid w:val="004A46E5"/>
    <w:rsid w:val="004A4FB6"/>
    <w:rsid w:val="004A66A0"/>
    <w:rsid w:val="004A79A7"/>
    <w:rsid w:val="004A7A91"/>
    <w:rsid w:val="004A7B4B"/>
    <w:rsid w:val="004B05FA"/>
    <w:rsid w:val="004B0A1F"/>
    <w:rsid w:val="004B0E54"/>
    <w:rsid w:val="004B0E63"/>
    <w:rsid w:val="004B1932"/>
    <w:rsid w:val="004B1AA0"/>
    <w:rsid w:val="004B1E87"/>
    <w:rsid w:val="004B3900"/>
    <w:rsid w:val="004B4225"/>
    <w:rsid w:val="004B4432"/>
    <w:rsid w:val="004B473E"/>
    <w:rsid w:val="004B47BE"/>
    <w:rsid w:val="004B5271"/>
    <w:rsid w:val="004B54E6"/>
    <w:rsid w:val="004B5897"/>
    <w:rsid w:val="004B5CD8"/>
    <w:rsid w:val="004B5F11"/>
    <w:rsid w:val="004B5FB8"/>
    <w:rsid w:val="004B67FD"/>
    <w:rsid w:val="004B7076"/>
    <w:rsid w:val="004B796A"/>
    <w:rsid w:val="004B7A13"/>
    <w:rsid w:val="004C2E4F"/>
    <w:rsid w:val="004C2F34"/>
    <w:rsid w:val="004C2FBB"/>
    <w:rsid w:val="004C3C02"/>
    <w:rsid w:val="004C466A"/>
    <w:rsid w:val="004C52EA"/>
    <w:rsid w:val="004C5B8C"/>
    <w:rsid w:val="004C5CF9"/>
    <w:rsid w:val="004C65A0"/>
    <w:rsid w:val="004C6D46"/>
    <w:rsid w:val="004C6E4B"/>
    <w:rsid w:val="004C6E84"/>
    <w:rsid w:val="004C7B28"/>
    <w:rsid w:val="004D06A2"/>
    <w:rsid w:val="004D0A1B"/>
    <w:rsid w:val="004D0B67"/>
    <w:rsid w:val="004D1520"/>
    <w:rsid w:val="004D171F"/>
    <w:rsid w:val="004D172A"/>
    <w:rsid w:val="004D1CD5"/>
    <w:rsid w:val="004D2B41"/>
    <w:rsid w:val="004D2E35"/>
    <w:rsid w:val="004D3482"/>
    <w:rsid w:val="004D3B9D"/>
    <w:rsid w:val="004D4301"/>
    <w:rsid w:val="004D4D39"/>
    <w:rsid w:val="004D5042"/>
    <w:rsid w:val="004D5157"/>
    <w:rsid w:val="004D5607"/>
    <w:rsid w:val="004D5BD1"/>
    <w:rsid w:val="004D5E53"/>
    <w:rsid w:val="004D647C"/>
    <w:rsid w:val="004D732F"/>
    <w:rsid w:val="004D7730"/>
    <w:rsid w:val="004D79F3"/>
    <w:rsid w:val="004D7D7C"/>
    <w:rsid w:val="004DFF1A"/>
    <w:rsid w:val="004E08E7"/>
    <w:rsid w:val="004E0BD4"/>
    <w:rsid w:val="004E1741"/>
    <w:rsid w:val="004E1B1B"/>
    <w:rsid w:val="004E1F9E"/>
    <w:rsid w:val="004E257E"/>
    <w:rsid w:val="004E286D"/>
    <w:rsid w:val="004E31AF"/>
    <w:rsid w:val="004E3AB1"/>
    <w:rsid w:val="004E3D50"/>
    <w:rsid w:val="004E42D7"/>
    <w:rsid w:val="004E44B2"/>
    <w:rsid w:val="004E4A18"/>
    <w:rsid w:val="004E5065"/>
    <w:rsid w:val="004E5C06"/>
    <w:rsid w:val="004E5EB6"/>
    <w:rsid w:val="004E6A67"/>
    <w:rsid w:val="004E7DBF"/>
    <w:rsid w:val="004F05BE"/>
    <w:rsid w:val="004F0F7B"/>
    <w:rsid w:val="004F12C8"/>
    <w:rsid w:val="004F19F3"/>
    <w:rsid w:val="004F407D"/>
    <w:rsid w:val="004F5577"/>
    <w:rsid w:val="004F5D77"/>
    <w:rsid w:val="004F5E3B"/>
    <w:rsid w:val="004F6027"/>
    <w:rsid w:val="004F6580"/>
    <w:rsid w:val="004F6A39"/>
    <w:rsid w:val="004F6E97"/>
    <w:rsid w:val="004F7293"/>
    <w:rsid w:val="004F7B95"/>
    <w:rsid w:val="0050069F"/>
    <w:rsid w:val="0050074D"/>
    <w:rsid w:val="0050107E"/>
    <w:rsid w:val="0050185E"/>
    <w:rsid w:val="00502798"/>
    <w:rsid w:val="0050306C"/>
    <w:rsid w:val="00503800"/>
    <w:rsid w:val="0050506E"/>
    <w:rsid w:val="005055C2"/>
    <w:rsid w:val="00505992"/>
    <w:rsid w:val="00506584"/>
    <w:rsid w:val="005069B8"/>
    <w:rsid w:val="00506CCD"/>
    <w:rsid w:val="0051037B"/>
    <w:rsid w:val="00510DC6"/>
    <w:rsid w:val="00511053"/>
    <w:rsid w:val="00511BF3"/>
    <w:rsid w:val="00511E39"/>
    <w:rsid w:val="005125C1"/>
    <w:rsid w:val="0051278E"/>
    <w:rsid w:val="00512BAE"/>
    <w:rsid w:val="00513010"/>
    <w:rsid w:val="0051366A"/>
    <w:rsid w:val="005136EC"/>
    <w:rsid w:val="0051413B"/>
    <w:rsid w:val="00514A18"/>
    <w:rsid w:val="005156AD"/>
    <w:rsid w:val="00516317"/>
    <w:rsid w:val="005169E6"/>
    <w:rsid w:val="00516B46"/>
    <w:rsid w:val="0052046C"/>
    <w:rsid w:val="005213E7"/>
    <w:rsid w:val="0052244C"/>
    <w:rsid w:val="005225EF"/>
    <w:rsid w:val="00522AEA"/>
    <w:rsid w:val="00523317"/>
    <w:rsid w:val="00523CCD"/>
    <w:rsid w:val="00523CDD"/>
    <w:rsid w:val="0052441E"/>
    <w:rsid w:val="005244D4"/>
    <w:rsid w:val="00525511"/>
    <w:rsid w:val="0052583C"/>
    <w:rsid w:val="00525DE3"/>
    <w:rsid w:val="00525EEC"/>
    <w:rsid w:val="00525F75"/>
    <w:rsid w:val="00526141"/>
    <w:rsid w:val="0052636F"/>
    <w:rsid w:val="00527E2E"/>
    <w:rsid w:val="0053079D"/>
    <w:rsid w:val="0053190C"/>
    <w:rsid w:val="005323AA"/>
    <w:rsid w:val="00532D96"/>
    <w:rsid w:val="00533B13"/>
    <w:rsid w:val="005345A1"/>
    <w:rsid w:val="005345CB"/>
    <w:rsid w:val="00535942"/>
    <w:rsid w:val="00535C30"/>
    <w:rsid w:val="0053685A"/>
    <w:rsid w:val="0053695A"/>
    <w:rsid w:val="00536CE1"/>
    <w:rsid w:val="00536DBB"/>
    <w:rsid w:val="005377A9"/>
    <w:rsid w:val="005378B3"/>
    <w:rsid w:val="005378B9"/>
    <w:rsid w:val="00540250"/>
    <w:rsid w:val="00540411"/>
    <w:rsid w:val="00540AA4"/>
    <w:rsid w:val="00541768"/>
    <w:rsid w:val="00542174"/>
    <w:rsid w:val="0054258B"/>
    <w:rsid w:val="00542DDC"/>
    <w:rsid w:val="00544533"/>
    <w:rsid w:val="00544A43"/>
    <w:rsid w:val="00544B4D"/>
    <w:rsid w:val="00544CA5"/>
    <w:rsid w:val="00544D4E"/>
    <w:rsid w:val="00544F70"/>
    <w:rsid w:val="005451B6"/>
    <w:rsid w:val="00545401"/>
    <w:rsid w:val="00545883"/>
    <w:rsid w:val="00545D86"/>
    <w:rsid w:val="0054601D"/>
    <w:rsid w:val="005465A6"/>
    <w:rsid w:val="0054682B"/>
    <w:rsid w:val="005509C0"/>
    <w:rsid w:val="00550BF3"/>
    <w:rsid w:val="00550D37"/>
    <w:rsid w:val="0055115A"/>
    <w:rsid w:val="005519ED"/>
    <w:rsid w:val="005523BB"/>
    <w:rsid w:val="005527C9"/>
    <w:rsid w:val="005544EC"/>
    <w:rsid w:val="005545AE"/>
    <w:rsid w:val="00554F6D"/>
    <w:rsid w:val="00555518"/>
    <w:rsid w:val="00555B2E"/>
    <w:rsid w:val="00555CCA"/>
    <w:rsid w:val="005563A9"/>
    <w:rsid w:val="0055680E"/>
    <w:rsid w:val="00556810"/>
    <w:rsid w:val="00556F3A"/>
    <w:rsid w:val="00556F4E"/>
    <w:rsid w:val="0055716C"/>
    <w:rsid w:val="00557D05"/>
    <w:rsid w:val="00557E27"/>
    <w:rsid w:val="00560143"/>
    <w:rsid w:val="005602F1"/>
    <w:rsid w:val="0056073E"/>
    <w:rsid w:val="00560B0A"/>
    <w:rsid w:val="00560ED4"/>
    <w:rsid w:val="00561068"/>
    <w:rsid w:val="00561817"/>
    <w:rsid w:val="005629E5"/>
    <w:rsid w:val="00562E9A"/>
    <w:rsid w:val="00563690"/>
    <w:rsid w:val="00564FB1"/>
    <w:rsid w:val="00565095"/>
    <w:rsid w:val="00565695"/>
    <w:rsid w:val="00565B82"/>
    <w:rsid w:val="00566539"/>
    <w:rsid w:val="0056673A"/>
    <w:rsid w:val="00567461"/>
    <w:rsid w:val="0057068C"/>
    <w:rsid w:val="00570C82"/>
    <w:rsid w:val="00570ED1"/>
    <w:rsid w:val="005721E0"/>
    <w:rsid w:val="0057339C"/>
    <w:rsid w:val="0057453A"/>
    <w:rsid w:val="00575588"/>
    <w:rsid w:val="00576445"/>
    <w:rsid w:val="00576690"/>
    <w:rsid w:val="00576A89"/>
    <w:rsid w:val="005777CF"/>
    <w:rsid w:val="00577A6F"/>
    <w:rsid w:val="00577AA2"/>
    <w:rsid w:val="00577C9F"/>
    <w:rsid w:val="00580108"/>
    <w:rsid w:val="00580712"/>
    <w:rsid w:val="00580F2A"/>
    <w:rsid w:val="005810DD"/>
    <w:rsid w:val="00583B1B"/>
    <w:rsid w:val="00583F57"/>
    <w:rsid w:val="005843C2"/>
    <w:rsid w:val="00584555"/>
    <w:rsid w:val="005847DD"/>
    <w:rsid w:val="00584F63"/>
    <w:rsid w:val="00585C19"/>
    <w:rsid w:val="0058674F"/>
    <w:rsid w:val="005871C9"/>
    <w:rsid w:val="00587854"/>
    <w:rsid w:val="0059097A"/>
    <w:rsid w:val="00591178"/>
    <w:rsid w:val="005915A6"/>
    <w:rsid w:val="0059194E"/>
    <w:rsid w:val="00591C13"/>
    <w:rsid w:val="00591ED4"/>
    <w:rsid w:val="0059200C"/>
    <w:rsid w:val="005924A1"/>
    <w:rsid w:val="00592751"/>
    <w:rsid w:val="00592BD7"/>
    <w:rsid w:val="00593322"/>
    <w:rsid w:val="0059417A"/>
    <w:rsid w:val="005946A1"/>
    <w:rsid w:val="00594871"/>
    <w:rsid w:val="00594C2B"/>
    <w:rsid w:val="00594D57"/>
    <w:rsid w:val="00595503"/>
    <w:rsid w:val="005955D3"/>
    <w:rsid w:val="00595BB6"/>
    <w:rsid w:val="005962D0"/>
    <w:rsid w:val="005969F0"/>
    <w:rsid w:val="00596AAE"/>
    <w:rsid w:val="00596E55"/>
    <w:rsid w:val="00596E72"/>
    <w:rsid w:val="00597225"/>
    <w:rsid w:val="005975AB"/>
    <w:rsid w:val="00597A8E"/>
    <w:rsid w:val="005A0067"/>
    <w:rsid w:val="005A0781"/>
    <w:rsid w:val="005A13B1"/>
    <w:rsid w:val="005A1B61"/>
    <w:rsid w:val="005A1E82"/>
    <w:rsid w:val="005A2267"/>
    <w:rsid w:val="005A2D02"/>
    <w:rsid w:val="005A32EE"/>
    <w:rsid w:val="005A377F"/>
    <w:rsid w:val="005A3BD8"/>
    <w:rsid w:val="005A4C33"/>
    <w:rsid w:val="005A629E"/>
    <w:rsid w:val="005A65B3"/>
    <w:rsid w:val="005A6BF2"/>
    <w:rsid w:val="005A6DD1"/>
    <w:rsid w:val="005A767B"/>
    <w:rsid w:val="005A7E1E"/>
    <w:rsid w:val="005B060B"/>
    <w:rsid w:val="005B1522"/>
    <w:rsid w:val="005B1755"/>
    <w:rsid w:val="005B1FC0"/>
    <w:rsid w:val="005B28A8"/>
    <w:rsid w:val="005B2B8C"/>
    <w:rsid w:val="005B3581"/>
    <w:rsid w:val="005B3833"/>
    <w:rsid w:val="005B3965"/>
    <w:rsid w:val="005B3ED8"/>
    <w:rsid w:val="005B40FE"/>
    <w:rsid w:val="005B53DF"/>
    <w:rsid w:val="005B5570"/>
    <w:rsid w:val="005B563C"/>
    <w:rsid w:val="005B56B0"/>
    <w:rsid w:val="005B5871"/>
    <w:rsid w:val="005B5966"/>
    <w:rsid w:val="005B6694"/>
    <w:rsid w:val="005B6836"/>
    <w:rsid w:val="005B6BCC"/>
    <w:rsid w:val="005B6E52"/>
    <w:rsid w:val="005B6FC4"/>
    <w:rsid w:val="005B704C"/>
    <w:rsid w:val="005C0060"/>
    <w:rsid w:val="005C00C3"/>
    <w:rsid w:val="005C0651"/>
    <w:rsid w:val="005C1125"/>
    <w:rsid w:val="005C22D5"/>
    <w:rsid w:val="005C2C7E"/>
    <w:rsid w:val="005C3150"/>
    <w:rsid w:val="005C33B0"/>
    <w:rsid w:val="005C396E"/>
    <w:rsid w:val="005C3D56"/>
    <w:rsid w:val="005C46EB"/>
    <w:rsid w:val="005C483C"/>
    <w:rsid w:val="005C49ED"/>
    <w:rsid w:val="005C4BCF"/>
    <w:rsid w:val="005C521B"/>
    <w:rsid w:val="005C5470"/>
    <w:rsid w:val="005C5580"/>
    <w:rsid w:val="005C57DC"/>
    <w:rsid w:val="005C6394"/>
    <w:rsid w:val="005C6693"/>
    <w:rsid w:val="005C6A0E"/>
    <w:rsid w:val="005C7357"/>
    <w:rsid w:val="005C73C5"/>
    <w:rsid w:val="005C7413"/>
    <w:rsid w:val="005C760D"/>
    <w:rsid w:val="005C7FE1"/>
    <w:rsid w:val="005D0114"/>
    <w:rsid w:val="005D16C5"/>
    <w:rsid w:val="005D1F16"/>
    <w:rsid w:val="005D2BEF"/>
    <w:rsid w:val="005D2F69"/>
    <w:rsid w:val="005D3192"/>
    <w:rsid w:val="005D3DD9"/>
    <w:rsid w:val="005D45BC"/>
    <w:rsid w:val="005D4CFD"/>
    <w:rsid w:val="005D5D81"/>
    <w:rsid w:val="005D649E"/>
    <w:rsid w:val="005D774C"/>
    <w:rsid w:val="005D7798"/>
    <w:rsid w:val="005D7C76"/>
    <w:rsid w:val="005D7F2B"/>
    <w:rsid w:val="005E056A"/>
    <w:rsid w:val="005E05C2"/>
    <w:rsid w:val="005E1F5C"/>
    <w:rsid w:val="005E2269"/>
    <w:rsid w:val="005E253B"/>
    <w:rsid w:val="005E28F4"/>
    <w:rsid w:val="005E38BF"/>
    <w:rsid w:val="005E399F"/>
    <w:rsid w:val="005E3C38"/>
    <w:rsid w:val="005E3D0D"/>
    <w:rsid w:val="005E4385"/>
    <w:rsid w:val="005E4FB9"/>
    <w:rsid w:val="005E63EC"/>
    <w:rsid w:val="005E66A4"/>
    <w:rsid w:val="005E69D3"/>
    <w:rsid w:val="005E78F0"/>
    <w:rsid w:val="005E7957"/>
    <w:rsid w:val="005F03F4"/>
    <w:rsid w:val="005F068C"/>
    <w:rsid w:val="005F152C"/>
    <w:rsid w:val="005F16CE"/>
    <w:rsid w:val="005F1810"/>
    <w:rsid w:val="005F19DA"/>
    <w:rsid w:val="005F239A"/>
    <w:rsid w:val="005F2D39"/>
    <w:rsid w:val="005F3129"/>
    <w:rsid w:val="005F36E3"/>
    <w:rsid w:val="005F3FE5"/>
    <w:rsid w:val="005F448C"/>
    <w:rsid w:val="005F4F81"/>
    <w:rsid w:val="005F5438"/>
    <w:rsid w:val="005F5871"/>
    <w:rsid w:val="005F5DB3"/>
    <w:rsid w:val="005F7089"/>
    <w:rsid w:val="005F7144"/>
    <w:rsid w:val="005F79F6"/>
    <w:rsid w:val="005F7E02"/>
    <w:rsid w:val="005F7FF3"/>
    <w:rsid w:val="00600642"/>
    <w:rsid w:val="00600BA8"/>
    <w:rsid w:val="00600D41"/>
    <w:rsid w:val="006020A2"/>
    <w:rsid w:val="00602BB1"/>
    <w:rsid w:val="00602D3A"/>
    <w:rsid w:val="0060343B"/>
    <w:rsid w:val="00603EBF"/>
    <w:rsid w:val="00605126"/>
    <w:rsid w:val="00605CD7"/>
    <w:rsid w:val="00606255"/>
    <w:rsid w:val="0060625B"/>
    <w:rsid w:val="00606526"/>
    <w:rsid w:val="00606BD8"/>
    <w:rsid w:val="00610C02"/>
    <w:rsid w:val="0061143C"/>
    <w:rsid w:val="00611778"/>
    <w:rsid w:val="00611BC7"/>
    <w:rsid w:val="006130D8"/>
    <w:rsid w:val="00613ADB"/>
    <w:rsid w:val="00613E48"/>
    <w:rsid w:val="00614391"/>
    <w:rsid w:val="006146F4"/>
    <w:rsid w:val="00614793"/>
    <w:rsid w:val="006158F0"/>
    <w:rsid w:val="00615917"/>
    <w:rsid w:val="00615D0A"/>
    <w:rsid w:val="00616218"/>
    <w:rsid w:val="0061687F"/>
    <w:rsid w:val="00616890"/>
    <w:rsid w:val="00616FF1"/>
    <w:rsid w:val="00617452"/>
    <w:rsid w:val="00617837"/>
    <w:rsid w:val="00620085"/>
    <w:rsid w:val="006206B1"/>
    <w:rsid w:val="00620826"/>
    <w:rsid w:val="0062083F"/>
    <w:rsid w:val="00620CAF"/>
    <w:rsid w:val="0062144F"/>
    <w:rsid w:val="00622F56"/>
    <w:rsid w:val="006237D4"/>
    <w:rsid w:val="00623C27"/>
    <w:rsid w:val="00624172"/>
    <w:rsid w:val="00624888"/>
    <w:rsid w:val="0062530E"/>
    <w:rsid w:val="006267A2"/>
    <w:rsid w:val="00626C0D"/>
    <w:rsid w:val="00626CB7"/>
    <w:rsid w:val="0062768B"/>
    <w:rsid w:val="00630126"/>
    <w:rsid w:val="00631401"/>
    <w:rsid w:val="00631981"/>
    <w:rsid w:val="0063241A"/>
    <w:rsid w:val="006327D5"/>
    <w:rsid w:val="006327F9"/>
    <w:rsid w:val="0063431C"/>
    <w:rsid w:val="00635703"/>
    <w:rsid w:val="00635785"/>
    <w:rsid w:val="00636122"/>
    <w:rsid w:val="006372AD"/>
    <w:rsid w:val="00640224"/>
    <w:rsid w:val="00640A30"/>
    <w:rsid w:val="006412D7"/>
    <w:rsid w:val="0064180F"/>
    <w:rsid w:val="00641E06"/>
    <w:rsid w:val="00642AD9"/>
    <w:rsid w:val="00642B43"/>
    <w:rsid w:val="00642E42"/>
    <w:rsid w:val="00643051"/>
    <w:rsid w:val="006435CE"/>
    <w:rsid w:val="00643A92"/>
    <w:rsid w:val="00643D2D"/>
    <w:rsid w:val="00644131"/>
    <w:rsid w:val="00644338"/>
    <w:rsid w:val="00644621"/>
    <w:rsid w:val="006456BE"/>
    <w:rsid w:val="00646310"/>
    <w:rsid w:val="00646334"/>
    <w:rsid w:val="00647E29"/>
    <w:rsid w:val="00650373"/>
    <w:rsid w:val="00650750"/>
    <w:rsid w:val="006512CA"/>
    <w:rsid w:val="0065190E"/>
    <w:rsid w:val="00651A55"/>
    <w:rsid w:val="00651F22"/>
    <w:rsid w:val="00652D68"/>
    <w:rsid w:val="00653031"/>
    <w:rsid w:val="00653449"/>
    <w:rsid w:val="006535DC"/>
    <w:rsid w:val="00653705"/>
    <w:rsid w:val="00653B2A"/>
    <w:rsid w:val="00653C1E"/>
    <w:rsid w:val="006540FC"/>
    <w:rsid w:val="00655CC8"/>
    <w:rsid w:val="006564DA"/>
    <w:rsid w:val="00656798"/>
    <w:rsid w:val="00656CE7"/>
    <w:rsid w:val="00657F30"/>
    <w:rsid w:val="00660009"/>
    <w:rsid w:val="006604F6"/>
    <w:rsid w:val="006610D3"/>
    <w:rsid w:val="00661338"/>
    <w:rsid w:val="006619BD"/>
    <w:rsid w:val="00662957"/>
    <w:rsid w:val="00662B4F"/>
    <w:rsid w:val="00662DC8"/>
    <w:rsid w:val="006651B9"/>
    <w:rsid w:val="00665375"/>
    <w:rsid w:val="0066577C"/>
    <w:rsid w:val="006658BD"/>
    <w:rsid w:val="00665CF6"/>
    <w:rsid w:val="00665F33"/>
    <w:rsid w:val="00665F38"/>
    <w:rsid w:val="0066606B"/>
    <w:rsid w:val="00666A8E"/>
    <w:rsid w:val="00666D4D"/>
    <w:rsid w:val="006670C3"/>
    <w:rsid w:val="0066746B"/>
    <w:rsid w:val="00667F99"/>
    <w:rsid w:val="00671372"/>
    <w:rsid w:val="00671558"/>
    <w:rsid w:val="00671741"/>
    <w:rsid w:val="006717CD"/>
    <w:rsid w:val="00671B8B"/>
    <w:rsid w:val="00671C96"/>
    <w:rsid w:val="00672ED5"/>
    <w:rsid w:val="00672F76"/>
    <w:rsid w:val="006731EA"/>
    <w:rsid w:val="0067403D"/>
    <w:rsid w:val="00674D11"/>
    <w:rsid w:val="00675E5A"/>
    <w:rsid w:val="00676CA1"/>
    <w:rsid w:val="00676FCC"/>
    <w:rsid w:val="006776DC"/>
    <w:rsid w:val="00680125"/>
    <w:rsid w:val="00680A36"/>
    <w:rsid w:val="00680C11"/>
    <w:rsid w:val="00680CBC"/>
    <w:rsid w:val="006812B5"/>
    <w:rsid w:val="006813B0"/>
    <w:rsid w:val="00682891"/>
    <w:rsid w:val="00682AE4"/>
    <w:rsid w:val="00682C03"/>
    <w:rsid w:val="0068329A"/>
    <w:rsid w:val="006834B4"/>
    <w:rsid w:val="0068353F"/>
    <w:rsid w:val="00684392"/>
    <w:rsid w:val="00684BE3"/>
    <w:rsid w:val="00684D00"/>
    <w:rsid w:val="00685E10"/>
    <w:rsid w:val="00685E12"/>
    <w:rsid w:val="006861AB"/>
    <w:rsid w:val="0068649B"/>
    <w:rsid w:val="006864B6"/>
    <w:rsid w:val="006866DD"/>
    <w:rsid w:val="00686A99"/>
    <w:rsid w:val="00686B82"/>
    <w:rsid w:val="0068738B"/>
    <w:rsid w:val="00687C0D"/>
    <w:rsid w:val="00690E56"/>
    <w:rsid w:val="00691B41"/>
    <w:rsid w:val="00691D28"/>
    <w:rsid w:val="00692237"/>
    <w:rsid w:val="00693241"/>
    <w:rsid w:val="00694388"/>
    <w:rsid w:val="006946AF"/>
    <w:rsid w:val="00694F0A"/>
    <w:rsid w:val="0069504D"/>
    <w:rsid w:val="00695441"/>
    <w:rsid w:val="00695818"/>
    <w:rsid w:val="00697B9C"/>
    <w:rsid w:val="006A0DDD"/>
    <w:rsid w:val="006A0EE8"/>
    <w:rsid w:val="006A122F"/>
    <w:rsid w:val="006A1A61"/>
    <w:rsid w:val="006A1A65"/>
    <w:rsid w:val="006A2B2C"/>
    <w:rsid w:val="006A359D"/>
    <w:rsid w:val="006A4682"/>
    <w:rsid w:val="006A48EE"/>
    <w:rsid w:val="006A50EA"/>
    <w:rsid w:val="006A5219"/>
    <w:rsid w:val="006A5729"/>
    <w:rsid w:val="006A5CD3"/>
    <w:rsid w:val="006A762D"/>
    <w:rsid w:val="006B0209"/>
    <w:rsid w:val="006B0307"/>
    <w:rsid w:val="006B12D8"/>
    <w:rsid w:val="006B1B4F"/>
    <w:rsid w:val="006B20C7"/>
    <w:rsid w:val="006B2D9C"/>
    <w:rsid w:val="006B2E73"/>
    <w:rsid w:val="006B3C2B"/>
    <w:rsid w:val="006B445E"/>
    <w:rsid w:val="006B4831"/>
    <w:rsid w:val="006B5FE2"/>
    <w:rsid w:val="006B650E"/>
    <w:rsid w:val="006B67FC"/>
    <w:rsid w:val="006B69E5"/>
    <w:rsid w:val="006B7048"/>
    <w:rsid w:val="006B74EF"/>
    <w:rsid w:val="006B7C7A"/>
    <w:rsid w:val="006C14BE"/>
    <w:rsid w:val="006C27AD"/>
    <w:rsid w:val="006C2F07"/>
    <w:rsid w:val="006C3327"/>
    <w:rsid w:val="006C34F4"/>
    <w:rsid w:val="006C3F03"/>
    <w:rsid w:val="006C4C3C"/>
    <w:rsid w:val="006C4EE8"/>
    <w:rsid w:val="006C5B12"/>
    <w:rsid w:val="006C5DBF"/>
    <w:rsid w:val="006C6771"/>
    <w:rsid w:val="006C68AC"/>
    <w:rsid w:val="006D07C4"/>
    <w:rsid w:val="006D0F39"/>
    <w:rsid w:val="006D0FF1"/>
    <w:rsid w:val="006D1F5D"/>
    <w:rsid w:val="006D2065"/>
    <w:rsid w:val="006D26A9"/>
    <w:rsid w:val="006D28FF"/>
    <w:rsid w:val="006D2A84"/>
    <w:rsid w:val="006D2AAD"/>
    <w:rsid w:val="006D2C30"/>
    <w:rsid w:val="006D3610"/>
    <w:rsid w:val="006D42D8"/>
    <w:rsid w:val="006D5271"/>
    <w:rsid w:val="006D535E"/>
    <w:rsid w:val="006D61F4"/>
    <w:rsid w:val="006D7313"/>
    <w:rsid w:val="006D7999"/>
    <w:rsid w:val="006D7EF8"/>
    <w:rsid w:val="006E00CC"/>
    <w:rsid w:val="006E02D5"/>
    <w:rsid w:val="006E0AD2"/>
    <w:rsid w:val="006E1416"/>
    <w:rsid w:val="006E1504"/>
    <w:rsid w:val="006E161A"/>
    <w:rsid w:val="006E1C2B"/>
    <w:rsid w:val="006E1FBB"/>
    <w:rsid w:val="006E22BD"/>
    <w:rsid w:val="006E2A53"/>
    <w:rsid w:val="006E3B57"/>
    <w:rsid w:val="006E3C98"/>
    <w:rsid w:val="006E3CBA"/>
    <w:rsid w:val="006E457C"/>
    <w:rsid w:val="006E4C78"/>
    <w:rsid w:val="006E4E2E"/>
    <w:rsid w:val="006E691F"/>
    <w:rsid w:val="006E6928"/>
    <w:rsid w:val="006E7099"/>
    <w:rsid w:val="006E745D"/>
    <w:rsid w:val="006F0628"/>
    <w:rsid w:val="006F0E34"/>
    <w:rsid w:val="006F13AC"/>
    <w:rsid w:val="006F14B1"/>
    <w:rsid w:val="006F297A"/>
    <w:rsid w:val="006F2D80"/>
    <w:rsid w:val="006F3A66"/>
    <w:rsid w:val="006F3FA2"/>
    <w:rsid w:val="006F5221"/>
    <w:rsid w:val="006F5BF2"/>
    <w:rsid w:val="006F63B3"/>
    <w:rsid w:val="006F722B"/>
    <w:rsid w:val="006F72AF"/>
    <w:rsid w:val="006F793E"/>
    <w:rsid w:val="006F7B12"/>
    <w:rsid w:val="006F7FD6"/>
    <w:rsid w:val="0070012C"/>
    <w:rsid w:val="007010E1"/>
    <w:rsid w:val="00701137"/>
    <w:rsid w:val="00701C7E"/>
    <w:rsid w:val="00702907"/>
    <w:rsid w:val="00702A6C"/>
    <w:rsid w:val="00702AC6"/>
    <w:rsid w:val="00702ACD"/>
    <w:rsid w:val="00704038"/>
    <w:rsid w:val="00705B8A"/>
    <w:rsid w:val="007078CD"/>
    <w:rsid w:val="00707B5F"/>
    <w:rsid w:val="00710C36"/>
    <w:rsid w:val="00711136"/>
    <w:rsid w:val="00711530"/>
    <w:rsid w:val="00711C7E"/>
    <w:rsid w:val="00711CAA"/>
    <w:rsid w:val="00711F2D"/>
    <w:rsid w:val="00712104"/>
    <w:rsid w:val="00712E86"/>
    <w:rsid w:val="007130FD"/>
    <w:rsid w:val="007135D8"/>
    <w:rsid w:val="00713A91"/>
    <w:rsid w:val="00714175"/>
    <w:rsid w:val="0071419A"/>
    <w:rsid w:val="00714A21"/>
    <w:rsid w:val="00714B76"/>
    <w:rsid w:val="00714C7E"/>
    <w:rsid w:val="00715C98"/>
    <w:rsid w:val="007162D4"/>
    <w:rsid w:val="007164A8"/>
    <w:rsid w:val="007165BA"/>
    <w:rsid w:val="00716BAF"/>
    <w:rsid w:val="00716FE2"/>
    <w:rsid w:val="00717288"/>
    <w:rsid w:val="00717EDA"/>
    <w:rsid w:val="0072015D"/>
    <w:rsid w:val="00721EBE"/>
    <w:rsid w:val="0072256B"/>
    <w:rsid w:val="00722F40"/>
    <w:rsid w:val="007239CE"/>
    <w:rsid w:val="00724384"/>
    <w:rsid w:val="0072468E"/>
    <w:rsid w:val="007248AD"/>
    <w:rsid w:val="00724B3B"/>
    <w:rsid w:val="00724BA0"/>
    <w:rsid w:val="007255A7"/>
    <w:rsid w:val="0072581F"/>
    <w:rsid w:val="0072625B"/>
    <w:rsid w:val="007262D3"/>
    <w:rsid w:val="0072644A"/>
    <w:rsid w:val="00726876"/>
    <w:rsid w:val="00726926"/>
    <w:rsid w:val="00726E30"/>
    <w:rsid w:val="0073010A"/>
    <w:rsid w:val="0073011B"/>
    <w:rsid w:val="00730172"/>
    <w:rsid w:val="007309D1"/>
    <w:rsid w:val="00731126"/>
    <w:rsid w:val="00731954"/>
    <w:rsid w:val="00732349"/>
    <w:rsid w:val="00732BC2"/>
    <w:rsid w:val="00733114"/>
    <w:rsid w:val="007342CF"/>
    <w:rsid w:val="00734312"/>
    <w:rsid w:val="00734511"/>
    <w:rsid w:val="0073474C"/>
    <w:rsid w:val="00734854"/>
    <w:rsid w:val="0073603A"/>
    <w:rsid w:val="007374E4"/>
    <w:rsid w:val="0073779B"/>
    <w:rsid w:val="00740C4A"/>
    <w:rsid w:val="00741422"/>
    <w:rsid w:val="00742719"/>
    <w:rsid w:val="00742C6A"/>
    <w:rsid w:val="00742CD7"/>
    <w:rsid w:val="00743164"/>
    <w:rsid w:val="00745409"/>
    <w:rsid w:val="007456C2"/>
    <w:rsid w:val="00745B62"/>
    <w:rsid w:val="00746CAB"/>
    <w:rsid w:val="00746FA1"/>
    <w:rsid w:val="00750CFD"/>
    <w:rsid w:val="00751095"/>
    <w:rsid w:val="00751B59"/>
    <w:rsid w:val="0075326A"/>
    <w:rsid w:val="007532CA"/>
    <w:rsid w:val="007541E3"/>
    <w:rsid w:val="00754501"/>
    <w:rsid w:val="00754B20"/>
    <w:rsid w:val="0075517E"/>
    <w:rsid w:val="00755187"/>
    <w:rsid w:val="0075528C"/>
    <w:rsid w:val="00755F19"/>
    <w:rsid w:val="007567D2"/>
    <w:rsid w:val="00756920"/>
    <w:rsid w:val="00756CD9"/>
    <w:rsid w:val="007572E7"/>
    <w:rsid w:val="00757BFC"/>
    <w:rsid w:val="00760103"/>
    <w:rsid w:val="0076073F"/>
    <w:rsid w:val="00760835"/>
    <w:rsid w:val="0076194A"/>
    <w:rsid w:val="00761984"/>
    <w:rsid w:val="00761F1E"/>
    <w:rsid w:val="007625A7"/>
    <w:rsid w:val="00762654"/>
    <w:rsid w:val="007640C8"/>
    <w:rsid w:val="0076435A"/>
    <w:rsid w:val="00764384"/>
    <w:rsid w:val="00765119"/>
    <w:rsid w:val="0076553A"/>
    <w:rsid w:val="0076580F"/>
    <w:rsid w:val="00765ACA"/>
    <w:rsid w:val="007661AF"/>
    <w:rsid w:val="00766B7F"/>
    <w:rsid w:val="00766BF9"/>
    <w:rsid w:val="007673D6"/>
    <w:rsid w:val="0076753E"/>
    <w:rsid w:val="00767870"/>
    <w:rsid w:val="00767DF7"/>
    <w:rsid w:val="007700DE"/>
    <w:rsid w:val="007707F2"/>
    <w:rsid w:val="00770E47"/>
    <w:rsid w:val="007710B6"/>
    <w:rsid w:val="00771A27"/>
    <w:rsid w:val="00772423"/>
    <w:rsid w:val="007729A6"/>
    <w:rsid w:val="007740E8"/>
    <w:rsid w:val="00774190"/>
    <w:rsid w:val="007750B9"/>
    <w:rsid w:val="007750FD"/>
    <w:rsid w:val="007754DF"/>
    <w:rsid w:val="007759CE"/>
    <w:rsid w:val="00775B99"/>
    <w:rsid w:val="00775CC0"/>
    <w:rsid w:val="00775CD6"/>
    <w:rsid w:val="007761A3"/>
    <w:rsid w:val="00776479"/>
    <w:rsid w:val="00777AE0"/>
    <w:rsid w:val="00777F30"/>
    <w:rsid w:val="007806FF"/>
    <w:rsid w:val="00780A09"/>
    <w:rsid w:val="00780BFD"/>
    <w:rsid w:val="007813C0"/>
    <w:rsid w:val="00781BAC"/>
    <w:rsid w:val="00781D57"/>
    <w:rsid w:val="00781F57"/>
    <w:rsid w:val="007820F1"/>
    <w:rsid w:val="007823D0"/>
    <w:rsid w:val="00782553"/>
    <w:rsid w:val="0078270F"/>
    <w:rsid w:val="0078291E"/>
    <w:rsid w:val="0078295A"/>
    <w:rsid w:val="007833AB"/>
    <w:rsid w:val="007837BA"/>
    <w:rsid w:val="00783E1D"/>
    <w:rsid w:val="0078460E"/>
    <w:rsid w:val="0078491A"/>
    <w:rsid w:val="00784E66"/>
    <w:rsid w:val="00784F15"/>
    <w:rsid w:val="00786704"/>
    <w:rsid w:val="00786C28"/>
    <w:rsid w:val="00790005"/>
    <w:rsid w:val="0079085E"/>
    <w:rsid w:val="00791045"/>
    <w:rsid w:val="00792454"/>
    <w:rsid w:val="00792F90"/>
    <w:rsid w:val="007934C4"/>
    <w:rsid w:val="00793E13"/>
    <w:rsid w:val="00794384"/>
    <w:rsid w:val="00794B90"/>
    <w:rsid w:val="007953FF"/>
    <w:rsid w:val="00795845"/>
    <w:rsid w:val="0079654C"/>
    <w:rsid w:val="00796AB8"/>
    <w:rsid w:val="00797E32"/>
    <w:rsid w:val="00798A9D"/>
    <w:rsid w:val="007A0575"/>
    <w:rsid w:val="007A136C"/>
    <w:rsid w:val="007A1C5F"/>
    <w:rsid w:val="007A27F4"/>
    <w:rsid w:val="007A32D5"/>
    <w:rsid w:val="007A4606"/>
    <w:rsid w:val="007A557C"/>
    <w:rsid w:val="007A5C7C"/>
    <w:rsid w:val="007A5D27"/>
    <w:rsid w:val="007A5F85"/>
    <w:rsid w:val="007A628E"/>
    <w:rsid w:val="007A6DCC"/>
    <w:rsid w:val="007A71A9"/>
    <w:rsid w:val="007A7E9C"/>
    <w:rsid w:val="007B040D"/>
    <w:rsid w:val="007B080A"/>
    <w:rsid w:val="007B0DB9"/>
    <w:rsid w:val="007B1151"/>
    <w:rsid w:val="007B15B5"/>
    <w:rsid w:val="007B254D"/>
    <w:rsid w:val="007B286E"/>
    <w:rsid w:val="007B2AA1"/>
    <w:rsid w:val="007B3473"/>
    <w:rsid w:val="007B34EB"/>
    <w:rsid w:val="007B3820"/>
    <w:rsid w:val="007B3A15"/>
    <w:rsid w:val="007B3F8B"/>
    <w:rsid w:val="007B47C1"/>
    <w:rsid w:val="007B4A73"/>
    <w:rsid w:val="007B4D82"/>
    <w:rsid w:val="007B5FD0"/>
    <w:rsid w:val="007B6376"/>
    <w:rsid w:val="007C078D"/>
    <w:rsid w:val="007C09E0"/>
    <w:rsid w:val="007C0AC4"/>
    <w:rsid w:val="007C0C7B"/>
    <w:rsid w:val="007C25C7"/>
    <w:rsid w:val="007C3357"/>
    <w:rsid w:val="007C3B6D"/>
    <w:rsid w:val="007C47A5"/>
    <w:rsid w:val="007C571D"/>
    <w:rsid w:val="007C76A7"/>
    <w:rsid w:val="007C77E9"/>
    <w:rsid w:val="007C7FFD"/>
    <w:rsid w:val="007D06BB"/>
    <w:rsid w:val="007D11F5"/>
    <w:rsid w:val="007D1B3F"/>
    <w:rsid w:val="007D23AB"/>
    <w:rsid w:val="007D25FC"/>
    <w:rsid w:val="007D2912"/>
    <w:rsid w:val="007D2EA0"/>
    <w:rsid w:val="007D3688"/>
    <w:rsid w:val="007D3D69"/>
    <w:rsid w:val="007D42F6"/>
    <w:rsid w:val="007D45D9"/>
    <w:rsid w:val="007D49A1"/>
    <w:rsid w:val="007D52FA"/>
    <w:rsid w:val="007D5309"/>
    <w:rsid w:val="007D6F3A"/>
    <w:rsid w:val="007D7B8A"/>
    <w:rsid w:val="007D7BE8"/>
    <w:rsid w:val="007D7C3C"/>
    <w:rsid w:val="007D7EBD"/>
    <w:rsid w:val="007E02F2"/>
    <w:rsid w:val="007E0A8A"/>
    <w:rsid w:val="007E188C"/>
    <w:rsid w:val="007E289E"/>
    <w:rsid w:val="007E3030"/>
    <w:rsid w:val="007E33E9"/>
    <w:rsid w:val="007E439D"/>
    <w:rsid w:val="007E4EBD"/>
    <w:rsid w:val="007E5733"/>
    <w:rsid w:val="007E582E"/>
    <w:rsid w:val="007E609D"/>
    <w:rsid w:val="007E664D"/>
    <w:rsid w:val="007E7A09"/>
    <w:rsid w:val="007E7E6D"/>
    <w:rsid w:val="007F063F"/>
    <w:rsid w:val="007F0B9C"/>
    <w:rsid w:val="007F0FDE"/>
    <w:rsid w:val="007F15C2"/>
    <w:rsid w:val="007F18C2"/>
    <w:rsid w:val="007F1F9C"/>
    <w:rsid w:val="007F23EB"/>
    <w:rsid w:val="007F2893"/>
    <w:rsid w:val="007F3DD3"/>
    <w:rsid w:val="007F534F"/>
    <w:rsid w:val="007F5F5F"/>
    <w:rsid w:val="007F6362"/>
    <w:rsid w:val="007F6395"/>
    <w:rsid w:val="007F6430"/>
    <w:rsid w:val="007F6A88"/>
    <w:rsid w:val="00800152"/>
    <w:rsid w:val="00800FB1"/>
    <w:rsid w:val="008018B3"/>
    <w:rsid w:val="008030C7"/>
    <w:rsid w:val="0080335D"/>
    <w:rsid w:val="008034BC"/>
    <w:rsid w:val="0080596F"/>
    <w:rsid w:val="00807096"/>
    <w:rsid w:val="00807456"/>
    <w:rsid w:val="00807482"/>
    <w:rsid w:val="00811376"/>
    <w:rsid w:val="008116B4"/>
    <w:rsid w:val="008121F4"/>
    <w:rsid w:val="008136BD"/>
    <w:rsid w:val="00813DFD"/>
    <w:rsid w:val="0081432C"/>
    <w:rsid w:val="008146BC"/>
    <w:rsid w:val="008156FA"/>
    <w:rsid w:val="00815A6C"/>
    <w:rsid w:val="008161A7"/>
    <w:rsid w:val="008166DE"/>
    <w:rsid w:val="00816C96"/>
    <w:rsid w:val="0081725E"/>
    <w:rsid w:val="00817E1C"/>
    <w:rsid w:val="008202F1"/>
    <w:rsid w:val="0082368A"/>
    <w:rsid w:val="00823A15"/>
    <w:rsid w:val="008240BE"/>
    <w:rsid w:val="0082414D"/>
    <w:rsid w:val="00824FB9"/>
    <w:rsid w:val="008251F5"/>
    <w:rsid w:val="00825B62"/>
    <w:rsid w:val="00826673"/>
    <w:rsid w:val="0082682E"/>
    <w:rsid w:val="00827585"/>
    <w:rsid w:val="00827775"/>
    <w:rsid w:val="00827FD3"/>
    <w:rsid w:val="00827FEF"/>
    <w:rsid w:val="008306CD"/>
    <w:rsid w:val="00830FC8"/>
    <w:rsid w:val="00831912"/>
    <w:rsid w:val="00831E59"/>
    <w:rsid w:val="0083299A"/>
    <w:rsid w:val="00832D04"/>
    <w:rsid w:val="00832E58"/>
    <w:rsid w:val="00832E8C"/>
    <w:rsid w:val="008334BF"/>
    <w:rsid w:val="0083366F"/>
    <w:rsid w:val="00833774"/>
    <w:rsid w:val="00834262"/>
    <w:rsid w:val="00835383"/>
    <w:rsid w:val="0083559B"/>
    <w:rsid w:val="00835DC5"/>
    <w:rsid w:val="00836E13"/>
    <w:rsid w:val="0083772E"/>
    <w:rsid w:val="00840171"/>
    <w:rsid w:val="008406FB"/>
    <w:rsid w:val="0084087E"/>
    <w:rsid w:val="00840F70"/>
    <w:rsid w:val="00841D77"/>
    <w:rsid w:val="00841F39"/>
    <w:rsid w:val="0084358B"/>
    <w:rsid w:val="00843A9C"/>
    <w:rsid w:val="00844590"/>
    <w:rsid w:val="00844AC3"/>
    <w:rsid w:val="0084544D"/>
    <w:rsid w:val="008454C5"/>
    <w:rsid w:val="00845ED5"/>
    <w:rsid w:val="0084649E"/>
    <w:rsid w:val="0084699C"/>
    <w:rsid w:val="00846D23"/>
    <w:rsid w:val="008473C7"/>
    <w:rsid w:val="0084746D"/>
    <w:rsid w:val="00847589"/>
    <w:rsid w:val="0084CBF3"/>
    <w:rsid w:val="00850046"/>
    <w:rsid w:val="008510EE"/>
    <w:rsid w:val="00851BDA"/>
    <w:rsid w:val="00851DAD"/>
    <w:rsid w:val="00851DB0"/>
    <w:rsid w:val="00851EAA"/>
    <w:rsid w:val="00851F12"/>
    <w:rsid w:val="0085278E"/>
    <w:rsid w:val="00852AD0"/>
    <w:rsid w:val="00853842"/>
    <w:rsid w:val="00853901"/>
    <w:rsid w:val="00853D77"/>
    <w:rsid w:val="00853FE6"/>
    <w:rsid w:val="00854218"/>
    <w:rsid w:val="00855239"/>
    <w:rsid w:val="00855963"/>
    <w:rsid w:val="00855F91"/>
    <w:rsid w:val="008563A6"/>
    <w:rsid w:val="008569AF"/>
    <w:rsid w:val="00856BF4"/>
    <w:rsid w:val="008575E2"/>
    <w:rsid w:val="0085779F"/>
    <w:rsid w:val="008608EB"/>
    <w:rsid w:val="00862587"/>
    <w:rsid w:val="0086273C"/>
    <w:rsid w:val="00862920"/>
    <w:rsid w:val="00862993"/>
    <w:rsid w:val="0086307D"/>
    <w:rsid w:val="00863BEC"/>
    <w:rsid w:val="00863C3B"/>
    <w:rsid w:val="00864077"/>
    <w:rsid w:val="008644EB"/>
    <w:rsid w:val="008646B7"/>
    <w:rsid w:val="008652E6"/>
    <w:rsid w:val="00865BC4"/>
    <w:rsid w:val="00866189"/>
    <w:rsid w:val="0086694A"/>
    <w:rsid w:val="00867234"/>
    <w:rsid w:val="0087013C"/>
    <w:rsid w:val="00870771"/>
    <w:rsid w:val="00871102"/>
    <w:rsid w:val="0087210C"/>
    <w:rsid w:val="008722EF"/>
    <w:rsid w:val="00872EB6"/>
    <w:rsid w:val="008734EC"/>
    <w:rsid w:val="0087366F"/>
    <w:rsid w:val="00873ABC"/>
    <w:rsid w:val="00873C19"/>
    <w:rsid w:val="00873C41"/>
    <w:rsid w:val="00873F39"/>
    <w:rsid w:val="008742FC"/>
    <w:rsid w:val="0087448C"/>
    <w:rsid w:val="008749C6"/>
    <w:rsid w:val="00874E5F"/>
    <w:rsid w:val="00875072"/>
    <w:rsid w:val="008754A6"/>
    <w:rsid w:val="00875E68"/>
    <w:rsid w:val="00875F5D"/>
    <w:rsid w:val="00876084"/>
    <w:rsid w:val="0087747B"/>
    <w:rsid w:val="008777A3"/>
    <w:rsid w:val="008778F9"/>
    <w:rsid w:val="00877903"/>
    <w:rsid w:val="00877C24"/>
    <w:rsid w:val="00877DD7"/>
    <w:rsid w:val="00877DD9"/>
    <w:rsid w:val="008800FD"/>
    <w:rsid w:val="0088126C"/>
    <w:rsid w:val="0088132C"/>
    <w:rsid w:val="0088142F"/>
    <w:rsid w:val="008814DF"/>
    <w:rsid w:val="00881734"/>
    <w:rsid w:val="00882263"/>
    <w:rsid w:val="008823A1"/>
    <w:rsid w:val="00884D60"/>
    <w:rsid w:val="0088552F"/>
    <w:rsid w:val="00885CF8"/>
    <w:rsid w:val="00886B78"/>
    <w:rsid w:val="00887082"/>
    <w:rsid w:val="008876D0"/>
    <w:rsid w:val="00887AF6"/>
    <w:rsid w:val="00887D7F"/>
    <w:rsid w:val="00887EA9"/>
    <w:rsid w:val="00890D48"/>
    <w:rsid w:val="0089156D"/>
    <w:rsid w:val="00891D63"/>
    <w:rsid w:val="0089229D"/>
    <w:rsid w:val="00892E3B"/>
    <w:rsid w:val="008932E7"/>
    <w:rsid w:val="008944CF"/>
    <w:rsid w:val="0089557F"/>
    <w:rsid w:val="008959AB"/>
    <w:rsid w:val="00896043"/>
    <w:rsid w:val="0089612A"/>
    <w:rsid w:val="00896F18"/>
    <w:rsid w:val="008973D9"/>
    <w:rsid w:val="008A11D2"/>
    <w:rsid w:val="008A240B"/>
    <w:rsid w:val="008A2E76"/>
    <w:rsid w:val="008A388D"/>
    <w:rsid w:val="008A3BAD"/>
    <w:rsid w:val="008A4451"/>
    <w:rsid w:val="008A4553"/>
    <w:rsid w:val="008A4895"/>
    <w:rsid w:val="008A4931"/>
    <w:rsid w:val="008A54CC"/>
    <w:rsid w:val="008A57BF"/>
    <w:rsid w:val="008A5B74"/>
    <w:rsid w:val="008A670E"/>
    <w:rsid w:val="008A6E6B"/>
    <w:rsid w:val="008A709A"/>
    <w:rsid w:val="008A70D8"/>
    <w:rsid w:val="008A717C"/>
    <w:rsid w:val="008A77F5"/>
    <w:rsid w:val="008A7A0F"/>
    <w:rsid w:val="008B0172"/>
    <w:rsid w:val="008B04BC"/>
    <w:rsid w:val="008B04C1"/>
    <w:rsid w:val="008B0911"/>
    <w:rsid w:val="008B0D42"/>
    <w:rsid w:val="008B0F8B"/>
    <w:rsid w:val="008B16FC"/>
    <w:rsid w:val="008B186B"/>
    <w:rsid w:val="008B1BC6"/>
    <w:rsid w:val="008B1C35"/>
    <w:rsid w:val="008B3318"/>
    <w:rsid w:val="008B36EE"/>
    <w:rsid w:val="008B3A4F"/>
    <w:rsid w:val="008B3E83"/>
    <w:rsid w:val="008B4821"/>
    <w:rsid w:val="008B4E9E"/>
    <w:rsid w:val="008B4F04"/>
    <w:rsid w:val="008B53C3"/>
    <w:rsid w:val="008B5707"/>
    <w:rsid w:val="008B5BA4"/>
    <w:rsid w:val="008B604B"/>
    <w:rsid w:val="008B6BDD"/>
    <w:rsid w:val="008B741E"/>
    <w:rsid w:val="008B744C"/>
    <w:rsid w:val="008B7CD4"/>
    <w:rsid w:val="008C059E"/>
    <w:rsid w:val="008C05C1"/>
    <w:rsid w:val="008C0CCE"/>
    <w:rsid w:val="008C0D0A"/>
    <w:rsid w:val="008C1186"/>
    <w:rsid w:val="008C1CCD"/>
    <w:rsid w:val="008C23B0"/>
    <w:rsid w:val="008C2551"/>
    <w:rsid w:val="008C26BD"/>
    <w:rsid w:val="008C28C9"/>
    <w:rsid w:val="008C3483"/>
    <w:rsid w:val="008C39B0"/>
    <w:rsid w:val="008C4A49"/>
    <w:rsid w:val="008C4F8D"/>
    <w:rsid w:val="008C55D3"/>
    <w:rsid w:val="008C5CC1"/>
    <w:rsid w:val="008C64A6"/>
    <w:rsid w:val="008C6E1E"/>
    <w:rsid w:val="008C6FDA"/>
    <w:rsid w:val="008C75A5"/>
    <w:rsid w:val="008C7AED"/>
    <w:rsid w:val="008D0667"/>
    <w:rsid w:val="008D1DB1"/>
    <w:rsid w:val="008D2F8F"/>
    <w:rsid w:val="008D3707"/>
    <w:rsid w:val="008D4CD8"/>
    <w:rsid w:val="008D54E6"/>
    <w:rsid w:val="008D5951"/>
    <w:rsid w:val="008D5C54"/>
    <w:rsid w:val="008D6157"/>
    <w:rsid w:val="008D68B1"/>
    <w:rsid w:val="008D799F"/>
    <w:rsid w:val="008D7B99"/>
    <w:rsid w:val="008E0226"/>
    <w:rsid w:val="008E0306"/>
    <w:rsid w:val="008E04E2"/>
    <w:rsid w:val="008E09B9"/>
    <w:rsid w:val="008E0DF0"/>
    <w:rsid w:val="008E13E1"/>
    <w:rsid w:val="008E1879"/>
    <w:rsid w:val="008E26F7"/>
    <w:rsid w:val="008E31E2"/>
    <w:rsid w:val="008E403D"/>
    <w:rsid w:val="008E49B9"/>
    <w:rsid w:val="008E54E3"/>
    <w:rsid w:val="008E5907"/>
    <w:rsid w:val="008E5E70"/>
    <w:rsid w:val="008E6188"/>
    <w:rsid w:val="008E6712"/>
    <w:rsid w:val="008E72AD"/>
    <w:rsid w:val="008E7602"/>
    <w:rsid w:val="008E7EB3"/>
    <w:rsid w:val="008E7F53"/>
    <w:rsid w:val="008F0A2E"/>
    <w:rsid w:val="008F13A8"/>
    <w:rsid w:val="008F13D8"/>
    <w:rsid w:val="008F19DB"/>
    <w:rsid w:val="008F219E"/>
    <w:rsid w:val="008F2857"/>
    <w:rsid w:val="008F2CFE"/>
    <w:rsid w:val="008F33EF"/>
    <w:rsid w:val="008F37F9"/>
    <w:rsid w:val="008F3BDC"/>
    <w:rsid w:val="008F3D4A"/>
    <w:rsid w:val="008F3FAC"/>
    <w:rsid w:val="008F4DBE"/>
    <w:rsid w:val="008F6492"/>
    <w:rsid w:val="008F6539"/>
    <w:rsid w:val="008F6579"/>
    <w:rsid w:val="008F7093"/>
    <w:rsid w:val="008F78A6"/>
    <w:rsid w:val="008F7C21"/>
    <w:rsid w:val="00900B07"/>
    <w:rsid w:val="00901382"/>
    <w:rsid w:val="009028DD"/>
    <w:rsid w:val="00902960"/>
    <w:rsid w:val="00902F3D"/>
    <w:rsid w:val="00903179"/>
    <w:rsid w:val="00903D88"/>
    <w:rsid w:val="0090514F"/>
    <w:rsid w:val="00905850"/>
    <w:rsid w:val="00905C3A"/>
    <w:rsid w:val="00905FA2"/>
    <w:rsid w:val="00906285"/>
    <w:rsid w:val="00906606"/>
    <w:rsid w:val="00906B3C"/>
    <w:rsid w:val="009074ED"/>
    <w:rsid w:val="009077AF"/>
    <w:rsid w:val="0091027E"/>
    <w:rsid w:val="00910899"/>
    <w:rsid w:val="00911D77"/>
    <w:rsid w:val="00912081"/>
    <w:rsid w:val="009120E0"/>
    <w:rsid w:val="009121DB"/>
    <w:rsid w:val="00912DEB"/>
    <w:rsid w:val="00912EBA"/>
    <w:rsid w:val="009131EA"/>
    <w:rsid w:val="009135EC"/>
    <w:rsid w:val="009135FE"/>
    <w:rsid w:val="0091392A"/>
    <w:rsid w:val="00913D0E"/>
    <w:rsid w:val="00913D5B"/>
    <w:rsid w:val="00913FDB"/>
    <w:rsid w:val="00914333"/>
    <w:rsid w:val="0091542D"/>
    <w:rsid w:val="009155D4"/>
    <w:rsid w:val="0091572E"/>
    <w:rsid w:val="0091594F"/>
    <w:rsid w:val="009161D2"/>
    <w:rsid w:val="0091633E"/>
    <w:rsid w:val="009166A6"/>
    <w:rsid w:val="00916970"/>
    <w:rsid w:val="00916DA4"/>
    <w:rsid w:val="00917B93"/>
    <w:rsid w:val="00917DF6"/>
    <w:rsid w:val="00917E5E"/>
    <w:rsid w:val="0092033D"/>
    <w:rsid w:val="00920503"/>
    <w:rsid w:val="009205E4"/>
    <w:rsid w:val="009208CE"/>
    <w:rsid w:val="00920D0C"/>
    <w:rsid w:val="00921396"/>
    <w:rsid w:val="00921732"/>
    <w:rsid w:val="00921DDD"/>
    <w:rsid w:val="00922C17"/>
    <w:rsid w:val="00923DBC"/>
    <w:rsid w:val="00923E7F"/>
    <w:rsid w:val="009245A5"/>
    <w:rsid w:val="00924866"/>
    <w:rsid w:val="00924D50"/>
    <w:rsid w:val="009251E4"/>
    <w:rsid w:val="0092608C"/>
    <w:rsid w:val="00926E3F"/>
    <w:rsid w:val="00927351"/>
    <w:rsid w:val="00930678"/>
    <w:rsid w:val="00930715"/>
    <w:rsid w:val="009309D7"/>
    <w:rsid w:val="00930EC8"/>
    <w:rsid w:val="00931038"/>
    <w:rsid w:val="00932270"/>
    <w:rsid w:val="00932535"/>
    <w:rsid w:val="00933FF4"/>
    <w:rsid w:val="009341AD"/>
    <w:rsid w:val="00935171"/>
    <w:rsid w:val="00935BEF"/>
    <w:rsid w:val="00935E95"/>
    <w:rsid w:val="009377F5"/>
    <w:rsid w:val="00937AD5"/>
    <w:rsid w:val="00940B99"/>
    <w:rsid w:val="00940CD9"/>
    <w:rsid w:val="00940F35"/>
    <w:rsid w:val="00941164"/>
    <w:rsid w:val="00941508"/>
    <w:rsid w:val="009417A4"/>
    <w:rsid w:val="009419E1"/>
    <w:rsid w:val="00941A7C"/>
    <w:rsid w:val="00941CAA"/>
    <w:rsid w:val="009422C8"/>
    <w:rsid w:val="00942565"/>
    <w:rsid w:val="00943130"/>
    <w:rsid w:val="00943151"/>
    <w:rsid w:val="00943B00"/>
    <w:rsid w:val="00944666"/>
    <w:rsid w:val="00944AE8"/>
    <w:rsid w:val="00944DE9"/>
    <w:rsid w:val="009454B2"/>
    <w:rsid w:val="00945986"/>
    <w:rsid w:val="009459C5"/>
    <w:rsid w:val="0094621E"/>
    <w:rsid w:val="00946CF3"/>
    <w:rsid w:val="009470B6"/>
    <w:rsid w:val="00947126"/>
    <w:rsid w:val="00950A4B"/>
    <w:rsid w:val="00950F52"/>
    <w:rsid w:val="009519B9"/>
    <w:rsid w:val="009527BC"/>
    <w:rsid w:val="009528A6"/>
    <w:rsid w:val="009528B7"/>
    <w:rsid w:val="009530FC"/>
    <w:rsid w:val="00953901"/>
    <w:rsid w:val="00953E09"/>
    <w:rsid w:val="00954245"/>
    <w:rsid w:val="00954722"/>
    <w:rsid w:val="0095494C"/>
    <w:rsid w:val="00955F3D"/>
    <w:rsid w:val="00955FDD"/>
    <w:rsid w:val="00956089"/>
    <w:rsid w:val="00956B84"/>
    <w:rsid w:val="009574E0"/>
    <w:rsid w:val="00957CFB"/>
    <w:rsid w:val="00961A93"/>
    <w:rsid w:val="00962048"/>
    <w:rsid w:val="00962875"/>
    <w:rsid w:val="00962ADB"/>
    <w:rsid w:val="0096317A"/>
    <w:rsid w:val="0096333D"/>
    <w:rsid w:val="009636A5"/>
    <w:rsid w:val="00963A79"/>
    <w:rsid w:val="009641B4"/>
    <w:rsid w:val="009645F1"/>
    <w:rsid w:val="00965050"/>
    <w:rsid w:val="00966EDD"/>
    <w:rsid w:val="0096768D"/>
    <w:rsid w:val="009678F2"/>
    <w:rsid w:val="00967C5F"/>
    <w:rsid w:val="00967E3B"/>
    <w:rsid w:val="00970033"/>
    <w:rsid w:val="009705F5"/>
    <w:rsid w:val="00970958"/>
    <w:rsid w:val="00970F5C"/>
    <w:rsid w:val="00970F93"/>
    <w:rsid w:val="0097105D"/>
    <w:rsid w:val="00971C9A"/>
    <w:rsid w:val="0097227B"/>
    <w:rsid w:val="009725F3"/>
    <w:rsid w:val="00972AFD"/>
    <w:rsid w:val="00973778"/>
    <w:rsid w:val="0097439D"/>
    <w:rsid w:val="0097446E"/>
    <w:rsid w:val="0097564D"/>
    <w:rsid w:val="009758C5"/>
    <w:rsid w:val="0097632D"/>
    <w:rsid w:val="00976D32"/>
    <w:rsid w:val="009776CD"/>
    <w:rsid w:val="0097786F"/>
    <w:rsid w:val="009814DC"/>
    <w:rsid w:val="00981E60"/>
    <w:rsid w:val="009826E6"/>
    <w:rsid w:val="00982AF5"/>
    <w:rsid w:val="00982C94"/>
    <w:rsid w:val="009841B7"/>
    <w:rsid w:val="009854EB"/>
    <w:rsid w:val="00985663"/>
    <w:rsid w:val="0098599B"/>
    <w:rsid w:val="00985BC2"/>
    <w:rsid w:val="00985DFA"/>
    <w:rsid w:val="0098604D"/>
    <w:rsid w:val="009871A8"/>
    <w:rsid w:val="00987448"/>
    <w:rsid w:val="0099040F"/>
    <w:rsid w:val="0099057B"/>
    <w:rsid w:val="00990BE6"/>
    <w:rsid w:val="0099137B"/>
    <w:rsid w:val="00991CB8"/>
    <w:rsid w:val="00992169"/>
    <w:rsid w:val="00993922"/>
    <w:rsid w:val="00993A30"/>
    <w:rsid w:val="0099422C"/>
    <w:rsid w:val="009943F1"/>
    <w:rsid w:val="009946DC"/>
    <w:rsid w:val="00994838"/>
    <w:rsid w:val="0099492F"/>
    <w:rsid w:val="00994A0B"/>
    <w:rsid w:val="00994C9B"/>
    <w:rsid w:val="0099556D"/>
    <w:rsid w:val="00995F6F"/>
    <w:rsid w:val="00995F98"/>
    <w:rsid w:val="009960F3"/>
    <w:rsid w:val="00996B39"/>
    <w:rsid w:val="0099703A"/>
    <w:rsid w:val="009A1113"/>
    <w:rsid w:val="009A1BA7"/>
    <w:rsid w:val="009A1FF6"/>
    <w:rsid w:val="009A232F"/>
    <w:rsid w:val="009A289C"/>
    <w:rsid w:val="009A455A"/>
    <w:rsid w:val="009A49BE"/>
    <w:rsid w:val="009A4C06"/>
    <w:rsid w:val="009A4CD8"/>
    <w:rsid w:val="009A52CC"/>
    <w:rsid w:val="009A5362"/>
    <w:rsid w:val="009A55C3"/>
    <w:rsid w:val="009A592F"/>
    <w:rsid w:val="009A5A0E"/>
    <w:rsid w:val="009A66CB"/>
    <w:rsid w:val="009A6DB2"/>
    <w:rsid w:val="009A7171"/>
    <w:rsid w:val="009A7727"/>
    <w:rsid w:val="009A7A48"/>
    <w:rsid w:val="009B0166"/>
    <w:rsid w:val="009B06C6"/>
    <w:rsid w:val="009B1343"/>
    <w:rsid w:val="009B1DB2"/>
    <w:rsid w:val="009B1E38"/>
    <w:rsid w:val="009B2AE6"/>
    <w:rsid w:val="009B34FC"/>
    <w:rsid w:val="009B367B"/>
    <w:rsid w:val="009B459B"/>
    <w:rsid w:val="009B4EAD"/>
    <w:rsid w:val="009B5B19"/>
    <w:rsid w:val="009B5DBB"/>
    <w:rsid w:val="009B6E07"/>
    <w:rsid w:val="009B74E9"/>
    <w:rsid w:val="009B7DA5"/>
    <w:rsid w:val="009B7ED1"/>
    <w:rsid w:val="009C163C"/>
    <w:rsid w:val="009C1E27"/>
    <w:rsid w:val="009C33A4"/>
    <w:rsid w:val="009C3E89"/>
    <w:rsid w:val="009C5BA8"/>
    <w:rsid w:val="009C5F2D"/>
    <w:rsid w:val="009C666F"/>
    <w:rsid w:val="009C6817"/>
    <w:rsid w:val="009C6C69"/>
    <w:rsid w:val="009C7554"/>
    <w:rsid w:val="009C75E3"/>
    <w:rsid w:val="009C7782"/>
    <w:rsid w:val="009C7AF2"/>
    <w:rsid w:val="009D1917"/>
    <w:rsid w:val="009D1F17"/>
    <w:rsid w:val="009D2665"/>
    <w:rsid w:val="009D2725"/>
    <w:rsid w:val="009D27C5"/>
    <w:rsid w:val="009D30EF"/>
    <w:rsid w:val="009D3540"/>
    <w:rsid w:val="009D355B"/>
    <w:rsid w:val="009D3DCB"/>
    <w:rsid w:val="009D4772"/>
    <w:rsid w:val="009D4AD7"/>
    <w:rsid w:val="009D5582"/>
    <w:rsid w:val="009D55C6"/>
    <w:rsid w:val="009D5CCD"/>
    <w:rsid w:val="009D62EC"/>
    <w:rsid w:val="009D7645"/>
    <w:rsid w:val="009E0212"/>
    <w:rsid w:val="009E0537"/>
    <w:rsid w:val="009E1B00"/>
    <w:rsid w:val="009E3167"/>
    <w:rsid w:val="009E3F58"/>
    <w:rsid w:val="009E4D01"/>
    <w:rsid w:val="009E516A"/>
    <w:rsid w:val="009E5B15"/>
    <w:rsid w:val="009E600B"/>
    <w:rsid w:val="009E713E"/>
    <w:rsid w:val="009F1564"/>
    <w:rsid w:val="009F1CAA"/>
    <w:rsid w:val="009F2315"/>
    <w:rsid w:val="009F29F9"/>
    <w:rsid w:val="009F2C3B"/>
    <w:rsid w:val="009F2CFA"/>
    <w:rsid w:val="009F3041"/>
    <w:rsid w:val="009F3434"/>
    <w:rsid w:val="009F3B08"/>
    <w:rsid w:val="009F427E"/>
    <w:rsid w:val="009F477F"/>
    <w:rsid w:val="009F494F"/>
    <w:rsid w:val="009F497E"/>
    <w:rsid w:val="009F4BA1"/>
    <w:rsid w:val="009F4BCA"/>
    <w:rsid w:val="009F6616"/>
    <w:rsid w:val="009F69F8"/>
    <w:rsid w:val="009F6A56"/>
    <w:rsid w:val="009F78FD"/>
    <w:rsid w:val="009F7D62"/>
    <w:rsid w:val="00A00AF0"/>
    <w:rsid w:val="00A01098"/>
    <w:rsid w:val="00A010DD"/>
    <w:rsid w:val="00A01CD0"/>
    <w:rsid w:val="00A01FB4"/>
    <w:rsid w:val="00A0202D"/>
    <w:rsid w:val="00A02140"/>
    <w:rsid w:val="00A02794"/>
    <w:rsid w:val="00A030D3"/>
    <w:rsid w:val="00A032F4"/>
    <w:rsid w:val="00A03809"/>
    <w:rsid w:val="00A047F4"/>
    <w:rsid w:val="00A05CF4"/>
    <w:rsid w:val="00A069F9"/>
    <w:rsid w:val="00A0750C"/>
    <w:rsid w:val="00A1103E"/>
    <w:rsid w:val="00A11321"/>
    <w:rsid w:val="00A11685"/>
    <w:rsid w:val="00A117F5"/>
    <w:rsid w:val="00A1186E"/>
    <w:rsid w:val="00A1188D"/>
    <w:rsid w:val="00A1232A"/>
    <w:rsid w:val="00A12E14"/>
    <w:rsid w:val="00A1309D"/>
    <w:rsid w:val="00A136EE"/>
    <w:rsid w:val="00A13C94"/>
    <w:rsid w:val="00A14FA4"/>
    <w:rsid w:val="00A15633"/>
    <w:rsid w:val="00A1661C"/>
    <w:rsid w:val="00A16E7D"/>
    <w:rsid w:val="00A16F73"/>
    <w:rsid w:val="00A17086"/>
    <w:rsid w:val="00A1715F"/>
    <w:rsid w:val="00A17990"/>
    <w:rsid w:val="00A2003D"/>
    <w:rsid w:val="00A201E3"/>
    <w:rsid w:val="00A209D9"/>
    <w:rsid w:val="00A20CA3"/>
    <w:rsid w:val="00A20DF8"/>
    <w:rsid w:val="00A211BA"/>
    <w:rsid w:val="00A21F6D"/>
    <w:rsid w:val="00A232F0"/>
    <w:rsid w:val="00A2335E"/>
    <w:rsid w:val="00A23438"/>
    <w:rsid w:val="00A23D60"/>
    <w:rsid w:val="00A24009"/>
    <w:rsid w:val="00A24DA5"/>
    <w:rsid w:val="00A251DE"/>
    <w:rsid w:val="00A26302"/>
    <w:rsid w:val="00A30B6C"/>
    <w:rsid w:val="00A30D51"/>
    <w:rsid w:val="00A312F8"/>
    <w:rsid w:val="00A31590"/>
    <w:rsid w:val="00A315D9"/>
    <w:rsid w:val="00A3195C"/>
    <w:rsid w:val="00A31C85"/>
    <w:rsid w:val="00A31F3A"/>
    <w:rsid w:val="00A32BCD"/>
    <w:rsid w:val="00A33110"/>
    <w:rsid w:val="00A337C6"/>
    <w:rsid w:val="00A33952"/>
    <w:rsid w:val="00A345EE"/>
    <w:rsid w:val="00A34706"/>
    <w:rsid w:val="00A3505E"/>
    <w:rsid w:val="00A35D55"/>
    <w:rsid w:val="00A3666F"/>
    <w:rsid w:val="00A36A23"/>
    <w:rsid w:val="00A37092"/>
    <w:rsid w:val="00A40C0B"/>
    <w:rsid w:val="00A4102F"/>
    <w:rsid w:val="00A415C9"/>
    <w:rsid w:val="00A423E8"/>
    <w:rsid w:val="00A42557"/>
    <w:rsid w:val="00A425D0"/>
    <w:rsid w:val="00A42BF0"/>
    <w:rsid w:val="00A43410"/>
    <w:rsid w:val="00A452F0"/>
    <w:rsid w:val="00A45A3C"/>
    <w:rsid w:val="00A4678B"/>
    <w:rsid w:val="00A46CDE"/>
    <w:rsid w:val="00A4776C"/>
    <w:rsid w:val="00A47D05"/>
    <w:rsid w:val="00A47F9F"/>
    <w:rsid w:val="00A50205"/>
    <w:rsid w:val="00A519FE"/>
    <w:rsid w:val="00A51B91"/>
    <w:rsid w:val="00A52C2E"/>
    <w:rsid w:val="00A52CCE"/>
    <w:rsid w:val="00A52D25"/>
    <w:rsid w:val="00A52DDC"/>
    <w:rsid w:val="00A5399E"/>
    <w:rsid w:val="00A53A9B"/>
    <w:rsid w:val="00A53B48"/>
    <w:rsid w:val="00A53C90"/>
    <w:rsid w:val="00A53D3D"/>
    <w:rsid w:val="00A53E6E"/>
    <w:rsid w:val="00A53E7C"/>
    <w:rsid w:val="00A54269"/>
    <w:rsid w:val="00A54318"/>
    <w:rsid w:val="00A546D7"/>
    <w:rsid w:val="00A54757"/>
    <w:rsid w:val="00A549A1"/>
    <w:rsid w:val="00A54C08"/>
    <w:rsid w:val="00A55C79"/>
    <w:rsid w:val="00A55F47"/>
    <w:rsid w:val="00A56346"/>
    <w:rsid w:val="00A56F31"/>
    <w:rsid w:val="00A5721A"/>
    <w:rsid w:val="00A574AE"/>
    <w:rsid w:val="00A605DA"/>
    <w:rsid w:val="00A60BBE"/>
    <w:rsid w:val="00A60ED4"/>
    <w:rsid w:val="00A619C8"/>
    <w:rsid w:val="00A61AFF"/>
    <w:rsid w:val="00A6274B"/>
    <w:rsid w:val="00A6296D"/>
    <w:rsid w:val="00A62BE8"/>
    <w:rsid w:val="00A63390"/>
    <w:rsid w:val="00A65415"/>
    <w:rsid w:val="00A654EC"/>
    <w:rsid w:val="00A658BB"/>
    <w:rsid w:val="00A666DB"/>
    <w:rsid w:val="00A66CE1"/>
    <w:rsid w:val="00A6705C"/>
    <w:rsid w:val="00A675F7"/>
    <w:rsid w:val="00A67F3F"/>
    <w:rsid w:val="00A70C6A"/>
    <w:rsid w:val="00A715B6"/>
    <w:rsid w:val="00A716F7"/>
    <w:rsid w:val="00A71B3B"/>
    <w:rsid w:val="00A7295A"/>
    <w:rsid w:val="00A72E58"/>
    <w:rsid w:val="00A73A49"/>
    <w:rsid w:val="00A73C3C"/>
    <w:rsid w:val="00A7466A"/>
    <w:rsid w:val="00A7470C"/>
    <w:rsid w:val="00A74F86"/>
    <w:rsid w:val="00A752DE"/>
    <w:rsid w:val="00A76377"/>
    <w:rsid w:val="00A76389"/>
    <w:rsid w:val="00A76A54"/>
    <w:rsid w:val="00A76CDA"/>
    <w:rsid w:val="00A7717C"/>
    <w:rsid w:val="00A777A9"/>
    <w:rsid w:val="00A7782B"/>
    <w:rsid w:val="00A77F71"/>
    <w:rsid w:val="00A8077B"/>
    <w:rsid w:val="00A80C97"/>
    <w:rsid w:val="00A81384"/>
    <w:rsid w:val="00A81456"/>
    <w:rsid w:val="00A8166B"/>
    <w:rsid w:val="00A820BF"/>
    <w:rsid w:val="00A8288E"/>
    <w:rsid w:val="00A829B8"/>
    <w:rsid w:val="00A82A02"/>
    <w:rsid w:val="00A82D16"/>
    <w:rsid w:val="00A84317"/>
    <w:rsid w:val="00A851C9"/>
    <w:rsid w:val="00A86822"/>
    <w:rsid w:val="00A86EA8"/>
    <w:rsid w:val="00A900DC"/>
    <w:rsid w:val="00A902B1"/>
    <w:rsid w:val="00A902E1"/>
    <w:rsid w:val="00A91E1E"/>
    <w:rsid w:val="00A92C04"/>
    <w:rsid w:val="00A92F64"/>
    <w:rsid w:val="00A93239"/>
    <w:rsid w:val="00A93FD2"/>
    <w:rsid w:val="00A94298"/>
    <w:rsid w:val="00A94437"/>
    <w:rsid w:val="00A9469E"/>
    <w:rsid w:val="00A94984"/>
    <w:rsid w:val="00A95A34"/>
    <w:rsid w:val="00A95CF6"/>
    <w:rsid w:val="00A96292"/>
    <w:rsid w:val="00A965D6"/>
    <w:rsid w:val="00A96622"/>
    <w:rsid w:val="00A96AC1"/>
    <w:rsid w:val="00A96F77"/>
    <w:rsid w:val="00A97184"/>
    <w:rsid w:val="00A979DB"/>
    <w:rsid w:val="00A979FE"/>
    <w:rsid w:val="00A97A53"/>
    <w:rsid w:val="00A97D99"/>
    <w:rsid w:val="00A97EE0"/>
    <w:rsid w:val="00AA0050"/>
    <w:rsid w:val="00AA028C"/>
    <w:rsid w:val="00AA058D"/>
    <w:rsid w:val="00AA0E0B"/>
    <w:rsid w:val="00AA0E76"/>
    <w:rsid w:val="00AA100D"/>
    <w:rsid w:val="00AA138A"/>
    <w:rsid w:val="00AA18D4"/>
    <w:rsid w:val="00AA191C"/>
    <w:rsid w:val="00AA3062"/>
    <w:rsid w:val="00AA37FB"/>
    <w:rsid w:val="00AA4611"/>
    <w:rsid w:val="00AA4693"/>
    <w:rsid w:val="00AA50C7"/>
    <w:rsid w:val="00AA56CA"/>
    <w:rsid w:val="00AA659F"/>
    <w:rsid w:val="00AA7876"/>
    <w:rsid w:val="00AA7CD5"/>
    <w:rsid w:val="00AA7EE2"/>
    <w:rsid w:val="00AA8052"/>
    <w:rsid w:val="00AB029D"/>
    <w:rsid w:val="00AB0849"/>
    <w:rsid w:val="00AB08A3"/>
    <w:rsid w:val="00AB0A46"/>
    <w:rsid w:val="00AB1051"/>
    <w:rsid w:val="00AB174F"/>
    <w:rsid w:val="00AB1815"/>
    <w:rsid w:val="00AB2D36"/>
    <w:rsid w:val="00AB2E2F"/>
    <w:rsid w:val="00AB2E90"/>
    <w:rsid w:val="00AB3306"/>
    <w:rsid w:val="00AB4001"/>
    <w:rsid w:val="00AB5128"/>
    <w:rsid w:val="00AB522E"/>
    <w:rsid w:val="00AB5555"/>
    <w:rsid w:val="00AB5672"/>
    <w:rsid w:val="00AB73A8"/>
    <w:rsid w:val="00AB74AF"/>
    <w:rsid w:val="00AB76E5"/>
    <w:rsid w:val="00AB7E85"/>
    <w:rsid w:val="00AC037B"/>
    <w:rsid w:val="00AC0959"/>
    <w:rsid w:val="00AC0A9C"/>
    <w:rsid w:val="00AC12EC"/>
    <w:rsid w:val="00AC165F"/>
    <w:rsid w:val="00AC1891"/>
    <w:rsid w:val="00AC28AF"/>
    <w:rsid w:val="00AC2ED5"/>
    <w:rsid w:val="00AC3D29"/>
    <w:rsid w:val="00AC4512"/>
    <w:rsid w:val="00AC4B19"/>
    <w:rsid w:val="00AC5A2A"/>
    <w:rsid w:val="00AC5D1A"/>
    <w:rsid w:val="00AC66CF"/>
    <w:rsid w:val="00AC6E81"/>
    <w:rsid w:val="00AC721E"/>
    <w:rsid w:val="00AC72DC"/>
    <w:rsid w:val="00AC7AD8"/>
    <w:rsid w:val="00ACF2F9"/>
    <w:rsid w:val="00AD0007"/>
    <w:rsid w:val="00AD000B"/>
    <w:rsid w:val="00AD03BE"/>
    <w:rsid w:val="00AD0A59"/>
    <w:rsid w:val="00AD0B7E"/>
    <w:rsid w:val="00AD0B89"/>
    <w:rsid w:val="00AD10DC"/>
    <w:rsid w:val="00AD1B36"/>
    <w:rsid w:val="00AD1BAE"/>
    <w:rsid w:val="00AD216C"/>
    <w:rsid w:val="00AD2523"/>
    <w:rsid w:val="00AD3D35"/>
    <w:rsid w:val="00AD545C"/>
    <w:rsid w:val="00AD5B45"/>
    <w:rsid w:val="00AD608B"/>
    <w:rsid w:val="00AD66E7"/>
    <w:rsid w:val="00AD6F07"/>
    <w:rsid w:val="00AD6F25"/>
    <w:rsid w:val="00AD6F58"/>
    <w:rsid w:val="00AD71D0"/>
    <w:rsid w:val="00AD75F5"/>
    <w:rsid w:val="00AE0531"/>
    <w:rsid w:val="00AE0BAD"/>
    <w:rsid w:val="00AE2084"/>
    <w:rsid w:val="00AE21EC"/>
    <w:rsid w:val="00AE23BC"/>
    <w:rsid w:val="00AE2E93"/>
    <w:rsid w:val="00AE438C"/>
    <w:rsid w:val="00AE4E30"/>
    <w:rsid w:val="00AE5217"/>
    <w:rsid w:val="00AE5960"/>
    <w:rsid w:val="00AE615C"/>
    <w:rsid w:val="00AE618F"/>
    <w:rsid w:val="00AE62A8"/>
    <w:rsid w:val="00AE6507"/>
    <w:rsid w:val="00AE65A6"/>
    <w:rsid w:val="00AE66D0"/>
    <w:rsid w:val="00AE6900"/>
    <w:rsid w:val="00AE69D0"/>
    <w:rsid w:val="00AE6F05"/>
    <w:rsid w:val="00AE7620"/>
    <w:rsid w:val="00AE7656"/>
    <w:rsid w:val="00AE7871"/>
    <w:rsid w:val="00AF06C6"/>
    <w:rsid w:val="00AF09A7"/>
    <w:rsid w:val="00AF0FE5"/>
    <w:rsid w:val="00AF1864"/>
    <w:rsid w:val="00AF1985"/>
    <w:rsid w:val="00AF1BB2"/>
    <w:rsid w:val="00AF1F5B"/>
    <w:rsid w:val="00AF2B78"/>
    <w:rsid w:val="00AF2DC0"/>
    <w:rsid w:val="00AF319E"/>
    <w:rsid w:val="00AF3BCC"/>
    <w:rsid w:val="00AF4283"/>
    <w:rsid w:val="00AF4494"/>
    <w:rsid w:val="00AF54BC"/>
    <w:rsid w:val="00AF5514"/>
    <w:rsid w:val="00AF673B"/>
    <w:rsid w:val="00AF686D"/>
    <w:rsid w:val="00AF6E04"/>
    <w:rsid w:val="00AF6E9A"/>
    <w:rsid w:val="00AF6ECF"/>
    <w:rsid w:val="00AF6FCA"/>
    <w:rsid w:val="00AF7158"/>
    <w:rsid w:val="00AF72E1"/>
    <w:rsid w:val="00AF7C81"/>
    <w:rsid w:val="00B004B6"/>
    <w:rsid w:val="00B00AA1"/>
    <w:rsid w:val="00B023DB"/>
    <w:rsid w:val="00B02BF8"/>
    <w:rsid w:val="00B02D5E"/>
    <w:rsid w:val="00B0357C"/>
    <w:rsid w:val="00B03771"/>
    <w:rsid w:val="00B03FBD"/>
    <w:rsid w:val="00B04E87"/>
    <w:rsid w:val="00B0603C"/>
    <w:rsid w:val="00B06B1B"/>
    <w:rsid w:val="00B07006"/>
    <w:rsid w:val="00B07F73"/>
    <w:rsid w:val="00B07FD6"/>
    <w:rsid w:val="00B10D66"/>
    <w:rsid w:val="00B10F41"/>
    <w:rsid w:val="00B113C0"/>
    <w:rsid w:val="00B12442"/>
    <w:rsid w:val="00B12C64"/>
    <w:rsid w:val="00B13DA0"/>
    <w:rsid w:val="00B13F4B"/>
    <w:rsid w:val="00B14492"/>
    <w:rsid w:val="00B157A7"/>
    <w:rsid w:val="00B158BD"/>
    <w:rsid w:val="00B15A70"/>
    <w:rsid w:val="00B15C4B"/>
    <w:rsid w:val="00B16546"/>
    <w:rsid w:val="00B165F6"/>
    <w:rsid w:val="00B16CA4"/>
    <w:rsid w:val="00B16ECC"/>
    <w:rsid w:val="00B17544"/>
    <w:rsid w:val="00B17D6C"/>
    <w:rsid w:val="00B206EE"/>
    <w:rsid w:val="00B21620"/>
    <w:rsid w:val="00B226F4"/>
    <w:rsid w:val="00B22A82"/>
    <w:rsid w:val="00B22E8D"/>
    <w:rsid w:val="00B23B1E"/>
    <w:rsid w:val="00B23CB7"/>
    <w:rsid w:val="00B2424D"/>
    <w:rsid w:val="00B2444A"/>
    <w:rsid w:val="00B24D41"/>
    <w:rsid w:val="00B24F26"/>
    <w:rsid w:val="00B2568A"/>
    <w:rsid w:val="00B2589A"/>
    <w:rsid w:val="00B266C2"/>
    <w:rsid w:val="00B27E1E"/>
    <w:rsid w:val="00B30B81"/>
    <w:rsid w:val="00B30BE4"/>
    <w:rsid w:val="00B31DB6"/>
    <w:rsid w:val="00B320AF"/>
    <w:rsid w:val="00B322C1"/>
    <w:rsid w:val="00B3230D"/>
    <w:rsid w:val="00B32789"/>
    <w:rsid w:val="00B32869"/>
    <w:rsid w:val="00B33954"/>
    <w:rsid w:val="00B33DCE"/>
    <w:rsid w:val="00B34209"/>
    <w:rsid w:val="00B343D4"/>
    <w:rsid w:val="00B34A9E"/>
    <w:rsid w:val="00B34CEB"/>
    <w:rsid w:val="00B3595E"/>
    <w:rsid w:val="00B359FF"/>
    <w:rsid w:val="00B35CA8"/>
    <w:rsid w:val="00B363E8"/>
    <w:rsid w:val="00B36485"/>
    <w:rsid w:val="00B36799"/>
    <w:rsid w:val="00B36D6E"/>
    <w:rsid w:val="00B3725D"/>
    <w:rsid w:val="00B40DAD"/>
    <w:rsid w:val="00B415B6"/>
    <w:rsid w:val="00B419B1"/>
    <w:rsid w:val="00B41F6C"/>
    <w:rsid w:val="00B42CA8"/>
    <w:rsid w:val="00B4322A"/>
    <w:rsid w:val="00B437DB"/>
    <w:rsid w:val="00B447E6"/>
    <w:rsid w:val="00B449B1"/>
    <w:rsid w:val="00B457A0"/>
    <w:rsid w:val="00B45DD2"/>
    <w:rsid w:val="00B45FFE"/>
    <w:rsid w:val="00B46073"/>
    <w:rsid w:val="00B4639A"/>
    <w:rsid w:val="00B4690C"/>
    <w:rsid w:val="00B47186"/>
    <w:rsid w:val="00B47CEC"/>
    <w:rsid w:val="00B50AE9"/>
    <w:rsid w:val="00B515F1"/>
    <w:rsid w:val="00B519E9"/>
    <w:rsid w:val="00B52138"/>
    <w:rsid w:val="00B524E5"/>
    <w:rsid w:val="00B52C5B"/>
    <w:rsid w:val="00B532C1"/>
    <w:rsid w:val="00B54B8E"/>
    <w:rsid w:val="00B54E78"/>
    <w:rsid w:val="00B5531F"/>
    <w:rsid w:val="00B55632"/>
    <w:rsid w:val="00B55C13"/>
    <w:rsid w:val="00B55FF2"/>
    <w:rsid w:val="00B56B85"/>
    <w:rsid w:val="00B56F27"/>
    <w:rsid w:val="00B60207"/>
    <w:rsid w:val="00B60404"/>
    <w:rsid w:val="00B609B6"/>
    <w:rsid w:val="00B60C23"/>
    <w:rsid w:val="00B61EF0"/>
    <w:rsid w:val="00B627A5"/>
    <w:rsid w:val="00B62C71"/>
    <w:rsid w:val="00B63531"/>
    <w:rsid w:val="00B6361B"/>
    <w:rsid w:val="00B63EEC"/>
    <w:rsid w:val="00B64BAA"/>
    <w:rsid w:val="00B64C25"/>
    <w:rsid w:val="00B6532B"/>
    <w:rsid w:val="00B653F1"/>
    <w:rsid w:val="00B66F74"/>
    <w:rsid w:val="00B676E3"/>
    <w:rsid w:val="00B67A0F"/>
    <w:rsid w:val="00B67D3B"/>
    <w:rsid w:val="00B706F8"/>
    <w:rsid w:val="00B70719"/>
    <w:rsid w:val="00B721F2"/>
    <w:rsid w:val="00B72B41"/>
    <w:rsid w:val="00B72CF4"/>
    <w:rsid w:val="00B73BBA"/>
    <w:rsid w:val="00B7500E"/>
    <w:rsid w:val="00B754A9"/>
    <w:rsid w:val="00B75637"/>
    <w:rsid w:val="00B75A5C"/>
    <w:rsid w:val="00B764E3"/>
    <w:rsid w:val="00B76EC1"/>
    <w:rsid w:val="00B77504"/>
    <w:rsid w:val="00B8047A"/>
    <w:rsid w:val="00B80A03"/>
    <w:rsid w:val="00B80CFC"/>
    <w:rsid w:val="00B81300"/>
    <w:rsid w:val="00B81656"/>
    <w:rsid w:val="00B822D9"/>
    <w:rsid w:val="00B8267F"/>
    <w:rsid w:val="00B856CE"/>
    <w:rsid w:val="00B8585F"/>
    <w:rsid w:val="00B85D4B"/>
    <w:rsid w:val="00B86A7E"/>
    <w:rsid w:val="00B86E67"/>
    <w:rsid w:val="00B8711C"/>
    <w:rsid w:val="00B90A9F"/>
    <w:rsid w:val="00B90F0E"/>
    <w:rsid w:val="00B912C4"/>
    <w:rsid w:val="00B91531"/>
    <w:rsid w:val="00B91C73"/>
    <w:rsid w:val="00B91E4E"/>
    <w:rsid w:val="00B91F13"/>
    <w:rsid w:val="00B928F3"/>
    <w:rsid w:val="00B929A7"/>
    <w:rsid w:val="00B92B73"/>
    <w:rsid w:val="00B93574"/>
    <w:rsid w:val="00B93D07"/>
    <w:rsid w:val="00B93F78"/>
    <w:rsid w:val="00B95191"/>
    <w:rsid w:val="00B9594D"/>
    <w:rsid w:val="00B95C54"/>
    <w:rsid w:val="00B95E1D"/>
    <w:rsid w:val="00B96501"/>
    <w:rsid w:val="00B96B62"/>
    <w:rsid w:val="00B979DA"/>
    <w:rsid w:val="00BA0229"/>
    <w:rsid w:val="00BA0257"/>
    <w:rsid w:val="00BA032E"/>
    <w:rsid w:val="00BA1090"/>
    <w:rsid w:val="00BA16FE"/>
    <w:rsid w:val="00BA18B6"/>
    <w:rsid w:val="00BA18D6"/>
    <w:rsid w:val="00BA1AF9"/>
    <w:rsid w:val="00BA1B68"/>
    <w:rsid w:val="00BA1BE5"/>
    <w:rsid w:val="00BA20B5"/>
    <w:rsid w:val="00BA27E6"/>
    <w:rsid w:val="00BA2820"/>
    <w:rsid w:val="00BA2AA3"/>
    <w:rsid w:val="00BA2AE3"/>
    <w:rsid w:val="00BA314B"/>
    <w:rsid w:val="00BA3252"/>
    <w:rsid w:val="00BA3EF5"/>
    <w:rsid w:val="00BA4B5F"/>
    <w:rsid w:val="00BA4B90"/>
    <w:rsid w:val="00BA512B"/>
    <w:rsid w:val="00BA5A50"/>
    <w:rsid w:val="00BA5E38"/>
    <w:rsid w:val="00BA5FA3"/>
    <w:rsid w:val="00BA64F3"/>
    <w:rsid w:val="00BA69AE"/>
    <w:rsid w:val="00BA6B99"/>
    <w:rsid w:val="00BA7764"/>
    <w:rsid w:val="00BA7DC2"/>
    <w:rsid w:val="00BB0D2C"/>
    <w:rsid w:val="00BB0F7E"/>
    <w:rsid w:val="00BB18C5"/>
    <w:rsid w:val="00BB1A96"/>
    <w:rsid w:val="00BB21C1"/>
    <w:rsid w:val="00BB22F2"/>
    <w:rsid w:val="00BB2C36"/>
    <w:rsid w:val="00BB31B3"/>
    <w:rsid w:val="00BB35E7"/>
    <w:rsid w:val="00BB38B2"/>
    <w:rsid w:val="00BB3F6E"/>
    <w:rsid w:val="00BB3FD8"/>
    <w:rsid w:val="00BB458B"/>
    <w:rsid w:val="00BB5A29"/>
    <w:rsid w:val="00BB6251"/>
    <w:rsid w:val="00BB6E22"/>
    <w:rsid w:val="00BB6EFD"/>
    <w:rsid w:val="00BB770E"/>
    <w:rsid w:val="00BB7F7A"/>
    <w:rsid w:val="00BC02D7"/>
    <w:rsid w:val="00BC0748"/>
    <w:rsid w:val="00BC15D8"/>
    <w:rsid w:val="00BC1A9A"/>
    <w:rsid w:val="00BC2242"/>
    <w:rsid w:val="00BC271E"/>
    <w:rsid w:val="00BC2DB1"/>
    <w:rsid w:val="00BC2EA6"/>
    <w:rsid w:val="00BC35E3"/>
    <w:rsid w:val="00BC35F3"/>
    <w:rsid w:val="00BC3721"/>
    <w:rsid w:val="00BC38D0"/>
    <w:rsid w:val="00BC40AA"/>
    <w:rsid w:val="00BC527B"/>
    <w:rsid w:val="00BC5300"/>
    <w:rsid w:val="00BC63AE"/>
    <w:rsid w:val="00BC641A"/>
    <w:rsid w:val="00BC6765"/>
    <w:rsid w:val="00BC6827"/>
    <w:rsid w:val="00BC748E"/>
    <w:rsid w:val="00BC7680"/>
    <w:rsid w:val="00BC7688"/>
    <w:rsid w:val="00BD06D4"/>
    <w:rsid w:val="00BD1624"/>
    <w:rsid w:val="00BD1A6D"/>
    <w:rsid w:val="00BD1CA1"/>
    <w:rsid w:val="00BD3014"/>
    <w:rsid w:val="00BD3877"/>
    <w:rsid w:val="00BD3879"/>
    <w:rsid w:val="00BD44C5"/>
    <w:rsid w:val="00BD4656"/>
    <w:rsid w:val="00BD4BEE"/>
    <w:rsid w:val="00BD5F3E"/>
    <w:rsid w:val="00BD70B5"/>
    <w:rsid w:val="00BE10C3"/>
    <w:rsid w:val="00BE1802"/>
    <w:rsid w:val="00BE1C18"/>
    <w:rsid w:val="00BE224B"/>
    <w:rsid w:val="00BE28B1"/>
    <w:rsid w:val="00BE2D5E"/>
    <w:rsid w:val="00BE2EB1"/>
    <w:rsid w:val="00BE3250"/>
    <w:rsid w:val="00BE3BE2"/>
    <w:rsid w:val="00BE3E3C"/>
    <w:rsid w:val="00BE53DB"/>
    <w:rsid w:val="00BE547A"/>
    <w:rsid w:val="00BE56D7"/>
    <w:rsid w:val="00BE5938"/>
    <w:rsid w:val="00BE5B19"/>
    <w:rsid w:val="00BE68EF"/>
    <w:rsid w:val="00BE6D3C"/>
    <w:rsid w:val="00BE71C5"/>
    <w:rsid w:val="00BE7347"/>
    <w:rsid w:val="00BF0217"/>
    <w:rsid w:val="00BF22D9"/>
    <w:rsid w:val="00BF23AB"/>
    <w:rsid w:val="00BF2943"/>
    <w:rsid w:val="00BF2BAB"/>
    <w:rsid w:val="00BF2F1D"/>
    <w:rsid w:val="00BF354F"/>
    <w:rsid w:val="00BF3FF2"/>
    <w:rsid w:val="00BF4156"/>
    <w:rsid w:val="00BF561C"/>
    <w:rsid w:val="00BF5DB4"/>
    <w:rsid w:val="00BF666A"/>
    <w:rsid w:val="00BF6900"/>
    <w:rsid w:val="00BF7AEF"/>
    <w:rsid w:val="00C003E4"/>
    <w:rsid w:val="00C01C30"/>
    <w:rsid w:val="00C024CB"/>
    <w:rsid w:val="00C025B0"/>
    <w:rsid w:val="00C02A52"/>
    <w:rsid w:val="00C02DB6"/>
    <w:rsid w:val="00C031C4"/>
    <w:rsid w:val="00C039AD"/>
    <w:rsid w:val="00C03BE5"/>
    <w:rsid w:val="00C05B44"/>
    <w:rsid w:val="00C06077"/>
    <w:rsid w:val="00C06975"/>
    <w:rsid w:val="00C06B16"/>
    <w:rsid w:val="00C06E9B"/>
    <w:rsid w:val="00C07058"/>
    <w:rsid w:val="00C07B45"/>
    <w:rsid w:val="00C07BF3"/>
    <w:rsid w:val="00C07C0E"/>
    <w:rsid w:val="00C10203"/>
    <w:rsid w:val="00C102DF"/>
    <w:rsid w:val="00C10F3E"/>
    <w:rsid w:val="00C11017"/>
    <w:rsid w:val="00C11810"/>
    <w:rsid w:val="00C120DD"/>
    <w:rsid w:val="00C12874"/>
    <w:rsid w:val="00C132F6"/>
    <w:rsid w:val="00C13818"/>
    <w:rsid w:val="00C13829"/>
    <w:rsid w:val="00C13B56"/>
    <w:rsid w:val="00C13E97"/>
    <w:rsid w:val="00C14544"/>
    <w:rsid w:val="00C15562"/>
    <w:rsid w:val="00C15E03"/>
    <w:rsid w:val="00C15FEC"/>
    <w:rsid w:val="00C16240"/>
    <w:rsid w:val="00C163F6"/>
    <w:rsid w:val="00C16EB8"/>
    <w:rsid w:val="00C17B20"/>
    <w:rsid w:val="00C21147"/>
    <w:rsid w:val="00C21A68"/>
    <w:rsid w:val="00C21BEC"/>
    <w:rsid w:val="00C22901"/>
    <w:rsid w:val="00C22D7E"/>
    <w:rsid w:val="00C24A3C"/>
    <w:rsid w:val="00C24D9E"/>
    <w:rsid w:val="00C24DAB"/>
    <w:rsid w:val="00C250D4"/>
    <w:rsid w:val="00C25784"/>
    <w:rsid w:val="00C25805"/>
    <w:rsid w:val="00C25DDB"/>
    <w:rsid w:val="00C26257"/>
    <w:rsid w:val="00C30922"/>
    <w:rsid w:val="00C32642"/>
    <w:rsid w:val="00C32962"/>
    <w:rsid w:val="00C33535"/>
    <w:rsid w:val="00C33748"/>
    <w:rsid w:val="00C35345"/>
    <w:rsid w:val="00C35D85"/>
    <w:rsid w:val="00C35E0C"/>
    <w:rsid w:val="00C35F3B"/>
    <w:rsid w:val="00C36BA3"/>
    <w:rsid w:val="00C36E2F"/>
    <w:rsid w:val="00C373DF"/>
    <w:rsid w:val="00C374EA"/>
    <w:rsid w:val="00C37558"/>
    <w:rsid w:val="00C375CB"/>
    <w:rsid w:val="00C37BBD"/>
    <w:rsid w:val="00C37D44"/>
    <w:rsid w:val="00C403E6"/>
    <w:rsid w:val="00C40966"/>
    <w:rsid w:val="00C409AF"/>
    <w:rsid w:val="00C41A32"/>
    <w:rsid w:val="00C41C92"/>
    <w:rsid w:val="00C420C1"/>
    <w:rsid w:val="00C420E5"/>
    <w:rsid w:val="00C4223E"/>
    <w:rsid w:val="00C43238"/>
    <w:rsid w:val="00C445B1"/>
    <w:rsid w:val="00C4491F"/>
    <w:rsid w:val="00C45968"/>
    <w:rsid w:val="00C45A33"/>
    <w:rsid w:val="00C461C1"/>
    <w:rsid w:val="00C461C3"/>
    <w:rsid w:val="00C464EC"/>
    <w:rsid w:val="00C46524"/>
    <w:rsid w:val="00C467C1"/>
    <w:rsid w:val="00C46859"/>
    <w:rsid w:val="00C46892"/>
    <w:rsid w:val="00C46C10"/>
    <w:rsid w:val="00C46EE9"/>
    <w:rsid w:val="00C472D3"/>
    <w:rsid w:val="00C47D09"/>
    <w:rsid w:val="00C47EC2"/>
    <w:rsid w:val="00C47FBC"/>
    <w:rsid w:val="00C50201"/>
    <w:rsid w:val="00C50AD9"/>
    <w:rsid w:val="00C51022"/>
    <w:rsid w:val="00C5137B"/>
    <w:rsid w:val="00C51F07"/>
    <w:rsid w:val="00C530B3"/>
    <w:rsid w:val="00C533B4"/>
    <w:rsid w:val="00C536D4"/>
    <w:rsid w:val="00C53788"/>
    <w:rsid w:val="00C54281"/>
    <w:rsid w:val="00C55917"/>
    <w:rsid w:val="00C56802"/>
    <w:rsid w:val="00C56946"/>
    <w:rsid w:val="00C56978"/>
    <w:rsid w:val="00C56E52"/>
    <w:rsid w:val="00C57368"/>
    <w:rsid w:val="00C5752E"/>
    <w:rsid w:val="00C5780F"/>
    <w:rsid w:val="00C60012"/>
    <w:rsid w:val="00C60726"/>
    <w:rsid w:val="00C6080B"/>
    <w:rsid w:val="00C60F34"/>
    <w:rsid w:val="00C61044"/>
    <w:rsid w:val="00C6106A"/>
    <w:rsid w:val="00C61093"/>
    <w:rsid w:val="00C61EBF"/>
    <w:rsid w:val="00C61EE5"/>
    <w:rsid w:val="00C636B2"/>
    <w:rsid w:val="00C6416D"/>
    <w:rsid w:val="00C651AE"/>
    <w:rsid w:val="00C657D6"/>
    <w:rsid w:val="00C65ADE"/>
    <w:rsid w:val="00C6600D"/>
    <w:rsid w:val="00C663EC"/>
    <w:rsid w:val="00C66990"/>
    <w:rsid w:val="00C67CE6"/>
    <w:rsid w:val="00C70018"/>
    <w:rsid w:val="00C7048D"/>
    <w:rsid w:val="00C71817"/>
    <w:rsid w:val="00C7320F"/>
    <w:rsid w:val="00C738D2"/>
    <w:rsid w:val="00C74496"/>
    <w:rsid w:val="00C7504F"/>
    <w:rsid w:val="00C75C18"/>
    <w:rsid w:val="00C75E4D"/>
    <w:rsid w:val="00C75F92"/>
    <w:rsid w:val="00C76187"/>
    <w:rsid w:val="00C76254"/>
    <w:rsid w:val="00C7637D"/>
    <w:rsid w:val="00C76439"/>
    <w:rsid w:val="00C7655A"/>
    <w:rsid w:val="00C7698C"/>
    <w:rsid w:val="00C77070"/>
    <w:rsid w:val="00C770BC"/>
    <w:rsid w:val="00C77304"/>
    <w:rsid w:val="00C7796A"/>
    <w:rsid w:val="00C77CEC"/>
    <w:rsid w:val="00C805FD"/>
    <w:rsid w:val="00C80F34"/>
    <w:rsid w:val="00C810D5"/>
    <w:rsid w:val="00C8115A"/>
    <w:rsid w:val="00C81DEF"/>
    <w:rsid w:val="00C8210A"/>
    <w:rsid w:val="00C8232C"/>
    <w:rsid w:val="00C825F4"/>
    <w:rsid w:val="00C82EC3"/>
    <w:rsid w:val="00C84294"/>
    <w:rsid w:val="00C846C6"/>
    <w:rsid w:val="00C85794"/>
    <w:rsid w:val="00C85CB2"/>
    <w:rsid w:val="00C8701C"/>
    <w:rsid w:val="00C90EA5"/>
    <w:rsid w:val="00C91DC1"/>
    <w:rsid w:val="00C925A8"/>
    <w:rsid w:val="00C92F47"/>
    <w:rsid w:val="00C937A2"/>
    <w:rsid w:val="00C938F1"/>
    <w:rsid w:val="00C9397B"/>
    <w:rsid w:val="00C94936"/>
    <w:rsid w:val="00C94987"/>
    <w:rsid w:val="00C94D1C"/>
    <w:rsid w:val="00C950B4"/>
    <w:rsid w:val="00C9516C"/>
    <w:rsid w:val="00C951A5"/>
    <w:rsid w:val="00C95514"/>
    <w:rsid w:val="00C955BE"/>
    <w:rsid w:val="00C955DB"/>
    <w:rsid w:val="00C9687D"/>
    <w:rsid w:val="00C968F0"/>
    <w:rsid w:val="00C96B15"/>
    <w:rsid w:val="00C97D37"/>
    <w:rsid w:val="00CA06AB"/>
    <w:rsid w:val="00CA09BF"/>
    <w:rsid w:val="00CA0C8B"/>
    <w:rsid w:val="00CA0D53"/>
    <w:rsid w:val="00CA13B7"/>
    <w:rsid w:val="00CA18D5"/>
    <w:rsid w:val="00CA18DF"/>
    <w:rsid w:val="00CA1ADD"/>
    <w:rsid w:val="00CA1BBD"/>
    <w:rsid w:val="00CA2722"/>
    <w:rsid w:val="00CA285E"/>
    <w:rsid w:val="00CA2B7A"/>
    <w:rsid w:val="00CA2C85"/>
    <w:rsid w:val="00CA2D05"/>
    <w:rsid w:val="00CA2E34"/>
    <w:rsid w:val="00CA3820"/>
    <w:rsid w:val="00CA390F"/>
    <w:rsid w:val="00CA3AD6"/>
    <w:rsid w:val="00CA49FC"/>
    <w:rsid w:val="00CA4CF0"/>
    <w:rsid w:val="00CA5129"/>
    <w:rsid w:val="00CA5236"/>
    <w:rsid w:val="00CA58DF"/>
    <w:rsid w:val="00CA5EB6"/>
    <w:rsid w:val="00CA648E"/>
    <w:rsid w:val="00CA66A3"/>
    <w:rsid w:val="00CA67DC"/>
    <w:rsid w:val="00CA67E2"/>
    <w:rsid w:val="00CA6873"/>
    <w:rsid w:val="00CA6FEB"/>
    <w:rsid w:val="00CA7271"/>
    <w:rsid w:val="00CA76D0"/>
    <w:rsid w:val="00CA7D2D"/>
    <w:rsid w:val="00CB00FB"/>
    <w:rsid w:val="00CB0154"/>
    <w:rsid w:val="00CB0991"/>
    <w:rsid w:val="00CB0D7E"/>
    <w:rsid w:val="00CB197D"/>
    <w:rsid w:val="00CB1B31"/>
    <w:rsid w:val="00CB1D78"/>
    <w:rsid w:val="00CB253D"/>
    <w:rsid w:val="00CB2D2A"/>
    <w:rsid w:val="00CB2D53"/>
    <w:rsid w:val="00CB4386"/>
    <w:rsid w:val="00CB44B1"/>
    <w:rsid w:val="00CB44C1"/>
    <w:rsid w:val="00CB71B6"/>
    <w:rsid w:val="00CC0319"/>
    <w:rsid w:val="00CC0FE3"/>
    <w:rsid w:val="00CC11D8"/>
    <w:rsid w:val="00CC166F"/>
    <w:rsid w:val="00CC16DF"/>
    <w:rsid w:val="00CC1C7B"/>
    <w:rsid w:val="00CC2C9F"/>
    <w:rsid w:val="00CC308C"/>
    <w:rsid w:val="00CC356A"/>
    <w:rsid w:val="00CC3B25"/>
    <w:rsid w:val="00CC43EF"/>
    <w:rsid w:val="00CC492C"/>
    <w:rsid w:val="00CC5279"/>
    <w:rsid w:val="00CC5873"/>
    <w:rsid w:val="00CC5E33"/>
    <w:rsid w:val="00CC5F74"/>
    <w:rsid w:val="00CC714C"/>
    <w:rsid w:val="00CC7367"/>
    <w:rsid w:val="00CC7952"/>
    <w:rsid w:val="00CD00F0"/>
    <w:rsid w:val="00CD34CF"/>
    <w:rsid w:val="00CD35F9"/>
    <w:rsid w:val="00CD3868"/>
    <w:rsid w:val="00CD3A00"/>
    <w:rsid w:val="00CD3AE3"/>
    <w:rsid w:val="00CD4F17"/>
    <w:rsid w:val="00CD538A"/>
    <w:rsid w:val="00CD5597"/>
    <w:rsid w:val="00CD59EB"/>
    <w:rsid w:val="00CD5FCE"/>
    <w:rsid w:val="00CD6063"/>
    <w:rsid w:val="00CD667A"/>
    <w:rsid w:val="00CD69F9"/>
    <w:rsid w:val="00CD7003"/>
    <w:rsid w:val="00CD7361"/>
    <w:rsid w:val="00CD73CE"/>
    <w:rsid w:val="00CE07AC"/>
    <w:rsid w:val="00CE1432"/>
    <w:rsid w:val="00CE16C3"/>
    <w:rsid w:val="00CE194A"/>
    <w:rsid w:val="00CE206E"/>
    <w:rsid w:val="00CE27BB"/>
    <w:rsid w:val="00CE425A"/>
    <w:rsid w:val="00CE4674"/>
    <w:rsid w:val="00CE49A5"/>
    <w:rsid w:val="00CE4EC0"/>
    <w:rsid w:val="00CE55F1"/>
    <w:rsid w:val="00CF067E"/>
    <w:rsid w:val="00CF0763"/>
    <w:rsid w:val="00CF1033"/>
    <w:rsid w:val="00CF131B"/>
    <w:rsid w:val="00CF16C3"/>
    <w:rsid w:val="00CF17D9"/>
    <w:rsid w:val="00CF1DBA"/>
    <w:rsid w:val="00CF212C"/>
    <w:rsid w:val="00CF2FD8"/>
    <w:rsid w:val="00CF312A"/>
    <w:rsid w:val="00CF4087"/>
    <w:rsid w:val="00CF4474"/>
    <w:rsid w:val="00CF5CB6"/>
    <w:rsid w:val="00CF607D"/>
    <w:rsid w:val="00CF7306"/>
    <w:rsid w:val="00D010CF"/>
    <w:rsid w:val="00D0115A"/>
    <w:rsid w:val="00D01BE8"/>
    <w:rsid w:val="00D01D1C"/>
    <w:rsid w:val="00D02270"/>
    <w:rsid w:val="00D0279D"/>
    <w:rsid w:val="00D02D89"/>
    <w:rsid w:val="00D033B3"/>
    <w:rsid w:val="00D033ED"/>
    <w:rsid w:val="00D0396F"/>
    <w:rsid w:val="00D04B6F"/>
    <w:rsid w:val="00D06396"/>
    <w:rsid w:val="00D06532"/>
    <w:rsid w:val="00D076DC"/>
    <w:rsid w:val="00D07CFF"/>
    <w:rsid w:val="00D07F43"/>
    <w:rsid w:val="00D1035F"/>
    <w:rsid w:val="00D112FC"/>
    <w:rsid w:val="00D138D9"/>
    <w:rsid w:val="00D14A81"/>
    <w:rsid w:val="00D15145"/>
    <w:rsid w:val="00D153AB"/>
    <w:rsid w:val="00D15D1E"/>
    <w:rsid w:val="00D16047"/>
    <w:rsid w:val="00D16437"/>
    <w:rsid w:val="00D17F3E"/>
    <w:rsid w:val="00D212FA"/>
    <w:rsid w:val="00D216BF"/>
    <w:rsid w:val="00D21804"/>
    <w:rsid w:val="00D21DD3"/>
    <w:rsid w:val="00D22826"/>
    <w:rsid w:val="00D23B9F"/>
    <w:rsid w:val="00D2445B"/>
    <w:rsid w:val="00D247D4"/>
    <w:rsid w:val="00D253D4"/>
    <w:rsid w:val="00D25651"/>
    <w:rsid w:val="00D27485"/>
    <w:rsid w:val="00D2756F"/>
    <w:rsid w:val="00D27B76"/>
    <w:rsid w:val="00D27D42"/>
    <w:rsid w:val="00D317ED"/>
    <w:rsid w:val="00D320BD"/>
    <w:rsid w:val="00D32A88"/>
    <w:rsid w:val="00D32E9E"/>
    <w:rsid w:val="00D33291"/>
    <w:rsid w:val="00D33624"/>
    <w:rsid w:val="00D3454F"/>
    <w:rsid w:val="00D358D9"/>
    <w:rsid w:val="00D35EC5"/>
    <w:rsid w:val="00D36B15"/>
    <w:rsid w:val="00D375A8"/>
    <w:rsid w:val="00D375EC"/>
    <w:rsid w:val="00D401CD"/>
    <w:rsid w:val="00D401D2"/>
    <w:rsid w:val="00D40D40"/>
    <w:rsid w:val="00D40F3B"/>
    <w:rsid w:val="00D414C6"/>
    <w:rsid w:val="00D417F9"/>
    <w:rsid w:val="00D41AC6"/>
    <w:rsid w:val="00D41F29"/>
    <w:rsid w:val="00D42199"/>
    <w:rsid w:val="00D438DF"/>
    <w:rsid w:val="00D45910"/>
    <w:rsid w:val="00D45CC1"/>
    <w:rsid w:val="00D46913"/>
    <w:rsid w:val="00D46932"/>
    <w:rsid w:val="00D46D94"/>
    <w:rsid w:val="00D46E44"/>
    <w:rsid w:val="00D470F5"/>
    <w:rsid w:val="00D474D2"/>
    <w:rsid w:val="00D478AC"/>
    <w:rsid w:val="00D47BB9"/>
    <w:rsid w:val="00D50106"/>
    <w:rsid w:val="00D508C0"/>
    <w:rsid w:val="00D50B60"/>
    <w:rsid w:val="00D50EB8"/>
    <w:rsid w:val="00D512FE"/>
    <w:rsid w:val="00D517B4"/>
    <w:rsid w:val="00D519A8"/>
    <w:rsid w:val="00D51A99"/>
    <w:rsid w:val="00D52213"/>
    <w:rsid w:val="00D52911"/>
    <w:rsid w:val="00D52BBB"/>
    <w:rsid w:val="00D52DBA"/>
    <w:rsid w:val="00D5319D"/>
    <w:rsid w:val="00D537FB"/>
    <w:rsid w:val="00D5534A"/>
    <w:rsid w:val="00D55A89"/>
    <w:rsid w:val="00D55F4C"/>
    <w:rsid w:val="00D55FCA"/>
    <w:rsid w:val="00D57375"/>
    <w:rsid w:val="00D57378"/>
    <w:rsid w:val="00D57719"/>
    <w:rsid w:val="00D605EC"/>
    <w:rsid w:val="00D6073F"/>
    <w:rsid w:val="00D60793"/>
    <w:rsid w:val="00D60E9D"/>
    <w:rsid w:val="00D60FFE"/>
    <w:rsid w:val="00D613D0"/>
    <w:rsid w:val="00D61596"/>
    <w:rsid w:val="00D618D3"/>
    <w:rsid w:val="00D61BE2"/>
    <w:rsid w:val="00D61E2E"/>
    <w:rsid w:val="00D62028"/>
    <w:rsid w:val="00D624DB"/>
    <w:rsid w:val="00D62670"/>
    <w:rsid w:val="00D6274D"/>
    <w:rsid w:val="00D632D9"/>
    <w:rsid w:val="00D639DB"/>
    <w:rsid w:val="00D64234"/>
    <w:rsid w:val="00D64B49"/>
    <w:rsid w:val="00D64CFE"/>
    <w:rsid w:val="00D65A75"/>
    <w:rsid w:val="00D65F88"/>
    <w:rsid w:val="00D663F1"/>
    <w:rsid w:val="00D66CCD"/>
    <w:rsid w:val="00D674E8"/>
    <w:rsid w:val="00D679C9"/>
    <w:rsid w:val="00D67A2E"/>
    <w:rsid w:val="00D67D00"/>
    <w:rsid w:val="00D701D3"/>
    <w:rsid w:val="00D70897"/>
    <w:rsid w:val="00D70D53"/>
    <w:rsid w:val="00D71EA6"/>
    <w:rsid w:val="00D72187"/>
    <w:rsid w:val="00D72873"/>
    <w:rsid w:val="00D72E26"/>
    <w:rsid w:val="00D732E2"/>
    <w:rsid w:val="00D7351A"/>
    <w:rsid w:val="00D73945"/>
    <w:rsid w:val="00D7417A"/>
    <w:rsid w:val="00D74467"/>
    <w:rsid w:val="00D74934"/>
    <w:rsid w:val="00D74F5C"/>
    <w:rsid w:val="00D75C91"/>
    <w:rsid w:val="00D76588"/>
    <w:rsid w:val="00D76815"/>
    <w:rsid w:val="00D76C89"/>
    <w:rsid w:val="00D76F04"/>
    <w:rsid w:val="00D772D5"/>
    <w:rsid w:val="00D77867"/>
    <w:rsid w:val="00D77BE1"/>
    <w:rsid w:val="00D77FAF"/>
    <w:rsid w:val="00D80360"/>
    <w:rsid w:val="00D803EC"/>
    <w:rsid w:val="00D80D64"/>
    <w:rsid w:val="00D81AE4"/>
    <w:rsid w:val="00D81DA0"/>
    <w:rsid w:val="00D81FB1"/>
    <w:rsid w:val="00D82015"/>
    <w:rsid w:val="00D82428"/>
    <w:rsid w:val="00D8266D"/>
    <w:rsid w:val="00D82B0B"/>
    <w:rsid w:val="00D836AA"/>
    <w:rsid w:val="00D855C4"/>
    <w:rsid w:val="00D8601E"/>
    <w:rsid w:val="00D90607"/>
    <w:rsid w:val="00D90609"/>
    <w:rsid w:val="00D9080A"/>
    <w:rsid w:val="00D91258"/>
    <w:rsid w:val="00D91500"/>
    <w:rsid w:val="00D92D9A"/>
    <w:rsid w:val="00D930C9"/>
    <w:rsid w:val="00D93776"/>
    <w:rsid w:val="00D93DD1"/>
    <w:rsid w:val="00D950C0"/>
    <w:rsid w:val="00D9523F"/>
    <w:rsid w:val="00D9749C"/>
    <w:rsid w:val="00D97730"/>
    <w:rsid w:val="00DA008F"/>
    <w:rsid w:val="00DA0BE4"/>
    <w:rsid w:val="00DA188F"/>
    <w:rsid w:val="00DA1A0E"/>
    <w:rsid w:val="00DA1C02"/>
    <w:rsid w:val="00DA212A"/>
    <w:rsid w:val="00DA2D09"/>
    <w:rsid w:val="00DA4211"/>
    <w:rsid w:val="00DA495E"/>
    <w:rsid w:val="00DA5EA9"/>
    <w:rsid w:val="00DA637A"/>
    <w:rsid w:val="00DA642F"/>
    <w:rsid w:val="00DA6527"/>
    <w:rsid w:val="00DA6676"/>
    <w:rsid w:val="00DA6C58"/>
    <w:rsid w:val="00DA75C9"/>
    <w:rsid w:val="00DA78F0"/>
    <w:rsid w:val="00DA7987"/>
    <w:rsid w:val="00DA7B2D"/>
    <w:rsid w:val="00DB15BA"/>
    <w:rsid w:val="00DB22DA"/>
    <w:rsid w:val="00DB2B51"/>
    <w:rsid w:val="00DB2DF5"/>
    <w:rsid w:val="00DB31D0"/>
    <w:rsid w:val="00DB3236"/>
    <w:rsid w:val="00DB403B"/>
    <w:rsid w:val="00DB47FA"/>
    <w:rsid w:val="00DB49BD"/>
    <w:rsid w:val="00DB4A92"/>
    <w:rsid w:val="00DB4C2E"/>
    <w:rsid w:val="00DB52A7"/>
    <w:rsid w:val="00DB596C"/>
    <w:rsid w:val="00DB5DE6"/>
    <w:rsid w:val="00DB6C19"/>
    <w:rsid w:val="00DB6DC4"/>
    <w:rsid w:val="00DB7AC5"/>
    <w:rsid w:val="00DC02A5"/>
    <w:rsid w:val="00DC068C"/>
    <w:rsid w:val="00DC0EAC"/>
    <w:rsid w:val="00DC1007"/>
    <w:rsid w:val="00DC1342"/>
    <w:rsid w:val="00DC1A61"/>
    <w:rsid w:val="00DC1E75"/>
    <w:rsid w:val="00DC1EA5"/>
    <w:rsid w:val="00DC26A9"/>
    <w:rsid w:val="00DC3574"/>
    <w:rsid w:val="00DC3843"/>
    <w:rsid w:val="00DC39A2"/>
    <w:rsid w:val="00DC5028"/>
    <w:rsid w:val="00DC537E"/>
    <w:rsid w:val="00DC54FD"/>
    <w:rsid w:val="00DC5604"/>
    <w:rsid w:val="00DC5C1A"/>
    <w:rsid w:val="00DC6469"/>
    <w:rsid w:val="00DC7424"/>
    <w:rsid w:val="00DC7970"/>
    <w:rsid w:val="00DC7E79"/>
    <w:rsid w:val="00DD040E"/>
    <w:rsid w:val="00DD126B"/>
    <w:rsid w:val="00DD2007"/>
    <w:rsid w:val="00DD3338"/>
    <w:rsid w:val="00DD3427"/>
    <w:rsid w:val="00DD3724"/>
    <w:rsid w:val="00DD3B37"/>
    <w:rsid w:val="00DD3CBA"/>
    <w:rsid w:val="00DD40C3"/>
    <w:rsid w:val="00DD4AA4"/>
    <w:rsid w:val="00DD4FC4"/>
    <w:rsid w:val="00DD53E1"/>
    <w:rsid w:val="00DD5C17"/>
    <w:rsid w:val="00DD5D6C"/>
    <w:rsid w:val="00DD5FE2"/>
    <w:rsid w:val="00DD73D7"/>
    <w:rsid w:val="00DD7438"/>
    <w:rsid w:val="00DD7A2B"/>
    <w:rsid w:val="00DD7E26"/>
    <w:rsid w:val="00DE04F2"/>
    <w:rsid w:val="00DE0A66"/>
    <w:rsid w:val="00DE1229"/>
    <w:rsid w:val="00DE14BB"/>
    <w:rsid w:val="00DE1977"/>
    <w:rsid w:val="00DE1B3A"/>
    <w:rsid w:val="00DE2326"/>
    <w:rsid w:val="00DE23DC"/>
    <w:rsid w:val="00DE470B"/>
    <w:rsid w:val="00DE526F"/>
    <w:rsid w:val="00DE5438"/>
    <w:rsid w:val="00DE5A3C"/>
    <w:rsid w:val="00DE60D3"/>
    <w:rsid w:val="00DE6258"/>
    <w:rsid w:val="00DE62E6"/>
    <w:rsid w:val="00DE6480"/>
    <w:rsid w:val="00DE6482"/>
    <w:rsid w:val="00DE67B7"/>
    <w:rsid w:val="00DE67FB"/>
    <w:rsid w:val="00DE6D8E"/>
    <w:rsid w:val="00DE6DE0"/>
    <w:rsid w:val="00DE7445"/>
    <w:rsid w:val="00DE7BD7"/>
    <w:rsid w:val="00DE7FBF"/>
    <w:rsid w:val="00DF028A"/>
    <w:rsid w:val="00DF0509"/>
    <w:rsid w:val="00DF094A"/>
    <w:rsid w:val="00DF0D67"/>
    <w:rsid w:val="00DF13C7"/>
    <w:rsid w:val="00DF176B"/>
    <w:rsid w:val="00DF295F"/>
    <w:rsid w:val="00DF3F67"/>
    <w:rsid w:val="00DF4480"/>
    <w:rsid w:val="00DF4768"/>
    <w:rsid w:val="00DF4C5B"/>
    <w:rsid w:val="00DF4D6B"/>
    <w:rsid w:val="00DF5068"/>
    <w:rsid w:val="00DF5407"/>
    <w:rsid w:val="00DF651E"/>
    <w:rsid w:val="00DF7629"/>
    <w:rsid w:val="00DF766F"/>
    <w:rsid w:val="00DF76B8"/>
    <w:rsid w:val="00DF7D40"/>
    <w:rsid w:val="00E0045E"/>
    <w:rsid w:val="00E00987"/>
    <w:rsid w:val="00E009E9"/>
    <w:rsid w:val="00E013DF"/>
    <w:rsid w:val="00E0186C"/>
    <w:rsid w:val="00E018FA"/>
    <w:rsid w:val="00E02B4A"/>
    <w:rsid w:val="00E0374E"/>
    <w:rsid w:val="00E0546D"/>
    <w:rsid w:val="00E05C9E"/>
    <w:rsid w:val="00E05DD0"/>
    <w:rsid w:val="00E064CA"/>
    <w:rsid w:val="00E065BD"/>
    <w:rsid w:val="00E07C88"/>
    <w:rsid w:val="00E07D0B"/>
    <w:rsid w:val="00E1010B"/>
    <w:rsid w:val="00E10879"/>
    <w:rsid w:val="00E10CE1"/>
    <w:rsid w:val="00E110A2"/>
    <w:rsid w:val="00E11D77"/>
    <w:rsid w:val="00E11EF1"/>
    <w:rsid w:val="00E127D5"/>
    <w:rsid w:val="00E12D02"/>
    <w:rsid w:val="00E13016"/>
    <w:rsid w:val="00E157E2"/>
    <w:rsid w:val="00E15EDE"/>
    <w:rsid w:val="00E15F78"/>
    <w:rsid w:val="00E16820"/>
    <w:rsid w:val="00E16ADE"/>
    <w:rsid w:val="00E1722E"/>
    <w:rsid w:val="00E17BCB"/>
    <w:rsid w:val="00E20655"/>
    <w:rsid w:val="00E22C16"/>
    <w:rsid w:val="00E23420"/>
    <w:rsid w:val="00E24196"/>
    <w:rsid w:val="00E2461A"/>
    <w:rsid w:val="00E24AFB"/>
    <w:rsid w:val="00E262D5"/>
    <w:rsid w:val="00E262F2"/>
    <w:rsid w:val="00E26325"/>
    <w:rsid w:val="00E26C77"/>
    <w:rsid w:val="00E27120"/>
    <w:rsid w:val="00E27479"/>
    <w:rsid w:val="00E276CD"/>
    <w:rsid w:val="00E27743"/>
    <w:rsid w:val="00E27D60"/>
    <w:rsid w:val="00E30357"/>
    <w:rsid w:val="00E30624"/>
    <w:rsid w:val="00E31BE3"/>
    <w:rsid w:val="00E32B1B"/>
    <w:rsid w:val="00E33092"/>
    <w:rsid w:val="00E33899"/>
    <w:rsid w:val="00E342BB"/>
    <w:rsid w:val="00E3441F"/>
    <w:rsid w:val="00E35FBA"/>
    <w:rsid w:val="00E36469"/>
    <w:rsid w:val="00E364DD"/>
    <w:rsid w:val="00E36787"/>
    <w:rsid w:val="00E369E0"/>
    <w:rsid w:val="00E36F00"/>
    <w:rsid w:val="00E370C7"/>
    <w:rsid w:val="00E37267"/>
    <w:rsid w:val="00E372E0"/>
    <w:rsid w:val="00E37A4A"/>
    <w:rsid w:val="00E37ABA"/>
    <w:rsid w:val="00E4219A"/>
    <w:rsid w:val="00E424FE"/>
    <w:rsid w:val="00E42844"/>
    <w:rsid w:val="00E4293A"/>
    <w:rsid w:val="00E43207"/>
    <w:rsid w:val="00E441BC"/>
    <w:rsid w:val="00E4505C"/>
    <w:rsid w:val="00E45134"/>
    <w:rsid w:val="00E453EA"/>
    <w:rsid w:val="00E45FFA"/>
    <w:rsid w:val="00E47430"/>
    <w:rsid w:val="00E4766F"/>
    <w:rsid w:val="00E505AA"/>
    <w:rsid w:val="00E50AD4"/>
    <w:rsid w:val="00E50E61"/>
    <w:rsid w:val="00E51286"/>
    <w:rsid w:val="00E51473"/>
    <w:rsid w:val="00E5188C"/>
    <w:rsid w:val="00E51928"/>
    <w:rsid w:val="00E51D72"/>
    <w:rsid w:val="00E51D8B"/>
    <w:rsid w:val="00E52EA3"/>
    <w:rsid w:val="00E54C05"/>
    <w:rsid w:val="00E555E9"/>
    <w:rsid w:val="00E55BD6"/>
    <w:rsid w:val="00E56290"/>
    <w:rsid w:val="00E565F1"/>
    <w:rsid w:val="00E566A5"/>
    <w:rsid w:val="00E56739"/>
    <w:rsid w:val="00E57C51"/>
    <w:rsid w:val="00E57DCA"/>
    <w:rsid w:val="00E60B3A"/>
    <w:rsid w:val="00E6109E"/>
    <w:rsid w:val="00E62039"/>
    <w:rsid w:val="00E633F9"/>
    <w:rsid w:val="00E635BC"/>
    <w:rsid w:val="00E64AEA"/>
    <w:rsid w:val="00E64C21"/>
    <w:rsid w:val="00E65E2B"/>
    <w:rsid w:val="00E66787"/>
    <w:rsid w:val="00E66E82"/>
    <w:rsid w:val="00E67861"/>
    <w:rsid w:val="00E70B4A"/>
    <w:rsid w:val="00E71193"/>
    <w:rsid w:val="00E7120F"/>
    <w:rsid w:val="00E7122B"/>
    <w:rsid w:val="00E71BDD"/>
    <w:rsid w:val="00E71C42"/>
    <w:rsid w:val="00E71F3B"/>
    <w:rsid w:val="00E72604"/>
    <w:rsid w:val="00E72979"/>
    <w:rsid w:val="00E729C2"/>
    <w:rsid w:val="00E72CC9"/>
    <w:rsid w:val="00E73113"/>
    <w:rsid w:val="00E74850"/>
    <w:rsid w:val="00E74F39"/>
    <w:rsid w:val="00E75812"/>
    <w:rsid w:val="00E75F9E"/>
    <w:rsid w:val="00E76CE1"/>
    <w:rsid w:val="00E76DE2"/>
    <w:rsid w:val="00E773DC"/>
    <w:rsid w:val="00E779DA"/>
    <w:rsid w:val="00E77A6F"/>
    <w:rsid w:val="00E80B95"/>
    <w:rsid w:val="00E82608"/>
    <w:rsid w:val="00E84360"/>
    <w:rsid w:val="00E845FA"/>
    <w:rsid w:val="00E868D3"/>
    <w:rsid w:val="00E869B9"/>
    <w:rsid w:val="00E869F0"/>
    <w:rsid w:val="00E86BBA"/>
    <w:rsid w:val="00E873CA"/>
    <w:rsid w:val="00E87BB0"/>
    <w:rsid w:val="00E87C72"/>
    <w:rsid w:val="00E87D41"/>
    <w:rsid w:val="00E87D44"/>
    <w:rsid w:val="00E90A39"/>
    <w:rsid w:val="00E910FC"/>
    <w:rsid w:val="00E91198"/>
    <w:rsid w:val="00E913A7"/>
    <w:rsid w:val="00E913F4"/>
    <w:rsid w:val="00E916D3"/>
    <w:rsid w:val="00E9177A"/>
    <w:rsid w:val="00E91A0E"/>
    <w:rsid w:val="00E92060"/>
    <w:rsid w:val="00E92383"/>
    <w:rsid w:val="00E92BF0"/>
    <w:rsid w:val="00E934BF"/>
    <w:rsid w:val="00E938FA"/>
    <w:rsid w:val="00E93BF7"/>
    <w:rsid w:val="00E93D61"/>
    <w:rsid w:val="00E94486"/>
    <w:rsid w:val="00E94E3C"/>
    <w:rsid w:val="00E9505E"/>
    <w:rsid w:val="00E95433"/>
    <w:rsid w:val="00E96B7E"/>
    <w:rsid w:val="00E971CE"/>
    <w:rsid w:val="00E9793E"/>
    <w:rsid w:val="00EA0658"/>
    <w:rsid w:val="00EA151A"/>
    <w:rsid w:val="00EA1C96"/>
    <w:rsid w:val="00EA2966"/>
    <w:rsid w:val="00EA2CE3"/>
    <w:rsid w:val="00EA3386"/>
    <w:rsid w:val="00EA3962"/>
    <w:rsid w:val="00EA3E46"/>
    <w:rsid w:val="00EA42EB"/>
    <w:rsid w:val="00EA4741"/>
    <w:rsid w:val="00EA5188"/>
    <w:rsid w:val="00EA52A6"/>
    <w:rsid w:val="00EA53DF"/>
    <w:rsid w:val="00EA55CB"/>
    <w:rsid w:val="00EA59A9"/>
    <w:rsid w:val="00EA609C"/>
    <w:rsid w:val="00EA672E"/>
    <w:rsid w:val="00EA67E9"/>
    <w:rsid w:val="00EA7246"/>
    <w:rsid w:val="00EA7AAC"/>
    <w:rsid w:val="00EA7FD1"/>
    <w:rsid w:val="00EB008A"/>
    <w:rsid w:val="00EB0962"/>
    <w:rsid w:val="00EB0C37"/>
    <w:rsid w:val="00EB1078"/>
    <w:rsid w:val="00EB1409"/>
    <w:rsid w:val="00EB1750"/>
    <w:rsid w:val="00EB2882"/>
    <w:rsid w:val="00EB34AB"/>
    <w:rsid w:val="00EB3AE6"/>
    <w:rsid w:val="00EB3E4E"/>
    <w:rsid w:val="00EB43C7"/>
    <w:rsid w:val="00EB4C56"/>
    <w:rsid w:val="00EB4C5E"/>
    <w:rsid w:val="00EB5135"/>
    <w:rsid w:val="00EB5860"/>
    <w:rsid w:val="00EB629C"/>
    <w:rsid w:val="00EB6AF2"/>
    <w:rsid w:val="00EB7995"/>
    <w:rsid w:val="00EC0061"/>
    <w:rsid w:val="00EC0137"/>
    <w:rsid w:val="00EC0AED"/>
    <w:rsid w:val="00EC2E88"/>
    <w:rsid w:val="00EC2FAF"/>
    <w:rsid w:val="00EC34FB"/>
    <w:rsid w:val="00EC37A4"/>
    <w:rsid w:val="00EC3B72"/>
    <w:rsid w:val="00EC3C64"/>
    <w:rsid w:val="00EC45F4"/>
    <w:rsid w:val="00EC49C4"/>
    <w:rsid w:val="00EC4FDC"/>
    <w:rsid w:val="00EC4FED"/>
    <w:rsid w:val="00EC6AC8"/>
    <w:rsid w:val="00EC7560"/>
    <w:rsid w:val="00EC76EF"/>
    <w:rsid w:val="00ED06FD"/>
    <w:rsid w:val="00ED128A"/>
    <w:rsid w:val="00ED172E"/>
    <w:rsid w:val="00ED1B76"/>
    <w:rsid w:val="00ED2435"/>
    <w:rsid w:val="00ED3129"/>
    <w:rsid w:val="00ED365B"/>
    <w:rsid w:val="00ED3B1F"/>
    <w:rsid w:val="00ED3C10"/>
    <w:rsid w:val="00ED437B"/>
    <w:rsid w:val="00ED58B6"/>
    <w:rsid w:val="00ED66C5"/>
    <w:rsid w:val="00ED67DB"/>
    <w:rsid w:val="00ED772D"/>
    <w:rsid w:val="00ED7808"/>
    <w:rsid w:val="00ED7979"/>
    <w:rsid w:val="00ED7D1F"/>
    <w:rsid w:val="00EE0590"/>
    <w:rsid w:val="00EE0621"/>
    <w:rsid w:val="00EE0826"/>
    <w:rsid w:val="00EE1748"/>
    <w:rsid w:val="00EE17B8"/>
    <w:rsid w:val="00EE2765"/>
    <w:rsid w:val="00EE31B3"/>
    <w:rsid w:val="00EE3BF2"/>
    <w:rsid w:val="00EE4A64"/>
    <w:rsid w:val="00EE53E0"/>
    <w:rsid w:val="00EE609C"/>
    <w:rsid w:val="00EE638C"/>
    <w:rsid w:val="00EE691B"/>
    <w:rsid w:val="00EE7094"/>
    <w:rsid w:val="00EE73EA"/>
    <w:rsid w:val="00EF073A"/>
    <w:rsid w:val="00EF0775"/>
    <w:rsid w:val="00EF0994"/>
    <w:rsid w:val="00EF0C99"/>
    <w:rsid w:val="00EF0C9D"/>
    <w:rsid w:val="00EF1329"/>
    <w:rsid w:val="00EF136F"/>
    <w:rsid w:val="00EF1CEE"/>
    <w:rsid w:val="00EF299E"/>
    <w:rsid w:val="00EF2CF3"/>
    <w:rsid w:val="00EF31AE"/>
    <w:rsid w:val="00EF43DC"/>
    <w:rsid w:val="00EF5159"/>
    <w:rsid w:val="00EF568F"/>
    <w:rsid w:val="00EF5C1C"/>
    <w:rsid w:val="00EF63BA"/>
    <w:rsid w:val="00EF6DA5"/>
    <w:rsid w:val="00F00638"/>
    <w:rsid w:val="00F00B36"/>
    <w:rsid w:val="00F00E86"/>
    <w:rsid w:val="00F01125"/>
    <w:rsid w:val="00F0182A"/>
    <w:rsid w:val="00F01A48"/>
    <w:rsid w:val="00F02447"/>
    <w:rsid w:val="00F034AE"/>
    <w:rsid w:val="00F03C23"/>
    <w:rsid w:val="00F044ED"/>
    <w:rsid w:val="00F04E77"/>
    <w:rsid w:val="00F056A1"/>
    <w:rsid w:val="00F0576B"/>
    <w:rsid w:val="00F05D83"/>
    <w:rsid w:val="00F061AF"/>
    <w:rsid w:val="00F065B8"/>
    <w:rsid w:val="00F06726"/>
    <w:rsid w:val="00F07203"/>
    <w:rsid w:val="00F0722E"/>
    <w:rsid w:val="00F10F7E"/>
    <w:rsid w:val="00F13253"/>
    <w:rsid w:val="00F14ACD"/>
    <w:rsid w:val="00F1594A"/>
    <w:rsid w:val="00F16781"/>
    <w:rsid w:val="00F168A8"/>
    <w:rsid w:val="00F16928"/>
    <w:rsid w:val="00F16939"/>
    <w:rsid w:val="00F16FFB"/>
    <w:rsid w:val="00F1722A"/>
    <w:rsid w:val="00F17576"/>
    <w:rsid w:val="00F17B46"/>
    <w:rsid w:val="00F17E73"/>
    <w:rsid w:val="00F1CCB5"/>
    <w:rsid w:val="00F2020E"/>
    <w:rsid w:val="00F204E8"/>
    <w:rsid w:val="00F2068A"/>
    <w:rsid w:val="00F209D4"/>
    <w:rsid w:val="00F20E2A"/>
    <w:rsid w:val="00F213D5"/>
    <w:rsid w:val="00F21BC6"/>
    <w:rsid w:val="00F21CBC"/>
    <w:rsid w:val="00F22025"/>
    <w:rsid w:val="00F221DA"/>
    <w:rsid w:val="00F225DC"/>
    <w:rsid w:val="00F237E6"/>
    <w:rsid w:val="00F23A8C"/>
    <w:rsid w:val="00F23BC1"/>
    <w:rsid w:val="00F23CD6"/>
    <w:rsid w:val="00F24B7E"/>
    <w:rsid w:val="00F24BC0"/>
    <w:rsid w:val="00F24ED1"/>
    <w:rsid w:val="00F255DC"/>
    <w:rsid w:val="00F26CCA"/>
    <w:rsid w:val="00F27512"/>
    <w:rsid w:val="00F2769D"/>
    <w:rsid w:val="00F27C6B"/>
    <w:rsid w:val="00F30BA2"/>
    <w:rsid w:val="00F30CAF"/>
    <w:rsid w:val="00F30E64"/>
    <w:rsid w:val="00F30EBD"/>
    <w:rsid w:val="00F30F86"/>
    <w:rsid w:val="00F3183A"/>
    <w:rsid w:val="00F32BB7"/>
    <w:rsid w:val="00F33CE7"/>
    <w:rsid w:val="00F33D1D"/>
    <w:rsid w:val="00F34C4B"/>
    <w:rsid w:val="00F34CCF"/>
    <w:rsid w:val="00F35B51"/>
    <w:rsid w:val="00F35CCA"/>
    <w:rsid w:val="00F35D11"/>
    <w:rsid w:val="00F3643F"/>
    <w:rsid w:val="00F36974"/>
    <w:rsid w:val="00F36A19"/>
    <w:rsid w:val="00F3755E"/>
    <w:rsid w:val="00F37B25"/>
    <w:rsid w:val="00F40AA2"/>
    <w:rsid w:val="00F40AC4"/>
    <w:rsid w:val="00F40D04"/>
    <w:rsid w:val="00F40D0A"/>
    <w:rsid w:val="00F412E3"/>
    <w:rsid w:val="00F413D4"/>
    <w:rsid w:val="00F41AA4"/>
    <w:rsid w:val="00F43730"/>
    <w:rsid w:val="00F43C1E"/>
    <w:rsid w:val="00F442DB"/>
    <w:rsid w:val="00F447F0"/>
    <w:rsid w:val="00F4498D"/>
    <w:rsid w:val="00F44E78"/>
    <w:rsid w:val="00F44F0D"/>
    <w:rsid w:val="00F4503E"/>
    <w:rsid w:val="00F45135"/>
    <w:rsid w:val="00F4605D"/>
    <w:rsid w:val="00F46EBA"/>
    <w:rsid w:val="00F4709A"/>
    <w:rsid w:val="00F475AB"/>
    <w:rsid w:val="00F47992"/>
    <w:rsid w:val="00F50ECF"/>
    <w:rsid w:val="00F5105F"/>
    <w:rsid w:val="00F51581"/>
    <w:rsid w:val="00F527B6"/>
    <w:rsid w:val="00F52855"/>
    <w:rsid w:val="00F530A0"/>
    <w:rsid w:val="00F5341C"/>
    <w:rsid w:val="00F535CA"/>
    <w:rsid w:val="00F53AAA"/>
    <w:rsid w:val="00F559B1"/>
    <w:rsid w:val="00F564C8"/>
    <w:rsid w:val="00F56ADE"/>
    <w:rsid w:val="00F576EF"/>
    <w:rsid w:val="00F577B1"/>
    <w:rsid w:val="00F60C9F"/>
    <w:rsid w:val="00F61003"/>
    <w:rsid w:val="00F61B65"/>
    <w:rsid w:val="00F61F7B"/>
    <w:rsid w:val="00F62C30"/>
    <w:rsid w:val="00F6304B"/>
    <w:rsid w:val="00F63658"/>
    <w:rsid w:val="00F636D6"/>
    <w:rsid w:val="00F63A73"/>
    <w:rsid w:val="00F64AFE"/>
    <w:rsid w:val="00F6555F"/>
    <w:rsid w:val="00F65D38"/>
    <w:rsid w:val="00F65E48"/>
    <w:rsid w:val="00F66AF7"/>
    <w:rsid w:val="00F66B46"/>
    <w:rsid w:val="00F66CAC"/>
    <w:rsid w:val="00F70656"/>
    <w:rsid w:val="00F7137B"/>
    <w:rsid w:val="00F714E9"/>
    <w:rsid w:val="00F71E30"/>
    <w:rsid w:val="00F72C86"/>
    <w:rsid w:val="00F72DD4"/>
    <w:rsid w:val="00F748FF"/>
    <w:rsid w:val="00F75D88"/>
    <w:rsid w:val="00F75FBE"/>
    <w:rsid w:val="00F764A9"/>
    <w:rsid w:val="00F76966"/>
    <w:rsid w:val="00F76E2F"/>
    <w:rsid w:val="00F76F07"/>
    <w:rsid w:val="00F772E3"/>
    <w:rsid w:val="00F77A8F"/>
    <w:rsid w:val="00F77AB8"/>
    <w:rsid w:val="00F80EAF"/>
    <w:rsid w:val="00F8115E"/>
    <w:rsid w:val="00F81AC7"/>
    <w:rsid w:val="00F82BF9"/>
    <w:rsid w:val="00F833CB"/>
    <w:rsid w:val="00F8466D"/>
    <w:rsid w:val="00F849A8"/>
    <w:rsid w:val="00F84BEA"/>
    <w:rsid w:val="00F857C4"/>
    <w:rsid w:val="00F85DB9"/>
    <w:rsid w:val="00F86123"/>
    <w:rsid w:val="00F8617B"/>
    <w:rsid w:val="00F86DF0"/>
    <w:rsid w:val="00F87E94"/>
    <w:rsid w:val="00F902F0"/>
    <w:rsid w:val="00F90B0D"/>
    <w:rsid w:val="00F9140B"/>
    <w:rsid w:val="00F925B3"/>
    <w:rsid w:val="00F92611"/>
    <w:rsid w:val="00F929CD"/>
    <w:rsid w:val="00F92E3C"/>
    <w:rsid w:val="00F93CA7"/>
    <w:rsid w:val="00F94FB6"/>
    <w:rsid w:val="00F95006"/>
    <w:rsid w:val="00F95519"/>
    <w:rsid w:val="00F9564B"/>
    <w:rsid w:val="00F956FF"/>
    <w:rsid w:val="00F95A71"/>
    <w:rsid w:val="00F95DFE"/>
    <w:rsid w:val="00F95F35"/>
    <w:rsid w:val="00F96673"/>
    <w:rsid w:val="00F96A2F"/>
    <w:rsid w:val="00F96F13"/>
    <w:rsid w:val="00F974EF"/>
    <w:rsid w:val="00F975A8"/>
    <w:rsid w:val="00F97C23"/>
    <w:rsid w:val="00F97CFD"/>
    <w:rsid w:val="00FA14B7"/>
    <w:rsid w:val="00FA14D6"/>
    <w:rsid w:val="00FA22BB"/>
    <w:rsid w:val="00FA242D"/>
    <w:rsid w:val="00FA2575"/>
    <w:rsid w:val="00FA2D21"/>
    <w:rsid w:val="00FA3087"/>
    <w:rsid w:val="00FA32EE"/>
    <w:rsid w:val="00FA3672"/>
    <w:rsid w:val="00FA49CF"/>
    <w:rsid w:val="00FA4B95"/>
    <w:rsid w:val="00FA5360"/>
    <w:rsid w:val="00FA5911"/>
    <w:rsid w:val="00FA661E"/>
    <w:rsid w:val="00FA711C"/>
    <w:rsid w:val="00FB0998"/>
    <w:rsid w:val="00FB0A8A"/>
    <w:rsid w:val="00FB2071"/>
    <w:rsid w:val="00FB224A"/>
    <w:rsid w:val="00FB22EA"/>
    <w:rsid w:val="00FB2D07"/>
    <w:rsid w:val="00FB32C8"/>
    <w:rsid w:val="00FB3432"/>
    <w:rsid w:val="00FB3806"/>
    <w:rsid w:val="00FB45C3"/>
    <w:rsid w:val="00FB4AD9"/>
    <w:rsid w:val="00FB4B70"/>
    <w:rsid w:val="00FB4DF5"/>
    <w:rsid w:val="00FB533E"/>
    <w:rsid w:val="00FB537D"/>
    <w:rsid w:val="00FB5A24"/>
    <w:rsid w:val="00FB7736"/>
    <w:rsid w:val="00FB777D"/>
    <w:rsid w:val="00FB7E64"/>
    <w:rsid w:val="00FC00CD"/>
    <w:rsid w:val="00FC02B1"/>
    <w:rsid w:val="00FC0624"/>
    <w:rsid w:val="00FC242E"/>
    <w:rsid w:val="00FC3604"/>
    <w:rsid w:val="00FC363F"/>
    <w:rsid w:val="00FC3B17"/>
    <w:rsid w:val="00FC4990"/>
    <w:rsid w:val="00FC4AED"/>
    <w:rsid w:val="00FC4F2E"/>
    <w:rsid w:val="00FC56F3"/>
    <w:rsid w:val="00FC60E7"/>
    <w:rsid w:val="00FC632A"/>
    <w:rsid w:val="00FC63EC"/>
    <w:rsid w:val="00FC6B3B"/>
    <w:rsid w:val="00FC774F"/>
    <w:rsid w:val="00FD018D"/>
    <w:rsid w:val="00FD0247"/>
    <w:rsid w:val="00FD0354"/>
    <w:rsid w:val="00FD083A"/>
    <w:rsid w:val="00FD1D07"/>
    <w:rsid w:val="00FD29E8"/>
    <w:rsid w:val="00FD2BF4"/>
    <w:rsid w:val="00FD316C"/>
    <w:rsid w:val="00FD3604"/>
    <w:rsid w:val="00FD3685"/>
    <w:rsid w:val="00FD3E97"/>
    <w:rsid w:val="00FD4358"/>
    <w:rsid w:val="00FD44D1"/>
    <w:rsid w:val="00FD458F"/>
    <w:rsid w:val="00FD459C"/>
    <w:rsid w:val="00FD4641"/>
    <w:rsid w:val="00FD514F"/>
    <w:rsid w:val="00FD59CE"/>
    <w:rsid w:val="00FD5F89"/>
    <w:rsid w:val="00FD6874"/>
    <w:rsid w:val="00FD69D2"/>
    <w:rsid w:val="00FD6AC1"/>
    <w:rsid w:val="00FD6C80"/>
    <w:rsid w:val="00FD77B3"/>
    <w:rsid w:val="00FD7D2C"/>
    <w:rsid w:val="00FD7E3D"/>
    <w:rsid w:val="00FE003C"/>
    <w:rsid w:val="00FE046F"/>
    <w:rsid w:val="00FE0D3F"/>
    <w:rsid w:val="00FE0F1C"/>
    <w:rsid w:val="00FE0F90"/>
    <w:rsid w:val="00FE20F3"/>
    <w:rsid w:val="00FE23F0"/>
    <w:rsid w:val="00FE24BB"/>
    <w:rsid w:val="00FE30F8"/>
    <w:rsid w:val="00FE32AC"/>
    <w:rsid w:val="00FE3594"/>
    <w:rsid w:val="00FE3627"/>
    <w:rsid w:val="00FE3B99"/>
    <w:rsid w:val="00FE4DF9"/>
    <w:rsid w:val="00FE4FBD"/>
    <w:rsid w:val="00FE575A"/>
    <w:rsid w:val="00FE57D7"/>
    <w:rsid w:val="00FE5889"/>
    <w:rsid w:val="00FE5F57"/>
    <w:rsid w:val="00FE61D3"/>
    <w:rsid w:val="00FE778C"/>
    <w:rsid w:val="00FF1184"/>
    <w:rsid w:val="00FF129F"/>
    <w:rsid w:val="00FF259E"/>
    <w:rsid w:val="00FF2A08"/>
    <w:rsid w:val="00FF2A8B"/>
    <w:rsid w:val="00FF3C8E"/>
    <w:rsid w:val="00FF4D3E"/>
    <w:rsid w:val="00FF5A0C"/>
    <w:rsid w:val="00FF5D5D"/>
    <w:rsid w:val="00FF5DAE"/>
    <w:rsid w:val="00FF62B6"/>
    <w:rsid w:val="00FF63CC"/>
    <w:rsid w:val="00FF6CFD"/>
    <w:rsid w:val="00FF70FC"/>
    <w:rsid w:val="00FF7CF6"/>
    <w:rsid w:val="010F2EFF"/>
    <w:rsid w:val="0129C802"/>
    <w:rsid w:val="016954D0"/>
    <w:rsid w:val="016AB63E"/>
    <w:rsid w:val="0177C14E"/>
    <w:rsid w:val="018E0E81"/>
    <w:rsid w:val="01A5B4FE"/>
    <w:rsid w:val="01AC0035"/>
    <w:rsid w:val="01AD5460"/>
    <w:rsid w:val="01CA8410"/>
    <w:rsid w:val="01CFB40F"/>
    <w:rsid w:val="01D6B50A"/>
    <w:rsid w:val="01DE5D3C"/>
    <w:rsid w:val="01E75556"/>
    <w:rsid w:val="020AA53E"/>
    <w:rsid w:val="020FA524"/>
    <w:rsid w:val="0213AD8A"/>
    <w:rsid w:val="022EF7D1"/>
    <w:rsid w:val="02694462"/>
    <w:rsid w:val="02805D9D"/>
    <w:rsid w:val="029B3270"/>
    <w:rsid w:val="029F58DE"/>
    <w:rsid w:val="02A44674"/>
    <w:rsid w:val="02BFA0B2"/>
    <w:rsid w:val="02C4DECB"/>
    <w:rsid w:val="02DB9B3B"/>
    <w:rsid w:val="02DD1747"/>
    <w:rsid w:val="02E224BE"/>
    <w:rsid w:val="02FAA782"/>
    <w:rsid w:val="02FF653B"/>
    <w:rsid w:val="031D3992"/>
    <w:rsid w:val="0336ADF2"/>
    <w:rsid w:val="033F0EE2"/>
    <w:rsid w:val="0356E44D"/>
    <w:rsid w:val="036D708F"/>
    <w:rsid w:val="0395302A"/>
    <w:rsid w:val="03B4B278"/>
    <w:rsid w:val="03B6AB77"/>
    <w:rsid w:val="03BB0E89"/>
    <w:rsid w:val="03EC20FF"/>
    <w:rsid w:val="0429DD98"/>
    <w:rsid w:val="042B81FF"/>
    <w:rsid w:val="0436B9E9"/>
    <w:rsid w:val="045BFAC9"/>
    <w:rsid w:val="047E9589"/>
    <w:rsid w:val="047EA348"/>
    <w:rsid w:val="04A5194B"/>
    <w:rsid w:val="04A884AA"/>
    <w:rsid w:val="04BF9C7F"/>
    <w:rsid w:val="04C120F7"/>
    <w:rsid w:val="04C845E7"/>
    <w:rsid w:val="04D7DDA8"/>
    <w:rsid w:val="04E29834"/>
    <w:rsid w:val="04E4B004"/>
    <w:rsid w:val="04F8833F"/>
    <w:rsid w:val="0501EBFD"/>
    <w:rsid w:val="050D4432"/>
    <w:rsid w:val="0511AFAA"/>
    <w:rsid w:val="052278EC"/>
    <w:rsid w:val="0534FD0C"/>
    <w:rsid w:val="0544F582"/>
    <w:rsid w:val="054D1F22"/>
    <w:rsid w:val="054EEAC2"/>
    <w:rsid w:val="05565309"/>
    <w:rsid w:val="056067E9"/>
    <w:rsid w:val="057066F1"/>
    <w:rsid w:val="05741CCF"/>
    <w:rsid w:val="058AD9FE"/>
    <w:rsid w:val="058B8A4C"/>
    <w:rsid w:val="05A99A16"/>
    <w:rsid w:val="05BD834D"/>
    <w:rsid w:val="05C35694"/>
    <w:rsid w:val="05D19018"/>
    <w:rsid w:val="05D592C0"/>
    <w:rsid w:val="05E430F2"/>
    <w:rsid w:val="05F1E7AD"/>
    <w:rsid w:val="05F26D30"/>
    <w:rsid w:val="05F3AE15"/>
    <w:rsid w:val="05F9AC41"/>
    <w:rsid w:val="0603FC97"/>
    <w:rsid w:val="062901E1"/>
    <w:rsid w:val="0634BC3B"/>
    <w:rsid w:val="0651EE75"/>
    <w:rsid w:val="0657A24E"/>
    <w:rsid w:val="065B4B25"/>
    <w:rsid w:val="065D42B3"/>
    <w:rsid w:val="0668566C"/>
    <w:rsid w:val="06726F30"/>
    <w:rsid w:val="06901B03"/>
    <w:rsid w:val="0691D677"/>
    <w:rsid w:val="06978381"/>
    <w:rsid w:val="069E5FA5"/>
    <w:rsid w:val="06B21351"/>
    <w:rsid w:val="06D4C751"/>
    <w:rsid w:val="06D9162C"/>
    <w:rsid w:val="06ED0741"/>
    <w:rsid w:val="06EE69FB"/>
    <w:rsid w:val="06F1A9C9"/>
    <w:rsid w:val="0707BA98"/>
    <w:rsid w:val="07100EE3"/>
    <w:rsid w:val="0715E297"/>
    <w:rsid w:val="07270755"/>
    <w:rsid w:val="072E6A8A"/>
    <w:rsid w:val="0730067D"/>
    <w:rsid w:val="073507FC"/>
    <w:rsid w:val="073D1A0B"/>
    <w:rsid w:val="07468FE4"/>
    <w:rsid w:val="07757392"/>
    <w:rsid w:val="0779963D"/>
    <w:rsid w:val="078236EB"/>
    <w:rsid w:val="078AB877"/>
    <w:rsid w:val="078DA73E"/>
    <w:rsid w:val="079525AB"/>
    <w:rsid w:val="079884D5"/>
    <w:rsid w:val="07A00548"/>
    <w:rsid w:val="07A43E13"/>
    <w:rsid w:val="07B0EF78"/>
    <w:rsid w:val="07BB7F96"/>
    <w:rsid w:val="07BEF2CB"/>
    <w:rsid w:val="07BFE04C"/>
    <w:rsid w:val="07C62CDF"/>
    <w:rsid w:val="07E14829"/>
    <w:rsid w:val="07FC0588"/>
    <w:rsid w:val="0822B225"/>
    <w:rsid w:val="083433D6"/>
    <w:rsid w:val="08355BD5"/>
    <w:rsid w:val="083CF5EA"/>
    <w:rsid w:val="085823BF"/>
    <w:rsid w:val="08609091"/>
    <w:rsid w:val="086F97B4"/>
    <w:rsid w:val="087C1A26"/>
    <w:rsid w:val="087CE04F"/>
    <w:rsid w:val="087D5393"/>
    <w:rsid w:val="088B93AA"/>
    <w:rsid w:val="088C3B2A"/>
    <w:rsid w:val="0899641D"/>
    <w:rsid w:val="089A83FE"/>
    <w:rsid w:val="08ABDBD7"/>
    <w:rsid w:val="08B0A7AF"/>
    <w:rsid w:val="08E1F4D4"/>
    <w:rsid w:val="08E327B0"/>
    <w:rsid w:val="08FC390C"/>
    <w:rsid w:val="09036173"/>
    <w:rsid w:val="0906D703"/>
    <w:rsid w:val="09093CC1"/>
    <w:rsid w:val="09180229"/>
    <w:rsid w:val="09248B41"/>
    <w:rsid w:val="09298D87"/>
    <w:rsid w:val="0929A380"/>
    <w:rsid w:val="0932EA2C"/>
    <w:rsid w:val="0940EA64"/>
    <w:rsid w:val="09434844"/>
    <w:rsid w:val="0945B079"/>
    <w:rsid w:val="095B4840"/>
    <w:rsid w:val="098549DB"/>
    <w:rsid w:val="098C0722"/>
    <w:rsid w:val="098E6556"/>
    <w:rsid w:val="09945B1F"/>
    <w:rsid w:val="09A3FDD5"/>
    <w:rsid w:val="09B1079D"/>
    <w:rsid w:val="09C22AE1"/>
    <w:rsid w:val="09D39062"/>
    <w:rsid w:val="09D7E951"/>
    <w:rsid w:val="09E1CCB8"/>
    <w:rsid w:val="09E42080"/>
    <w:rsid w:val="09ECFDCE"/>
    <w:rsid w:val="0A0AD4A5"/>
    <w:rsid w:val="0A2163E0"/>
    <w:rsid w:val="0A3E4E55"/>
    <w:rsid w:val="0A46372C"/>
    <w:rsid w:val="0A4E7E2C"/>
    <w:rsid w:val="0A613E5F"/>
    <w:rsid w:val="0A7AA5A5"/>
    <w:rsid w:val="0A8F15CC"/>
    <w:rsid w:val="0A8FBBFD"/>
    <w:rsid w:val="0AB0E605"/>
    <w:rsid w:val="0ACBAC44"/>
    <w:rsid w:val="0ADEE376"/>
    <w:rsid w:val="0AE0FEEE"/>
    <w:rsid w:val="0AEF9FCE"/>
    <w:rsid w:val="0AF52429"/>
    <w:rsid w:val="0B0964B6"/>
    <w:rsid w:val="0B0D1246"/>
    <w:rsid w:val="0B18C22A"/>
    <w:rsid w:val="0B1D3AB3"/>
    <w:rsid w:val="0B2FDDA6"/>
    <w:rsid w:val="0B4BB51C"/>
    <w:rsid w:val="0B4FE87B"/>
    <w:rsid w:val="0B5BEC9B"/>
    <w:rsid w:val="0B82B368"/>
    <w:rsid w:val="0B83798F"/>
    <w:rsid w:val="0BBADF37"/>
    <w:rsid w:val="0BC44299"/>
    <w:rsid w:val="0BC6E4D5"/>
    <w:rsid w:val="0BCBF581"/>
    <w:rsid w:val="0BEA0807"/>
    <w:rsid w:val="0BECED03"/>
    <w:rsid w:val="0BED9604"/>
    <w:rsid w:val="0BFC79EF"/>
    <w:rsid w:val="0C054925"/>
    <w:rsid w:val="0C06581C"/>
    <w:rsid w:val="0C12292A"/>
    <w:rsid w:val="0C247172"/>
    <w:rsid w:val="0C278BE9"/>
    <w:rsid w:val="0C3786BD"/>
    <w:rsid w:val="0C6FEA96"/>
    <w:rsid w:val="0C7F0DD5"/>
    <w:rsid w:val="0C81BBE5"/>
    <w:rsid w:val="0C90370D"/>
    <w:rsid w:val="0C90F48A"/>
    <w:rsid w:val="0CB98108"/>
    <w:rsid w:val="0CBBCA45"/>
    <w:rsid w:val="0CF77D17"/>
    <w:rsid w:val="0CF8F772"/>
    <w:rsid w:val="0D0850C4"/>
    <w:rsid w:val="0D2B1372"/>
    <w:rsid w:val="0D30378A"/>
    <w:rsid w:val="0D4F5C7E"/>
    <w:rsid w:val="0D5609F0"/>
    <w:rsid w:val="0D5FAFA2"/>
    <w:rsid w:val="0D63A19A"/>
    <w:rsid w:val="0D83DD57"/>
    <w:rsid w:val="0D855716"/>
    <w:rsid w:val="0DB03DF5"/>
    <w:rsid w:val="0DBE7EF0"/>
    <w:rsid w:val="0DC4BA38"/>
    <w:rsid w:val="0DD6E43C"/>
    <w:rsid w:val="0DDC1F81"/>
    <w:rsid w:val="0DDF0BD8"/>
    <w:rsid w:val="0DE694CB"/>
    <w:rsid w:val="0DF1E3F0"/>
    <w:rsid w:val="0E1E304B"/>
    <w:rsid w:val="0E2577F9"/>
    <w:rsid w:val="0E3ACD44"/>
    <w:rsid w:val="0E3C47A2"/>
    <w:rsid w:val="0E3E5740"/>
    <w:rsid w:val="0E4B4278"/>
    <w:rsid w:val="0E5A4CAB"/>
    <w:rsid w:val="0E5BD20B"/>
    <w:rsid w:val="0E5C82EE"/>
    <w:rsid w:val="0E69D770"/>
    <w:rsid w:val="0E7636B5"/>
    <w:rsid w:val="0E8CAA3E"/>
    <w:rsid w:val="0E916895"/>
    <w:rsid w:val="0E99D35F"/>
    <w:rsid w:val="0EA3349D"/>
    <w:rsid w:val="0ECB205D"/>
    <w:rsid w:val="0ECFDA2B"/>
    <w:rsid w:val="0EE0DEC4"/>
    <w:rsid w:val="0F11AE25"/>
    <w:rsid w:val="0F19D18A"/>
    <w:rsid w:val="0F1D0524"/>
    <w:rsid w:val="0F533C44"/>
    <w:rsid w:val="0F853019"/>
    <w:rsid w:val="0F93095C"/>
    <w:rsid w:val="0FAB5A4E"/>
    <w:rsid w:val="0FCB7CF6"/>
    <w:rsid w:val="0FD07782"/>
    <w:rsid w:val="0FD6F207"/>
    <w:rsid w:val="0FD94128"/>
    <w:rsid w:val="0FDAC271"/>
    <w:rsid w:val="0FE13AC2"/>
    <w:rsid w:val="0FE50A01"/>
    <w:rsid w:val="0FE92D38"/>
    <w:rsid w:val="0FEFDB4B"/>
    <w:rsid w:val="0FF3E355"/>
    <w:rsid w:val="102479E9"/>
    <w:rsid w:val="1030BF2F"/>
    <w:rsid w:val="1039AF78"/>
    <w:rsid w:val="1041E7EC"/>
    <w:rsid w:val="104A0748"/>
    <w:rsid w:val="104ACB41"/>
    <w:rsid w:val="10718926"/>
    <w:rsid w:val="108AD400"/>
    <w:rsid w:val="108C7C16"/>
    <w:rsid w:val="10B6D46A"/>
    <w:rsid w:val="10C36806"/>
    <w:rsid w:val="10CB203B"/>
    <w:rsid w:val="10E2E3EB"/>
    <w:rsid w:val="10ED5283"/>
    <w:rsid w:val="10F89CBA"/>
    <w:rsid w:val="11091CB7"/>
    <w:rsid w:val="1110F923"/>
    <w:rsid w:val="113D8766"/>
    <w:rsid w:val="1144008F"/>
    <w:rsid w:val="11562A5F"/>
    <w:rsid w:val="11630D08"/>
    <w:rsid w:val="116465AD"/>
    <w:rsid w:val="1180A28B"/>
    <w:rsid w:val="11A03F29"/>
    <w:rsid w:val="11A23DB8"/>
    <w:rsid w:val="11C0494F"/>
    <w:rsid w:val="11C9D2D9"/>
    <w:rsid w:val="11E6E8A4"/>
    <w:rsid w:val="11FAF309"/>
    <w:rsid w:val="1206D5B4"/>
    <w:rsid w:val="120E688E"/>
    <w:rsid w:val="12149687"/>
    <w:rsid w:val="12262542"/>
    <w:rsid w:val="1238692E"/>
    <w:rsid w:val="124D9DE8"/>
    <w:rsid w:val="124DD3ED"/>
    <w:rsid w:val="126176E4"/>
    <w:rsid w:val="1265F636"/>
    <w:rsid w:val="127D12A0"/>
    <w:rsid w:val="127F4E13"/>
    <w:rsid w:val="128B07D6"/>
    <w:rsid w:val="128BDD85"/>
    <w:rsid w:val="128CA4E4"/>
    <w:rsid w:val="12BE581E"/>
    <w:rsid w:val="12EF8182"/>
    <w:rsid w:val="12F7666F"/>
    <w:rsid w:val="12F99C9B"/>
    <w:rsid w:val="1305FD01"/>
    <w:rsid w:val="1309DB53"/>
    <w:rsid w:val="130A72CB"/>
    <w:rsid w:val="13284656"/>
    <w:rsid w:val="133A3F87"/>
    <w:rsid w:val="133B07B5"/>
    <w:rsid w:val="1348E1AA"/>
    <w:rsid w:val="13523945"/>
    <w:rsid w:val="135AFFBB"/>
    <w:rsid w:val="1365A33A"/>
    <w:rsid w:val="13686C3C"/>
    <w:rsid w:val="1398FAAB"/>
    <w:rsid w:val="13A90384"/>
    <w:rsid w:val="13B8D64E"/>
    <w:rsid w:val="13C8FBDE"/>
    <w:rsid w:val="13C9C12C"/>
    <w:rsid w:val="13D2E31E"/>
    <w:rsid w:val="13DCDEBB"/>
    <w:rsid w:val="13EB1729"/>
    <w:rsid w:val="13EB6D86"/>
    <w:rsid w:val="13EC5E03"/>
    <w:rsid w:val="13FBBBD7"/>
    <w:rsid w:val="141DCE46"/>
    <w:rsid w:val="14208FA9"/>
    <w:rsid w:val="14338662"/>
    <w:rsid w:val="14372255"/>
    <w:rsid w:val="143CF24F"/>
    <w:rsid w:val="143D74A7"/>
    <w:rsid w:val="14471249"/>
    <w:rsid w:val="144E66F4"/>
    <w:rsid w:val="1453D38D"/>
    <w:rsid w:val="145DBFB4"/>
    <w:rsid w:val="146F3E4B"/>
    <w:rsid w:val="147C79CE"/>
    <w:rsid w:val="147F6337"/>
    <w:rsid w:val="14B87D8F"/>
    <w:rsid w:val="14CB446B"/>
    <w:rsid w:val="14D55A90"/>
    <w:rsid w:val="14D6B443"/>
    <w:rsid w:val="14F4FBB1"/>
    <w:rsid w:val="14F9C7E6"/>
    <w:rsid w:val="14FBA78C"/>
    <w:rsid w:val="150A45C4"/>
    <w:rsid w:val="150FBD93"/>
    <w:rsid w:val="1522B84E"/>
    <w:rsid w:val="1534D455"/>
    <w:rsid w:val="153A4D8B"/>
    <w:rsid w:val="15413D73"/>
    <w:rsid w:val="15468AD0"/>
    <w:rsid w:val="1548018E"/>
    <w:rsid w:val="154C385A"/>
    <w:rsid w:val="1554A6AF"/>
    <w:rsid w:val="155984B1"/>
    <w:rsid w:val="155BEA9D"/>
    <w:rsid w:val="155F2108"/>
    <w:rsid w:val="157722A4"/>
    <w:rsid w:val="157B4C40"/>
    <w:rsid w:val="15A456CF"/>
    <w:rsid w:val="15B146C0"/>
    <w:rsid w:val="15B8B0E4"/>
    <w:rsid w:val="15BD03AE"/>
    <w:rsid w:val="15E1CCBC"/>
    <w:rsid w:val="15EED24A"/>
    <w:rsid w:val="15EFE034"/>
    <w:rsid w:val="15F6BDDA"/>
    <w:rsid w:val="160DD67D"/>
    <w:rsid w:val="163EF455"/>
    <w:rsid w:val="163F91E1"/>
    <w:rsid w:val="164062A0"/>
    <w:rsid w:val="164158D5"/>
    <w:rsid w:val="16425A30"/>
    <w:rsid w:val="165E2505"/>
    <w:rsid w:val="167A5FB3"/>
    <w:rsid w:val="168AF6F4"/>
    <w:rsid w:val="1696E2E2"/>
    <w:rsid w:val="16992B12"/>
    <w:rsid w:val="16A14B9E"/>
    <w:rsid w:val="16AE4104"/>
    <w:rsid w:val="16BFF93D"/>
    <w:rsid w:val="16C526CE"/>
    <w:rsid w:val="16C5EB19"/>
    <w:rsid w:val="16DD3743"/>
    <w:rsid w:val="16E2953D"/>
    <w:rsid w:val="16E8898A"/>
    <w:rsid w:val="16EAF83A"/>
    <w:rsid w:val="16F54CFA"/>
    <w:rsid w:val="16F7E7A4"/>
    <w:rsid w:val="1723A605"/>
    <w:rsid w:val="17243A0C"/>
    <w:rsid w:val="17454EEE"/>
    <w:rsid w:val="17493E68"/>
    <w:rsid w:val="174BBECA"/>
    <w:rsid w:val="1752F9F1"/>
    <w:rsid w:val="175AC387"/>
    <w:rsid w:val="1769C46E"/>
    <w:rsid w:val="1774C14C"/>
    <w:rsid w:val="177646DE"/>
    <w:rsid w:val="178DD37E"/>
    <w:rsid w:val="179439C5"/>
    <w:rsid w:val="17A3E0F0"/>
    <w:rsid w:val="17C2610A"/>
    <w:rsid w:val="17D03475"/>
    <w:rsid w:val="17D2533E"/>
    <w:rsid w:val="17E667B0"/>
    <w:rsid w:val="17E84F74"/>
    <w:rsid w:val="17ECCBFA"/>
    <w:rsid w:val="1802D8DE"/>
    <w:rsid w:val="1805D24F"/>
    <w:rsid w:val="18068D35"/>
    <w:rsid w:val="180B4320"/>
    <w:rsid w:val="181796B1"/>
    <w:rsid w:val="181A1E4B"/>
    <w:rsid w:val="1839145D"/>
    <w:rsid w:val="183AAC43"/>
    <w:rsid w:val="183BDD44"/>
    <w:rsid w:val="18489C45"/>
    <w:rsid w:val="185178A9"/>
    <w:rsid w:val="18546E44"/>
    <w:rsid w:val="185670D7"/>
    <w:rsid w:val="1861394C"/>
    <w:rsid w:val="1867C235"/>
    <w:rsid w:val="187864BF"/>
    <w:rsid w:val="187E659E"/>
    <w:rsid w:val="188C82A6"/>
    <w:rsid w:val="1896A5A5"/>
    <w:rsid w:val="189DCEC2"/>
    <w:rsid w:val="18A65441"/>
    <w:rsid w:val="18AAF610"/>
    <w:rsid w:val="18AE41C7"/>
    <w:rsid w:val="18B6A21C"/>
    <w:rsid w:val="18BEBB71"/>
    <w:rsid w:val="18CA2DE6"/>
    <w:rsid w:val="18DB4740"/>
    <w:rsid w:val="18F3C84B"/>
    <w:rsid w:val="18F5FD3B"/>
    <w:rsid w:val="18F86674"/>
    <w:rsid w:val="18FC2A7C"/>
    <w:rsid w:val="19015322"/>
    <w:rsid w:val="191EBD2C"/>
    <w:rsid w:val="191F33E1"/>
    <w:rsid w:val="19247CA9"/>
    <w:rsid w:val="1929765E"/>
    <w:rsid w:val="192DE5ED"/>
    <w:rsid w:val="194D21EF"/>
    <w:rsid w:val="195D4643"/>
    <w:rsid w:val="19918B6E"/>
    <w:rsid w:val="199C37EE"/>
    <w:rsid w:val="19A14901"/>
    <w:rsid w:val="19D800DE"/>
    <w:rsid w:val="19E04173"/>
    <w:rsid w:val="19E6593B"/>
    <w:rsid w:val="19EC7E29"/>
    <w:rsid w:val="1A1045B7"/>
    <w:rsid w:val="1A159B0A"/>
    <w:rsid w:val="1A15ED25"/>
    <w:rsid w:val="1A2817D2"/>
    <w:rsid w:val="1A575FCA"/>
    <w:rsid w:val="1A5EFFAA"/>
    <w:rsid w:val="1A60DAC7"/>
    <w:rsid w:val="1A67056D"/>
    <w:rsid w:val="1A6B7348"/>
    <w:rsid w:val="1A6E5932"/>
    <w:rsid w:val="1A8421BB"/>
    <w:rsid w:val="1A8B4BC1"/>
    <w:rsid w:val="1A94821F"/>
    <w:rsid w:val="1A97883A"/>
    <w:rsid w:val="1AA09E40"/>
    <w:rsid w:val="1AC8A7B1"/>
    <w:rsid w:val="1ACF2D59"/>
    <w:rsid w:val="1AD4B884"/>
    <w:rsid w:val="1AE33C7B"/>
    <w:rsid w:val="1AEC60CF"/>
    <w:rsid w:val="1B0471E1"/>
    <w:rsid w:val="1B17E2CB"/>
    <w:rsid w:val="1B222509"/>
    <w:rsid w:val="1B261B83"/>
    <w:rsid w:val="1B2EBC05"/>
    <w:rsid w:val="1B2ECD74"/>
    <w:rsid w:val="1B377483"/>
    <w:rsid w:val="1B3BDD90"/>
    <w:rsid w:val="1B3DA6AA"/>
    <w:rsid w:val="1B4FB4DC"/>
    <w:rsid w:val="1B5B3453"/>
    <w:rsid w:val="1B5EA3A7"/>
    <w:rsid w:val="1B8E4250"/>
    <w:rsid w:val="1B92A980"/>
    <w:rsid w:val="1B9FBDB5"/>
    <w:rsid w:val="1BA328DC"/>
    <w:rsid w:val="1BA67F43"/>
    <w:rsid w:val="1BA849C9"/>
    <w:rsid w:val="1BCB75F3"/>
    <w:rsid w:val="1BD1356D"/>
    <w:rsid w:val="1BE6C5BD"/>
    <w:rsid w:val="1C1B2187"/>
    <w:rsid w:val="1C2EECCB"/>
    <w:rsid w:val="1C3A961E"/>
    <w:rsid w:val="1C44921A"/>
    <w:rsid w:val="1C4A21C0"/>
    <w:rsid w:val="1C7DA06F"/>
    <w:rsid w:val="1C7F9F28"/>
    <w:rsid w:val="1C81087F"/>
    <w:rsid w:val="1C9B16EE"/>
    <w:rsid w:val="1CA1F1B5"/>
    <w:rsid w:val="1CA9BA56"/>
    <w:rsid w:val="1CBB3C1E"/>
    <w:rsid w:val="1CC67657"/>
    <w:rsid w:val="1CC75006"/>
    <w:rsid w:val="1CD9BB32"/>
    <w:rsid w:val="1CE1A8B8"/>
    <w:rsid w:val="1CEC0379"/>
    <w:rsid w:val="1D0254AD"/>
    <w:rsid w:val="1D0D1BE4"/>
    <w:rsid w:val="1D33423E"/>
    <w:rsid w:val="1D4CD99B"/>
    <w:rsid w:val="1D59ABF7"/>
    <w:rsid w:val="1D687342"/>
    <w:rsid w:val="1D6E7E22"/>
    <w:rsid w:val="1D703AAA"/>
    <w:rsid w:val="1D88DE1E"/>
    <w:rsid w:val="1DBBBD5E"/>
    <w:rsid w:val="1DC74D5E"/>
    <w:rsid w:val="1DD666A5"/>
    <w:rsid w:val="1DDE9CE7"/>
    <w:rsid w:val="1DDEFA3F"/>
    <w:rsid w:val="1DECC93B"/>
    <w:rsid w:val="1DFCFFA0"/>
    <w:rsid w:val="1E004873"/>
    <w:rsid w:val="1E12CC26"/>
    <w:rsid w:val="1E213C43"/>
    <w:rsid w:val="1E2280D1"/>
    <w:rsid w:val="1E6033A7"/>
    <w:rsid w:val="1E700651"/>
    <w:rsid w:val="1E79922B"/>
    <w:rsid w:val="1E87C48F"/>
    <w:rsid w:val="1E8BF562"/>
    <w:rsid w:val="1E9480FE"/>
    <w:rsid w:val="1EA2B204"/>
    <w:rsid w:val="1EAED08B"/>
    <w:rsid w:val="1EBAFB8D"/>
    <w:rsid w:val="1EC5B232"/>
    <w:rsid w:val="1EC8973F"/>
    <w:rsid w:val="1ECFA942"/>
    <w:rsid w:val="1ED95E9C"/>
    <w:rsid w:val="1EE1DA0C"/>
    <w:rsid w:val="1EE8580F"/>
    <w:rsid w:val="1EEC74E1"/>
    <w:rsid w:val="1EEDA722"/>
    <w:rsid w:val="1EEF02EF"/>
    <w:rsid w:val="1EF9641E"/>
    <w:rsid w:val="1EFB88F5"/>
    <w:rsid w:val="1EFEF602"/>
    <w:rsid w:val="1F1BF067"/>
    <w:rsid w:val="1F1D834B"/>
    <w:rsid w:val="1F1E883E"/>
    <w:rsid w:val="1F25B833"/>
    <w:rsid w:val="1F4A84A0"/>
    <w:rsid w:val="1F531321"/>
    <w:rsid w:val="1F691212"/>
    <w:rsid w:val="1F8C71BE"/>
    <w:rsid w:val="1F91297A"/>
    <w:rsid w:val="1F95EF2D"/>
    <w:rsid w:val="1FA05033"/>
    <w:rsid w:val="1FA84A19"/>
    <w:rsid w:val="1FA9AA6A"/>
    <w:rsid w:val="1FD4FA6E"/>
    <w:rsid w:val="1FE928A4"/>
    <w:rsid w:val="1FF9CB4F"/>
    <w:rsid w:val="1FFD3D51"/>
    <w:rsid w:val="201A0FE4"/>
    <w:rsid w:val="2037BFF2"/>
    <w:rsid w:val="203824DC"/>
    <w:rsid w:val="2039006D"/>
    <w:rsid w:val="203CBC14"/>
    <w:rsid w:val="2041D345"/>
    <w:rsid w:val="204C13C8"/>
    <w:rsid w:val="20543C5C"/>
    <w:rsid w:val="20618DB0"/>
    <w:rsid w:val="206F334E"/>
    <w:rsid w:val="2078148A"/>
    <w:rsid w:val="209B18C7"/>
    <w:rsid w:val="209CC7AD"/>
    <w:rsid w:val="20B98D4F"/>
    <w:rsid w:val="20C7F895"/>
    <w:rsid w:val="20DCCE95"/>
    <w:rsid w:val="20E2AF15"/>
    <w:rsid w:val="20E4802E"/>
    <w:rsid w:val="20F728EC"/>
    <w:rsid w:val="20FDFBEA"/>
    <w:rsid w:val="210575CF"/>
    <w:rsid w:val="21158DDA"/>
    <w:rsid w:val="211E6B9E"/>
    <w:rsid w:val="21255830"/>
    <w:rsid w:val="21256EDD"/>
    <w:rsid w:val="212AA80C"/>
    <w:rsid w:val="212B82E5"/>
    <w:rsid w:val="2139497C"/>
    <w:rsid w:val="215D5858"/>
    <w:rsid w:val="216C4497"/>
    <w:rsid w:val="216FC32E"/>
    <w:rsid w:val="217A7BC9"/>
    <w:rsid w:val="21957202"/>
    <w:rsid w:val="21970E04"/>
    <w:rsid w:val="21A06EB0"/>
    <w:rsid w:val="21AF4883"/>
    <w:rsid w:val="21B49333"/>
    <w:rsid w:val="21BBC9B7"/>
    <w:rsid w:val="21BFD75F"/>
    <w:rsid w:val="21C541E2"/>
    <w:rsid w:val="21CB131C"/>
    <w:rsid w:val="21CB3A1C"/>
    <w:rsid w:val="21CB74D1"/>
    <w:rsid w:val="21D2F8DB"/>
    <w:rsid w:val="21D42BE4"/>
    <w:rsid w:val="21E98E6A"/>
    <w:rsid w:val="220D250B"/>
    <w:rsid w:val="220EA47B"/>
    <w:rsid w:val="221F47AF"/>
    <w:rsid w:val="223AD6BA"/>
    <w:rsid w:val="2253EAC8"/>
    <w:rsid w:val="2256E342"/>
    <w:rsid w:val="2267C35A"/>
    <w:rsid w:val="22908C7C"/>
    <w:rsid w:val="22A07059"/>
    <w:rsid w:val="22A2F951"/>
    <w:rsid w:val="22B7BCAA"/>
    <w:rsid w:val="22C8B531"/>
    <w:rsid w:val="2303C617"/>
    <w:rsid w:val="233BEC03"/>
    <w:rsid w:val="235E5C2E"/>
    <w:rsid w:val="236D68FA"/>
    <w:rsid w:val="23734E65"/>
    <w:rsid w:val="237CA6B9"/>
    <w:rsid w:val="23882EBF"/>
    <w:rsid w:val="23885994"/>
    <w:rsid w:val="238C1BFD"/>
    <w:rsid w:val="239709D2"/>
    <w:rsid w:val="23A064B3"/>
    <w:rsid w:val="23D6C55A"/>
    <w:rsid w:val="23E3E600"/>
    <w:rsid w:val="23EE5E80"/>
    <w:rsid w:val="23F999BA"/>
    <w:rsid w:val="24048552"/>
    <w:rsid w:val="241721A5"/>
    <w:rsid w:val="241AA639"/>
    <w:rsid w:val="241ED1D9"/>
    <w:rsid w:val="244BFD15"/>
    <w:rsid w:val="244FCDF5"/>
    <w:rsid w:val="2455A01E"/>
    <w:rsid w:val="2460E551"/>
    <w:rsid w:val="247B1422"/>
    <w:rsid w:val="247D8AE5"/>
    <w:rsid w:val="247FBE55"/>
    <w:rsid w:val="2482E3F0"/>
    <w:rsid w:val="2496AF6D"/>
    <w:rsid w:val="2496CC35"/>
    <w:rsid w:val="24A73676"/>
    <w:rsid w:val="24C9689E"/>
    <w:rsid w:val="24ECBA9D"/>
    <w:rsid w:val="24ED558A"/>
    <w:rsid w:val="24FAD8B4"/>
    <w:rsid w:val="24FCAE97"/>
    <w:rsid w:val="25102A1A"/>
    <w:rsid w:val="251AA002"/>
    <w:rsid w:val="2524584D"/>
    <w:rsid w:val="25382C36"/>
    <w:rsid w:val="2560D86F"/>
    <w:rsid w:val="25634CEA"/>
    <w:rsid w:val="2574CFC5"/>
    <w:rsid w:val="25755AF7"/>
    <w:rsid w:val="258E7B93"/>
    <w:rsid w:val="25953759"/>
    <w:rsid w:val="259CA524"/>
    <w:rsid w:val="25A79F9A"/>
    <w:rsid w:val="25CB1703"/>
    <w:rsid w:val="25D6BCEF"/>
    <w:rsid w:val="25E0FCC8"/>
    <w:rsid w:val="25E9D3AF"/>
    <w:rsid w:val="25F281C8"/>
    <w:rsid w:val="25F2F5C9"/>
    <w:rsid w:val="25F67CA1"/>
    <w:rsid w:val="25FBF971"/>
    <w:rsid w:val="260F6F05"/>
    <w:rsid w:val="2613187A"/>
    <w:rsid w:val="262FDA0F"/>
    <w:rsid w:val="2636A747"/>
    <w:rsid w:val="264BB124"/>
    <w:rsid w:val="265E423B"/>
    <w:rsid w:val="2662B411"/>
    <w:rsid w:val="26933DBE"/>
    <w:rsid w:val="26998003"/>
    <w:rsid w:val="26D7A232"/>
    <w:rsid w:val="26E5F85B"/>
    <w:rsid w:val="27289530"/>
    <w:rsid w:val="272A5465"/>
    <w:rsid w:val="273CE62E"/>
    <w:rsid w:val="274C8604"/>
    <w:rsid w:val="27504A97"/>
    <w:rsid w:val="27534C96"/>
    <w:rsid w:val="276B218C"/>
    <w:rsid w:val="276FD5A4"/>
    <w:rsid w:val="27AC66E4"/>
    <w:rsid w:val="27B330E9"/>
    <w:rsid w:val="27BD6C51"/>
    <w:rsid w:val="27DA07C8"/>
    <w:rsid w:val="27EF353B"/>
    <w:rsid w:val="28092B8A"/>
    <w:rsid w:val="282549E9"/>
    <w:rsid w:val="2832A2A6"/>
    <w:rsid w:val="283E7D26"/>
    <w:rsid w:val="2840B0B4"/>
    <w:rsid w:val="284CA43B"/>
    <w:rsid w:val="2854AB68"/>
    <w:rsid w:val="28939575"/>
    <w:rsid w:val="28A05AC4"/>
    <w:rsid w:val="28A5B9D7"/>
    <w:rsid w:val="28A7A14A"/>
    <w:rsid w:val="28C8908E"/>
    <w:rsid w:val="28C924B6"/>
    <w:rsid w:val="28CAB198"/>
    <w:rsid w:val="28CFDE34"/>
    <w:rsid w:val="28E277F3"/>
    <w:rsid w:val="28E9E123"/>
    <w:rsid w:val="28ED84FC"/>
    <w:rsid w:val="28EE5CF2"/>
    <w:rsid w:val="28F59A65"/>
    <w:rsid w:val="29181012"/>
    <w:rsid w:val="2943D718"/>
    <w:rsid w:val="2948306F"/>
    <w:rsid w:val="294A64E6"/>
    <w:rsid w:val="295406A4"/>
    <w:rsid w:val="296179D1"/>
    <w:rsid w:val="297A3254"/>
    <w:rsid w:val="29AED7EA"/>
    <w:rsid w:val="29B6F035"/>
    <w:rsid w:val="29C1DE2C"/>
    <w:rsid w:val="29D6BEB0"/>
    <w:rsid w:val="29EE7E9B"/>
    <w:rsid w:val="29F7FC51"/>
    <w:rsid w:val="2A2442DF"/>
    <w:rsid w:val="2A2DF40E"/>
    <w:rsid w:val="2A3B1889"/>
    <w:rsid w:val="2A3C5EDF"/>
    <w:rsid w:val="2A4417BC"/>
    <w:rsid w:val="2A5BF643"/>
    <w:rsid w:val="2A630272"/>
    <w:rsid w:val="2A7271DF"/>
    <w:rsid w:val="2A798BC5"/>
    <w:rsid w:val="2A862D55"/>
    <w:rsid w:val="2A88D31C"/>
    <w:rsid w:val="2A9F7E62"/>
    <w:rsid w:val="2AB81DD5"/>
    <w:rsid w:val="2AD9F9C3"/>
    <w:rsid w:val="2B11F01B"/>
    <w:rsid w:val="2B17B936"/>
    <w:rsid w:val="2B1F49CA"/>
    <w:rsid w:val="2B2A91DD"/>
    <w:rsid w:val="2B497074"/>
    <w:rsid w:val="2B5E2BE5"/>
    <w:rsid w:val="2B642EE5"/>
    <w:rsid w:val="2B6A6170"/>
    <w:rsid w:val="2B6C7E7A"/>
    <w:rsid w:val="2B6DE2AD"/>
    <w:rsid w:val="2B75552F"/>
    <w:rsid w:val="2B7D544E"/>
    <w:rsid w:val="2B7DDA22"/>
    <w:rsid w:val="2B930DED"/>
    <w:rsid w:val="2BB4A40B"/>
    <w:rsid w:val="2BCA35C6"/>
    <w:rsid w:val="2BE48B68"/>
    <w:rsid w:val="2BE95270"/>
    <w:rsid w:val="2BEAD9C4"/>
    <w:rsid w:val="2BFBEA17"/>
    <w:rsid w:val="2BFE6AF0"/>
    <w:rsid w:val="2C00717E"/>
    <w:rsid w:val="2C03BD3D"/>
    <w:rsid w:val="2C1A532E"/>
    <w:rsid w:val="2C617C13"/>
    <w:rsid w:val="2C72A8D6"/>
    <w:rsid w:val="2C7677C1"/>
    <w:rsid w:val="2C85AA64"/>
    <w:rsid w:val="2C9B8407"/>
    <w:rsid w:val="2C9D5260"/>
    <w:rsid w:val="2CB0BEC1"/>
    <w:rsid w:val="2CB24788"/>
    <w:rsid w:val="2CCB9CBF"/>
    <w:rsid w:val="2CDC0C7F"/>
    <w:rsid w:val="2D058C54"/>
    <w:rsid w:val="2D0BE548"/>
    <w:rsid w:val="2D137EB9"/>
    <w:rsid w:val="2D2C6155"/>
    <w:rsid w:val="2D3362D4"/>
    <w:rsid w:val="2D4E0553"/>
    <w:rsid w:val="2D50447C"/>
    <w:rsid w:val="2D68C6DD"/>
    <w:rsid w:val="2D7B7D72"/>
    <w:rsid w:val="2D850B1A"/>
    <w:rsid w:val="2D86E1C1"/>
    <w:rsid w:val="2DAAF5BB"/>
    <w:rsid w:val="2DD21A3B"/>
    <w:rsid w:val="2DE3A519"/>
    <w:rsid w:val="2DF3E07D"/>
    <w:rsid w:val="2E1F6847"/>
    <w:rsid w:val="2E2038F2"/>
    <w:rsid w:val="2E23C485"/>
    <w:rsid w:val="2E37F3BC"/>
    <w:rsid w:val="2E3A75FA"/>
    <w:rsid w:val="2E465790"/>
    <w:rsid w:val="2E5F130B"/>
    <w:rsid w:val="2E600607"/>
    <w:rsid w:val="2E6360E3"/>
    <w:rsid w:val="2E6AE71C"/>
    <w:rsid w:val="2E751447"/>
    <w:rsid w:val="2E7610E7"/>
    <w:rsid w:val="2E8B99A7"/>
    <w:rsid w:val="2E8E094C"/>
    <w:rsid w:val="2E91B532"/>
    <w:rsid w:val="2EA6F078"/>
    <w:rsid w:val="2EAABF7C"/>
    <w:rsid w:val="2EC10C1D"/>
    <w:rsid w:val="2ECCCF79"/>
    <w:rsid w:val="2ED7574D"/>
    <w:rsid w:val="2EE8604E"/>
    <w:rsid w:val="2EF18839"/>
    <w:rsid w:val="2F0B3DCD"/>
    <w:rsid w:val="2F0F9C7B"/>
    <w:rsid w:val="2F11ACBF"/>
    <w:rsid w:val="2F1E0752"/>
    <w:rsid w:val="2F272572"/>
    <w:rsid w:val="2F2A3E2C"/>
    <w:rsid w:val="2F2C1B6B"/>
    <w:rsid w:val="2F2E999E"/>
    <w:rsid w:val="2F3BD03A"/>
    <w:rsid w:val="2F3BD4B9"/>
    <w:rsid w:val="2F461C27"/>
    <w:rsid w:val="2F4ADE06"/>
    <w:rsid w:val="2F4E9551"/>
    <w:rsid w:val="2F53DDE5"/>
    <w:rsid w:val="2F581DBB"/>
    <w:rsid w:val="2F5A7D79"/>
    <w:rsid w:val="2F6E5456"/>
    <w:rsid w:val="2F7E8701"/>
    <w:rsid w:val="2F8C0413"/>
    <w:rsid w:val="2F910534"/>
    <w:rsid w:val="2F96C6B0"/>
    <w:rsid w:val="2FA6325A"/>
    <w:rsid w:val="2FAC18ED"/>
    <w:rsid w:val="2FC598A0"/>
    <w:rsid w:val="2FD95F95"/>
    <w:rsid w:val="2FD9947F"/>
    <w:rsid w:val="2FE2C2BA"/>
    <w:rsid w:val="2FECC7DD"/>
    <w:rsid w:val="2FFFD153"/>
    <w:rsid w:val="3004E8C7"/>
    <w:rsid w:val="300855DB"/>
    <w:rsid w:val="30136D5D"/>
    <w:rsid w:val="301D440C"/>
    <w:rsid w:val="301E5142"/>
    <w:rsid w:val="301F9918"/>
    <w:rsid w:val="302452C0"/>
    <w:rsid w:val="304CD51C"/>
    <w:rsid w:val="304E9ABE"/>
    <w:rsid w:val="305983E8"/>
    <w:rsid w:val="305F1C48"/>
    <w:rsid w:val="30884FD8"/>
    <w:rsid w:val="30C2C0A7"/>
    <w:rsid w:val="30C3E7BE"/>
    <w:rsid w:val="30C4BDB5"/>
    <w:rsid w:val="31177527"/>
    <w:rsid w:val="3138B824"/>
    <w:rsid w:val="3138EC44"/>
    <w:rsid w:val="313CD228"/>
    <w:rsid w:val="315EF287"/>
    <w:rsid w:val="31605EDC"/>
    <w:rsid w:val="318817B6"/>
    <w:rsid w:val="3191E452"/>
    <w:rsid w:val="31935715"/>
    <w:rsid w:val="31B24A62"/>
    <w:rsid w:val="31BA0D23"/>
    <w:rsid w:val="31BFE02E"/>
    <w:rsid w:val="31C94CC3"/>
    <w:rsid w:val="31D4201E"/>
    <w:rsid w:val="31E94721"/>
    <w:rsid w:val="3202C999"/>
    <w:rsid w:val="321F42F9"/>
    <w:rsid w:val="32211CA3"/>
    <w:rsid w:val="322210DF"/>
    <w:rsid w:val="323BD323"/>
    <w:rsid w:val="323D29F8"/>
    <w:rsid w:val="3242C3EB"/>
    <w:rsid w:val="324572CF"/>
    <w:rsid w:val="324CA9AF"/>
    <w:rsid w:val="325A0D00"/>
    <w:rsid w:val="325B13E4"/>
    <w:rsid w:val="32694449"/>
    <w:rsid w:val="326F868A"/>
    <w:rsid w:val="3281564A"/>
    <w:rsid w:val="328369D4"/>
    <w:rsid w:val="32955CCD"/>
    <w:rsid w:val="32964A3B"/>
    <w:rsid w:val="32983558"/>
    <w:rsid w:val="329D469D"/>
    <w:rsid w:val="32B998E3"/>
    <w:rsid w:val="32BAB83C"/>
    <w:rsid w:val="32C004A7"/>
    <w:rsid w:val="32C2AEF3"/>
    <w:rsid w:val="32CDA2F8"/>
    <w:rsid w:val="32D379A9"/>
    <w:rsid w:val="32DDDBFA"/>
    <w:rsid w:val="32E283D4"/>
    <w:rsid w:val="32FEF947"/>
    <w:rsid w:val="33115C1A"/>
    <w:rsid w:val="33132249"/>
    <w:rsid w:val="3318B1BC"/>
    <w:rsid w:val="332A5BAF"/>
    <w:rsid w:val="334426F9"/>
    <w:rsid w:val="33549621"/>
    <w:rsid w:val="33896C33"/>
    <w:rsid w:val="3393C85F"/>
    <w:rsid w:val="33AD4446"/>
    <w:rsid w:val="33B026D8"/>
    <w:rsid w:val="33C0B533"/>
    <w:rsid w:val="33C33234"/>
    <w:rsid w:val="33F871D2"/>
    <w:rsid w:val="33FB9F39"/>
    <w:rsid w:val="340AE717"/>
    <w:rsid w:val="340B54F1"/>
    <w:rsid w:val="3410BE78"/>
    <w:rsid w:val="34235081"/>
    <w:rsid w:val="3428E5E1"/>
    <w:rsid w:val="342B3D7C"/>
    <w:rsid w:val="343E9756"/>
    <w:rsid w:val="346C9332"/>
    <w:rsid w:val="3470B027"/>
    <w:rsid w:val="3473FF92"/>
    <w:rsid w:val="347B603C"/>
    <w:rsid w:val="34902F56"/>
    <w:rsid w:val="34A2A9F4"/>
    <w:rsid w:val="34A6A602"/>
    <w:rsid w:val="34B215FF"/>
    <w:rsid w:val="34BFB878"/>
    <w:rsid w:val="34C065EC"/>
    <w:rsid w:val="34DEED7C"/>
    <w:rsid w:val="34EE5808"/>
    <w:rsid w:val="3504F14F"/>
    <w:rsid w:val="3504F898"/>
    <w:rsid w:val="350CAD15"/>
    <w:rsid w:val="3510279D"/>
    <w:rsid w:val="35146734"/>
    <w:rsid w:val="35238D83"/>
    <w:rsid w:val="354BB55D"/>
    <w:rsid w:val="3559A90F"/>
    <w:rsid w:val="3567C5E6"/>
    <w:rsid w:val="356CDAE4"/>
    <w:rsid w:val="3589B44F"/>
    <w:rsid w:val="359FACFF"/>
    <w:rsid w:val="35A5AFB4"/>
    <w:rsid w:val="35DE03B6"/>
    <w:rsid w:val="35F35D43"/>
    <w:rsid w:val="360935F7"/>
    <w:rsid w:val="360F6030"/>
    <w:rsid w:val="3618225B"/>
    <w:rsid w:val="361A7F60"/>
    <w:rsid w:val="361C62F3"/>
    <w:rsid w:val="361E603D"/>
    <w:rsid w:val="36322D14"/>
    <w:rsid w:val="36348249"/>
    <w:rsid w:val="363F7AA4"/>
    <w:rsid w:val="36419D66"/>
    <w:rsid w:val="364AC4A5"/>
    <w:rsid w:val="364D4F31"/>
    <w:rsid w:val="3653E8C8"/>
    <w:rsid w:val="365B88D9"/>
    <w:rsid w:val="36641681"/>
    <w:rsid w:val="3664C3E2"/>
    <w:rsid w:val="366D2916"/>
    <w:rsid w:val="366F3260"/>
    <w:rsid w:val="36708832"/>
    <w:rsid w:val="368166F8"/>
    <w:rsid w:val="36949F3F"/>
    <w:rsid w:val="36A680F4"/>
    <w:rsid w:val="36B2CE02"/>
    <w:rsid w:val="36CC7E2B"/>
    <w:rsid w:val="36D2EEF6"/>
    <w:rsid w:val="36DCA438"/>
    <w:rsid w:val="36E25C16"/>
    <w:rsid w:val="3702B010"/>
    <w:rsid w:val="3704063E"/>
    <w:rsid w:val="37127813"/>
    <w:rsid w:val="3720F063"/>
    <w:rsid w:val="3724576F"/>
    <w:rsid w:val="372D7E23"/>
    <w:rsid w:val="3754EFAF"/>
    <w:rsid w:val="37609730"/>
    <w:rsid w:val="3760EB49"/>
    <w:rsid w:val="3764DF44"/>
    <w:rsid w:val="376D8D96"/>
    <w:rsid w:val="37827C96"/>
    <w:rsid w:val="3792A567"/>
    <w:rsid w:val="37A1607D"/>
    <w:rsid w:val="37AC36ED"/>
    <w:rsid w:val="37ADD1EE"/>
    <w:rsid w:val="37C7D23A"/>
    <w:rsid w:val="37C9210B"/>
    <w:rsid w:val="37D08A7C"/>
    <w:rsid w:val="37D355EA"/>
    <w:rsid w:val="37DC0326"/>
    <w:rsid w:val="37DEE2F9"/>
    <w:rsid w:val="37E39DBE"/>
    <w:rsid w:val="37FA94EA"/>
    <w:rsid w:val="37FC6B11"/>
    <w:rsid w:val="380D6C87"/>
    <w:rsid w:val="380D6E55"/>
    <w:rsid w:val="3811AC87"/>
    <w:rsid w:val="3816EA34"/>
    <w:rsid w:val="38230AE3"/>
    <w:rsid w:val="382D443B"/>
    <w:rsid w:val="382E83D7"/>
    <w:rsid w:val="38362A06"/>
    <w:rsid w:val="3857D4B5"/>
    <w:rsid w:val="386309DC"/>
    <w:rsid w:val="387F9C31"/>
    <w:rsid w:val="388CB1E3"/>
    <w:rsid w:val="3894DBF0"/>
    <w:rsid w:val="38BC60D8"/>
    <w:rsid w:val="38CA0F96"/>
    <w:rsid w:val="38DE7DE3"/>
    <w:rsid w:val="38F15D2E"/>
    <w:rsid w:val="391519BF"/>
    <w:rsid w:val="39189C48"/>
    <w:rsid w:val="393A100D"/>
    <w:rsid w:val="395187B2"/>
    <w:rsid w:val="39525506"/>
    <w:rsid w:val="398D2F57"/>
    <w:rsid w:val="399067A7"/>
    <w:rsid w:val="3993299B"/>
    <w:rsid w:val="399DB764"/>
    <w:rsid w:val="39BEF803"/>
    <w:rsid w:val="39C1363A"/>
    <w:rsid w:val="39D4E17C"/>
    <w:rsid w:val="39DEBD55"/>
    <w:rsid w:val="39E4B684"/>
    <w:rsid w:val="39FE2805"/>
    <w:rsid w:val="3A0B366A"/>
    <w:rsid w:val="3A1824F9"/>
    <w:rsid w:val="3A1AD43D"/>
    <w:rsid w:val="3A1C3047"/>
    <w:rsid w:val="3A2C2B1B"/>
    <w:rsid w:val="3A2E6012"/>
    <w:rsid w:val="3A313918"/>
    <w:rsid w:val="3A37B16C"/>
    <w:rsid w:val="3A5AC01E"/>
    <w:rsid w:val="3A8D3308"/>
    <w:rsid w:val="3A9A6E7F"/>
    <w:rsid w:val="3A9C8E53"/>
    <w:rsid w:val="3AAFFED1"/>
    <w:rsid w:val="3AB66371"/>
    <w:rsid w:val="3AB7BBD1"/>
    <w:rsid w:val="3B148A82"/>
    <w:rsid w:val="3B195B34"/>
    <w:rsid w:val="3B1E9635"/>
    <w:rsid w:val="3B1ED12C"/>
    <w:rsid w:val="3B211829"/>
    <w:rsid w:val="3B245F27"/>
    <w:rsid w:val="3B362113"/>
    <w:rsid w:val="3B41409C"/>
    <w:rsid w:val="3B421BBB"/>
    <w:rsid w:val="3B55B2E4"/>
    <w:rsid w:val="3B60AF98"/>
    <w:rsid w:val="3B6E3971"/>
    <w:rsid w:val="3B7CAB99"/>
    <w:rsid w:val="3B84732B"/>
    <w:rsid w:val="3B8BC857"/>
    <w:rsid w:val="3B9C5146"/>
    <w:rsid w:val="3B9D60AA"/>
    <w:rsid w:val="3BA13F17"/>
    <w:rsid w:val="3BB2454F"/>
    <w:rsid w:val="3BBA7735"/>
    <w:rsid w:val="3BC8A48F"/>
    <w:rsid w:val="3BCCA4D2"/>
    <w:rsid w:val="3BCD699E"/>
    <w:rsid w:val="3BCD7447"/>
    <w:rsid w:val="3BD12F1C"/>
    <w:rsid w:val="3BD7BBB5"/>
    <w:rsid w:val="3BDF216E"/>
    <w:rsid w:val="3BE23843"/>
    <w:rsid w:val="3BF045AA"/>
    <w:rsid w:val="3BF4CAFF"/>
    <w:rsid w:val="3C112AF3"/>
    <w:rsid w:val="3C12E457"/>
    <w:rsid w:val="3C131EFC"/>
    <w:rsid w:val="3C16F2AC"/>
    <w:rsid w:val="3C22E149"/>
    <w:rsid w:val="3C2AC6D1"/>
    <w:rsid w:val="3C456C9C"/>
    <w:rsid w:val="3C50BF6F"/>
    <w:rsid w:val="3C75A463"/>
    <w:rsid w:val="3C7DCBB9"/>
    <w:rsid w:val="3C84DC11"/>
    <w:rsid w:val="3C923697"/>
    <w:rsid w:val="3CB05994"/>
    <w:rsid w:val="3CB54CE7"/>
    <w:rsid w:val="3CC860C0"/>
    <w:rsid w:val="3CCACA5D"/>
    <w:rsid w:val="3CCFDC34"/>
    <w:rsid w:val="3CD5FFB8"/>
    <w:rsid w:val="3CFD2AEC"/>
    <w:rsid w:val="3D005C1F"/>
    <w:rsid w:val="3D00B089"/>
    <w:rsid w:val="3D067880"/>
    <w:rsid w:val="3D193933"/>
    <w:rsid w:val="3D2737D6"/>
    <w:rsid w:val="3D38FD44"/>
    <w:rsid w:val="3D40EBC0"/>
    <w:rsid w:val="3D4764BF"/>
    <w:rsid w:val="3D5D1C27"/>
    <w:rsid w:val="3D6EFA6E"/>
    <w:rsid w:val="3D855262"/>
    <w:rsid w:val="3D8FF334"/>
    <w:rsid w:val="3D986ECB"/>
    <w:rsid w:val="3DC27037"/>
    <w:rsid w:val="3DC6323D"/>
    <w:rsid w:val="3DC9AA24"/>
    <w:rsid w:val="3DE121D3"/>
    <w:rsid w:val="3DE1962A"/>
    <w:rsid w:val="3DF6C0CB"/>
    <w:rsid w:val="3E183C39"/>
    <w:rsid w:val="3E211A4A"/>
    <w:rsid w:val="3E2A44A5"/>
    <w:rsid w:val="3E59F07A"/>
    <w:rsid w:val="3E5C0555"/>
    <w:rsid w:val="3E63C00A"/>
    <w:rsid w:val="3E669ABE"/>
    <w:rsid w:val="3E91CB1A"/>
    <w:rsid w:val="3E9FB2E6"/>
    <w:rsid w:val="3EC23030"/>
    <w:rsid w:val="3EC60059"/>
    <w:rsid w:val="3EDE493D"/>
    <w:rsid w:val="3EED4485"/>
    <w:rsid w:val="3EF5EFC6"/>
    <w:rsid w:val="3EFC11B9"/>
    <w:rsid w:val="3F156B93"/>
    <w:rsid w:val="3F2DC50A"/>
    <w:rsid w:val="3F332585"/>
    <w:rsid w:val="3F36D7E8"/>
    <w:rsid w:val="3F3B28DA"/>
    <w:rsid w:val="3F5979EC"/>
    <w:rsid w:val="3F69CB62"/>
    <w:rsid w:val="3F6CEA6A"/>
    <w:rsid w:val="3F746449"/>
    <w:rsid w:val="3F77AC3A"/>
    <w:rsid w:val="3F802687"/>
    <w:rsid w:val="3F845B43"/>
    <w:rsid w:val="3F9043DD"/>
    <w:rsid w:val="3F9DFD34"/>
    <w:rsid w:val="3F9F293C"/>
    <w:rsid w:val="3FA39524"/>
    <w:rsid w:val="3FB00C22"/>
    <w:rsid w:val="3FD44287"/>
    <w:rsid w:val="3FDAC3B4"/>
    <w:rsid w:val="3FE51F5A"/>
    <w:rsid w:val="3FE90616"/>
    <w:rsid w:val="3FF15B4C"/>
    <w:rsid w:val="3FFBC56F"/>
    <w:rsid w:val="3FFCD6AF"/>
    <w:rsid w:val="401CEE44"/>
    <w:rsid w:val="401E7A44"/>
    <w:rsid w:val="40379F8E"/>
    <w:rsid w:val="403DBB48"/>
    <w:rsid w:val="4042A55B"/>
    <w:rsid w:val="4044BC8B"/>
    <w:rsid w:val="405AFB72"/>
    <w:rsid w:val="4062EFD4"/>
    <w:rsid w:val="406777D0"/>
    <w:rsid w:val="40712FF9"/>
    <w:rsid w:val="407B15BD"/>
    <w:rsid w:val="40874399"/>
    <w:rsid w:val="408A9595"/>
    <w:rsid w:val="4091C027"/>
    <w:rsid w:val="409707A0"/>
    <w:rsid w:val="40A5638F"/>
    <w:rsid w:val="40A6BD11"/>
    <w:rsid w:val="40B3F8AF"/>
    <w:rsid w:val="40BDC0DA"/>
    <w:rsid w:val="40C515ED"/>
    <w:rsid w:val="40C51A0A"/>
    <w:rsid w:val="40FECD96"/>
    <w:rsid w:val="41201523"/>
    <w:rsid w:val="412A6DD0"/>
    <w:rsid w:val="41511234"/>
    <w:rsid w:val="41538A3D"/>
    <w:rsid w:val="4160545C"/>
    <w:rsid w:val="4169946B"/>
    <w:rsid w:val="41787693"/>
    <w:rsid w:val="41AC1844"/>
    <w:rsid w:val="41ACA3AB"/>
    <w:rsid w:val="41B3935E"/>
    <w:rsid w:val="41C3928A"/>
    <w:rsid w:val="41CBA130"/>
    <w:rsid w:val="41ED1645"/>
    <w:rsid w:val="41F04827"/>
    <w:rsid w:val="42131CE0"/>
    <w:rsid w:val="42204B4A"/>
    <w:rsid w:val="4241132D"/>
    <w:rsid w:val="4267E6DA"/>
    <w:rsid w:val="427661BB"/>
    <w:rsid w:val="428998FD"/>
    <w:rsid w:val="428B11E1"/>
    <w:rsid w:val="428EAAAC"/>
    <w:rsid w:val="42A3E5AF"/>
    <w:rsid w:val="42A90C45"/>
    <w:rsid w:val="42BAC5A1"/>
    <w:rsid w:val="42D1A91A"/>
    <w:rsid w:val="431E8382"/>
    <w:rsid w:val="43285D7F"/>
    <w:rsid w:val="434655D1"/>
    <w:rsid w:val="43561893"/>
    <w:rsid w:val="437CA8CA"/>
    <w:rsid w:val="4381DC2E"/>
    <w:rsid w:val="438BEB63"/>
    <w:rsid w:val="43A0DD9C"/>
    <w:rsid w:val="43A54AAC"/>
    <w:rsid w:val="43AB14F8"/>
    <w:rsid w:val="43DA9BC0"/>
    <w:rsid w:val="4408E86C"/>
    <w:rsid w:val="440BDDC5"/>
    <w:rsid w:val="44203CA5"/>
    <w:rsid w:val="4443977C"/>
    <w:rsid w:val="444447C6"/>
    <w:rsid w:val="4444A75F"/>
    <w:rsid w:val="44505D6C"/>
    <w:rsid w:val="448A96B4"/>
    <w:rsid w:val="44999D90"/>
    <w:rsid w:val="44ABE9BF"/>
    <w:rsid w:val="44B86B7E"/>
    <w:rsid w:val="44C0BB44"/>
    <w:rsid w:val="44C44D09"/>
    <w:rsid w:val="44C71FCF"/>
    <w:rsid w:val="44FA1FD3"/>
    <w:rsid w:val="44FD8B61"/>
    <w:rsid w:val="450BD856"/>
    <w:rsid w:val="4515D37D"/>
    <w:rsid w:val="452F3362"/>
    <w:rsid w:val="453A6552"/>
    <w:rsid w:val="453B119A"/>
    <w:rsid w:val="453C81C0"/>
    <w:rsid w:val="45418CBE"/>
    <w:rsid w:val="4543E574"/>
    <w:rsid w:val="455C80AE"/>
    <w:rsid w:val="455DBB8D"/>
    <w:rsid w:val="45766C21"/>
    <w:rsid w:val="4584ECFC"/>
    <w:rsid w:val="458816C6"/>
    <w:rsid w:val="4590695F"/>
    <w:rsid w:val="45B0558F"/>
    <w:rsid w:val="45D2ECDE"/>
    <w:rsid w:val="45E538B4"/>
    <w:rsid w:val="45F9EE4D"/>
    <w:rsid w:val="46090559"/>
    <w:rsid w:val="460B3434"/>
    <w:rsid w:val="4619F63F"/>
    <w:rsid w:val="46345380"/>
    <w:rsid w:val="464B2FEE"/>
    <w:rsid w:val="46588446"/>
    <w:rsid w:val="465932AE"/>
    <w:rsid w:val="465A0438"/>
    <w:rsid w:val="46624C71"/>
    <w:rsid w:val="467A49AA"/>
    <w:rsid w:val="467D0317"/>
    <w:rsid w:val="468E9982"/>
    <w:rsid w:val="46B445BB"/>
    <w:rsid w:val="46B86FB2"/>
    <w:rsid w:val="46BC2037"/>
    <w:rsid w:val="46F6E931"/>
    <w:rsid w:val="46FC132A"/>
    <w:rsid w:val="46FEABB3"/>
    <w:rsid w:val="47012E01"/>
    <w:rsid w:val="470FEEF1"/>
    <w:rsid w:val="471F48C5"/>
    <w:rsid w:val="471FFC5F"/>
    <w:rsid w:val="472D9669"/>
    <w:rsid w:val="473AF00F"/>
    <w:rsid w:val="475289D8"/>
    <w:rsid w:val="4752B615"/>
    <w:rsid w:val="475630D7"/>
    <w:rsid w:val="475EF243"/>
    <w:rsid w:val="47673808"/>
    <w:rsid w:val="4771CB7D"/>
    <w:rsid w:val="4775ED2D"/>
    <w:rsid w:val="47786F8F"/>
    <w:rsid w:val="478F6D28"/>
    <w:rsid w:val="47A1FA39"/>
    <w:rsid w:val="47A57010"/>
    <w:rsid w:val="47B5C212"/>
    <w:rsid w:val="47BCE11C"/>
    <w:rsid w:val="47C5E12C"/>
    <w:rsid w:val="47C6D45F"/>
    <w:rsid w:val="47E0D86C"/>
    <w:rsid w:val="47E34855"/>
    <w:rsid w:val="47EF4624"/>
    <w:rsid w:val="48026F83"/>
    <w:rsid w:val="48153DA7"/>
    <w:rsid w:val="4829C4B4"/>
    <w:rsid w:val="4829D2DB"/>
    <w:rsid w:val="482E3DD2"/>
    <w:rsid w:val="483385C6"/>
    <w:rsid w:val="48358CC6"/>
    <w:rsid w:val="48392782"/>
    <w:rsid w:val="48420526"/>
    <w:rsid w:val="484B50B6"/>
    <w:rsid w:val="4866F678"/>
    <w:rsid w:val="48720614"/>
    <w:rsid w:val="4877FA22"/>
    <w:rsid w:val="4879F57D"/>
    <w:rsid w:val="4885CF81"/>
    <w:rsid w:val="488B0F0D"/>
    <w:rsid w:val="488E422D"/>
    <w:rsid w:val="4891BB5D"/>
    <w:rsid w:val="48A06E30"/>
    <w:rsid w:val="48A2EE7B"/>
    <w:rsid w:val="48AF0907"/>
    <w:rsid w:val="48B2D718"/>
    <w:rsid w:val="48C00C97"/>
    <w:rsid w:val="48C0C367"/>
    <w:rsid w:val="48C8D2BF"/>
    <w:rsid w:val="48C966CA"/>
    <w:rsid w:val="48F62EE4"/>
    <w:rsid w:val="48FDB055"/>
    <w:rsid w:val="49048D3E"/>
    <w:rsid w:val="49108CC7"/>
    <w:rsid w:val="491664A4"/>
    <w:rsid w:val="491A78E1"/>
    <w:rsid w:val="492B029D"/>
    <w:rsid w:val="493D1A70"/>
    <w:rsid w:val="494379B5"/>
    <w:rsid w:val="494C36C4"/>
    <w:rsid w:val="494F8761"/>
    <w:rsid w:val="49544066"/>
    <w:rsid w:val="49568360"/>
    <w:rsid w:val="496462DC"/>
    <w:rsid w:val="49726DF9"/>
    <w:rsid w:val="497F91FA"/>
    <w:rsid w:val="4990B1A1"/>
    <w:rsid w:val="4996525E"/>
    <w:rsid w:val="499E352E"/>
    <w:rsid w:val="49BD8600"/>
    <w:rsid w:val="49C7E195"/>
    <w:rsid w:val="49CA28E7"/>
    <w:rsid w:val="49CA3D55"/>
    <w:rsid w:val="49D5F9E8"/>
    <w:rsid w:val="49DAE4A6"/>
    <w:rsid w:val="49DF3FA3"/>
    <w:rsid w:val="49ED25F1"/>
    <w:rsid w:val="49F2CF62"/>
    <w:rsid w:val="4A135FA0"/>
    <w:rsid w:val="4A155CB0"/>
    <w:rsid w:val="4A84265A"/>
    <w:rsid w:val="4AAB64EF"/>
    <w:rsid w:val="4AB5BAE6"/>
    <w:rsid w:val="4AB6F3D0"/>
    <w:rsid w:val="4ABFDAA3"/>
    <w:rsid w:val="4AC1BF87"/>
    <w:rsid w:val="4AD1B291"/>
    <w:rsid w:val="4ADD6B87"/>
    <w:rsid w:val="4AE4E1F7"/>
    <w:rsid w:val="4AEF75ED"/>
    <w:rsid w:val="4B12145B"/>
    <w:rsid w:val="4B1D32AF"/>
    <w:rsid w:val="4B23EBFB"/>
    <w:rsid w:val="4B344445"/>
    <w:rsid w:val="4B3B70AF"/>
    <w:rsid w:val="4B3E175C"/>
    <w:rsid w:val="4B4B8CA2"/>
    <w:rsid w:val="4B5DA90A"/>
    <w:rsid w:val="4B6D3287"/>
    <w:rsid w:val="4B6ED731"/>
    <w:rsid w:val="4B75212D"/>
    <w:rsid w:val="4B88CEA1"/>
    <w:rsid w:val="4BAC6CCA"/>
    <w:rsid w:val="4BC97205"/>
    <w:rsid w:val="4BF6AB56"/>
    <w:rsid w:val="4BF7609C"/>
    <w:rsid w:val="4C13869C"/>
    <w:rsid w:val="4C180EA0"/>
    <w:rsid w:val="4C33E30A"/>
    <w:rsid w:val="4C3A2F2E"/>
    <w:rsid w:val="4C3E16E7"/>
    <w:rsid w:val="4C60F52B"/>
    <w:rsid w:val="4C6219E6"/>
    <w:rsid w:val="4C68B1CB"/>
    <w:rsid w:val="4C7A6EC5"/>
    <w:rsid w:val="4C7BC96D"/>
    <w:rsid w:val="4C7D8247"/>
    <w:rsid w:val="4C8517B8"/>
    <w:rsid w:val="4C856116"/>
    <w:rsid w:val="4C958CD0"/>
    <w:rsid w:val="4CAF4A1D"/>
    <w:rsid w:val="4CB63FF5"/>
    <w:rsid w:val="4CB863E7"/>
    <w:rsid w:val="4CBC2CD4"/>
    <w:rsid w:val="4CC031E3"/>
    <w:rsid w:val="4CC041C0"/>
    <w:rsid w:val="4CC79C8A"/>
    <w:rsid w:val="4CE4B2A9"/>
    <w:rsid w:val="4CED1337"/>
    <w:rsid w:val="4CF783BA"/>
    <w:rsid w:val="4D025702"/>
    <w:rsid w:val="4D0FFF46"/>
    <w:rsid w:val="4D2AF8C5"/>
    <w:rsid w:val="4D32A26A"/>
    <w:rsid w:val="4D44941E"/>
    <w:rsid w:val="4D47CA93"/>
    <w:rsid w:val="4D4B6FA1"/>
    <w:rsid w:val="4D68E2F0"/>
    <w:rsid w:val="4D6A9BAA"/>
    <w:rsid w:val="4D773864"/>
    <w:rsid w:val="4D785BE2"/>
    <w:rsid w:val="4D7FA780"/>
    <w:rsid w:val="4D8694FC"/>
    <w:rsid w:val="4DAD07AE"/>
    <w:rsid w:val="4DB7F89C"/>
    <w:rsid w:val="4DC8551F"/>
    <w:rsid w:val="4DD7D973"/>
    <w:rsid w:val="4DEF1BC1"/>
    <w:rsid w:val="4E057E12"/>
    <w:rsid w:val="4E0C0994"/>
    <w:rsid w:val="4E1EE349"/>
    <w:rsid w:val="4E240187"/>
    <w:rsid w:val="4E294542"/>
    <w:rsid w:val="4E4E6D94"/>
    <w:rsid w:val="4E698950"/>
    <w:rsid w:val="4E6E8A0D"/>
    <w:rsid w:val="4E6EEF8C"/>
    <w:rsid w:val="4E86D7D1"/>
    <w:rsid w:val="4E923D2C"/>
    <w:rsid w:val="4EA757A5"/>
    <w:rsid w:val="4ED90605"/>
    <w:rsid w:val="4EDD00B0"/>
    <w:rsid w:val="4EE9DEB8"/>
    <w:rsid w:val="4EEBED6D"/>
    <w:rsid w:val="4EEDBE21"/>
    <w:rsid w:val="4EF3D526"/>
    <w:rsid w:val="4F0A2C7E"/>
    <w:rsid w:val="4F0C4331"/>
    <w:rsid w:val="4F123A7B"/>
    <w:rsid w:val="4F24EC36"/>
    <w:rsid w:val="4F45D6DE"/>
    <w:rsid w:val="4F4EB3D2"/>
    <w:rsid w:val="4F777EB5"/>
    <w:rsid w:val="4F79D2CC"/>
    <w:rsid w:val="4F7A58AF"/>
    <w:rsid w:val="4F7EC0A2"/>
    <w:rsid w:val="4F828893"/>
    <w:rsid w:val="4F8C4607"/>
    <w:rsid w:val="4F8EA13F"/>
    <w:rsid w:val="4F9B8831"/>
    <w:rsid w:val="4FBC41F0"/>
    <w:rsid w:val="4FBEA6A0"/>
    <w:rsid w:val="4FC625CB"/>
    <w:rsid w:val="4FE0CCB1"/>
    <w:rsid w:val="4FE38298"/>
    <w:rsid w:val="4FE46E97"/>
    <w:rsid w:val="501C564E"/>
    <w:rsid w:val="50307555"/>
    <w:rsid w:val="5044CD5D"/>
    <w:rsid w:val="5046964C"/>
    <w:rsid w:val="505B11FD"/>
    <w:rsid w:val="505FA3CE"/>
    <w:rsid w:val="507519A3"/>
    <w:rsid w:val="5084600C"/>
    <w:rsid w:val="5085EAC7"/>
    <w:rsid w:val="50977363"/>
    <w:rsid w:val="50A1CF51"/>
    <w:rsid w:val="50A9E003"/>
    <w:rsid w:val="50B32139"/>
    <w:rsid w:val="50C9F6E8"/>
    <w:rsid w:val="50CF6C5B"/>
    <w:rsid w:val="50D90A8D"/>
    <w:rsid w:val="50D9AA3D"/>
    <w:rsid w:val="50DC029E"/>
    <w:rsid w:val="50E06F4E"/>
    <w:rsid w:val="50EFAFB6"/>
    <w:rsid w:val="511E1854"/>
    <w:rsid w:val="51251497"/>
    <w:rsid w:val="5148A613"/>
    <w:rsid w:val="514C76FE"/>
    <w:rsid w:val="5159AE3A"/>
    <w:rsid w:val="515FC008"/>
    <w:rsid w:val="5161CAE1"/>
    <w:rsid w:val="516919BC"/>
    <w:rsid w:val="516AAC1E"/>
    <w:rsid w:val="516B574F"/>
    <w:rsid w:val="518744BC"/>
    <w:rsid w:val="51921804"/>
    <w:rsid w:val="519CAD9B"/>
    <w:rsid w:val="51A5E60F"/>
    <w:rsid w:val="51AAC419"/>
    <w:rsid w:val="51B9B8CE"/>
    <w:rsid w:val="51C486B7"/>
    <w:rsid w:val="51CF1233"/>
    <w:rsid w:val="51FBEBCB"/>
    <w:rsid w:val="520D8CB4"/>
    <w:rsid w:val="520F8A56"/>
    <w:rsid w:val="5212AED9"/>
    <w:rsid w:val="5216A412"/>
    <w:rsid w:val="5222F24E"/>
    <w:rsid w:val="522F5709"/>
    <w:rsid w:val="52331BA4"/>
    <w:rsid w:val="523B5BAA"/>
    <w:rsid w:val="52474951"/>
    <w:rsid w:val="525BC733"/>
    <w:rsid w:val="525CC9F1"/>
    <w:rsid w:val="5273D584"/>
    <w:rsid w:val="529CC8B2"/>
    <w:rsid w:val="529D6FCF"/>
    <w:rsid w:val="52A3C801"/>
    <w:rsid w:val="52A797CC"/>
    <w:rsid w:val="52C29764"/>
    <w:rsid w:val="52C68ABE"/>
    <w:rsid w:val="52D9F959"/>
    <w:rsid w:val="52E1EF67"/>
    <w:rsid w:val="52FEC065"/>
    <w:rsid w:val="5300E294"/>
    <w:rsid w:val="533B50C4"/>
    <w:rsid w:val="53423931"/>
    <w:rsid w:val="534AB0D5"/>
    <w:rsid w:val="534FEA8B"/>
    <w:rsid w:val="535C90BB"/>
    <w:rsid w:val="537BD6BC"/>
    <w:rsid w:val="5385A335"/>
    <w:rsid w:val="53A235BB"/>
    <w:rsid w:val="53BE5659"/>
    <w:rsid w:val="53D52640"/>
    <w:rsid w:val="53D553CA"/>
    <w:rsid w:val="53F6B32A"/>
    <w:rsid w:val="53F7F755"/>
    <w:rsid w:val="53F94694"/>
    <w:rsid w:val="540221B1"/>
    <w:rsid w:val="5409669A"/>
    <w:rsid w:val="54224A18"/>
    <w:rsid w:val="542CA64F"/>
    <w:rsid w:val="54670E36"/>
    <w:rsid w:val="5475BF4F"/>
    <w:rsid w:val="54823074"/>
    <w:rsid w:val="5495DBEF"/>
    <w:rsid w:val="54A650C9"/>
    <w:rsid w:val="54B07FAA"/>
    <w:rsid w:val="54B17408"/>
    <w:rsid w:val="54B6B616"/>
    <w:rsid w:val="54BD8BC6"/>
    <w:rsid w:val="54DE61DA"/>
    <w:rsid w:val="54E62CFA"/>
    <w:rsid w:val="54EF5F52"/>
    <w:rsid w:val="54FF383D"/>
    <w:rsid w:val="552B6309"/>
    <w:rsid w:val="553CE71F"/>
    <w:rsid w:val="5543269D"/>
    <w:rsid w:val="55488AC6"/>
    <w:rsid w:val="555C370E"/>
    <w:rsid w:val="556DBFC7"/>
    <w:rsid w:val="556F5D42"/>
    <w:rsid w:val="557B5514"/>
    <w:rsid w:val="558B6BC1"/>
    <w:rsid w:val="559BE9AF"/>
    <w:rsid w:val="55A3F06B"/>
    <w:rsid w:val="55A99B1E"/>
    <w:rsid w:val="55B02197"/>
    <w:rsid w:val="55B8F962"/>
    <w:rsid w:val="55BC36BB"/>
    <w:rsid w:val="55C3D728"/>
    <w:rsid w:val="55C91C6A"/>
    <w:rsid w:val="55DA3507"/>
    <w:rsid w:val="55E9C3A1"/>
    <w:rsid w:val="55F86625"/>
    <w:rsid w:val="56320211"/>
    <w:rsid w:val="564B28F0"/>
    <w:rsid w:val="56542620"/>
    <w:rsid w:val="5655EFAA"/>
    <w:rsid w:val="5676E893"/>
    <w:rsid w:val="567C2011"/>
    <w:rsid w:val="56A72DF5"/>
    <w:rsid w:val="56A83892"/>
    <w:rsid w:val="56AEE3F7"/>
    <w:rsid w:val="56B0FC48"/>
    <w:rsid w:val="56E48CD3"/>
    <w:rsid w:val="56EE3EA4"/>
    <w:rsid w:val="56F89347"/>
    <w:rsid w:val="57031478"/>
    <w:rsid w:val="570B73C9"/>
    <w:rsid w:val="570BA2F4"/>
    <w:rsid w:val="571DB6CD"/>
    <w:rsid w:val="5748BD12"/>
    <w:rsid w:val="574C4FAE"/>
    <w:rsid w:val="575C82ED"/>
    <w:rsid w:val="575DB117"/>
    <w:rsid w:val="57B7715E"/>
    <w:rsid w:val="57BDFA93"/>
    <w:rsid w:val="57D081D0"/>
    <w:rsid w:val="57E6F78F"/>
    <w:rsid w:val="57E94B5C"/>
    <w:rsid w:val="57F33FC4"/>
    <w:rsid w:val="57F4AEE8"/>
    <w:rsid w:val="5804FA53"/>
    <w:rsid w:val="581DE59E"/>
    <w:rsid w:val="582504BE"/>
    <w:rsid w:val="583BCE8B"/>
    <w:rsid w:val="5840F348"/>
    <w:rsid w:val="585BAB3D"/>
    <w:rsid w:val="585C1377"/>
    <w:rsid w:val="58969ECD"/>
    <w:rsid w:val="58A27C5E"/>
    <w:rsid w:val="58A4FFC9"/>
    <w:rsid w:val="58B39CA2"/>
    <w:rsid w:val="58BAE35C"/>
    <w:rsid w:val="58BD958C"/>
    <w:rsid w:val="58C4C0FA"/>
    <w:rsid w:val="58D45A10"/>
    <w:rsid w:val="58EBA3A1"/>
    <w:rsid w:val="58FCCD85"/>
    <w:rsid w:val="58FD4F59"/>
    <w:rsid w:val="5907BB86"/>
    <w:rsid w:val="5929AB87"/>
    <w:rsid w:val="592C7165"/>
    <w:rsid w:val="595D25F0"/>
    <w:rsid w:val="5987E1F4"/>
    <w:rsid w:val="598F9E54"/>
    <w:rsid w:val="59989EA5"/>
    <w:rsid w:val="59A9DC49"/>
    <w:rsid w:val="59B09667"/>
    <w:rsid w:val="59B6FCAD"/>
    <w:rsid w:val="59B70851"/>
    <w:rsid w:val="59DA8C64"/>
    <w:rsid w:val="59DD7CB0"/>
    <w:rsid w:val="59EF32F0"/>
    <w:rsid w:val="59F8F29D"/>
    <w:rsid w:val="5A105492"/>
    <w:rsid w:val="5A1FBC32"/>
    <w:rsid w:val="5A233377"/>
    <w:rsid w:val="5A2B8CD4"/>
    <w:rsid w:val="5A4ED18D"/>
    <w:rsid w:val="5A5A8C4F"/>
    <w:rsid w:val="5A5F4895"/>
    <w:rsid w:val="5A7AF6E5"/>
    <w:rsid w:val="5A7F37A4"/>
    <w:rsid w:val="5A86B76D"/>
    <w:rsid w:val="5A8A49FA"/>
    <w:rsid w:val="5A97CDB5"/>
    <w:rsid w:val="5A9A0BC5"/>
    <w:rsid w:val="5AA7273C"/>
    <w:rsid w:val="5AAF3CF7"/>
    <w:rsid w:val="5AD7DDF6"/>
    <w:rsid w:val="5ADB4021"/>
    <w:rsid w:val="5AE41A43"/>
    <w:rsid w:val="5AF67222"/>
    <w:rsid w:val="5B1251F7"/>
    <w:rsid w:val="5B231746"/>
    <w:rsid w:val="5B2331B8"/>
    <w:rsid w:val="5B24DB11"/>
    <w:rsid w:val="5B2CCA20"/>
    <w:rsid w:val="5B2D980B"/>
    <w:rsid w:val="5B3DCBD5"/>
    <w:rsid w:val="5B45A40C"/>
    <w:rsid w:val="5B6B7164"/>
    <w:rsid w:val="5B6F66DF"/>
    <w:rsid w:val="5B87B423"/>
    <w:rsid w:val="5BA93506"/>
    <w:rsid w:val="5BB0B45D"/>
    <w:rsid w:val="5BBF041D"/>
    <w:rsid w:val="5BBF3A4D"/>
    <w:rsid w:val="5BC3CACC"/>
    <w:rsid w:val="5BC55A03"/>
    <w:rsid w:val="5BD65F3E"/>
    <w:rsid w:val="5BE6742E"/>
    <w:rsid w:val="5BEB2795"/>
    <w:rsid w:val="5BF16832"/>
    <w:rsid w:val="5BF2841E"/>
    <w:rsid w:val="5C30E8E1"/>
    <w:rsid w:val="5C480BAE"/>
    <w:rsid w:val="5C538E77"/>
    <w:rsid w:val="5C6253B8"/>
    <w:rsid w:val="5C77C7B9"/>
    <w:rsid w:val="5C7B1AD3"/>
    <w:rsid w:val="5CCCC2FA"/>
    <w:rsid w:val="5CCF23E4"/>
    <w:rsid w:val="5CFA5E5B"/>
    <w:rsid w:val="5CFF3028"/>
    <w:rsid w:val="5D0F204B"/>
    <w:rsid w:val="5D1264D9"/>
    <w:rsid w:val="5D1D62A8"/>
    <w:rsid w:val="5D282375"/>
    <w:rsid w:val="5D539CAB"/>
    <w:rsid w:val="5D541C28"/>
    <w:rsid w:val="5D673ACA"/>
    <w:rsid w:val="5D9011FF"/>
    <w:rsid w:val="5DC313C2"/>
    <w:rsid w:val="5DCEE90D"/>
    <w:rsid w:val="5DD6F12F"/>
    <w:rsid w:val="5DD73070"/>
    <w:rsid w:val="5DDB2EBA"/>
    <w:rsid w:val="5DEE0DF1"/>
    <w:rsid w:val="5DFEE0B4"/>
    <w:rsid w:val="5E18AFF1"/>
    <w:rsid w:val="5E1B9853"/>
    <w:rsid w:val="5E321B23"/>
    <w:rsid w:val="5E5F5FF5"/>
    <w:rsid w:val="5E6A2F88"/>
    <w:rsid w:val="5E77D60B"/>
    <w:rsid w:val="5E79ED98"/>
    <w:rsid w:val="5E85246C"/>
    <w:rsid w:val="5E86E706"/>
    <w:rsid w:val="5E8B9E62"/>
    <w:rsid w:val="5E8DA601"/>
    <w:rsid w:val="5E95D6D2"/>
    <w:rsid w:val="5E9A748B"/>
    <w:rsid w:val="5E9F8542"/>
    <w:rsid w:val="5EA0A8AC"/>
    <w:rsid w:val="5EA79B69"/>
    <w:rsid w:val="5EB6FA02"/>
    <w:rsid w:val="5EF3A316"/>
    <w:rsid w:val="5F1AA89D"/>
    <w:rsid w:val="5F4E862A"/>
    <w:rsid w:val="5F53E246"/>
    <w:rsid w:val="5F582EF8"/>
    <w:rsid w:val="5F59BBD7"/>
    <w:rsid w:val="5F5D1B55"/>
    <w:rsid w:val="5F5FB0FD"/>
    <w:rsid w:val="5F6110D4"/>
    <w:rsid w:val="5F67BD9B"/>
    <w:rsid w:val="5F8236D1"/>
    <w:rsid w:val="5F8D73CC"/>
    <w:rsid w:val="5F93A6D1"/>
    <w:rsid w:val="5F992AF9"/>
    <w:rsid w:val="5FB91C7A"/>
    <w:rsid w:val="5FF0B95C"/>
    <w:rsid w:val="5FFBB26D"/>
    <w:rsid w:val="6008359B"/>
    <w:rsid w:val="600DCFD3"/>
    <w:rsid w:val="60109977"/>
    <w:rsid w:val="601CB3B7"/>
    <w:rsid w:val="6029A81C"/>
    <w:rsid w:val="603519A8"/>
    <w:rsid w:val="6040F02B"/>
    <w:rsid w:val="6049F223"/>
    <w:rsid w:val="60510AE3"/>
    <w:rsid w:val="6051A984"/>
    <w:rsid w:val="6056A8F3"/>
    <w:rsid w:val="6063BFA4"/>
    <w:rsid w:val="60674039"/>
    <w:rsid w:val="606D16F5"/>
    <w:rsid w:val="6076DF42"/>
    <w:rsid w:val="6082B427"/>
    <w:rsid w:val="609C341D"/>
    <w:rsid w:val="60B0BCBA"/>
    <w:rsid w:val="60B20914"/>
    <w:rsid w:val="60BFDF4F"/>
    <w:rsid w:val="60C5F541"/>
    <w:rsid w:val="60C922EA"/>
    <w:rsid w:val="60CDB43D"/>
    <w:rsid w:val="60E6BC66"/>
    <w:rsid w:val="60EC50A3"/>
    <w:rsid w:val="60EE5C9B"/>
    <w:rsid w:val="60F09596"/>
    <w:rsid w:val="61062513"/>
    <w:rsid w:val="6119C0F0"/>
    <w:rsid w:val="61280926"/>
    <w:rsid w:val="6134E624"/>
    <w:rsid w:val="613DC866"/>
    <w:rsid w:val="61401A3A"/>
    <w:rsid w:val="6144524D"/>
    <w:rsid w:val="61683AC6"/>
    <w:rsid w:val="616E067A"/>
    <w:rsid w:val="61796325"/>
    <w:rsid w:val="617DFDA1"/>
    <w:rsid w:val="61832A84"/>
    <w:rsid w:val="6198A251"/>
    <w:rsid w:val="61AED9C5"/>
    <w:rsid w:val="61B3E972"/>
    <w:rsid w:val="61C21A36"/>
    <w:rsid w:val="61DFCA87"/>
    <w:rsid w:val="6213E862"/>
    <w:rsid w:val="6214093E"/>
    <w:rsid w:val="6222A564"/>
    <w:rsid w:val="62353FB8"/>
    <w:rsid w:val="624FF98B"/>
    <w:rsid w:val="62511896"/>
    <w:rsid w:val="6254E669"/>
    <w:rsid w:val="6259D81C"/>
    <w:rsid w:val="6261DA22"/>
    <w:rsid w:val="62716667"/>
    <w:rsid w:val="6284E398"/>
    <w:rsid w:val="6289AF8E"/>
    <w:rsid w:val="6297059F"/>
    <w:rsid w:val="62BF2A12"/>
    <w:rsid w:val="62CC0F0B"/>
    <w:rsid w:val="62DD4942"/>
    <w:rsid w:val="62E5A4FF"/>
    <w:rsid w:val="62EC277B"/>
    <w:rsid w:val="62F147DA"/>
    <w:rsid w:val="62FCD423"/>
    <w:rsid w:val="63079B93"/>
    <w:rsid w:val="630E446A"/>
    <w:rsid w:val="6314BF8B"/>
    <w:rsid w:val="631ED655"/>
    <w:rsid w:val="632582A5"/>
    <w:rsid w:val="63262B26"/>
    <w:rsid w:val="6344709E"/>
    <w:rsid w:val="6348BB87"/>
    <w:rsid w:val="634AACEA"/>
    <w:rsid w:val="63588E1E"/>
    <w:rsid w:val="637463BC"/>
    <w:rsid w:val="63875979"/>
    <w:rsid w:val="63918189"/>
    <w:rsid w:val="6399005E"/>
    <w:rsid w:val="639F8870"/>
    <w:rsid w:val="63A57C30"/>
    <w:rsid w:val="63BD0F1E"/>
    <w:rsid w:val="63C2CD0B"/>
    <w:rsid w:val="63F4F62B"/>
    <w:rsid w:val="63FCC53F"/>
    <w:rsid w:val="64383B11"/>
    <w:rsid w:val="6441D677"/>
    <w:rsid w:val="644D6ACC"/>
    <w:rsid w:val="64560CC4"/>
    <w:rsid w:val="645E84E0"/>
    <w:rsid w:val="6461ACBE"/>
    <w:rsid w:val="646C5610"/>
    <w:rsid w:val="6480AA02"/>
    <w:rsid w:val="6484E0DB"/>
    <w:rsid w:val="648C4F76"/>
    <w:rsid w:val="6493CD05"/>
    <w:rsid w:val="64997C8C"/>
    <w:rsid w:val="649A549E"/>
    <w:rsid w:val="649F759F"/>
    <w:rsid w:val="64A274F2"/>
    <w:rsid w:val="64A7A582"/>
    <w:rsid w:val="64A953A2"/>
    <w:rsid w:val="64CD7849"/>
    <w:rsid w:val="64D14A65"/>
    <w:rsid w:val="64FBAA99"/>
    <w:rsid w:val="64FD8492"/>
    <w:rsid w:val="65017431"/>
    <w:rsid w:val="6512E355"/>
    <w:rsid w:val="6518CE26"/>
    <w:rsid w:val="651EB056"/>
    <w:rsid w:val="6522D60E"/>
    <w:rsid w:val="6536FF15"/>
    <w:rsid w:val="653AB852"/>
    <w:rsid w:val="654454ED"/>
    <w:rsid w:val="65752F63"/>
    <w:rsid w:val="657EEE43"/>
    <w:rsid w:val="659C1A31"/>
    <w:rsid w:val="65A07964"/>
    <w:rsid w:val="65A3E86B"/>
    <w:rsid w:val="65BA3ADF"/>
    <w:rsid w:val="65C6A233"/>
    <w:rsid w:val="65D20353"/>
    <w:rsid w:val="65DEF12F"/>
    <w:rsid w:val="65ED7DEB"/>
    <w:rsid w:val="65EFE02B"/>
    <w:rsid w:val="65F38FD8"/>
    <w:rsid w:val="6616C61F"/>
    <w:rsid w:val="662175A7"/>
    <w:rsid w:val="6622AA4F"/>
    <w:rsid w:val="662F4C30"/>
    <w:rsid w:val="6643FF9F"/>
    <w:rsid w:val="6645FFE3"/>
    <w:rsid w:val="66528431"/>
    <w:rsid w:val="665A687C"/>
    <w:rsid w:val="665E8485"/>
    <w:rsid w:val="665EA2D6"/>
    <w:rsid w:val="6669C5E3"/>
    <w:rsid w:val="66877A94"/>
    <w:rsid w:val="6692A5CB"/>
    <w:rsid w:val="669A29D4"/>
    <w:rsid w:val="669C34A6"/>
    <w:rsid w:val="66AE2E33"/>
    <w:rsid w:val="66B1CB1B"/>
    <w:rsid w:val="66B573BB"/>
    <w:rsid w:val="66B69D36"/>
    <w:rsid w:val="66DEBA03"/>
    <w:rsid w:val="66EAF831"/>
    <w:rsid w:val="6723F478"/>
    <w:rsid w:val="67268331"/>
    <w:rsid w:val="672A435A"/>
    <w:rsid w:val="672DDA63"/>
    <w:rsid w:val="6739C8E5"/>
    <w:rsid w:val="6757B2EE"/>
    <w:rsid w:val="6761442E"/>
    <w:rsid w:val="6792D6B6"/>
    <w:rsid w:val="67957BAC"/>
    <w:rsid w:val="67A0D5D2"/>
    <w:rsid w:val="67B67867"/>
    <w:rsid w:val="67BEB405"/>
    <w:rsid w:val="67C342C9"/>
    <w:rsid w:val="67CD164B"/>
    <w:rsid w:val="67D24AB7"/>
    <w:rsid w:val="67D8701B"/>
    <w:rsid w:val="67DD600B"/>
    <w:rsid w:val="67EAC7AA"/>
    <w:rsid w:val="67FF0513"/>
    <w:rsid w:val="68229574"/>
    <w:rsid w:val="6852B5E4"/>
    <w:rsid w:val="687EA3AE"/>
    <w:rsid w:val="68929BFC"/>
    <w:rsid w:val="68A40A29"/>
    <w:rsid w:val="68B0F5D3"/>
    <w:rsid w:val="68B10645"/>
    <w:rsid w:val="68C3AEBD"/>
    <w:rsid w:val="68E204D7"/>
    <w:rsid w:val="68F0D6D6"/>
    <w:rsid w:val="68F87058"/>
    <w:rsid w:val="69032457"/>
    <w:rsid w:val="6910C283"/>
    <w:rsid w:val="6922A982"/>
    <w:rsid w:val="697A89DA"/>
    <w:rsid w:val="697F8451"/>
    <w:rsid w:val="699C8FFE"/>
    <w:rsid w:val="69A996A4"/>
    <w:rsid w:val="69C726E6"/>
    <w:rsid w:val="6A108A12"/>
    <w:rsid w:val="6A2A40EA"/>
    <w:rsid w:val="6A2C8CBC"/>
    <w:rsid w:val="6A3D8F29"/>
    <w:rsid w:val="6A400617"/>
    <w:rsid w:val="6A5147DE"/>
    <w:rsid w:val="6A53CD76"/>
    <w:rsid w:val="6A58CD5F"/>
    <w:rsid w:val="6A651657"/>
    <w:rsid w:val="6A779BC9"/>
    <w:rsid w:val="6A7818EF"/>
    <w:rsid w:val="6A92B251"/>
    <w:rsid w:val="6AB99DA4"/>
    <w:rsid w:val="6ABAF4F9"/>
    <w:rsid w:val="6ABC5132"/>
    <w:rsid w:val="6AC5D66C"/>
    <w:rsid w:val="6ACA1256"/>
    <w:rsid w:val="6AF20DF7"/>
    <w:rsid w:val="6AF5B1D9"/>
    <w:rsid w:val="6AFA5BD2"/>
    <w:rsid w:val="6B05373A"/>
    <w:rsid w:val="6B1078C5"/>
    <w:rsid w:val="6B18AA16"/>
    <w:rsid w:val="6B1BD456"/>
    <w:rsid w:val="6B270574"/>
    <w:rsid w:val="6B3B8FFE"/>
    <w:rsid w:val="6B50C208"/>
    <w:rsid w:val="6B50F8BA"/>
    <w:rsid w:val="6B7A586F"/>
    <w:rsid w:val="6B821EA1"/>
    <w:rsid w:val="6B84750B"/>
    <w:rsid w:val="6B87A27F"/>
    <w:rsid w:val="6BAB1E73"/>
    <w:rsid w:val="6BC84985"/>
    <w:rsid w:val="6BC8B72C"/>
    <w:rsid w:val="6BDBED69"/>
    <w:rsid w:val="6C165E4D"/>
    <w:rsid w:val="6C2A9C49"/>
    <w:rsid w:val="6C36CCAA"/>
    <w:rsid w:val="6C5CBF6F"/>
    <w:rsid w:val="6C9DCCB2"/>
    <w:rsid w:val="6CBA2246"/>
    <w:rsid w:val="6CCE947D"/>
    <w:rsid w:val="6CEB0315"/>
    <w:rsid w:val="6D03FC92"/>
    <w:rsid w:val="6D0BFE25"/>
    <w:rsid w:val="6D1E1B53"/>
    <w:rsid w:val="6D4106C0"/>
    <w:rsid w:val="6D7947BE"/>
    <w:rsid w:val="6D9C8AC3"/>
    <w:rsid w:val="6DA62A3E"/>
    <w:rsid w:val="6DBC06DB"/>
    <w:rsid w:val="6DBE7656"/>
    <w:rsid w:val="6DC531F1"/>
    <w:rsid w:val="6DD40015"/>
    <w:rsid w:val="6DD516ED"/>
    <w:rsid w:val="6DDACCD0"/>
    <w:rsid w:val="6DEFA33C"/>
    <w:rsid w:val="6DF88FD0"/>
    <w:rsid w:val="6DF9B428"/>
    <w:rsid w:val="6DFB86D3"/>
    <w:rsid w:val="6E1EEA63"/>
    <w:rsid w:val="6E2EB23A"/>
    <w:rsid w:val="6E341D9D"/>
    <w:rsid w:val="6E388AD7"/>
    <w:rsid w:val="6E4BCBCF"/>
    <w:rsid w:val="6E4E1369"/>
    <w:rsid w:val="6E541833"/>
    <w:rsid w:val="6E6C2620"/>
    <w:rsid w:val="6E6FEC0A"/>
    <w:rsid w:val="6E85A79C"/>
    <w:rsid w:val="6E8E1E2E"/>
    <w:rsid w:val="6E9B3E60"/>
    <w:rsid w:val="6E9F0887"/>
    <w:rsid w:val="6EB0CFB5"/>
    <w:rsid w:val="6EB15446"/>
    <w:rsid w:val="6EB9031F"/>
    <w:rsid w:val="6EC262A9"/>
    <w:rsid w:val="6EDBA3D1"/>
    <w:rsid w:val="6EE74E42"/>
    <w:rsid w:val="6EEC1211"/>
    <w:rsid w:val="6EEDC8B4"/>
    <w:rsid w:val="6EF674E6"/>
    <w:rsid w:val="6EFD0817"/>
    <w:rsid w:val="6EFDA5A2"/>
    <w:rsid w:val="6F01A821"/>
    <w:rsid w:val="6F126ACD"/>
    <w:rsid w:val="6F151FB7"/>
    <w:rsid w:val="6F2DC741"/>
    <w:rsid w:val="6F318A76"/>
    <w:rsid w:val="6F663723"/>
    <w:rsid w:val="6F68086F"/>
    <w:rsid w:val="6F6ED3D8"/>
    <w:rsid w:val="6F79FD4D"/>
    <w:rsid w:val="6FAB4F21"/>
    <w:rsid w:val="6FC1E90B"/>
    <w:rsid w:val="6FE9241A"/>
    <w:rsid w:val="6FFA0A16"/>
    <w:rsid w:val="70016590"/>
    <w:rsid w:val="7001807B"/>
    <w:rsid w:val="702F588C"/>
    <w:rsid w:val="704571E2"/>
    <w:rsid w:val="704A2A40"/>
    <w:rsid w:val="7054321B"/>
    <w:rsid w:val="70676B09"/>
    <w:rsid w:val="70694EC7"/>
    <w:rsid w:val="70827734"/>
    <w:rsid w:val="70A33611"/>
    <w:rsid w:val="70B266C0"/>
    <w:rsid w:val="70C1FFBB"/>
    <w:rsid w:val="70C58185"/>
    <w:rsid w:val="70D42B85"/>
    <w:rsid w:val="71151DEA"/>
    <w:rsid w:val="7123FBD6"/>
    <w:rsid w:val="71338FE7"/>
    <w:rsid w:val="7136461C"/>
    <w:rsid w:val="71458500"/>
    <w:rsid w:val="715314FE"/>
    <w:rsid w:val="716720A4"/>
    <w:rsid w:val="716EA4D8"/>
    <w:rsid w:val="7171B214"/>
    <w:rsid w:val="71885E86"/>
    <w:rsid w:val="719B9971"/>
    <w:rsid w:val="71A17FCB"/>
    <w:rsid w:val="71BCB286"/>
    <w:rsid w:val="71CFC08B"/>
    <w:rsid w:val="71E7A7C4"/>
    <w:rsid w:val="71EC664C"/>
    <w:rsid w:val="71F5FA97"/>
    <w:rsid w:val="720109B4"/>
    <w:rsid w:val="720C39D9"/>
    <w:rsid w:val="72294D8F"/>
    <w:rsid w:val="7236B1FE"/>
    <w:rsid w:val="72410C5E"/>
    <w:rsid w:val="7259E863"/>
    <w:rsid w:val="7271A915"/>
    <w:rsid w:val="7288F871"/>
    <w:rsid w:val="728AF426"/>
    <w:rsid w:val="72A77D1F"/>
    <w:rsid w:val="72AFC4C8"/>
    <w:rsid w:val="72DF39F6"/>
    <w:rsid w:val="7305E4D9"/>
    <w:rsid w:val="73060B67"/>
    <w:rsid w:val="730D65D5"/>
    <w:rsid w:val="73496E92"/>
    <w:rsid w:val="7393A2F9"/>
    <w:rsid w:val="73992446"/>
    <w:rsid w:val="739F2159"/>
    <w:rsid w:val="73AAF203"/>
    <w:rsid w:val="73AB46DA"/>
    <w:rsid w:val="73AFD28A"/>
    <w:rsid w:val="73BA98E7"/>
    <w:rsid w:val="740EC060"/>
    <w:rsid w:val="7419AE97"/>
    <w:rsid w:val="74272B84"/>
    <w:rsid w:val="744838B8"/>
    <w:rsid w:val="744B3082"/>
    <w:rsid w:val="746B39E7"/>
    <w:rsid w:val="747E2F63"/>
    <w:rsid w:val="747EDAF2"/>
    <w:rsid w:val="7480CFFC"/>
    <w:rsid w:val="7484EA70"/>
    <w:rsid w:val="74B39C8F"/>
    <w:rsid w:val="74B58833"/>
    <w:rsid w:val="74B94164"/>
    <w:rsid w:val="74D4E7F8"/>
    <w:rsid w:val="75094C15"/>
    <w:rsid w:val="753F17BF"/>
    <w:rsid w:val="754317F3"/>
    <w:rsid w:val="75541C21"/>
    <w:rsid w:val="7555DAEC"/>
    <w:rsid w:val="75734E30"/>
    <w:rsid w:val="759942F2"/>
    <w:rsid w:val="759A5441"/>
    <w:rsid w:val="75BCEBDA"/>
    <w:rsid w:val="75C24E93"/>
    <w:rsid w:val="75CA4F2B"/>
    <w:rsid w:val="75CC6FA6"/>
    <w:rsid w:val="75D26976"/>
    <w:rsid w:val="75F43404"/>
    <w:rsid w:val="7609C475"/>
    <w:rsid w:val="7613FC6C"/>
    <w:rsid w:val="762615D1"/>
    <w:rsid w:val="76343C40"/>
    <w:rsid w:val="764E1301"/>
    <w:rsid w:val="7656ADFB"/>
    <w:rsid w:val="76779631"/>
    <w:rsid w:val="76788D53"/>
    <w:rsid w:val="7685D2EE"/>
    <w:rsid w:val="768CCD6C"/>
    <w:rsid w:val="769B5F9B"/>
    <w:rsid w:val="76ABAF23"/>
    <w:rsid w:val="76B369CE"/>
    <w:rsid w:val="76DD4BD3"/>
    <w:rsid w:val="76EA69AB"/>
    <w:rsid w:val="76F274C3"/>
    <w:rsid w:val="7705F338"/>
    <w:rsid w:val="770B6666"/>
    <w:rsid w:val="77234A5A"/>
    <w:rsid w:val="77263AD5"/>
    <w:rsid w:val="772A2E57"/>
    <w:rsid w:val="773C5DB6"/>
    <w:rsid w:val="774404FE"/>
    <w:rsid w:val="774454B0"/>
    <w:rsid w:val="77485E5E"/>
    <w:rsid w:val="774AFC46"/>
    <w:rsid w:val="775256AF"/>
    <w:rsid w:val="775A762E"/>
    <w:rsid w:val="775E75BA"/>
    <w:rsid w:val="776BB26B"/>
    <w:rsid w:val="776CECBB"/>
    <w:rsid w:val="77778373"/>
    <w:rsid w:val="778A1566"/>
    <w:rsid w:val="77979B17"/>
    <w:rsid w:val="7799002C"/>
    <w:rsid w:val="77A387B5"/>
    <w:rsid w:val="77AD5953"/>
    <w:rsid w:val="77D3A9B6"/>
    <w:rsid w:val="77D7EC82"/>
    <w:rsid w:val="77D904BC"/>
    <w:rsid w:val="77DB036E"/>
    <w:rsid w:val="77F90C84"/>
    <w:rsid w:val="782FD670"/>
    <w:rsid w:val="78477F84"/>
    <w:rsid w:val="786866F6"/>
    <w:rsid w:val="787A0CAC"/>
    <w:rsid w:val="78825441"/>
    <w:rsid w:val="7885E6C9"/>
    <w:rsid w:val="78880FD6"/>
    <w:rsid w:val="788C5BFA"/>
    <w:rsid w:val="78A54455"/>
    <w:rsid w:val="78B76E84"/>
    <w:rsid w:val="78BFFA12"/>
    <w:rsid w:val="78DB7BB6"/>
    <w:rsid w:val="78F9D858"/>
    <w:rsid w:val="78FB653C"/>
    <w:rsid w:val="7918BF55"/>
    <w:rsid w:val="79194821"/>
    <w:rsid w:val="791F2441"/>
    <w:rsid w:val="792F7294"/>
    <w:rsid w:val="796AA6F5"/>
    <w:rsid w:val="796C3A28"/>
    <w:rsid w:val="797031DF"/>
    <w:rsid w:val="7976490A"/>
    <w:rsid w:val="799FE2C0"/>
    <w:rsid w:val="79AA3349"/>
    <w:rsid w:val="79BA253C"/>
    <w:rsid w:val="79C1C2A4"/>
    <w:rsid w:val="79C64E39"/>
    <w:rsid w:val="79DC4C08"/>
    <w:rsid w:val="7A0624FD"/>
    <w:rsid w:val="7A121CEB"/>
    <w:rsid w:val="7A48E23C"/>
    <w:rsid w:val="7A56EE34"/>
    <w:rsid w:val="7A5D268C"/>
    <w:rsid w:val="7A67DB33"/>
    <w:rsid w:val="7A790F12"/>
    <w:rsid w:val="7A7AD0A5"/>
    <w:rsid w:val="7A82991C"/>
    <w:rsid w:val="7A9353CB"/>
    <w:rsid w:val="7AA47AFF"/>
    <w:rsid w:val="7AA7C461"/>
    <w:rsid w:val="7ADC9154"/>
    <w:rsid w:val="7AE3F615"/>
    <w:rsid w:val="7AFE9998"/>
    <w:rsid w:val="7B192FF5"/>
    <w:rsid w:val="7B536859"/>
    <w:rsid w:val="7B5A5354"/>
    <w:rsid w:val="7B685EBB"/>
    <w:rsid w:val="7B879F53"/>
    <w:rsid w:val="7BA007B8"/>
    <w:rsid w:val="7BB1AD6E"/>
    <w:rsid w:val="7BC0D8BC"/>
    <w:rsid w:val="7BDF5DCD"/>
    <w:rsid w:val="7BEF660E"/>
    <w:rsid w:val="7C18551D"/>
    <w:rsid w:val="7C18C931"/>
    <w:rsid w:val="7C1A265B"/>
    <w:rsid w:val="7C1ECBB2"/>
    <w:rsid w:val="7C200F42"/>
    <w:rsid w:val="7C26B692"/>
    <w:rsid w:val="7C421641"/>
    <w:rsid w:val="7C551377"/>
    <w:rsid w:val="7C62A62F"/>
    <w:rsid w:val="7C6F588B"/>
    <w:rsid w:val="7C731F69"/>
    <w:rsid w:val="7C752650"/>
    <w:rsid w:val="7C8A8624"/>
    <w:rsid w:val="7C958F68"/>
    <w:rsid w:val="7CC6516D"/>
    <w:rsid w:val="7CCE6104"/>
    <w:rsid w:val="7D0A74C9"/>
    <w:rsid w:val="7D15A893"/>
    <w:rsid w:val="7D36DFEB"/>
    <w:rsid w:val="7D42A029"/>
    <w:rsid w:val="7D69F4E7"/>
    <w:rsid w:val="7D6C8FE1"/>
    <w:rsid w:val="7D6FA865"/>
    <w:rsid w:val="7D6FAA8F"/>
    <w:rsid w:val="7D810772"/>
    <w:rsid w:val="7D88B234"/>
    <w:rsid w:val="7D9B3A36"/>
    <w:rsid w:val="7D9EC547"/>
    <w:rsid w:val="7DB05750"/>
    <w:rsid w:val="7DD6AA82"/>
    <w:rsid w:val="7DDB389B"/>
    <w:rsid w:val="7DDDADB9"/>
    <w:rsid w:val="7DEFEC82"/>
    <w:rsid w:val="7DFC6014"/>
    <w:rsid w:val="7E08D1B2"/>
    <w:rsid w:val="7E14E900"/>
    <w:rsid w:val="7E194B61"/>
    <w:rsid w:val="7E386FC9"/>
    <w:rsid w:val="7E39F32C"/>
    <w:rsid w:val="7E60EC38"/>
    <w:rsid w:val="7E61C54A"/>
    <w:rsid w:val="7E77ABF6"/>
    <w:rsid w:val="7E792F4A"/>
    <w:rsid w:val="7E9803C8"/>
    <w:rsid w:val="7EAC4428"/>
    <w:rsid w:val="7EC8367D"/>
    <w:rsid w:val="7ECA9695"/>
    <w:rsid w:val="7EE21D60"/>
    <w:rsid w:val="7EF0F19A"/>
    <w:rsid w:val="7EF698E7"/>
    <w:rsid w:val="7EFD82BF"/>
    <w:rsid w:val="7F10E939"/>
    <w:rsid w:val="7F144E72"/>
    <w:rsid w:val="7F35B5B8"/>
    <w:rsid w:val="7F39FB44"/>
    <w:rsid w:val="7F4A9A4B"/>
    <w:rsid w:val="7F4EB60A"/>
    <w:rsid w:val="7F6A5420"/>
    <w:rsid w:val="7F89FFFD"/>
    <w:rsid w:val="7FAFC9D9"/>
    <w:rsid w:val="7FBBB421"/>
    <w:rsid w:val="7FD501E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AA1CF3"/>
  <w14:defaultImageDpi w14:val="32767"/>
  <w15:chartTrackingRefBased/>
  <w15:docId w15:val="{6072D229-4BDB-4BDF-9067-4BCB94EA9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9"/>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8C23B0"/>
    <w:rPr>
      <w:rFonts w:ascii="Arial" w:hAnsi="Arial"/>
      <w:sz w:val="24"/>
      <w:szCs w:val="24"/>
      <w:lang w:eastAsia="en-GB"/>
    </w:rPr>
  </w:style>
  <w:style w:type="paragraph" w:styleId="Heading1">
    <w:name w:val="heading 1"/>
    <w:basedOn w:val="Normal"/>
    <w:next w:val="Normal"/>
    <w:link w:val="Heading1Char"/>
    <w:qFormat/>
    <w:rsid w:val="00AD2523"/>
    <w:pPr>
      <w:keepNext/>
      <w:keepLines/>
      <w:spacing w:after="200" w:line="400" w:lineRule="exact"/>
      <w:outlineLvl w:val="0"/>
    </w:pPr>
    <w:rPr>
      <w:color w:val="009EE0"/>
      <w:sz w:val="36"/>
      <w:szCs w:val="32"/>
    </w:rPr>
  </w:style>
  <w:style w:type="paragraph" w:styleId="Heading2">
    <w:name w:val="heading 2"/>
    <w:basedOn w:val="Normal"/>
    <w:next w:val="Normal"/>
    <w:link w:val="Heading2Char"/>
    <w:qFormat/>
    <w:rsid w:val="00AD2523"/>
    <w:pPr>
      <w:keepNext/>
      <w:keepLines/>
      <w:spacing w:after="160" w:line="300" w:lineRule="exact"/>
      <w:outlineLvl w:val="1"/>
    </w:pPr>
    <w:rPr>
      <w:color w:val="009EE0"/>
      <w:sz w:val="26"/>
      <w:szCs w:val="26"/>
    </w:rPr>
  </w:style>
  <w:style w:type="paragraph" w:styleId="Heading3">
    <w:name w:val="heading 3"/>
    <w:basedOn w:val="Normal"/>
    <w:next w:val="Normal"/>
    <w:link w:val="Heading3Char"/>
    <w:qFormat/>
    <w:rsid w:val="00D07F43"/>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AD2523"/>
    <w:rPr>
      <w:rFonts w:ascii="Arial" w:eastAsia="Times New Roman" w:hAnsi="Arial" w:cs="Times New Roman"/>
      <w:color w:val="009EE0"/>
      <w:sz w:val="26"/>
      <w:szCs w:val="26"/>
      <w:lang w:val="en-GB" w:eastAsia="en-GB"/>
    </w:rPr>
  </w:style>
  <w:style w:type="paragraph" w:customStyle="1" w:styleId="BupaHeading1">
    <w:name w:val="Bupa_Heading 1"/>
    <w:basedOn w:val="Normal"/>
    <w:next w:val="BupaBodytext"/>
    <w:rsid w:val="00AD2523"/>
    <w:pPr>
      <w:spacing w:after="200" w:line="400" w:lineRule="exact"/>
      <w:contextualSpacing/>
    </w:pPr>
    <w:rPr>
      <w:color w:val="009EE0"/>
      <w:sz w:val="36"/>
    </w:rPr>
  </w:style>
  <w:style w:type="paragraph" w:customStyle="1" w:styleId="BupaIntroduction">
    <w:name w:val="Bupa_Introduction"/>
    <w:basedOn w:val="Normal"/>
    <w:next w:val="BupaBodytext"/>
    <w:rsid w:val="00AD2523"/>
    <w:pPr>
      <w:spacing w:after="160" w:line="300" w:lineRule="exact"/>
    </w:pPr>
    <w:rPr>
      <w:sz w:val="26"/>
    </w:rPr>
  </w:style>
  <w:style w:type="table" w:styleId="TableGrid">
    <w:name w:val="Table Grid"/>
    <w:basedOn w:val="TableNormal"/>
    <w:rsid w:val="00642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paDate">
    <w:name w:val="Bupa_Date"/>
    <w:basedOn w:val="Normal"/>
    <w:next w:val="BupaTitle"/>
    <w:rsid w:val="00AD2523"/>
    <w:pPr>
      <w:spacing w:after="120"/>
    </w:pPr>
    <w:rPr>
      <w:color w:val="009EE0"/>
      <w:sz w:val="26"/>
      <w:szCs w:val="18"/>
    </w:rPr>
  </w:style>
  <w:style w:type="paragraph" w:customStyle="1" w:styleId="BupaTitle">
    <w:name w:val="Bupa_Title"/>
    <w:basedOn w:val="Normal"/>
    <w:rsid w:val="00AD2523"/>
    <w:rPr>
      <w:color w:val="009EE0"/>
      <w:sz w:val="72"/>
    </w:rPr>
  </w:style>
  <w:style w:type="paragraph" w:customStyle="1" w:styleId="BupaBodytext">
    <w:name w:val="Bupa_Bodytext"/>
    <w:basedOn w:val="Normal"/>
    <w:rsid w:val="00AD2523"/>
    <w:pPr>
      <w:spacing w:after="140" w:line="260" w:lineRule="exact"/>
    </w:pPr>
    <w:rPr>
      <w:sz w:val="22"/>
    </w:rPr>
  </w:style>
  <w:style w:type="paragraph" w:customStyle="1" w:styleId="BupaHeading3">
    <w:name w:val="Bupa_Heading 3"/>
    <w:basedOn w:val="Normal"/>
    <w:next w:val="BupaBodytext"/>
    <w:rsid w:val="00AD2523"/>
    <w:pPr>
      <w:spacing w:before="140" w:line="260" w:lineRule="exact"/>
    </w:pPr>
    <w:rPr>
      <w:b/>
      <w:sz w:val="22"/>
    </w:rPr>
  </w:style>
  <w:style w:type="paragraph" w:customStyle="1" w:styleId="BupaHeading2">
    <w:name w:val="Bupa_Heading 2"/>
    <w:basedOn w:val="BupaHeading1"/>
    <w:next w:val="BupaBodytext"/>
    <w:rsid w:val="00AD2523"/>
    <w:pPr>
      <w:spacing w:after="160" w:line="300" w:lineRule="exact"/>
    </w:pPr>
    <w:rPr>
      <w:b/>
      <w:sz w:val="26"/>
    </w:rPr>
  </w:style>
  <w:style w:type="paragraph" w:customStyle="1" w:styleId="BupaBullettext">
    <w:name w:val="Bupa_Bullet text"/>
    <w:basedOn w:val="Normal"/>
    <w:next w:val="BupaBodytext"/>
    <w:qFormat/>
    <w:rsid w:val="00AD2523"/>
    <w:pPr>
      <w:spacing w:after="140" w:line="260" w:lineRule="exact"/>
      <w:ind w:left="360" w:hanging="360"/>
    </w:pPr>
    <w:rPr>
      <w:sz w:val="22"/>
    </w:rPr>
  </w:style>
  <w:style w:type="paragraph" w:customStyle="1" w:styleId="BupaNumberlist">
    <w:name w:val="Bupa_Number list"/>
    <w:basedOn w:val="Normal"/>
    <w:qFormat/>
    <w:rsid w:val="00AD2523"/>
    <w:pPr>
      <w:spacing w:after="140" w:line="260" w:lineRule="exact"/>
      <w:ind w:left="360" w:hanging="360"/>
    </w:pPr>
    <w:rPr>
      <w:sz w:val="22"/>
    </w:rPr>
  </w:style>
  <w:style w:type="paragraph" w:styleId="Header">
    <w:name w:val="header"/>
    <w:basedOn w:val="Normal"/>
    <w:link w:val="HeaderChar"/>
    <w:rsid w:val="00751B59"/>
    <w:pPr>
      <w:tabs>
        <w:tab w:val="center" w:pos="4513"/>
        <w:tab w:val="right" w:pos="9026"/>
      </w:tabs>
    </w:pPr>
  </w:style>
  <w:style w:type="character" w:customStyle="1" w:styleId="HeaderChar">
    <w:name w:val="Header Char"/>
    <w:link w:val="Header"/>
    <w:rsid w:val="00751B59"/>
    <w:rPr>
      <w:rFonts w:ascii="Arial" w:hAnsi="Arial"/>
      <w:lang w:val="en-GB" w:eastAsia="en-GB"/>
    </w:rPr>
  </w:style>
  <w:style w:type="paragraph" w:styleId="Footer">
    <w:name w:val="footer"/>
    <w:basedOn w:val="Normal"/>
    <w:link w:val="FooterChar"/>
    <w:rsid w:val="00751B59"/>
    <w:pPr>
      <w:tabs>
        <w:tab w:val="center" w:pos="4513"/>
        <w:tab w:val="right" w:pos="9026"/>
      </w:tabs>
    </w:pPr>
  </w:style>
  <w:style w:type="character" w:customStyle="1" w:styleId="FooterChar">
    <w:name w:val="Footer Char"/>
    <w:link w:val="Footer"/>
    <w:rsid w:val="00751B59"/>
    <w:rPr>
      <w:rFonts w:ascii="Arial" w:hAnsi="Arial"/>
      <w:lang w:val="en-GB" w:eastAsia="en-GB"/>
    </w:rPr>
  </w:style>
  <w:style w:type="paragraph" w:customStyle="1" w:styleId="BupaFooter">
    <w:name w:val="Bupa_Footer"/>
    <w:basedOn w:val="Normal"/>
    <w:rsid w:val="00751B59"/>
    <w:pPr>
      <w:framePr w:hSpace="181" w:wrap="around" w:vAnchor="page" w:hAnchor="page" w:x="568" w:y="15877"/>
      <w:spacing w:after="140" w:line="260" w:lineRule="exact"/>
      <w:suppressOverlap/>
    </w:pPr>
    <w:rPr>
      <w:color w:val="00B0F0"/>
      <w:sz w:val="22"/>
    </w:rPr>
  </w:style>
  <w:style w:type="paragraph" w:customStyle="1" w:styleId="BupaPageNumber">
    <w:name w:val="Bupa_Page Number"/>
    <w:basedOn w:val="Normal"/>
    <w:rsid w:val="00AD2523"/>
    <w:pPr>
      <w:framePr w:hSpace="181" w:wrap="around" w:vAnchor="page" w:hAnchor="page" w:x="568" w:y="15877"/>
      <w:suppressOverlap/>
    </w:pPr>
    <w:rPr>
      <w:color w:val="009EE0"/>
      <w:sz w:val="22"/>
    </w:rPr>
  </w:style>
  <w:style w:type="paragraph" w:styleId="TOC1">
    <w:name w:val="toc 1"/>
    <w:basedOn w:val="Normal"/>
    <w:next w:val="Normal"/>
    <w:autoRedefine/>
    <w:uiPriority w:val="39"/>
    <w:rsid w:val="004B05FA"/>
    <w:pPr>
      <w:tabs>
        <w:tab w:val="right" w:pos="9639"/>
      </w:tabs>
      <w:spacing w:before="280" w:after="140" w:line="260" w:lineRule="exact"/>
    </w:pPr>
    <w:rPr>
      <w:rFonts w:cs="Arial"/>
      <w:b/>
      <w:bCs/>
      <w:color w:val="009EE0"/>
      <w:sz w:val="22"/>
    </w:rPr>
  </w:style>
  <w:style w:type="paragraph" w:styleId="TOC2">
    <w:name w:val="toc 2"/>
    <w:basedOn w:val="Normal"/>
    <w:next w:val="Normal"/>
    <w:autoRedefine/>
    <w:uiPriority w:val="39"/>
    <w:rsid w:val="004B05FA"/>
    <w:pPr>
      <w:tabs>
        <w:tab w:val="right" w:pos="9639"/>
      </w:tabs>
    </w:pPr>
    <w:rPr>
      <w:rFonts w:cs="Arial"/>
      <w:bCs/>
      <w:color w:val="009EE0"/>
      <w:sz w:val="22"/>
      <w:szCs w:val="22"/>
    </w:rPr>
  </w:style>
  <w:style w:type="character" w:customStyle="1" w:styleId="Heading1Char">
    <w:name w:val="Heading 1 Char"/>
    <w:link w:val="Heading1"/>
    <w:rsid w:val="00AD2523"/>
    <w:rPr>
      <w:rFonts w:ascii="Arial" w:eastAsia="Times New Roman" w:hAnsi="Arial" w:cs="Times New Roman"/>
      <w:color w:val="009EE0"/>
      <w:sz w:val="36"/>
      <w:szCs w:val="32"/>
      <w:lang w:val="en-GB" w:eastAsia="en-GB"/>
    </w:rPr>
  </w:style>
  <w:style w:type="paragraph" w:customStyle="1" w:styleId="BupaCoverText">
    <w:name w:val="Bupa_Cover Text"/>
    <w:basedOn w:val="Normal"/>
    <w:qFormat/>
    <w:rsid w:val="00E505AA"/>
    <w:pPr>
      <w:spacing w:after="160" w:line="300" w:lineRule="exact"/>
    </w:pPr>
    <w:rPr>
      <w:rFonts w:eastAsia="Arial" w:cs="Arial"/>
      <w:color w:val="009EE0"/>
      <w:sz w:val="26"/>
      <w:szCs w:val="20"/>
      <w:lang w:eastAsia="zh-CN"/>
    </w:rPr>
  </w:style>
  <w:style w:type="paragraph" w:customStyle="1" w:styleId="BupaCoverDep-Camp">
    <w:name w:val="Bupa_Cover Dep-Camp"/>
    <w:basedOn w:val="Normal"/>
    <w:next w:val="Normal"/>
    <w:qFormat/>
    <w:rsid w:val="00D36B15"/>
    <w:pPr>
      <w:framePr w:wrap="around" w:vAnchor="page" w:hAnchor="page" w:x="1022" w:y="3403"/>
      <w:contextualSpacing/>
      <w:suppressOverlap/>
    </w:pPr>
    <w:rPr>
      <w:b/>
      <w:color w:val="009EE0"/>
      <w:sz w:val="26"/>
    </w:rPr>
  </w:style>
  <w:style w:type="paragraph" w:customStyle="1" w:styleId="GridTable31">
    <w:name w:val="Grid Table 31"/>
    <w:basedOn w:val="Heading1"/>
    <w:next w:val="Normal"/>
    <w:uiPriority w:val="39"/>
    <w:unhideWhenUsed/>
    <w:qFormat/>
    <w:rsid w:val="00391394"/>
    <w:pPr>
      <w:spacing w:before="400"/>
      <w:outlineLvl w:val="9"/>
    </w:pPr>
    <w:rPr>
      <w:bCs/>
      <w:szCs w:val="28"/>
      <w:lang w:val="en-US" w:eastAsia="en-US"/>
    </w:rPr>
  </w:style>
  <w:style w:type="paragraph" w:styleId="FootnoteText">
    <w:name w:val="footnote text"/>
    <w:basedOn w:val="Normal"/>
    <w:link w:val="FootnoteTextChar"/>
    <w:qFormat/>
    <w:rsid w:val="00D52BBB"/>
    <w:rPr>
      <w:color w:val="000000"/>
      <w:sz w:val="14"/>
    </w:rPr>
  </w:style>
  <w:style w:type="character" w:customStyle="1" w:styleId="FootnoteTextChar">
    <w:name w:val="Footnote Text Char"/>
    <w:link w:val="FootnoteText"/>
    <w:rsid w:val="00D52BBB"/>
    <w:rPr>
      <w:rFonts w:ascii="Arial" w:hAnsi="Arial"/>
      <w:color w:val="000000"/>
      <w:sz w:val="14"/>
      <w:lang w:val="en-GB" w:eastAsia="en-GB"/>
    </w:rPr>
  </w:style>
  <w:style w:type="character" w:styleId="FootnoteReference">
    <w:name w:val="footnote reference"/>
    <w:rsid w:val="00432EAF"/>
    <w:rPr>
      <w:rFonts w:ascii="Arial" w:hAnsi="Arial"/>
      <w:vertAlign w:val="superscript"/>
    </w:rPr>
  </w:style>
  <w:style w:type="paragraph" w:styleId="ListBullet">
    <w:name w:val="List Bullet"/>
    <w:basedOn w:val="Normal"/>
    <w:rsid w:val="00176645"/>
    <w:pPr>
      <w:numPr>
        <w:numId w:val="1"/>
      </w:numPr>
      <w:spacing w:after="120"/>
    </w:pPr>
    <w:rPr>
      <w:rFonts w:eastAsia="Arial" w:cs="Arial"/>
      <w:color w:val="FFFFFF"/>
      <w:sz w:val="20"/>
      <w:szCs w:val="20"/>
      <w:lang w:eastAsia="zh-CN"/>
    </w:rPr>
  </w:style>
  <w:style w:type="paragraph" w:customStyle="1" w:styleId="BUPBodytext">
    <w:name w:val="BUP_Bodytext"/>
    <w:basedOn w:val="Normal"/>
    <w:rsid w:val="00A53E6E"/>
    <w:pPr>
      <w:spacing w:after="240" w:line="259" w:lineRule="auto"/>
    </w:pPr>
    <w:rPr>
      <w:sz w:val="22"/>
    </w:rPr>
  </w:style>
  <w:style w:type="paragraph" w:customStyle="1" w:styleId="BUPHeading3">
    <w:name w:val="BUP_Heading 3"/>
    <w:basedOn w:val="Normal"/>
    <w:next w:val="BUPBodytext"/>
    <w:rsid w:val="00A53E6E"/>
    <w:pPr>
      <w:spacing w:before="240" w:line="259" w:lineRule="auto"/>
    </w:pPr>
    <w:rPr>
      <w:b/>
      <w:sz w:val="22"/>
    </w:rPr>
  </w:style>
  <w:style w:type="paragraph" w:customStyle="1" w:styleId="Instructions">
    <w:name w:val="Instructions"/>
    <w:basedOn w:val="Normal"/>
    <w:qFormat/>
    <w:rsid w:val="008E09B9"/>
    <w:pPr>
      <w:spacing w:after="160" w:line="240" w:lineRule="exact"/>
    </w:pPr>
    <w:rPr>
      <w:rFonts w:eastAsia="Cambria"/>
      <w:color w:val="000000"/>
      <w:sz w:val="22"/>
      <w:lang w:val="en-US" w:eastAsia="en-US"/>
    </w:rPr>
  </w:style>
  <w:style w:type="paragraph" w:styleId="TOC3">
    <w:name w:val="toc 3"/>
    <w:basedOn w:val="Normal"/>
    <w:next w:val="Normal"/>
    <w:autoRedefine/>
    <w:uiPriority w:val="39"/>
    <w:rsid w:val="00D07F43"/>
    <w:pPr>
      <w:ind w:left="480"/>
    </w:pPr>
  </w:style>
  <w:style w:type="paragraph" w:styleId="TOC4">
    <w:name w:val="toc 4"/>
    <w:basedOn w:val="Normal"/>
    <w:next w:val="Normal"/>
    <w:autoRedefine/>
    <w:rsid w:val="00D07F43"/>
    <w:pPr>
      <w:ind w:left="720"/>
    </w:pPr>
  </w:style>
  <w:style w:type="paragraph" w:styleId="TOC5">
    <w:name w:val="toc 5"/>
    <w:basedOn w:val="Normal"/>
    <w:next w:val="Normal"/>
    <w:autoRedefine/>
    <w:rsid w:val="00D07F43"/>
    <w:pPr>
      <w:ind w:left="960"/>
    </w:pPr>
  </w:style>
  <w:style w:type="paragraph" w:styleId="TOC6">
    <w:name w:val="toc 6"/>
    <w:basedOn w:val="Normal"/>
    <w:next w:val="Normal"/>
    <w:autoRedefine/>
    <w:rsid w:val="00D07F43"/>
    <w:pPr>
      <w:ind w:left="1200"/>
    </w:pPr>
  </w:style>
  <w:style w:type="paragraph" w:styleId="TOC7">
    <w:name w:val="toc 7"/>
    <w:basedOn w:val="Normal"/>
    <w:next w:val="Normal"/>
    <w:autoRedefine/>
    <w:rsid w:val="00D07F43"/>
    <w:pPr>
      <w:ind w:left="1440"/>
    </w:pPr>
  </w:style>
  <w:style w:type="paragraph" w:styleId="TOC8">
    <w:name w:val="toc 8"/>
    <w:basedOn w:val="Normal"/>
    <w:next w:val="Normal"/>
    <w:autoRedefine/>
    <w:rsid w:val="00D07F43"/>
    <w:pPr>
      <w:ind w:left="1680"/>
    </w:pPr>
  </w:style>
  <w:style w:type="paragraph" w:styleId="TOC9">
    <w:name w:val="toc 9"/>
    <w:basedOn w:val="Normal"/>
    <w:next w:val="Normal"/>
    <w:autoRedefine/>
    <w:rsid w:val="00D07F43"/>
    <w:pPr>
      <w:ind w:left="1920"/>
    </w:pPr>
  </w:style>
  <w:style w:type="character" w:customStyle="1" w:styleId="Heading3Char">
    <w:name w:val="Heading 3 Char"/>
    <w:link w:val="Heading3"/>
    <w:semiHidden/>
    <w:rsid w:val="00D07F43"/>
    <w:rPr>
      <w:rFonts w:ascii="Calibri Light" w:eastAsia="Times New Roman" w:hAnsi="Calibri Light" w:cs="Times New Roman"/>
      <w:b/>
      <w:bCs/>
      <w:sz w:val="26"/>
      <w:szCs w:val="26"/>
      <w:lang w:val="en-GB" w:eastAsia="en-GB"/>
    </w:rPr>
  </w:style>
  <w:style w:type="character" w:styleId="Hyperlink">
    <w:name w:val="Hyperlink"/>
    <w:uiPriority w:val="99"/>
    <w:unhideWhenUsed/>
    <w:rsid w:val="0025579D"/>
    <w:rPr>
      <w:color w:val="0000FF"/>
      <w:u w:val="single"/>
    </w:rPr>
  </w:style>
  <w:style w:type="paragraph" w:styleId="BalloonText">
    <w:name w:val="Balloon Text"/>
    <w:basedOn w:val="Normal"/>
    <w:link w:val="BalloonTextChar"/>
    <w:semiHidden/>
    <w:unhideWhenUsed/>
    <w:rsid w:val="00F65D38"/>
    <w:rPr>
      <w:rFonts w:ascii="Segoe UI" w:hAnsi="Segoe UI" w:cs="Segoe UI"/>
      <w:sz w:val="18"/>
      <w:szCs w:val="18"/>
    </w:rPr>
  </w:style>
  <w:style w:type="character" w:customStyle="1" w:styleId="BalloonTextChar">
    <w:name w:val="Balloon Text Char"/>
    <w:basedOn w:val="DefaultParagraphFont"/>
    <w:link w:val="BalloonText"/>
    <w:semiHidden/>
    <w:rsid w:val="00F65D38"/>
    <w:rPr>
      <w:rFonts w:ascii="Segoe UI" w:hAnsi="Segoe UI" w:cs="Segoe UI"/>
      <w:sz w:val="18"/>
      <w:szCs w:val="18"/>
      <w:lang w:eastAsia="en-GB"/>
    </w:rPr>
  </w:style>
  <w:style w:type="paragraph" w:styleId="ListParagraph">
    <w:name w:val="List Paragraph"/>
    <w:basedOn w:val="Normal"/>
    <w:uiPriority w:val="34"/>
    <w:qFormat/>
    <w:rsid w:val="00F65D38"/>
    <w:pPr>
      <w:ind w:left="720"/>
      <w:contextualSpacing/>
      <w:jc w:val="both"/>
    </w:pPr>
    <w:rPr>
      <w:rFonts w:ascii="Source Sans Pro" w:eastAsiaTheme="minorHAnsi" w:hAnsi="Source Sans Pro" w:cstheme="minorBidi"/>
      <w:color w:val="404040" w:themeColor="text1" w:themeTint="BF"/>
      <w:sz w:val="20"/>
      <w:szCs w:val="22"/>
      <w:lang w:val="en-US" w:eastAsia="en-US"/>
    </w:rPr>
  </w:style>
  <w:style w:type="table" w:styleId="ListTable4-Accent5">
    <w:name w:val="List Table 4 Accent 5"/>
    <w:basedOn w:val="TableNormal"/>
    <w:uiPriority w:val="49"/>
    <w:rsid w:val="00F65D38"/>
    <w:rPr>
      <w:rFonts w:asciiTheme="minorHAnsi" w:eastAsiaTheme="minorHAnsi" w:hAnsiTheme="minorHAnsi" w:cstheme="minorBidi"/>
      <w:sz w:val="22"/>
      <w:szCs w:val="22"/>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unhideWhenUsed/>
    <w:rsid w:val="00F65D38"/>
    <w:rPr>
      <w:sz w:val="16"/>
      <w:szCs w:val="16"/>
    </w:rPr>
  </w:style>
  <w:style w:type="paragraph" w:styleId="CommentText">
    <w:name w:val="annotation text"/>
    <w:basedOn w:val="Normal"/>
    <w:link w:val="CommentTextChar"/>
    <w:uiPriority w:val="99"/>
    <w:unhideWhenUsed/>
    <w:rsid w:val="00F65D38"/>
    <w:pPr>
      <w:jc w:val="both"/>
    </w:pPr>
    <w:rPr>
      <w:rFonts w:ascii="Source Sans Pro" w:eastAsiaTheme="minorHAnsi" w:hAnsi="Source Sans Pro" w:cstheme="minorBidi"/>
      <w:color w:val="404040" w:themeColor="text1" w:themeTint="BF"/>
      <w:sz w:val="20"/>
      <w:szCs w:val="20"/>
      <w:lang w:val="en-US" w:eastAsia="en-US"/>
    </w:rPr>
  </w:style>
  <w:style w:type="character" w:customStyle="1" w:styleId="CommentTextChar">
    <w:name w:val="Comment Text Char"/>
    <w:basedOn w:val="DefaultParagraphFont"/>
    <w:link w:val="CommentText"/>
    <w:uiPriority w:val="99"/>
    <w:rsid w:val="00F65D38"/>
    <w:rPr>
      <w:rFonts w:ascii="Source Sans Pro" w:eastAsiaTheme="minorHAnsi" w:hAnsi="Source Sans Pro" w:cstheme="minorBidi"/>
      <w:color w:val="404040" w:themeColor="text1" w:themeTint="BF"/>
      <w:lang w:val="en-US"/>
    </w:rPr>
  </w:style>
  <w:style w:type="paragraph" w:styleId="Caption">
    <w:name w:val="caption"/>
    <w:basedOn w:val="Normal"/>
    <w:next w:val="Normal"/>
    <w:uiPriority w:val="35"/>
    <w:unhideWhenUsed/>
    <w:qFormat/>
    <w:rsid w:val="00F65D38"/>
    <w:pPr>
      <w:spacing w:after="200"/>
      <w:jc w:val="both"/>
    </w:pPr>
    <w:rPr>
      <w:rFonts w:ascii="Source Sans Pro" w:eastAsiaTheme="minorHAnsi" w:hAnsi="Source Sans Pro" w:cstheme="minorBidi"/>
      <w:i/>
      <w:iCs/>
      <w:color w:val="44546A" w:themeColor="text2"/>
      <w:sz w:val="18"/>
      <w:szCs w:val="18"/>
      <w:lang w:val="en-US" w:eastAsia="en-US"/>
    </w:rPr>
  </w:style>
  <w:style w:type="paragraph" w:styleId="CommentSubject">
    <w:name w:val="annotation subject"/>
    <w:basedOn w:val="CommentText"/>
    <w:next w:val="CommentText"/>
    <w:link w:val="CommentSubjectChar"/>
    <w:rsid w:val="005915A6"/>
    <w:pPr>
      <w:jc w:val="left"/>
    </w:pPr>
    <w:rPr>
      <w:rFonts w:ascii="Arial" w:eastAsia="Times New Roman" w:hAnsi="Arial" w:cs="Times New Roman"/>
      <w:b/>
      <w:bCs/>
      <w:color w:val="auto"/>
      <w:lang w:val="en-GB" w:eastAsia="en-GB"/>
    </w:rPr>
  </w:style>
  <w:style w:type="character" w:customStyle="1" w:styleId="CommentSubjectChar">
    <w:name w:val="Comment Subject Char"/>
    <w:basedOn w:val="CommentTextChar"/>
    <w:link w:val="CommentSubject"/>
    <w:rsid w:val="005915A6"/>
    <w:rPr>
      <w:rFonts w:ascii="Arial" w:eastAsiaTheme="minorHAnsi" w:hAnsi="Arial" w:cstheme="minorBidi"/>
      <w:b/>
      <w:bCs/>
      <w:color w:val="404040" w:themeColor="text1" w:themeTint="BF"/>
      <w:lang w:val="en-US" w:eastAsia="en-GB"/>
    </w:rPr>
  </w:style>
  <w:style w:type="character" w:customStyle="1" w:styleId="UnresolvedMention">
    <w:name w:val="Unresolved Mention"/>
    <w:basedOn w:val="DefaultParagraphFont"/>
    <w:uiPriority w:val="47"/>
    <w:rsid w:val="00E71BDD"/>
    <w:rPr>
      <w:color w:val="605E5C"/>
      <w:shd w:val="clear" w:color="auto" w:fill="E1DFDD"/>
    </w:rPr>
  </w:style>
  <w:style w:type="table" w:styleId="GridTable4-Accent5">
    <w:name w:val="Grid Table 4 Accent 5"/>
    <w:basedOn w:val="TableNormal"/>
    <w:uiPriority w:val="47"/>
    <w:rsid w:val="00C2580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71"/>
    <w:unhideWhenUsed/>
    <w:rsid w:val="004631CF"/>
    <w:rPr>
      <w:rFonts w:ascii="Arial" w:hAnsi="Arial"/>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04105">
      <w:bodyDiv w:val="1"/>
      <w:marLeft w:val="0"/>
      <w:marRight w:val="0"/>
      <w:marTop w:val="0"/>
      <w:marBottom w:val="0"/>
      <w:divBdr>
        <w:top w:val="none" w:sz="0" w:space="0" w:color="auto"/>
        <w:left w:val="none" w:sz="0" w:space="0" w:color="auto"/>
        <w:bottom w:val="none" w:sz="0" w:space="0" w:color="auto"/>
        <w:right w:val="none" w:sz="0" w:space="0" w:color="auto"/>
      </w:divBdr>
      <w:divsChild>
        <w:div w:id="199055016">
          <w:marLeft w:val="0"/>
          <w:marRight w:val="0"/>
          <w:marTop w:val="0"/>
          <w:marBottom w:val="0"/>
          <w:divBdr>
            <w:top w:val="none" w:sz="0" w:space="0" w:color="auto"/>
            <w:left w:val="none" w:sz="0" w:space="0" w:color="auto"/>
            <w:bottom w:val="none" w:sz="0" w:space="0" w:color="auto"/>
            <w:right w:val="none" w:sz="0" w:space="0" w:color="auto"/>
          </w:divBdr>
        </w:div>
      </w:divsChild>
    </w:div>
    <w:div w:id="95174917">
      <w:bodyDiv w:val="1"/>
      <w:marLeft w:val="0"/>
      <w:marRight w:val="0"/>
      <w:marTop w:val="0"/>
      <w:marBottom w:val="0"/>
      <w:divBdr>
        <w:top w:val="none" w:sz="0" w:space="0" w:color="auto"/>
        <w:left w:val="none" w:sz="0" w:space="0" w:color="auto"/>
        <w:bottom w:val="none" w:sz="0" w:space="0" w:color="auto"/>
        <w:right w:val="none" w:sz="0" w:space="0" w:color="auto"/>
      </w:divBdr>
    </w:div>
    <w:div w:id="113838599">
      <w:bodyDiv w:val="1"/>
      <w:marLeft w:val="0"/>
      <w:marRight w:val="0"/>
      <w:marTop w:val="0"/>
      <w:marBottom w:val="0"/>
      <w:divBdr>
        <w:top w:val="none" w:sz="0" w:space="0" w:color="auto"/>
        <w:left w:val="none" w:sz="0" w:space="0" w:color="auto"/>
        <w:bottom w:val="none" w:sz="0" w:space="0" w:color="auto"/>
        <w:right w:val="none" w:sz="0" w:space="0" w:color="auto"/>
      </w:divBdr>
    </w:div>
    <w:div w:id="121533564">
      <w:bodyDiv w:val="1"/>
      <w:marLeft w:val="0"/>
      <w:marRight w:val="0"/>
      <w:marTop w:val="0"/>
      <w:marBottom w:val="0"/>
      <w:divBdr>
        <w:top w:val="none" w:sz="0" w:space="0" w:color="auto"/>
        <w:left w:val="none" w:sz="0" w:space="0" w:color="auto"/>
        <w:bottom w:val="none" w:sz="0" w:space="0" w:color="auto"/>
        <w:right w:val="none" w:sz="0" w:space="0" w:color="auto"/>
      </w:divBdr>
    </w:div>
    <w:div w:id="126359634">
      <w:bodyDiv w:val="1"/>
      <w:marLeft w:val="0"/>
      <w:marRight w:val="0"/>
      <w:marTop w:val="0"/>
      <w:marBottom w:val="0"/>
      <w:divBdr>
        <w:top w:val="none" w:sz="0" w:space="0" w:color="auto"/>
        <w:left w:val="none" w:sz="0" w:space="0" w:color="auto"/>
        <w:bottom w:val="none" w:sz="0" w:space="0" w:color="auto"/>
        <w:right w:val="none" w:sz="0" w:space="0" w:color="auto"/>
      </w:divBdr>
      <w:divsChild>
        <w:div w:id="32659528">
          <w:marLeft w:val="547"/>
          <w:marRight w:val="0"/>
          <w:marTop w:val="120"/>
          <w:marBottom w:val="0"/>
          <w:divBdr>
            <w:top w:val="none" w:sz="0" w:space="0" w:color="auto"/>
            <w:left w:val="none" w:sz="0" w:space="0" w:color="auto"/>
            <w:bottom w:val="none" w:sz="0" w:space="0" w:color="auto"/>
            <w:right w:val="none" w:sz="0" w:space="0" w:color="auto"/>
          </w:divBdr>
        </w:div>
        <w:div w:id="290088806">
          <w:marLeft w:val="547"/>
          <w:marRight w:val="0"/>
          <w:marTop w:val="120"/>
          <w:marBottom w:val="0"/>
          <w:divBdr>
            <w:top w:val="none" w:sz="0" w:space="0" w:color="auto"/>
            <w:left w:val="none" w:sz="0" w:space="0" w:color="auto"/>
            <w:bottom w:val="none" w:sz="0" w:space="0" w:color="auto"/>
            <w:right w:val="none" w:sz="0" w:space="0" w:color="auto"/>
          </w:divBdr>
        </w:div>
        <w:div w:id="449516742">
          <w:marLeft w:val="547"/>
          <w:marRight w:val="0"/>
          <w:marTop w:val="120"/>
          <w:marBottom w:val="0"/>
          <w:divBdr>
            <w:top w:val="none" w:sz="0" w:space="0" w:color="auto"/>
            <w:left w:val="none" w:sz="0" w:space="0" w:color="auto"/>
            <w:bottom w:val="none" w:sz="0" w:space="0" w:color="auto"/>
            <w:right w:val="none" w:sz="0" w:space="0" w:color="auto"/>
          </w:divBdr>
        </w:div>
        <w:div w:id="523708086">
          <w:marLeft w:val="547"/>
          <w:marRight w:val="0"/>
          <w:marTop w:val="120"/>
          <w:marBottom w:val="0"/>
          <w:divBdr>
            <w:top w:val="none" w:sz="0" w:space="0" w:color="auto"/>
            <w:left w:val="none" w:sz="0" w:space="0" w:color="auto"/>
            <w:bottom w:val="none" w:sz="0" w:space="0" w:color="auto"/>
            <w:right w:val="none" w:sz="0" w:space="0" w:color="auto"/>
          </w:divBdr>
        </w:div>
        <w:div w:id="601304993">
          <w:marLeft w:val="547"/>
          <w:marRight w:val="0"/>
          <w:marTop w:val="120"/>
          <w:marBottom w:val="0"/>
          <w:divBdr>
            <w:top w:val="none" w:sz="0" w:space="0" w:color="auto"/>
            <w:left w:val="none" w:sz="0" w:space="0" w:color="auto"/>
            <w:bottom w:val="none" w:sz="0" w:space="0" w:color="auto"/>
            <w:right w:val="none" w:sz="0" w:space="0" w:color="auto"/>
          </w:divBdr>
        </w:div>
        <w:div w:id="695735038">
          <w:marLeft w:val="547"/>
          <w:marRight w:val="0"/>
          <w:marTop w:val="120"/>
          <w:marBottom w:val="0"/>
          <w:divBdr>
            <w:top w:val="none" w:sz="0" w:space="0" w:color="auto"/>
            <w:left w:val="none" w:sz="0" w:space="0" w:color="auto"/>
            <w:bottom w:val="none" w:sz="0" w:space="0" w:color="auto"/>
            <w:right w:val="none" w:sz="0" w:space="0" w:color="auto"/>
          </w:divBdr>
        </w:div>
        <w:div w:id="849567327">
          <w:marLeft w:val="547"/>
          <w:marRight w:val="0"/>
          <w:marTop w:val="120"/>
          <w:marBottom w:val="0"/>
          <w:divBdr>
            <w:top w:val="none" w:sz="0" w:space="0" w:color="auto"/>
            <w:left w:val="none" w:sz="0" w:space="0" w:color="auto"/>
            <w:bottom w:val="none" w:sz="0" w:space="0" w:color="auto"/>
            <w:right w:val="none" w:sz="0" w:space="0" w:color="auto"/>
          </w:divBdr>
        </w:div>
        <w:div w:id="1264725325">
          <w:marLeft w:val="547"/>
          <w:marRight w:val="0"/>
          <w:marTop w:val="120"/>
          <w:marBottom w:val="0"/>
          <w:divBdr>
            <w:top w:val="none" w:sz="0" w:space="0" w:color="auto"/>
            <w:left w:val="none" w:sz="0" w:space="0" w:color="auto"/>
            <w:bottom w:val="none" w:sz="0" w:space="0" w:color="auto"/>
            <w:right w:val="none" w:sz="0" w:space="0" w:color="auto"/>
          </w:divBdr>
        </w:div>
        <w:div w:id="1387333439">
          <w:marLeft w:val="547"/>
          <w:marRight w:val="0"/>
          <w:marTop w:val="120"/>
          <w:marBottom w:val="0"/>
          <w:divBdr>
            <w:top w:val="none" w:sz="0" w:space="0" w:color="auto"/>
            <w:left w:val="none" w:sz="0" w:space="0" w:color="auto"/>
            <w:bottom w:val="none" w:sz="0" w:space="0" w:color="auto"/>
            <w:right w:val="none" w:sz="0" w:space="0" w:color="auto"/>
          </w:divBdr>
        </w:div>
        <w:div w:id="1710495872">
          <w:marLeft w:val="547"/>
          <w:marRight w:val="0"/>
          <w:marTop w:val="120"/>
          <w:marBottom w:val="0"/>
          <w:divBdr>
            <w:top w:val="none" w:sz="0" w:space="0" w:color="auto"/>
            <w:left w:val="none" w:sz="0" w:space="0" w:color="auto"/>
            <w:bottom w:val="none" w:sz="0" w:space="0" w:color="auto"/>
            <w:right w:val="none" w:sz="0" w:space="0" w:color="auto"/>
          </w:divBdr>
        </w:div>
        <w:div w:id="1833832501">
          <w:marLeft w:val="547"/>
          <w:marRight w:val="0"/>
          <w:marTop w:val="120"/>
          <w:marBottom w:val="0"/>
          <w:divBdr>
            <w:top w:val="none" w:sz="0" w:space="0" w:color="auto"/>
            <w:left w:val="none" w:sz="0" w:space="0" w:color="auto"/>
            <w:bottom w:val="none" w:sz="0" w:space="0" w:color="auto"/>
            <w:right w:val="none" w:sz="0" w:space="0" w:color="auto"/>
          </w:divBdr>
        </w:div>
        <w:div w:id="2035036190">
          <w:marLeft w:val="547"/>
          <w:marRight w:val="0"/>
          <w:marTop w:val="120"/>
          <w:marBottom w:val="0"/>
          <w:divBdr>
            <w:top w:val="none" w:sz="0" w:space="0" w:color="auto"/>
            <w:left w:val="none" w:sz="0" w:space="0" w:color="auto"/>
            <w:bottom w:val="none" w:sz="0" w:space="0" w:color="auto"/>
            <w:right w:val="none" w:sz="0" w:space="0" w:color="auto"/>
          </w:divBdr>
        </w:div>
      </w:divsChild>
    </w:div>
    <w:div w:id="136840881">
      <w:bodyDiv w:val="1"/>
      <w:marLeft w:val="0"/>
      <w:marRight w:val="0"/>
      <w:marTop w:val="0"/>
      <w:marBottom w:val="0"/>
      <w:divBdr>
        <w:top w:val="none" w:sz="0" w:space="0" w:color="auto"/>
        <w:left w:val="none" w:sz="0" w:space="0" w:color="auto"/>
        <w:bottom w:val="none" w:sz="0" w:space="0" w:color="auto"/>
        <w:right w:val="none" w:sz="0" w:space="0" w:color="auto"/>
      </w:divBdr>
    </w:div>
    <w:div w:id="141508098">
      <w:bodyDiv w:val="1"/>
      <w:marLeft w:val="0"/>
      <w:marRight w:val="0"/>
      <w:marTop w:val="0"/>
      <w:marBottom w:val="0"/>
      <w:divBdr>
        <w:top w:val="none" w:sz="0" w:space="0" w:color="auto"/>
        <w:left w:val="none" w:sz="0" w:space="0" w:color="auto"/>
        <w:bottom w:val="none" w:sz="0" w:space="0" w:color="auto"/>
        <w:right w:val="none" w:sz="0" w:space="0" w:color="auto"/>
      </w:divBdr>
    </w:div>
    <w:div w:id="14405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3919">
          <w:marLeft w:val="0"/>
          <w:marRight w:val="0"/>
          <w:marTop w:val="0"/>
          <w:marBottom w:val="0"/>
          <w:divBdr>
            <w:top w:val="none" w:sz="0" w:space="0" w:color="auto"/>
            <w:left w:val="none" w:sz="0" w:space="0" w:color="auto"/>
            <w:bottom w:val="none" w:sz="0" w:space="0" w:color="auto"/>
            <w:right w:val="none" w:sz="0" w:space="0" w:color="auto"/>
          </w:divBdr>
        </w:div>
      </w:divsChild>
    </w:div>
    <w:div w:id="163859780">
      <w:bodyDiv w:val="1"/>
      <w:marLeft w:val="0"/>
      <w:marRight w:val="0"/>
      <w:marTop w:val="0"/>
      <w:marBottom w:val="0"/>
      <w:divBdr>
        <w:top w:val="none" w:sz="0" w:space="0" w:color="auto"/>
        <w:left w:val="none" w:sz="0" w:space="0" w:color="auto"/>
        <w:bottom w:val="none" w:sz="0" w:space="0" w:color="auto"/>
        <w:right w:val="none" w:sz="0" w:space="0" w:color="auto"/>
      </w:divBdr>
      <w:divsChild>
        <w:div w:id="13851193">
          <w:marLeft w:val="547"/>
          <w:marRight w:val="0"/>
          <w:marTop w:val="0"/>
          <w:marBottom w:val="480"/>
          <w:divBdr>
            <w:top w:val="none" w:sz="0" w:space="0" w:color="auto"/>
            <w:left w:val="none" w:sz="0" w:space="0" w:color="auto"/>
            <w:bottom w:val="none" w:sz="0" w:space="0" w:color="auto"/>
            <w:right w:val="none" w:sz="0" w:space="0" w:color="auto"/>
          </w:divBdr>
        </w:div>
        <w:div w:id="96415501">
          <w:marLeft w:val="547"/>
          <w:marRight w:val="0"/>
          <w:marTop w:val="0"/>
          <w:marBottom w:val="480"/>
          <w:divBdr>
            <w:top w:val="none" w:sz="0" w:space="0" w:color="auto"/>
            <w:left w:val="none" w:sz="0" w:space="0" w:color="auto"/>
            <w:bottom w:val="none" w:sz="0" w:space="0" w:color="auto"/>
            <w:right w:val="none" w:sz="0" w:space="0" w:color="auto"/>
          </w:divBdr>
        </w:div>
        <w:div w:id="307975216">
          <w:marLeft w:val="547"/>
          <w:marRight w:val="0"/>
          <w:marTop w:val="0"/>
          <w:marBottom w:val="480"/>
          <w:divBdr>
            <w:top w:val="none" w:sz="0" w:space="0" w:color="auto"/>
            <w:left w:val="none" w:sz="0" w:space="0" w:color="auto"/>
            <w:bottom w:val="none" w:sz="0" w:space="0" w:color="auto"/>
            <w:right w:val="none" w:sz="0" w:space="0" w:color="auto"/>
          </w:divBdr>
        </w:div>
        <w:div w:id="454099496">
          <w:marLeft w:val="547"/>
          <w:marRight w:val="0"/>
          <w:marTop w:val="0"/>
          <w:marBottom w:val="480"/>
          <w:divBdr>
            <w:top w:val="none" w:sz="0" w:space="0" w:color="auto"/>
            <w:left w:val="none" w:sz="0" w:space="0" w:color="auto"/>
            <w:bottom w:val="none" w:sz="0" w:space="0" w:color="auto"/>
            <w:right w:val="none" w:sz="0" w:space="0" w:color="auto"/>
          </w:divBdr>
        </w:div>
        <w:div w:id="496381890">
          <w:marLeft w:val="547"/>
          <w:marRight w:val="0"/>
          <w:marTop w:val="0"/>
          <w:marBottom w:val="480"/>
          <w:divBdr>
            <w:top w:val="none" w:sz="0" w:space="0" w:color="auto"/>
            <w:left w:val="none" w:sz="0" w:space="0" w:color="auto"/>
            <w:bottom w:val="none" w:sz="0" w:space="0" w:color="auto"/>
            <w:right w:val="none" w:sz="0" w:space="0" w:color="auto"/>
          </w:divBdr>
        </w:div>
        <w:div w:id="1475677495">
          <w:marLeft w:val="547"/>
          <w:marRight w:val="0"/>
          <w:marTop w:val="0"/>
          <w:marBottom w:val="480"/>
          <w:divBdr>
            <w:top w:val="none" w:sz="0" w:space="0" w:color="auto"/>
            <w:left w:val="none" w:sz="0" w:space="0" w:color="auto"/>
            <w:bottom w:val="none" w:sz="0" w:space="0" w:color="auto"/>
            <w:right w:val="none" w:sz="0" w:space="0" w:color="auto"/>
          </w:divBdr>
        </w:div>
        <w:div w:id="2015448917">
          <w:marLeft w:val="547"/>
          <w:marRight w:val="0"/>
          <w:marTop w:val="0"/>
          <w:marBottom w:val="480"/>
          <w:divBdr>
            <w:top w:val="none" w:sz="0" w:space="0" w:color="auto"/>
            <w:left w:val="none" w:sz="0" w:space="0" w:color="auto"/>
            <w:bottom w:val="none" w:sz="0" w:space="0" w:color="auto"/>
            <w:right w:val="none" w:sz="0" w:space="0" w:color="auto"/>
          </w:divBdr>
        </w:div>
        <w:div w:id="2049793961">
          <w:marLeft w:val="547"/>
          <w:marRight w:val="0"/>
          <w:marTop w:val="0"/>
          <w:marBottom w:val="480"/>
          <w:divBdr>
            <w:top w:val="none" w:sz="0" w:space="0" w:color="auto"/>
            <w:left w:val="none" w:sz="0" w:space="0" w:color="auto"/>
            <w:bottom w:val="none" w:sz="0" w:space="0" w:color="auto"/>
            <w:right w:val="none" w:sz="0" w:space="0" w:color="auto"/>
          </w:divBdr>
        </w:div>
        <w:div w:id="2131894902">
          <w:marLeft w:val="547"/>
          <w:marRight w:val="0"/>
          <w:marTop w:val="0"/>
          <w:marBottom w:val="480"/>
          <w:divBdr>
            <w:top w:val="none" w:sz="0" w:space="0" w:color="auto"/>
            <w:left w:val="none" w:sz="0" w:space="0" w:color="auto"/>
            <w:bottom w:val="none" w:sz="0" w:space="0" w:color="auto"/>
            <w:right w:val="none" w:sz="0" w:space="0" w:color="auto"/>
          </w:divBdr>
        </w:div>
      </w:divsChild>
    </w:div>
    <w:div w:id="201863298">
      <w:bodyDiv w:val="1"/>
      <w:marLeft w:val="0"/>
      <w:marRight w:val="0"/>
      <w:marTop w:val="0"/>
      <w:marBottom w:val="0"/>
      <w:divBdr>
        <w:top w:val="none" w:sz="0" w:space="0" w:color="auto"/>
        <w:left w:val="none" w:sz="0" w:space="0" w:color="auto"/>
        <w:bottom w:val="none" w:sz="0" w:space="0" w:color="auto"/>
        <w:right w:val="none" w:sz="0" w:space="0" w:color="auto"/>
      </w:divBdr>
    </w:div>
    <w:div w:id="218828955">
      <w:bodyDiv w:val="1"/>
      <w:marLeft w:val="0"/>
      <w:marRight w:val="0"/>
      <w:marTop w:val="0"/>
      <w:marBottom w:val="0"/>
      <w:divBdr>
        <w:top w:val="none" w:sz="0" w:space="0" w:color="auto"/>
        <w:left w:val="none" w:sz="0" w:space="0" w:color="auto"/>
        <w:bottom w:val="none" w:sz="0" w:space="0" w:color="auto"/>
        <w:right w:val="none" w:sz="0" w:space="0" w:color="auto"/>
      </w:divBdr>
      <w:divsChild>
        <w:div w:id="40908335">
          <w:marLeft w:val="274"/>
          <w:marRight w:val="0"/>
          <w:marTop w:val="0"/>
          <w:marBottom w:val="0"/>
          <w:divBdr>
            <w:top w:val="none" w:sz="0" w:space="0" w:color="auto"/>
            <w:left w:val="none" w:sz="0" w:space="0" w:color="auto"/>
            <w:bottom w:val="none" w:sz="0" w:space="0" w:color="auto"/>
            <w:right w:val="none" w:sz="0" w:space="0" w:color="auto"/>
          </w:divBdr>
        </w:div>
        <w:div w:id="192111330">
          <w:marLeft w:val="274"/>
          <w:marRight w:val="0"/>
          <w:marTop w:val="0"/>
          <w:marBottom w:val="0"/>
          <w:divBdr>
            <w:top w:val="none" w:sz="0" w:space="0" w:color="auto"/>
            <w:left w:val="none" w:sz="0" w:space="0" w:color="auto"/>
            <w:bottom w:val="none" w:sz="0" w:space="0" w:color="auto"/>
            <w:right w:val="none" w:sz="0" w:space="0" w:color="auto"/>
          </w:divBdr>
        </w:div>
        <w:div w:id="624039509">
          <w:marLeft w:val="274"/>
          <w:marRight w:val="0"/>
          <w:marTop w:val="0"/>
          <w:marBottom w:val="0"/>
          <w:divBdr>
            <w:top w:val="none" w:sz="0" w:space="0" w:color="auto"/>
            <w:left w:val="none" w:sz="0" w:space="0" w:color="auto"/>
            <w:bottom w:val="none" w:sz="0" w:space="0" w:color="auto"/>
            <w:right w:val="none" w:sz="0" w:space="0" w:color="auto"/>
          </w:divBdr>
        </w:div>
        <w:div w:id="1075782667">
          <w:marLeft w:val="274"/>
          <w:marRight w:val="0"/>
          <w:marTop w:val="0"/>
          <w:marBottom w:val="0"/>
          <w:divBdr>
            <w:top w:val="none" w:sz="0" w:space="0" w:color="auto"/>
            <w:left w:val="none" w:sz="0" w:space="0" w:color="auto"/>
            <w:bottom w:val="none" w:sz="0" w:space="0" w:color="auto"/>
            <w:right w:val="none" w:sz="0" w:space="0" w:color="auto"/>
          </w:divBdr>
        </w:div>
        <w:div w:id="1457333890">
          <w:marLeft w:val="274"/>
          <w:marRight w:val="0"/>
          <w:marTop w:val="0"/>
          <w:marBottom w:val="0"/>
          <w:divBdr>
            <w:top w:val="none" w:sz="0" w:space="0" w:color="auto"/>
            <w:left w:val="none" w:sz="0" w:space="0" w:color="auto"/>
            <w:bottom w:val="none" w:sz="0" w:space="0" w:color="auto"/>
            <w:right w:val="none" w:sz="0" w:space="0" w:color="auto"/>
          </w:divBdr>
        </w:div>
        <w:div w:id="1891071538">
          <w:marLeft w:val="274"/>
          <w:marRight w:val="0"/>
          <w:marTop w:val="0"/>
          <w:marBottom w:val="0"/>
          <w:divBdr>
            <w:top w:val="none" w:sz="0" w:space="0" w:color="auto"/>
            <w:left w:val="none" w:sz="0" w:space="0" w:color="auto"/>
            <w:bottom w:val="none" w:sz="0" w:space="0" w:color="auto"/>
            <w:right w:val="none" w:sz="0" w:space="0" w:color="auto"/>
          </w:divBdr>
        </w:div>
        <w:div w:id="1994527339">
          <w:marLeft w:val="274"/>
          <w:marRight w:val="0"/>
          <w:marTop w:val="0"/>
          <w:marBottom w:val="0"/>
          <w:divBdr>
            <w:top w:val="none" w:sz="0" w:space="0" w:color="auto"/>
            <w:left w:val="none" w:sz="0" w:space="0" w:color="auto"/>
            <w:bottom w:val="none" w:sz="0" w:space="0" w:color="auto"/>
            <w:right w:val="none" w:sz="0" w:space="0" w:color="auto"/>
          </w:divBdr>
        </w:div>
        <w:div w:id="2023898606">
          <w:marLeft w:val="274"/>
          <w:marRight w:val="0"/>
          <w:marTop w:val="0"/>
          <w:marBottom w:val="0"/>
          <w:divBdr>
            <w:top w:val="none" w:sz="0" w:space="0" w:color="auto"/>
            <w:left w:val="none" w:sz="0" w:space="0" w:color="auto"/>
            <w:bottom w:val="none" w:sz="0" w:space="0" w:color="auto"/>
            <w:right w:val="none" w:sz="0" w:space="0" w:color="auto"/>
          </w:divBdr>
        </w:div>
      </w:divsChild>
    </w:div>
    <w:div w:id="236791658">
      <w:bodyDiv w:val="1"/>
      <w:marLeft w:val="0"/>
      <w:marRight w:val="0"/>
      <w:marTop w:val="0"/>
      <w:marBottom w:val="0"/>
      <w:divBdr>
        <w:top w:val="none" w:sz="0" w:space="0" w:color="auto"/>
        <w:left w:val="none" w:sz="0" w:space="0" w:color="auto"/>
        <w:bottom w:val="none" w:sz="0" w:space="0" w:color="auto"/>
        <w:right w:val="none" w:sz="0" w:space="0" w:color="auto"/>
      </w:divBdr>
      <w:divsChild>
        <w:div w:id="424033404">
          <w:marLeft w:val="274"/>
          <w:marRight w:val="0"/>
          <w:marTop w:val="0"/>
          <w:marBottom w:val="0"/>
          <w:divBdr>
            <w:top w:val="none" w:sz="0" w:space="0" w:color="auto"/>
            <w:left w:val="none" w:sz="0" w:space="0" w:color="auto"/>
            <w:bottom w:val="none" w:sz="0" w:space="0" w:color="auto"/>
            <w:right w:val="none" w:sz="0" w:space="0" w:color="auto"/>
          </w:divBdr>
        </w:div>
        <w:div w:id="1071388190">
          <w:marLeft w:val="274"/>
          <w:marRight w:val="0"/>
          <w:marTop w:val="0"/>
          <w:marBottom w:val="0"/>
          <w:divBdr>
            <w:top w:val="none" w:sz="0" w:space="0" w:color="auto"/>
            <w:left w:val="none" w:sz="0" w:space="0" w:color="auto"/>
            <w:bottom w:val="none" w:sz="0" w:space="0" w:color="auto"/>
            <w:right w:val="none" w:sz="0" w:space="0" w:color="auto"/>
          </w:divBdr>
        </w:div>
        <w:div w:id="1390417672">
          <w:marLeft w:val="274"/>
          <w:marRight w:val="0"/>
          <w:marTop w:val="0"/>
          <w:marBottom w:val="0"/>
          <w:divBdr>
            <w:top w:val="none" w:sz="0" w:space="0" w:color="auto"/>
            <w:left w:val="none" w:sz="0" w:space="0" w:color="auto"/>
            <w:bottom w:val="none" w:sz="0" w:space="0" w:color="auto"/>
            <w:right w:val="none" w:sz="0" w:space="0" w:color="auto"/>
          </w:divBdr>
        </w:div>
        <w:div w:id="1703281243">
          <w:marLeft w:val="274"/>
          <w:marRight w:val="0"/>
          <w:marTop w:val="0"/>
          <w:marBottom w:val="0"/>
          <w:divBdr>
            <w:top w:val="none" w:sz="0" w:space="0" w:color="auto"/>
            <w:left w:val="none" w:sz="0" w:space="0" w:color="auto"/>
            <w:bottom w:val="none" w:sz="0" w:space="0" w:color="auto"/>
            <w:right w:val="none" w:sz="0" w:space="0" w:color="auto"/>
          </w:divBdr>
        </w:div>
        <w:div w:id="2141070477">
          <w:marLeft w:val="274"/>
          <w:marRight w:val="0"/>
          <w:marTop w:val="0"/>
          <w:marBottom w:val="0"/>
          <w:divBdr>
            <w:top w:val="none" w:sz="0" w:space="0" w:color="auto"/>
            <w:left w:val="none" w:sz="0" w:space="0" w:color="auto"/>
            <w:bottom w:val="none" w:sz="0" w:space="0" w:color="auto"/>
            <w:right w:val="none" w:sz="0" w:space="0" w:color="auto"/>
          </w:divBdr>
        </w:div>
      </w:divsChild>
    </w:div>
    <w:div w:id="246770131">
      <w:bodyDiv w:val="1"/>
      <w:marLeft w:val="0"/>
      <w:marRight w:val="0"/>
      <w:marTop w:val="0"/>
      <w:marBottom w:val="0"/>
      <w:divBdr>
        <w:top w:val="none" w:sz="0" w:space="0" w:color="auto"/>
        <w:left w:val="none" w:sz="0" w:space="0" w:color="auto"/>
        <w:bottom w:val="none" w:sz="0" w:space="0" w:color="auto"/>
        <w:right w:val="none" w:sz="0" w:space="0" w:color="auto"/>
      </w:divBdr>
      <w:divsChild>
        <w:div w:id="5795574">
          <w:marLeft w:val="274"/>
          <w:marRight w:val="0"/>
          <w:marTop w:val="0"/>
          <w:marBottom w:val="0"/>
          <w:divBdr>
            <w:top w:val="none" w:sz="0" w:space="0" w:color="auto"/>
            <w:left w:val="none" w:sz="0" w:space="0" w:color="auto"/>
            <w:bottom w:val="none" w:sz="0" w:space="0" w:color="auto"/>
            <w:right w:val="none" w:sz="0" w:space="0" w:color="auto"/>
          </w:divBdr>
        </w:div>
        <w:div w:id="1315379087">
          <w:marLeft w:val="274"/>
          <w:marRight w:val="0"/>
          <w:marTop w:val="0"/>
          <w:marBottom w:val="0"/>
          <w:divBdr>
            <w:top w:val="none" w:sz="0" w:space="0" w:color="auto"/>
            <w:left w:val="none" w:sz="0" w:space="0" w:color="auto"/>
            <w:bottom w:val="none" w:sz="0" w:space="0" w:color="auto"/>
            <w:right w:val="none" w:sz="0" w:space="0" w:color="auto"/>
          </w:divBdr>
        </w:div>
        <w:div w:id="1692563132">
          <w:marLeft w:val="274"/>
          <w:marRight w:val="0"/>
          <w:marTop w:val="0"/>
          <w:marBottom w:val="0"/>
          <w:divBdr>
            <w:top w:val="none" w:sz="0" w:space="0" w:color="auto"/>
            <w:left w:val="none" w:sz="0" w:space="0" w:color="auto"/>
            <w:bottom w:val="none" w:sz="0" w:space="0" w:color="auto"/>
            <w:right w:val="none" w:sz="0" w:space="0" w:color="auto"/>
          </w:divBdr>
        </w:div>
      </w:divsChild>
    </w:div>
    <w:div w:id="250745318">
      <w:bodyDiv w:val="1"/>
      <w:marLeft w:val="0"/>
      <w:marRight w:val="0"/>
      <w:marTop w:val="0"/>
      <w:marBottom w:val="0"/>
      <w:divBdr>
        <w:top w:val="none" w:sz="0" w:space="0" w:color="auto"/>
        <w:left w:val="none" w:sz="0" w:space="0" w:color="auto"/>
        <w:bottom w:val="none" w:sz="0" w:space="0" w:color="auto"/>
        <w:right w:val="none" w:sz="0" w:space="0" w:color="auto"/>
      </w:divBdr>
      <w:divsChild>
        <w:div w:id="468481633">
          <w:marLeft w:val="274"/>
          <w:marRight w:val="0"/>
          <w:marTop w:val="0"/>
          <w:marBottom w:val="0"/>
          <w:divBdr>
            <w:top w:val="none" w:sz="0" w:space="0" w:color="auto"/>
            <w:left w:val="none" w:sz="0" w:space="0" w:color="auto"/>
            <w:bottom w:val="none" w:sz="0" w:space="0" w:color="auto"/>
            <w:right w:val="none" w:sz="0" w:space="0" w:color="auto"/>
          </w:divBdr>
        </w:div>
        <w:div w:id="720402394">
          <w:marLeft w:val="274"/>
          <w:marRight w:val="0"/>
          <w:marTop w:val="0"/>
          <w:marBottom w:val="0"/>
          <w:divBdr>
            <w:top w:val="none" w:sz="0" w:space="0" w:color="auto"/>
            <w:left w:val="none" w:sz="0" w:space="0" w:color="auto"/>
            <w:bottom w:val="none" w:sz="0" w:space="0" w:color="auto"/>
            <w:right w:val="none" w:sz="0" w:space="0" w:color="auto"/>
          </w:divBdr>
        </w:div>
        <w:div w:id="1046562821">
          <w:marLeft w:val="274"/>
          <w:marRight w:val="0"/>
          <w:marTop w:val="0"/>
          <w:marBottom w:val="0"/>
          <w:divBdr>
            <w:top w:val="none" w:sz="0" w:space="0" w:color="auto"/>
            <w:left w:val="none" w:sz="0" w:space="0" w:color="auto"/>
            <w:bottom w:val="none" w:sz="0" w:space="0" w:color="auto"/>
            <w:right w:val="none" w:sz="0" w:space="0" w:color="auto"/>
          </w:divBdr>
        </w:div>
        <w:div w:id="1077559397">
          <w:marLeft w:val="274"/>
          <w:marRight w:val="0"/>
          <w:marTop w:val="0"/>
          <w:marBottom w:val="0"/>
          <w:divBdr>
            <w:top w:val="none" w:sz="0" w:space="0" w:color="auto"/>
            <w:left w:val="none" w:sz="0" w:space="0" w:color="auto"/>
            <w:bottom w:val="none" w:sz="0" w:space="0" w:color="auto"/>
            <w:right w:val="none" w:sz="0" w:space="0" w:color="auto"/>
          </w:divBdr>
        </w:div>
        <w:div w:id="1370648142">
          <w:marLeft w:val="274"/>
          <w:marRight w:val="0"/>
          <w:marTop w:val="0"/>
          <w:marBottom w:val="0"/>
          <w:divBdr>
            <w:top w:val="none" w:sz="0" w:space="0" w:color="auto"/>
            <w:left w:val="none" w:sz="0" w:space="0" w:color="auto"/>
            <w:bottom w:val="none" w:sz="0" w:space="0" w:color="auto"/>
            <w:right w:val="none" w:sz="0" w:space="0" w:color="auto"/>
          </w:divBdr>
        </w:div>
        <w:div w:id="1388722614">
          <w:marLeft w:val="274"/>
          <w:marRight w:val="0"/>
          <w:marTop w:val="0"/>
          <w:marBottom w:val="0"/>
          <w:divBdr>
            <w:top w:val="none" w:sz="0" w:space="0" w:color="auto"/>
            <w:left w:val="none" w:sz="0" w:space="0" w:color="auto"/>
            <w:bottom w:val="none" w:sz="0" w:space="0" w:color="auto"/>
            <w:right w:val="none" w:sz="0" w:space="0" w:color="auto"/>
          </w:divBdr>
        </w:div>
        <w:div w:id="1557626551">
          <w:marLeft w:val="274"/>
          <w:marRight w:val="0"/>
          <w:marTop w:val="0"/>
          <w:marBottom w:val="0"/>
          <w:divBdr>
            <w:top w:val="none" w:sz="0" w:space="0" w:color="auto"/>
            <w:left w:val="none" w:sz="0" w:space="0" w:color="auto"/>
            <w:bottom w:val="none" w:sz="0" w:space="0" w:color="auto"/>
            <w:right w:val="none" w:sz="0" w:space="0" w:color="auto"/>
          </w:divBdr>
        </w:div>
        <w:div w:id="1964455285">
          <w:marLeft w:val="274"/>
          <w:marRight w:val="0"/>
          <w:marTop w:val="0"/>
          <w:marBottom w:val="0"/>
          <w:divBdr>
            <w:top w:val="none" w:sz="0" w:space="0" w:color="auto"/>
            <w:left w:val="none" w:sz="0" w:space="0" w:color="auto"/>
            <w:bottom w:val="none" w:sz="0" w:space="0" w:color="auto"/>
            <w:right w:val="none" w:sz="0" w:space="0" w:color="auto"/>
          </w:divBdr>
        </w:div>
      </w:divsChild>
    </w:div>
    <w:div w:id="337198432">
      <w:bodyDiv w:val="1"/>
      <w:marLeft w:val="0"/>
      <w:marRight w:val="0"/>
      <w:marTop w:val="0"/>
      <w:marBottom w:val="0"/>
      <w:divBdr>
        <w:top w:val="none" w:sz="0" w:space="0" w:color="auto"/>
        <w:left w:val="none" w:sz="0" w:space="0" w:color="auto"/>
        <w:bottom w:val="none" w:sz="0" w:space="0" w:color="auto"/>
        <w:right w:val="none" w:sz="0" w:space="0" w:color="auto"/>
      </w:divBdr>
      <w:divsChild>
        <w:div w:id="1098985979">
          <w:marLeft w:val="274"/>
          <w:marRight w:val="0"/>
          <w:marTop w:val="0"/>
          <w:marBottom w:val="0"/>
          <w:divBdr>
            <w:top w:val="none" w:sz="0" w:space="0" w:color="auto"/>
            <w:left w:val="none" w:sz="0" w:space="0" w:color="auto"/>
            <w:bottom w:val="none" w:sz="0" w:space="0" w:color="auto"/>
            <w:right w:val="none" w:sz="0" w:space="0" w:color="auto"/>
          </w:divBdr>
        </w:div>
        <w:div w:id="1259950357">
          <w:marLeft w:val="274"/>
          <w:marRight w:val="0"/>
          <w:marTop w:val="0"/>
          <w:marBottom w:val="0"/>
          <w:divBdr>
            <w:top w:val="none" w:sz="0" w:space="0" w:color="auto"/>
            <w:left w:val="none" w:sz="0" w:space="0" w:color="auto"/>
            <w:bottom w:val="none" w:sz="0" w:space="0" w:color="auto"/>
            <w:right w:val="none" w:sz="0" w:space="0" w:color="auto"/>
          </w:divBdr>
        </w:div>
        <w:div w:id="1871215253">
          <w:marLeft w:val="274"/>
          <w:marRight w:val="0"/>
          <w:marTop w:val="0"/>
          <w:marBottom w:val="0"/>
          <w:divBdr>
            <w:top w:val="none" w:sz="0" w:space="0" w:color="auto"/>
            <w:left w:val="none" w:sz="0" w:space="0" w:color="auto"/>
            <w:bottom w:val="none" w:sz="0" w:space="0" w:color="auto"/>
            <w:right w:val="none" w:sz="0" w:space="0" w:color="auto"/>
          </w:divBdr>
        </w:div>
      </w:divsChild>
    </w:div>
    <w:div w:id="458187953">
      <w:bodyDiv w:val="1"/>
      <w:marLeft w:val="0"/>
      <w:marRight w:val="0"/>
      <w:marTop w:val="0"/>
      <w:marBottom w:val="0"/>
      <w:divBdr>
        <w:top w:val="none" w:sz="0" w:space="0" w:color="auto"/>
        <w:left w:val="none" w:sz="0" w:space="0" w:color="auto"/>
        <w:bottom w:val="none" w:sz="0" w:space="0" w:color="auto"/>
        <w:right w:val="none" w:sz="0" w:space="0" w:color="auto"/>
      </w:divBdr>
    </w:div>
    <w:div w:id="542447592">
      <w:bodyDiv w:val="1"/>
      <w:marLeft w:val="0"/>
      <w:marRight w:val="0"/>
      <w:marTop w:val="0"/>
      <w:marBottom w:val="0"/>
      <w:divBdr>
        <w:top w:val="none" w:sz="0" w:space="0" w:color="auto"/>
        <w:left w:val="none" w:sz="0" w:space="0" w:color="auto"/>
        <w:bottom w:val="none" w:sz="0" w:space="0" w:color="auto"/>
        <w:right w:val="none" w:sz="0" w:space="0" w:color="auto"/>
      </w:divBdr>
    </w:div>
    <w:div w:id="554389731">
      <w:bodyDiv w:val="1"/>
      <w:marLeft w:val="0"/>
      <w:marRight w:val="0"/>
      <w:marTop w:val="0"/>
      <w:marBottom w:val="0"/>
      <w:divBdr>
        <w:top w:val="none" w:sz="0" w:space="0" w:color="auto"/>
        <w:left w:val="none" w:sz="0" w:space="0" w:color="auto"/>
        <w:bottom w:val="none" w:sz="0" w:space="0" w:color="auto"/>
        <w:right w:val="none" w:sz="0" w:space="0" w:color="auto"/>
      </w:divBdr>
    </w:div>
    <w:div w:id="558516888">
      <w:bodyDiv w:val="1"/>
      <w:marLeft w:val="0"/>
      <w:marRight w:val="0"/>
      <w:marTop w:val="0"/>
      <w:marBottom w:val="0"/>
      <w:divBdr>
        <w:top w:val="none" w:sz="0" w:space="0" w:color="auto"/>
        <w:left w:val="none" w:sz="0" w:space="0" w:color="auto"/>
        <w:bottom w:val="none" w:sz="0" w:space="0" w:color="auto"/>
        <w:right w:val="none" w:sz="0" w:space="0" w:color="auto"/>
      </w:divBdr>
    </w:div>
    <w:div w:id="591360040">
      <w:bodyDiv w:val="1"/>
      <w:marLeft w:val="0"/>
      <w:marRight w:val="0"/>
      <w:marTop w:val="0"/>
      <w:marBottom w:val="0"/>
      <w:divBdr>
        <w:top w:val="none" w:sz="0" w:space="0" w:color="auto"/>
        <w:left w:val="none" w:sz="0" w:space="0" w:color="auto"/>
        <w:bottom w:val="none" w:sz="0" w:space="0" w:color="auto"/>
        <w:right w:val="none" w:sz="0" w:space="0" w:color="auto"/>
      </w:divBdr>
    </w:div>
    <w:div w:id="613054818">
      <w:bodyDiv w:val="1"/>
      <w:marLeft w:val="0"/>
      <w:marRight w:val="0"/>
      <w:marTop w:val="0"/>
      <w:marBottom w:val="0"/>
      <w:divBdr>
        <w:top w:val="none" w:sz="0" w:space="0" w:color="auto"/>
        <w:left w:val="none" w:sz="0" w:space="0" w:color="auto"/>
        <w:bottom w:val="none" w:sz="0" w:space="0" w:color="auto"/>
        <w:right w:val="none" w:sz="0" w:space="0" w:color="auto"/>
      </w:divBdr>
    </w:div>
    <w:div w:id="713038523">
      <w:bodyDiv w:val="1"/>
      <w:marLeft w:val="0"/>
      <w:marRight w:val="0"/>
      <w:marTop w:val="0"/>
      <w:marBottom w:val="0"/>
      <w:divBdr>
        <w:top w:val="none" w:sz="0" w:space="0" w:color="auto"/>
        <w:left w:val="none" w:sz="0" w:space="0" w:color="auto"/>
        <w:bottom w:val="none" w:sz="0" w:space="0" w:color="auto"/>
        <w:right w:val="none" w:sz="0" w:space="0" w:color="auto"/>
      </w:divBdr>
    </w:div>
    <w:div w:id="750465045">
      <w:bodyDiv w:val="1"/>
      <w:marLeft w:val="0"/>
      <w:marRight w:val="0"/>
      <w:marTop w:val="0"/>
      <w:marBottom w:val="0"/>
      <w:divBdr>
        <w:top w:val="none" w:sz="0" w:space="0" w:color="auto"/>
        <w:left w:val="none" w:sz="0" w:space="0" w:color="auto"/>
        <w:bottom w:val="none" w:sz="0" w:space="0" w:color="auto"/>
        <w:right w:val="none" w:sz="0" w:space="0" w:color="auto"/>
      </w:divBdr>
    </w:div>
    <w:div w:id="824125861">
      <w:bodyDiv w:val="1"/>
      <w:marLeft w:val="0"/>
      <w:marRight w:val="0"/>
      <w:marTop w:val="0"/>
      <w:marBottom w:val="0"/>
      <w:divBdr>
        <w:top w:val="none" w:sz="0" w:space="0" w:color="auto"/>
        <w:left w:val="none" w:sz="0" w:space="0" w:color="auto"/>
        <w:bottom w:val="none" w:sz="0" w:space="0" w:color="auto"/>
        <w:right w:val="none" w:sz="0" w:space="0" w:color="auto"/>
      </w:divBdr>
    </w:div>
    <w:div w:id="880363452">
      <w:bodyDiv w:val="1"/>
      <w:marLeft w:val="0"/>
      <w:marRight w:val="0"/>
      <w:marTop w:val="0"/>
      <w:marBottom w:val="0"/>
      <w:divBdr>
        <w:top w:val="none" w:sz="0" w:space="0" w:color="auto"/>
        <w:left w:val="none" w:sz="0" w:space="0" w:color="auto"/>
        <w:bottom w:val="none" w:sz="0" w:space="0" w:color="auto"/>
        <w:right w:val="none" w:sz="0" w:space="0" w:color="auto"/>
      </w:divBdr>
    </w:div>
    <w:div w:id="886835413">
      <w:bodyDiv w:val="1"/>
      <w:marLeft w:val="0"/>
      <w:marRight w:val="0"/>
      <w:marTop w:val="0"/>
      <w:marBottom w:val="0"/>
      <w:divBdr>
        <w:top w:val="none" w:sz="0" w:space="0" w:color="auto"/>
        <w:left w:val="none" w:sz="0" w:space="0" w:color="auto"/>
        <w:bottom w:val="none" w:sz="0" w:space="0" w:color="auto"/>
        <w:right w:val="none" w:sz="0" w:space="0" w:color="auto"/>
      </w:divBdr>
    </w:div>
    <w:div w:id="895046559">
      <w:bodyDiv w:val="1"/>
      <w:marLeft w:val="0"/>
      <w:marRight w:val="0"/>
      <w:marTop w:val="0"/>
      <w:marBottom w:val="0"/>
      <w:divBdr>
        <w:top w:val="none" w:sz="0" w:space="0" w:color="auto"/>
        <w:left w:val="none" w:sz="0" w:space="0" w:color="auto"/>
        <w:bottom w:val="none" w:sz="0" w:space="0" w:color="auto"/>
        <w:right w:val="none" w:sz="0" w:space="0" w:color="auto"/>
      </w:divBdr>
    </w:div>
    <w:div w:id="952978508">
      <w:bodyDiv w:val="1"/>
      <w:marLeft w:val="0"/>
      <w:marRight w:val="0"/>
      <w:marTop w:val="0"/>
      <w:marBottom w:val="0"/>
      <w:divBdr>
        <w:top w:val="none" w:sz="0" w:space="0" w:color="auto"/>
        <w:left w:val="none" w:sz="0" w:space="0" w:color="auto"/>
        <w:bottom w:val="none" w:sz="0" w:space="0" w:color="auto"/>
        <w:right w:val="none" w:sz="0" w:space="0" w:color="auto"/>
      </w:divBdr>
    </w:div>
    <w:div w:id="969244477">
      <w:bodyDiv w:val="1"/>
      <w:marLeft w:val="0"/>
      <w:marRight w:val="0"/>
      <w:marTop w:val="0"/>
      <w:marBottom w:val="0"/>
      <w:divBdr>
        <w:top w:val="none" w:sz="0" w:space="0" w:color="auto"/>
        <w:left w:val="none" w:sz="0" w:space="0" w:color="auto"/>
        <w:bottom w:val="none" w:sz="0" w:space="0" w:color="auto"/>
        <w:right w:val="none" w:sz="0" w:space="0" w:color="auto"/>
      </w:divBdr>
    </w:div>
    <w:div w:id="1052002173">
      <w:bodyDiv w:val="1"/>
      <w:marLeft w:val="0"/>
      <w:marRight w:val="0"/>
      <w:marTop w:val="0"/>
      <w:marBottom w:val="0"/>
      <w:divBdr>
        <w:top w:val="none" w:sz="0" w:space="0" w:color="auto"/>
        <w:left w:val="none" w:sz="0" w:space="0" w:color="auto"/>
        <w:bottom w:val="none" w:sz="0" w:space="0" w:color="auto"/>
        <w:right w:val="none" w:sz="0" w:space="0" w:color="auto"/>
      </w:divBdr>
    </w:div>
    <w:div w:id="1085686623">
      <w:bodyDiv w:val="1"/>
      <w:marLeft w:val="0"/>
      <w:marRight w:val="0"/>
      <w:marTop w:val="0"/>
      <w:marBottom w:val="0"/>
      <w:divBdr>
        <w:top w:val="none" w:sz="0" w:space="0" w:color="auto"/>
        <w:left w:val="none" w:sz="0" w:space="0" w:color="auto"/>
        <w:bottom w:val="none" w:sz="0" w:space="0" w:color="auto"/>
        <w:right w:val="none" w:sz="0" w:space="0" w:color="auto"/>
      </w:divBdr>
    </w:div>
    <w:div w:id="1091582824">
      <w:bodyDiv w:val="1"/>
      <w:marLeft w:val="0"/>
      <w:marRight w:val="0"/>
      <w:marTop w:val="0"/>
      <w:marBottom w:val="0"/>
      <w:divBdr>
        <w:top w:val="none" w:sz="0" w:space="0" w:color="auto"/>
        <w:left w:val="none" w:sz="0" w:space="0" w:color="auto"/>
        <w:bottom w:val="none" w:sz="0" w:space="0" w:color="auto"/>
        <w:right w:val="none" w:sz="0" w:space="0" w:color="auto"/>
      </w:divBdr>
    </w:div>
    <w:div w:id="1099134601">
      <w:bodyDiv w:val="1"/>
      <w:marLeft w:val="0"/>
      <w:marRight w:val="0"/>
      <w:marTop w:val="0"/>
      <w:marBottom w:val="0"/>
      <w:divBdr>
        <w:top w:val="none" w:sz="0" w:space="0" w:color="auto"/>
        <w:left w:val="none" w:sz="0" w:space="0" w:color="auto"/>
        <w:bottom w:val="none" w:sz="0" w:space="0" w:color="auto"/>
        <w:right w:val="none" w:sz="0" w:space="0" w:color="auto"/>
      </w:divBdr>
      <w:divsChild>
        <w:div w:id="1365790490">
          <w:marLeft w:val="0"/>
          <w:marRight w:val="0"/>
          <w:marTop w:val="0"/>
          <w:marBottom w:val="0"/>
          <w:divBdr>
            <w:top w:val="none" w:sz="0" w:space="0" w:color="auto"/>
            <w:left w:val="none" w:sz="0" w:space="0" w:color="auto"/>
            <w:bottom w:val="none" w:sz="0" w:space="0" w:color="auto"/>
            <w:right w:val="none" w:sz="0" w:space="0" w:color="auto"/>
          </w:divBdr>
        </w:div>
      </w:divsChild>
    </w:div>
    <w:div w:id="1178694136">
      <w:bodyDiv w:val="1"/>
      <w:marLeft w:val="0"/>
      <w:marRight w:val="0"/>
      <w:marTop w:val="0"/>
      <w:marBottom w:val="0"/>
      <w:divBdr>
        <w:top w:val="none" w:sz="0" w:space="0" w:color="auto"/>
        <w:left w:val="none" w:sz="0" w:space="0" w:color="auto"/>
        <w:bottom w:val="none" w:sz="0" w:space="0" w:color="auto"/>
        <w:right w:val="none" w:sz="0" w:space="0" w:color="auto"/>
      </w:divBdr>
    </w:div>
    <w:div w:id="1404985783">
      <w:bodyDiv w:val="1"/>
      <w:marLeft w:val="0"/>
      <w:marRight w:val="0"/>
      <w:marTop w:val="0"/>
      <w:marBottom w:val="0"/>
      <w:divBdr>
        <w:top w:val="none" w:sz="0" w:space="0" w:color="auto"/>
        <w:left w:val="none" w:sz="0" w:space="0" w:color="auto"/>
        <w:bottom w:val="none" w:sz="0" w:space="0" w:color="auto"/>
        <w:right w:val="none" w:sz="0" w:space="0" w:color="auto"/>
      </w:divBdr>
    </w:div>
    <w:div w:id="1413888977">
      <w:bodyDiv w:val="1"/>
      <w:marLeft w:val="0"/>
      <w:marRight w:val="0"/>
      <w:marTop w:val="0"/>
      <w:marBottom w:val="0"/>
      <w:divBdr>
        <w:top w:val="none" w:sz="0" w:space="0" w:color="auto"/>
        <w:left w:val="none" w:sz="0" w:space="0" w:color="auto"/>
        <w:bottom w:val="none" w:sz="0" w:space="0" w:color="auto"/>
        <w:right w:val="none" w:sz="0" w:space="0" w:color="auto"/>
      </w:divBdr>
      <w:divsChild>
        <w:div w:id="220217104">
          <w:marLeft w:val="274"/>
          <w:marRight w:val="0"/>
          <w:marTop w:val="0"/>
          <w:marBottom w:val="0"/>
          <w:divBdr>
            <w:top w:val="none" w:sz="0" w:space="0" w:color="auto"/>
            <w:left w:val="none" w:sz="0" w:space="0" w:color="auto"/>
            <w:bottom w:val="none" w:sz="0" w:space="0" w:color="auto"/>
            <w:right w:val="none" w:sz="0" w:space="0" w:color="auto"/>
          </w:divBdr>
        </w:div>
        <w:div w:id="1372682278">
          <w:marLeft w:val="274"/>
          <w:marRight w:val="0"/>
          <w:marTop w:val="0"/>
          <w:marBottom w:val="0"/>
          <w:divBdr>
            <w:top w:val="none" w:sz="0" w:space="0" w:color="auto"/>
            <w:left w:val="none" w:sz="0" w:space="0" w:color="auto"/>
            <w:bottom w:val="none" w:sz="0" w:space="0" w:color="auto"/>
            <w:right w:val="none" w:sz="0" w:space="0" w:color="auto"/>
          </w:divBdr>
        </w:div>
      </w:divsChild>
    </w:div>
    <w:div w:id="1415130401">
      <w:bodyDiv w:val="1"/>
      <w:marLeft w:val="0"/>
      <w:marRight w:val="0"/>
      <w:marTop w:val="0"/>
      <w:marBottom w:val="0"/>
      <w:divBdr>
        <w:top w:val="none" w:sz="0" w:space="0" w:color="auto"/>
        <w:left w:val="none" w:sz="0" w:space="0" w:color="auto"/>
        <w:bottom w:val="none" w:sz="0" w:space="0" w:color="auto"/>
        <w:right w:val="none" w:sz="0" w:space="0" w:color="auto"/>
      </w:divBdr>
    </w:div>
    <w:div w:id="1421947662">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193157395">
          <w:marLeft w:val="274"/>
          <w:marRight w:val="0"/>
          <w:marTop w:val="0"/>
          <w:marBottom w:val="120"/>
          <w:divBdr>
            <w:top w:val="none" w:sz="0" w:space="0" w:color="auto"/>
            <w:left w:val="none" w:sz="0" w:space="0" w:color="auto"/>
            <w:bottom w:val="none" w:sz="0" w:space="0" w:color="auto"/>
            <w:right w:val="none" w:sz="0" w:space="0" w:color="auto"/>
          </w:divBdr>
        </w:div>
        <w:div w:id="517934048">
          <w:marLeft w:val="274"/>
          <w:marRight w:val="0"/>
          <w:marTop w:val="0"/>
          <w:marBottom w:val="120"/>
          <w:divBdr>
            <w:top w:val="none" w:sz="0" w:space="0" w:color="auto"/>
            <w:left w:val="none" w:sz="0" w:space="0" w:color="auto"/>
            <w:bottom w:val="none" w:sz="0" w:space="0" w:color="auto"/>
            <w:right w:val="none" w:sz="0" w:space="0" w:color="auto"/>
          </w:divBdr>
        </w:div>
        <w:div w:id="829559435">
          <w:marLeft w:val="274"/>
          <w:marRight w:val="0"/>
          <w:marTop w:val="0"/>
          <w:marBottom w:val="120"/>
          <w:divBdr>
            <w:top w:val="none" w:sz="0" w:space="0" w:color="auto"/>
            <w:left w:val="none" w:sz="0" w:space="0" w:color="auto"/>
            <w:bottom w:val="none" w:sz="0" w:space="0" w:color="auto"/>
            <w:right w:val="none" w:sz="0" w:space="0" w:color="auto"/>
          </w:divBdr>
        </w:div>
        <w:div w:id="926890075">
          <w:marLeft w:val="274"/>
          <w:marRight w:val="0"/>
          <w:marTop w:val="0"/>
          <w:marBottom w:val="120"/>
          <w:divBdr>
            <w:top w:val="none" w:sz="0" w:space="0" w:color="auto"/>
            <w:left w:val="none" w:sz="0" w:space="0" w:color="auto"/>
            <w:bottom w:val="none" w:sz="0" w:space="0" w:color="auto"/>
            <w:right w:val="none" w:sz="0" w:space="0" w:color="auto"/>
          </w:divBdr>
        </w:div>
      </w:divsChild>
    </w:div>
    <w:div w:id="1457992135">
      <w:bodyDiv w:val="1"/>
      <w:marLeft w:val="0"/>
      <w:marRight w:val="0"/>
      <w:marTop w:val="0"/>
      <w:marBottom w:val="0"/>
      <w:divBdr>
        <w:top w:val="none" w:sz="0" w:space="0" w:color="auto"/>
        <w:left w:val="none" w:sz="0" w:space="0" w:color="auto"/>
        <w:bottom w:val="none" w:sz="0" w:space="0" w:color="auto"/>
        <w:right w:val="none" w:sz="0" w:space="0" w:color="auto"/>
      </w:divBdr>
      <w:divsChild>
        <w:div w:id="1156645280">
          <w:marLeft w:val="0"/>
          <w:marRight w:val="0"/>
          <w:marTop w:val="0"/>
          <w:marBottom w:val="0"/>
          <w:divBdr>
            <w:top w:val="none" w:sz="0" w:space="0" w:color="auto"/>
            <w:left w:val="none" w:sz="0" w:space="0" w:color="auto"/>
            <w:bottom w:val="none" w:sz="0" w:space="0" w:color="auto"/>
            <w:right w:val="none" w:sz="0" w:space="0" w:color="auto"/>
          </w:divBdr>
        </w:div>
      </w:divsChild>
    </w:div>
    <w:div w:id="1486510308">
      <w:bodyDiv w:val="1"/>
      <w:marLeft w:val="0"/>
      <w:marRight w:val="0"/>
      <w:marTop w:val="0"/>
      <w:marBottom w:val="0"/>
      <w:divBdr>
        <w:top w:val="none" w:sz="0" w:space="0" w:color="auto"/>
        <w:left w:val="none" w:sz="0" w:space="0" w:color="auto"/>
        <w:bottom w:val="none" w:sz="0" w:space="0" w:color="auto"/>
        <w:right w:val="none" w:sz="0" w:space="0" w:color="auto"/>
      </w:divBdr>
    </w:div>
    <w:div w:id="1488669149">
      <w:bodyDiv w:val="1"/>
      <w:marLeft w:val="0"/>
      <w:marRight w:val="0"/>
      <w:marTop w:val="0"/>
      <w:marBottom w:val="0"/>
      <w:divBdr>
        <w:top w:val="none" w:sz="0" w:space="0" w:color="auto"/>
        <w:left w:val="none" w:sz="0" w:space="0" w:color="auto"/>
        <w:bottom w:val="none" w:sz="0" w:space="0" w:color="auto"/>
        <w:right w:val="none" w:sz="0" w:space="0" w:color="auto"/>
      </w:divBdr>
      <w:divsChild>
        <w:div w:id="209148539">
          <w:marLeft w:val="274"/>
          <w:marRight w:val="0"/>
          <w:marTop w:val="0"/>
          <w:marBottom w:val="0"/>
          <w:divBdr>
            <w:top w:val="none" w:sz="0" w:space="0" w:color="auto"/>
            <w:left w:val="none" w:sz="0" w:space="0" w:color="auto"/>
            <w:bottom w:val="none" w:sz="0" w:space="0" w:color="auto"/>
            <w:right w:val="none" w:sz="0" w:space="0" w:color="auto"/>
          </w:divBdr>
        </w:div>
        <w:div w:id="252134081">
          <w:marLeft w:val="274"/>
          <w:marRight w:val="0"/>
          <w:marTop w:val="0"/>
          <w:marBottom w:val="0"/>
          <w:divBdr>
            <w:top w:val="none" w:sz="0" w:space="0" w:color="auto"/>
            <w:left w:val="none" w:sz="0" w:space="0" w:color="auto"/>
            <w:bottom w:val="none" w:sz="0" w:space="0" w:color="auto"/>
            <w:right w:val="none" w:sz="0" w:space="0" w:color="auto"/>
          </w:divBdr>
        </w:div>
        <w:div w:id="1027171874">
          <w:marLeft w:val="274"/>
          <w:marRight w:val="0"/>
          <w:marTop w:val="0"/>
          <w:marBottom w:val="0"/>
          <w:divBdr>
            <w:top w:val="none" w:sz="0" w:space="0" w:color="auto"/>
            <w:left w:val="none" w:sz="0" w:space="0" w:color="auto"/>
            <w:bottom w:val="none" w:sz="0" w:space="0" w:color="auto"/>
            <w:right w:val="none" w:sz="0" w:space="0" w:color="auto"/>
          </w:divBdr>
        </w:div>
        <w:div w:id="1415517082">
          <w:marLeft w:val="274"/>
          <w:marRight w:val="0"/>
          <w:marTop w:val="0"/>
          <w:marBottom w:val="0"/>
          <w:divBdr>
            <w:top w:val="none" w:sz="0" w:space="0" w:color="auto"/>
            <w:left w:val="none" w:sz="0" w:space="0" w:color="auto"/>
            <w:bottom w:val="none" w:sz="0" w:space="0" w:color="auto"/>
            <w:right w:val="none" w:sz="0" w:space="0" w:color="auto"/>
          </w:divBdr>
        </w:div>
        <w:div w:id="1706982271">
          <w:marLeft w:val="274"/>
          <w:marRight w:val="0"/>
          <w:marTop w:val="0"/>
          <w:marBottom w:val="0"/>
          <w:divBdr>
            <w:top w:val="none" w:sz="0" w:space="0" w:color="auto"/>
            <w:left w:val="none" w:sz="0" w:space="0" w:color="auto"/>
            <w:bottom w:val="none" w:sz="0" w:space="0" w:color="auto"/>
            <w:right w:val="none" w:sz="0" w:space="0" w:color="auto"/>
          </w:divBdr>
        </w:div>
        <w:div w:id="1796751339">
          <w:marLeft w:val="274"/>
          <w:marRight w:val="0"/>
          <w:marTop w:val="0"/>
          <w:marBottom w:val="0"/>
          <w:divBdr>
            <w:top w:val="none" w:sz="0" w:space="0" w:color="auto"/>
            <w:left w:val="none" w:sz="0" w:space="0" w:color="auto"/>
            <w:bottom w:val="none" w:sz="0" w:space="0" w:color="auto"/>
            <w:right w:val="none" w:sz="0" w:space="0" w:color="auto"/>
          </w:divBdr>
        </w:div>
      </w:divsChild>
    </w:div>
    <w:div w:id="1492791223">
      <w:bodyDiv w:val="1"/>
      <w:marLeft w:val="0"/>
      <w:marRight w:val="0"/>
      <w:marTop w:val="0"/>
      <w:marBottom w:val="0"/>
      <w:divBdr>
        <w:top w:val="none" w:sz="0" w:space="0" w:color="auto"/>
        <w:left w:val="none" w:sz="0" w:space="0" w:color="auto"/>
        <w:bottom w:val="none" w:sz="0" w:space="0" w:color="auto"/>
        <w:right w:val="none" w:sz="0" w:space="0" w:color="auto"/>
      </w:divBdr>
    </w:div>
    <w:div w:id="1494494531">
      <w:bodyDiv w:val="1"/>
      <w:marLeft w:val="0"/>
      <w:marRight w:val="0"/>
      <w:marTop w:val="0"/>
      <w:marBottom w:val="0"/>
      <w:divBdr>
        <w:top w:val="none" w:sz="0" w:space="0" w:color="auto"/>
        <w:left w:val="none" w:sz="0" w:space="0" w:color="auto"/>
        <w:bottom w:val="none" w:sz="0" w:space="0" w:color="auto"/>
        <w:right w:val="none" w:sz="0" w:space="0" w:color="auto"/>
      </w:divBdr>
      <w:divsChild>
        <w:div w:id="119496748">
          <w:marLeft w:val="274"/>
          <w:marRight w:val="0"/>
          <w:marTop w:val="0"/>
          <w:marBottom w:val="0"/>
          <w:divBdr>
            <w:top w:val="none" w:sz="0" w:space="0" w:color="auto"/>
            <w:left w:val="none" w:sz="0" w:space="0" w:color="auto"/>
            <w:bottom w:val="none" w:sz="0" w:space="0" w:color="auto"/>
            <w:right w:val="none" w:sz="0" w:space="0" w:color="auto"/>
          </w:divBdr>
        </w:div>
        <w:div w:id="421728012">
          <w:marLeft w:val="274"/>
          <w:marRight w:val="0"/>
          <w:marTop w:val="0"/>
          <w:marBottom w:val="0"/>
          <w:divBdr>
            <w:top w:val="none" w:sz="0" w:space="0" w:color="auto"/>
            <w:left w:val="none" w:sz="0" w:space="0" w:color="auto"/>
            <w:bottom w:val="none" w:sz="0" w:space="0" w:color="auto"/>
            <w:right w:val="none" w:sz="0" w:space="0" w:color="auto"/>
          </w:divBdr>
        </w:div>
        <w:div w:id="1782145043">
          <w:marLeft w:val="274"/>
          <w:marRight w:val="0"/>
          <w:marTop w:val="0"/>
          <w:marBottom w:val="0"/>
          <w:divBdr>
            <w:top w:val="none" w:sz="0" w:space="0" w:color="auto"/>
            <w:left w:val="none" w:sz="0" w:space="0" w:color="auto"/>
            <w:bottom w:val="none" w:sz="0" w:space="0" w:color="auto"/>
            <w:right w:val="none" w:sz="0" w:space="0" w:color="auto"/>
          </w:divBdr>
        </w:div>
        <w:div w:id="1877499319">
          <w:marLeft w:val="274"/>
          <w:marRight w:val="0"/>
          <w:marTop w:val="0"/>
          <w:marBottom w:val="0"/>
          <w:divBdr>
            <w:top w:val="none" w:sz="0" w:space="0" w:color="auto"/>
            <w:left w:val="none" w:sz="0" w:space="0" w:color="auto"/>
            <w:bottom w:val="none" w:sz="0" w:space="0" w:color="auto"/>
            <w:right w:val="none" w:sz="0" w:space="0" w:color="auto"/>
          </w:divBdr>
        </w:div>
        <w:div w:id="1951165050">
          <w:marLeft w:val="274"/>
          <w:marRight w:val="0"/>
          <w:marTop w:val="0"/>
          <w:marBottom w:val="0"/>
          <w:divBdr>
            <w:top w:val="none" w:sz="0" w:space="0" w:color="auto"/>
            <w:left w:val="none" w:sz="0" w:space="0" w:color="auto"/>
            <w:bottom w:val="none" w:sz="0" w:space="0" w:color="auto"/>
            <w:right w:val="none" w:sz="0" w:space="0" w:color="auto"/>
          </w:divBdr>
        </w:div>
        <w:div w:id="1981184551">
          <w:marLeft w:val="274"/>
          <w:marRight w:val="0"/>
          <w:marTop w:val="0"/>
          <w:marBottom w:val="0"/>
          <w:divBdr>
            <w:top w:val="none" w:sz="0" w:space="0" w:color="auto"/>
            <w:left w:val="none" w:sz="0" w:space="0" w:color="auto"/>
            <w:bottom w:val="none" w:sz="0" w:space="0" w:color="auto"/>
            <w:right w:val="none" w:sz="0" w:space="0" w:color="auto"/>
          </w:divBdr>
        </w:div>
      </w:divsChild>
    </w:div>
    <w:div w:id="1503593439">
      <w:bodyDiv w:val="1"/>
      <w:marLeft w:val="0"/>
      <w:marRight w:val="0"/>
      <w:marTop w:val="0"/>
      <w:marBottom w:val="0"/>
      <w:divBdr>
        <w:top w:val="none" w:sz="0" w:space="0" w:color="auto"/>
        <w:left w:val="none" w:sz="0" w:space="0" w:color="auto"/>
        <w:bottom w:val="none" w:sz="0" w:space="0" w:color="auto"/>
        <w:right w:val="none" w:sz="0" w:space="0" w:color="auto"/>
      </w:divBdr>
      <w:divsChild>
        <w:div w:id="2088961103">
          <w:marLeft w:val="0"/>
          <w:marRight w:val="0"/>
          <w:marTop w:val="0"/>
          <w:marBottom w:val="0"/>
          <w:divBdr>
            <w:top w:val="none" w:sz="0" w:space="0" w:color="auto"/>
            <w:left w:val="none" w:sz="0" w:space="0" w:color="auto"/>
            <w:bottom w:val="none" w:sz="0" w:space="0" w:color="auto"/>
            <w:right w:val="none" w:sz="0" w:space="0" w:color="auto"/>
          </w:divBdr>
        </w:div>
      </w:divsChild>
    </w:div>
    <w:div w:id="1504320564">
      <w:bodyDiv w:val="1"/>
      <w:marLeft w:val="0"/>
      <w:marRight w:val="0"/>
      <w:marTop w:val="0"/>
      <w:marBottom w:val="0"/>
      <w:divBdr>
        <w:top w:val="none" w:sz="0" w:space="0" w:color="auto"/>
        <w:left w:val="none" w:sz="0" w:space="0" w:color="auto"/>
        <w:bottom w:val="none" w:sz="0" w:space="0" w:color="auto"/>
        <w:right w:val="none" w:sz="0" w:space="0" w:color="auto"/>
      </w:divBdr>
      <w:divsChild>
        <w:div w:id="119957919">
          <w:marLeft w:val="360"/>
          <w:marRight w:val="0"/>
          <w:marTop w:val="0"/>
          <w:marBottom w:val="120"/>
          <w:divBdr>
            <w:top w:val="none" w:sz="0" w:space="0" w:color="auto"/>
            <w:left w:val="none" w:sz="0" w:space="0" w:color="auto"/>
            <w:bottom w:val="none" w:sz="0" w:space="0" w:color="auto"/>
            <w:right w:val="none" w:sz="0" w:space="0" w:color="auto"/>
          </w:divBdr>
        </w:div>
        <w:div w:id="309292418">
          <w:marLeft w:val="360"/>
          <w:marRight w:val="0"/>
          <w:marTop w:val="0"/>
          <w:marBottom w:val="120"/>
          <w:divBdr>
            <w:top w:val="none" w:sz="0" w:space="0" w:color="auto"/>
            <w:left w:val="none" w:sz="0" w:space="0" w:color="auto"/>
            <w:bottom w:val="none" w:sz="0" w:space="0" w:color="auto"/>
            <w:right w:val="none" w:sz="0" w:space="0" w:color="auto"/>
          </w:divBdr>
        </w:div>
        <w:div w:id="635181827">
          <w:marLeft w:val="360"/>
          <w:marRight w:val="0"/>
          <w:marTop w:val="0"/>
          <w:marBottom w:val="120"/>
          <w:divBdr>
            <w:top w:val="none" w:sz="0" w:space="0" w:color="auto"/>
            <w:left w:val="none" w:sz="0" w:space="0" w:color="auto"/>
            <w:bottom w:val="none" w:sz="0" w:space="0" w:color="auto"/>
            <w:right w:val="none" w:sz="0" w:space="0" w:color="auto"/>
          </w:divBdr>
        </w:div>
        <w:div w:id="948927162">
          <w:marLeft w:val="360"/>
          <w:marRight w:val="0"/>
          <w:marTop w:val="0"/>
          <w:marBottom w:val="120"/>
          <w:divBdr>
            <w:top w:val="none" w:sz="0" w:space="0" w:color="auto"/>
            <w:left w:val="none" w:sz="0" w:space="0" w:color="auto"/>
            <w:bottom w:val="none" w:sz="0" w:space="0" w:color="auto"/>
            <w:right w:val="none" w:sz="0" w:space="0" w:color="auto"/>
          </w:divBdr>
        </w:div>
        <w:div w:id="1383674121">
          <w:marLeft w:val="360"/>
          <w:marRight w:val="0"/>
          <w:marTop w:val="0"/>
          <w:marBottom w:val="120"/>
          <w:divBdr>
            <w:top w:val="none" w:sz="0" w:space="0" w:color="auto"/>
            <w:left w:val="none" w:sz="0" w:space="0" w:color="auto"/>
            <w:bottom w:val="none" w:sz="0" w:space="0" w:color="auto"/>
            <w:right w:val="none" w:sz="0" w:space="0" w:color="auto"/>
          </w:divBdr>
        </w:div>
        <w:div w:id="1906796898">
          <w:marLeft w:val="360"/>
          <w:marRight w:val="0"/>
          <w:marTop w:val="0"/>
          <w:marBottom w:val="120"/>
          <w:divBdr>
            <w:top w:val="none" w:sz="0" w:space="0" w:color="auto"/>
            <w:left w:val="none" w:sz="0" w:space="0" w:color="auto"/>
            <w:bottom w:val="none" w:sz="0" w:space="0" w:color="auto"/>
            <w:right w:val="none" w:sz="0" w:space="0" w:color="auto"/>
          </w:divBdr>
        </w:div>
        <w:div w:id="2009094690">
          <w:marLeft w:val="360"/>
          <w:marRight w:val="0"/>
          <w:marTop w:val="0"/>
          <w:marBottom w:val="120"/>
          <w:divBdr>
            <w:top w:val="none" w:sz="0" w:space="0" w:color="auto"/>
            <w:left w:val="none" w:sz="0" w:space="0" w:color="auto"/>
            <w:bottom w:val="none" w:sz="0" w:space="0" w:color="auto"/>
            <w:right w:val="none" w:sz="0" w:space="0" w:color="auto"/>
          </w:divBdr>
        </w:div>
        <w:div w:id="2121336940">
          <w:marLeft w:val="360"/>
          <w:marRight w:val="0"/>
          <w:marTop w:val="0"/>
          <w:marBottom w:val="120"/>
          <w:divBdr>
            <w:top w:val="none" w:sz="0" w:space="0" w:color="auto"/>
            <w:left w:val="none" w:sz="0" w:space="0" w:color="auto"/>
            <w:bottom w:val="none" w:sz="0" w:space="0" w:color="auto"/>
            <w:right w:val="none" w:sz="0" w:space="0" w:color="auto"/>
          </w:divBdr>
        </w:div>
      </w:divsChild>
    </w:div>
    <w:div w:id="1585382345">
      <w:bodyDiv w:val="1"/>
      <w:marLeft w:val="0"/>
      <w:marRight w:val="0"/>
      <w:marTop w:val="0"/>
      <w:marBottom w:val="0"/>
      <w:divBdr>
        <w:top w:val="none" w:sz="0" w:space="0" w:color="auto"/>
        <w:left w:val="none" w:sz="0" w:space="0" w:color="auto"/>
        <w:bottom w:val="none" w:sz="0" w:space="0" w:color="auto"/>
        <w:right w:val="none" w:sz="0" w:space="0" w:color="auto"/>
      </w:divBdr>
      <w:divsChild>
        <w:div w:id="417294479">
          <w:marLeft w:val="274"/>
          <w:marRight w:val="0"/>
          <w:marTop w:val="0"/>
          <w:marBottom w:val="0"/>
          <w:divBdr>
            <w:top w:val="none" w:sz="0" w:space="0" w:color="auto"/>
            <w:left w:val="none" w:sz="0" w:space="0" w:color="auto"/>
            <w:bottom w:val="none" w:sz="0" w:space="0" w:color="auto"/>
            <w:right w:val="none" w:sz="0" w:space="0" w:color="auto"/>
          </w:divBdr>
        </w:div>
        <w:div w:id="746339092">
          <w:marLeft w:val="274"/>
          <w:marRight w:val="0"/>
          <w:marTop w:val="0"/>
          <w:marBottom w:val="0"/>
          <w:divBdr>
            <w:top w:val="none" w:sz="0" w:space="0" w:color="auto"/>
            <w:left w:val="none" w:sz="0" w:space="0" w:color="auto"/>
            <w:bottom w:val="none" w:sz="0" w:space="0" w:color="auto"/>
            <w:right w:val="none" w:sz="0" w:space="0" w:color="auto"/>
          </w:divBdr>
        </w:div>
        <w:div w:id="1081758735">
          <w:marLeft w:val="274"/>
          <w:marRight w:val="0"/>
          <w:marTop w:val="0"/>
          <w:marBottom w:val="0"/>
          <w:divBdr>
            <w:top w:val="none" w:sz="0" w:space="0" w:color="auto"/>
            <w:left w:val="none" w:sz="0" w:space="0" w:color="auto"/>
            <w:bottom w:val="none" w:sz="0" w:space="0" w:color="auto"/>
            <w:right w:val="none" w:sz="0" w:space="0" w:color="auto"/>
          </w:divBdr>
        </w:div>
        <w:div w:id="1699624088">
          <w:marLeft w:val="274"/>
          <w:marRight w:val="0"/>
          <w:marTop w:val="0"/>
          <w:marBottom w:val="0"/>
          <w:divBdr>
            <w:top w:val="none" w:sz="0" w:space="0" w:color="auto"/>
            <w:left w:val="none" w:sz="0" w:space="0" w:color="auto"/>
            <w:bottom w:val="none" w:sz="0" w:space="0" w:color="auto"/>
            <w:right w:val="none" w:sz="0" w:space="0" w:color="auto"/>
          </w:divBdr>
        </w:div>
        <w:div w:id="2079546243">
          <w:marLeft w:val="274"/>
          <w:marRight w:val="0"/>
          <w:marTop w:val="0"/>
          <w:marBottom w:val="0"/>
          <w:divBdr>
            <w:top w:val="none" w:sz="0" w:space="0" w:color="auto"/>
            <w:left w:val="none" w:sz="0" w:space="0" w:color="auto"/>
            <w:bottom w:val="none" w:sz="0" w:space="0" w:color="auto"/>
            <w:right w:val="none" w:sz="0" w:space="0" w:color="auto"/>
          </w:divBdr>
        </w:div>
      </w:divsChild>
    </w:div>
    <w:div w:id="1594783272">
      <w:bodyDiv w:val="1"/>
      <w:marLeft w:val="0"/>
      <w:marRight w:val="0"/>
      <w:marTop w:val="0"/>
      <w:marBottom w:val="0"/>
      <w:divBdr>
        <w:top w:val="none" w:sz="0" w:space="0" w:color="auto"/>
        <w:left w:val="none" w:sz="0" w:space="0" w:color="auto"/>
        <w:bottom w:val="none" w:sz="0" w:space="0" w:color="auto"/>
        <w:right w:val="none" w:sz="0" w:space="0" w:color="auto"/>
      </w:divBdr>
    </w:div>
    <w:div w:id="1596589943">
      <w:bodyDiv w:val="1"/>
      <w:marLeft w:val="0"/>
      <w:marRight w:val="0"/>
      <w:marTop w:val="0"/>
      <w:marBottom w:val="0"/>
      <w:divBdr>
        <w:top w:val="none" w:sz="0" w:space="0" w:color="auto"/>
        <w:left w:val="none" w:sz="0" w:space="0" w:color="auto"/>
        <w:bottom w:val="none" w:sz="0" w:space="0" w:color="auto"/>
        <w:right w:val="none" w:sz="0" w:space="0" w:color="auto"/>
      </w:divBdr>
    </w:div>
    <w:div w:id="1926843209">
      <w:bodyDiv w:val="1"/>
      <w:marLeft w:val="0"/>
      <w:marRight w:val="0"/>
      <w:marTop w:val="0"/>
      <w:marBottom w:val="0"/>
      <w:divBdr>
        <w:top w:val="none" w:sz="0" w:space="0" w:color="auto"/>
        <w:left w:val="none" w:sz="0" w:space="0" w:color="auto"/>
        <w:bottom w:val="none" w:sz="0" w:space="0" w:color="auto"/>
        <w:right w:val="none" w:sz="0" w:space="0" w:color="auto"/>
      </w:divBdr>
    </w:div>
    <w:div w:id="1941721134">
      <w:bodyDiv w:val="1"/>
      <w:marLeft w:val="0"/>
      <w:marRight w:val="0"/>
      <w:marTop w:val="0"/>
      <w:marBottom w:val="0"/>
      <w:divBdr>
        <w:top w:val="none" w:sz="0" w:space="0" w:color="auto"/>
        <w:left w:val="none" w:sz="0" w:space="0" w:color="auto"/>
        <w:bottom w:val="none" w:sz="0" w:space="0" w:color="auto"/>
        <w:right w:val="none" w:sz="0" w:space="0" w:color="auto"/>
      </w:divBdr>
      <w:divsChild>
        <w:div w:id="265425913">
          <w:marLeft w:val="274"/>
          <w:marRight w:val="0"/>
          <w:marTop w:val="0"/>
          <w:marBottom w:val="120"/>
          <w:divBdr>
            <w:top w:val="none" w:sz="0" w:space="0" w:color="auto"/>
            <w:left w:val="none" w:sz="0" w:space="0" w:color="auto"/>
            <w:bottom w:val="none" w:sz="0" w:space="0" w:color="auto"/>
            <w:right w:val="none" w:sz="0" w:space="0" w:color="auto"/>
          </w:divBdr>
        </w:div>
        <w:div w:id="482813949">
          <w:marLeft w:val="274"/>
          <w:marRight w:val="0"/>
          <w:marTop w:val="0"/>
          <w:marBottom w:val="120"/>
          <w:divBdr>
            <w:top w:val="none" w:sz="0" w:space="0" w:color="auto"/>
            <w:left w:val="none" w:sz="0" w:space="0" w:color="auto"/>
            <w:bottom w:val="none" w:sz="0" w:space="0" w:color="auto"/>
            <w:right w:val="none" w:sz="0" w:space="0" w:color="auto"/>
          </w:divBdr>
        </w:div>
        <w:div w:id="598951584">
          <w:marLeft w:val="274"/>
          <w:marRight w:val="0"/>
          <w:marTop w:val="0"/>
          <w:marBottom w:val="120"/>
          <w:divBdr>
            <w:top w:val="none" w:sz="0" w:space="0" w:color="auto"/>
            <w:left w:val="none" w:sz="0" w:space="0" w:color="auto"/>
            <w:bottom w:val="none" w:sz="0" w:space="0" w:color="auto"/>
            <w:right w:val="none" w:sz="0" w:space="0" w:color="auto"/>
          </w:divBdr>
        </w:div>
        <w:div w:id="632716375">
          <w:marLeft w:val="274"/>
          <w:marRight w:val="0"/>
          <w:marTop w:val="0"/>
          <w:marBottom w:val="120"/>
          <w:divBdr>
            <w:top w:val="none" w:sz="0" w:space="0" w:color="auto"/>
            <w:left w:val="none" w:sz="0" w:space="0" w:color="auto"/>
            <w:bottom w:val="none" w:sz="0" w:space="0" w:color="auto"/>
            <w:right w:val="none" w:sz="0" w:space="0" w:color="auto"/>
          </w:divBdr>
        </w:div>
        <w:div w:id="753285664">
          <w:marLeft w:val="274"/>
          <w:marRight w:val="0"/>
          <w:marTop w:val="0"/>
          <w:marBottom w:val="120"/>
          <w:divBdr>
            <w:top w:val="none" w:sz="0" w:space="0" w:color="auto"/>
            <w:left w:val="none" w:sz="0" w:space="0" w:color="auto"/>
            <w:bottom w:val="none" w:sz="0" w:space="0" w:color="auto"/>
            <w:right w:val="none" w:sz="0" w:space="0" w:color="auto"/>
          </w:divBdr>
        </w:div>
        <w:div w:id="945624137">
          <w:marLeft w:val="274"/>
          <w:marRight w:val="0"/>
          <w:marTop w:val="0"/>
          <w:marBottom w:val="120"/>
          <w:divBdr>
            <w:top w:val="none" w:sz="0" w:space="0" w:color="auto"/>
            <w:left w:val="none" w:sz="0" w:space="0" w:color="auto"/>
            <w:bottom w:val="none" w:sz="0" w:space="0" w:color="auto"/>
            <w:right w:val="none" w:sz="0" w:space="0" w:color="auto"/>
          </w:divBdr>
        </w:div>
        <w:div w:id="996149947">
          <w:marLeft w:val="274"/>
          <w:marRight w:val="0"/>
          <w:marTop w:val="0"/>
          <w:marBottom w:val="120"/>
          <w:divBdr>
            <w:top w:val="none" w:sz="0" w:space="0" w:color="auto"/>
            <w:left w:val="none" w:sz="0" w:space="0" w:color="auto"/>
            <w:bottom w:val="none" w:sz="0" w:space="0" w:color="auto"/>
            <w:right w:val="none" w:sz="0" w:space="0" w:color="auto"/>
          </w:divBdr>
        </w:div>
        <w:div w:id="1069772617">
          <w:marLeft w:val="274"/>
          <w:marRight w:val="0"/>
          <w:marTop w:val="0"/>
          <w:marBottom w:val="120"/>
          <w:divBdr>
            <w:top w:val="none" w:sz="0" w:space="0" w:color="auto"/>
            <w:left w:val="none" w:sz="0" w:space="0" w:color="auto"/>
            <w:bottom w:val="none" w:sz="0" w:space="0" w:color="auto"/>
            <w:right w:val="none" w:sz="0" w:space="0" w:color="auto"/>
          </w:divBdr>
        </w:div>
        <w:div w:id="1610695062">
          <w:marLeft w:val="274"/>
          <w:marRight w:val="0"/>
          <w:marTop w:val="0"/>
          <w:marBottom w:val="120"/>
          <w:divBdr>
            <w:top w:val="none" w:sz="0" w:space="0" w:color="auto"/>
            <w:left w:val="none" w:sz="0" w:space="0" w:color="auto"/>
            <w:bottom w:val="none" w:sz="0" w:space="0" w:color="auto"/>
            <w:right w:val="none" w:sz="0" w:space="0" w:color="auto"/>
          </w:divBdr>
        </w:div>
        <w:div w:id="1808089829">
          <w:marLeft w:val="274"/>
          <w:marRight w:val="0"/>
          <w:marTop w:val="0"/>
          <w:marBottom w:val="120"/>
          <w:divBdr>
            <w:top w:val="none" w:sz="0" w:space="0" w:color="auto"/>
            <w:left w:val="none" w:sz="0" w:space="0" w:color="auto"/>
            <w:bottom w:val="none" w:sz="0" w:space="0" w:color="auto"/>
            <w:right w:val="none" w:sz="0" w:space="0" w:color="auto"/>
          </w:divBdr>
        </w:div>
      </w:divsChild>
    </w:div>
    <w:div w:id="1983805796">
      <w:bodyDiv w:val="1"/>
      <w:marLeft w:val="0"/>
      <w:marRight w:val="0"/>
      <w:marTop w:val="0"/>
      <w:marBottom w:val="0"/>
      <w:divBdr>
        <w:top w:val="none" w:sz="0" w:space="0" w:color="auto"/>
        <w:left w:val="none" w:sz="0" w:space="0" w:color="auto"/>
        <w:bottom w:val="none" w:sz="0" w:space="0" w:color="auto"/>
        <w:right w:val="none" w:sz="0" w:space="0" w:color="auto"/>
      </w:divBdr>
      <w:divsChild>
        <w:div w:id="211771283">
          <w:marLeft w:val="274"/>
          <w:marRight w:val="0"/>
          <w:marTop w:val="0"/>
          <w:marBottom w:val="0"/>
          <w:divBdr>
            <w:top w:val="none" w:sz="0" w:space="0" w:color="auto"/>
            <w:left w:val="none" w:sz="0" w:space="0" w:color="auto"/>
            <w:bottom w:val="none" w:sz="0" w:space="0" w:color="auto"/>
            <w:right w:val="none" w:sz="0" w:space="0" w:color="auto"/>
          </w:divBdr>
        </w:div>
        <w:div w:id="386072799">
          <w:marLeft w:val="274"/>
          <w:marRight w:val="0"/>
          <w:marTop w:val="0"/>
          <w:marBottom w:val="0"/>
          <w:divBdr>
            <w:top w:val="none" w:sz="0" w:space="0" w:color="auto"/>
            <w:left w:val="none" w:sz="0" w:space="0" w:color="auto"/>
            <w:bottom w:val="none" w:sz="0" w:space="0" w:color="auto"/>
            <w:right w:val="none" w:sz="0" w:space="0" w:color="auto"/>
          </w:divBdr>
        </w:div>
        <w:div w:id="1093278513">
          <w:marLeft w:val="274"/>
          <w:marRight w:val="0"/>
          <w:marTop w:val="0"/>
          <w:marBottom w:val="0"/>
          <w:divBdr>
            <w:top w:val="none" w:sz="0" w:space="0" w:color="auto"/>
            <w:left w:val="none" w:sz="0" w:space="0" w:color="auto"/>
            <w:bottom w:val="none" w:sz="0" w:space="0" w:color="auto"/>
            <w:right w:val="none" w:sz="0" w:space="0" w:color="auto"/>
          </w:divBdr>
        </w:div>
        <w:div w:id="2103523301">
          <w:marLeft w:val="274"/>
          <w:marRight w:val="0"/>
          <w:marTop w:val="0"/>
          <w:marBottom w:val="0"/>
          <w:divBdr>
            <w:top w:val="none" w:sz="0" w:space="0" w:color="auto"/>
            <w:left w:val="none" w:sz="0" w:space="0" w:color="auto"/>
            <w:bottom w:val="none" w:sz="0" w:space="0" w:color="auto"/>
            <w:right w:val="none" w:sz="0" w:space="0" w:color="auto"/>
          </w:divBdr>
        </w:div>
      </w:divsChild>
    </w:div>
    <w:div w:id="2047413281">
      <w:bodyDiv w:val="1"/>
      <w:marLeft w:val="0"/>
      <w:marRight w:val="0"/>
      <w:marTop w:val="0"/>
      <w:marBottom w:val="0"/>
      <w:divBdr>
        <w:top w:val="none" w:sz="0" w:space="0" w:color="auto"/>
        <w:left w:val="none" w:sz="0" w:space="0" w:color="auto"/>
        <w:bottom w:val="none" w:sz="0" w:space="0" w:color="auto"/>
        <w:right w:val="none" w:sz="0" w:space="0" w:color="auto"/>
      </w:divBdr>
      <w:divsChild>
        <w:div w:id="673528529">
          <w:marLeft w:val="274"/>
          <w:marRight w:val="0"/>
          <w:marTop w:val="0"/>
          <w:marBottom w:val="0"/>
          <w:divBdr>
            <w:top w:val="none" w:sz="0" w:space="0" w:color="auto"/>
            <w:left w:val="none" w:sz="0" w:space="0" w:color="auto"/>
            <w:bottom w:val="none" w:sz="0" w:space="0" w:color="auto"/>
            <w:right w:val="none" w:sz="0" w:space="0" w:color="auto"/>
          </w:divBdr>
        </w:div>
        <w:div w:id="1801529656">
          <w:marLeft w:val="274"/>
          <w:marRight w:val="0"/>
          <w:marTop w:val="0"/>
          <w:marBottom w:val="0"/>
          <w:divBdr>
            <w:top w:val="none" w:sz="0" w:space="0" w:color="auto"/>
            <w:left w:val="none" w:sz="0" w:space="0" w:color="auto"/>
            <w:bottom w:val="none" w:sz="0" w:space="0" w:color="auto"/>
            <w:right w:val="none" w:sz="0" w:space="0" w:color="auto"/>
          </w:divBdr>
        </w:div>
      </w:divsChild>
    </w:div>
    <w:div w:id="2063744369">
      <w:bodyDiv w:val="1"/>
      <w:marLeft w:val="0"/>
      <w:marRight w:val="0"/>
      <w:marTop w:val="0"/>
      <w:marBottom w:val="0"/>
      <w:divBdr>
        <w:top w:val="none" w:sz="0" w:space="0" w:color="auto"/>
        <w:left w:val="none" w:sz="0" w:space="0" w:color="auto"/>
        <w:bottom w:val="none" w:sz="0" w:space="0" w:color="auto"/>
        <w:right w:val="none" w:sz="0" w:space="0" w:color="auto"/>
      </w:divBdr>
      <w:divsChild>
        <w:div w:id="374937821">
          <w:marLeft w:val="547"/>
          <w:marRight w:val="0"/>
          <w:marTop w:val="360"/>
          <w:marBottom w:val="360"/>
          <w:divBdr>
            <w:top w:val="none" w:sz="0" w:space="0" w:color="auto"/>
            <w:left w:val="none" w:sz="0" w:space="0" w:color="auto"/>
            <w:bottom w:val="none" w:sz="0" w:space="0" w:color="auto"/>
            <w:right w:val="none" w:sz="0" w:space="0" w:color="auto"/>
          </w:divBdr>
        </w:div>
        <w:div w:id="722022949">
          <w:marLeft w:val="547"/>
          <w:marRight w:val="0"/>
          <w:marTop w:val="360"/>
          <w:marBottom w:val="360"/>
          <w:divBdr>
            <w:top w:val="none" w:sz="0" w:space="0" w:color="auto"/>
            <w:left w:val="none" w:sz="0" w:space="0" w:color="auto"/>
            <w:bottom w:val="none" w:sz="0" w:space="0" w:color="auto"/>
            <w:right w:val="none" w:sz="0" w:space="0" w:color="auto"/>
          </w:divBdr>
        </w:div>
        <w:div w:id="915943345">
          <w:marLeft w:val="547"/>
          <w:marRight w:val="0"/>
          <w:marTop w:val="360"/>
          <w:marBottom w:val="360"/>
          <w:divBdr>
            <w:top w:val="none" w:sz="0" w:space="0" w:color="auto"/>
            <w:left w:val="none" w:sz="0" w:space="0" w:color="auto"/>
            <w:bottom w:val="none" w:sz="0" w:space="0" w:color="auto"/>
            <w:right w:val="none" w:sz="0" w:space="0" w:color="auto"/>
          </w:divBdr>
        </w:div>
        <w:div w:id="1344746092">
          <w:marLeft w:val="547"/>
          <w:marRight w:val="0"/>
          <w:marTop w:val="360"/>
          <w:marBottom w:val="360"/>
          <w:divBdr>
            <w:top w:val="none" w:sz="0" w:space="0" w:color="auto"/>
            <w:left w:val="none" w:sz="0" w:space="0" w:color="auto"/>
            <w:bottom w:val="none" w:sz="0" w:space="0" w:color="auto"/>
            <w:right w:val="none" w:sz="0" w:space="0" w:color="auto"/>
          </w:divBdr>
        </w:div>
        <w:div w:id="1367293396">
          <w:marLeft w:val="547"/>
          <w:marRight w:val="0"/>
          <w:marTop w:val="360"/>
          <w:marBottom w:val="360"/>
          <w:divBdr>
            <w:top w:val="none" w:sz="0" w:space="0" w:color="auto"/>
            <w:left w:val="none" w:sz="0" w:space="0" w:color="auto"/>
            <w:bottom w:val="none" w:sz="0" w:space="0" w:color="auto"/>
            <w:right w:val="none" w:sz="0" w:space="0" w:color="auto"/>
          </w:divBdr>
        </w:div>
        <w:div w:id="1473523910">
          <w:marLeft w:val="547"/>
          <w:marRight w:val="0"/>
          <w:marTop w:val="360"/>
          <w:marBottom w:val="360"/>
          <w:divBdr>
            <w:top w:val="none" w:sz="0" w:space="0" w:color="auto"/>
            <w:left w:val="none" w:sz="0" w:space="0" w:color="auto"/>
            <w:bottom w:val="none" w:sz="0" w:space="0" w:color="auto"/>
            <w:right w:val="none" w:sz="0" w:space="0" w:color="auto"/>
          </w:divBdr>
        </w:div>
        <w:div w:id="1925650185">
          <w:marLeft w:val="547"/>
          <w:marRight w:val="0"/>
          <w:marTop w:val="360"/>
          <w:marBottom w:val="360"/>
          <w:divBdr>
            <w:top w:val="none" w:sz="0" w:space="0" w:color="auto"/>
            <w:left w:val="none" w:sz="0" w:space="0" w:color="auto"/>
            <w:bottom w:val="none" w:sz="0" w:space="0" w:color="auto"/>
            <w:right w:val="none" w:sz="0" w:space="0" w:color="auto"/>
          </w:divBdr>
        </w:div>
      </w:divsChild>
    </w:div>
    <w:div w:id="2075933627">
      <w:bodyDiv w:val="1"/>
      <w:marLeft w:val="0"/>
      <w:marRight w:val="0"/>
      <w:marTop w:val="0"/>
      <w:marBottom w:val="0"/>
      <w:divBdr>
        <w:top w:val="none" w:sz="0" w:space="0" w:color="auto"/>
        <w:left w:val="none" w:sz="0" w:space="0" w:color="auto"/>
        <w:bottom w:val="none" w:sz="0" w:space="0" w:color="auto"/>
        <w:right w:val="none" w:sz="0" w:space="0" w:color="auto"/>
      </w:divBdr>
    </w:div>
    <w:div w:id="2136944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1.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comments" Target="comments.xml"/><Relationship Id="rId23" Type="http://schemas.microsoft.com/office/2016/09/relationships/commentsIds" Target="commentsIds.xml"/><Relationship Id="R6f8d56c6676f407e" Type="http://schemas.microsoft.com/office/2019/09/relationships/intelligence" Target="intelligence.xml"/><Relationship Id="rId10" Type="http://schemas.openxmlformats.org/officeDocument/2006/relationships/styles" Target="styl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es\Downloads\Report%20image%20box%20Word%20template%20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ODAwZTg2My1mMjkyLTQzMGUtYTkxMy1kMDlkNmQyYTIzMmUiIG9yaWdpbj0idXNlclNlbGVjdGVkIj48ZWxlbWVudCB1aWQ9IjVjYThmMTk2LTM5ZTAtNGQyOC1iMjI3LTFjYmY0NTYzNjM5YSIgdmFsdWU9IiIgeG1sbnM9Imh0dHA6Ly93d3cuYm9sZG9uamFtZXMuY29tLzIwMDgvMDEvc2llL2ludGVybmFsL2xhYmVsIiAvPjwvc2lzbD48VXNlck5hbWU+R0JCVVBBR1JPVVBcREFWSUVTPC9Vc2VyTmFtZT48RGF0ZVRpbWU+MjEvMDEvMjAyMSAxMjo1ODoxMTwvRGF0ZVRpbWU+PExhYmVsU3RyaW5nPkJ1cGEgQ2xhc3NpZmllcjogQ29uZmlkZW50aWFsPC9MYWJlbFN0cmluZz48L2l0ZW0+PC9sYWJlbEhpc3Rvcnk+</Value>
</WrappedLabelHistory>
</file>

<file path=customXml/item3.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ODAwZTg2My1mMjkyLTQzMGUtYTkxMy1kMDlkNmQyYTIzMmUiIG9yaWdpbj0idXNlclNlbGVjdGVkIj48ZWxlbWVudCB1aWQ9IjVjYThmMTk2LTM5ZTAtNGQyOC1iMjI3LTFjYmY0NTYzNjM5YSIgdmFsdWU9IiIgeG1sbnM9Imh0dHA6Ly93d3cuYm9sZG9uamFtZXMuY29tLzIwMDgvMDEvc2llL2ludGVybmFsL2xhYmVsIiAvPjwvc2lzbD48VXNlck5hbWU+R0JCVVBBR1JPVVBcR09PRFdJTkM8L1VzZXJOYW1lPjxEYXRlVGltZT4yNS8wMS8yMDIxIDA5OjMwOjAwPC9EYXRlVGltZT48TGFiZWxTdHJpbmc+QnVwYSBDbGFzc2lmaWVyOiBDb25maWRlbnRpYWw8L0xhYmVsU3RyaW5nPjwvaXRlbT48L2xhYmVsSGlzdG9yeT4=</Value>
</WrappedLabelHistory>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5ODAwZTg2My1mMjkyLTQzMGUtYTkxMy1kMDlkNmQyYTIzMmUiIG9yaWdpbj0idXNlclNlbGVjdGVkIj48ZWxlbWVudCB1aWQ9IjVjYThmMTk2LTM5ZTAtNGQyOC1iMjI3LTFjYmY0NTYzNjM5YSIgdmFsdWU9IiIgeG1sbnM9Imh0dHA6Ly93d3cuYm9sZG9uamFtZXMuY29tLzIwMDgvMDEvc2llL2ludGVybmFsL2xhYmVsIiAvPjwvc2lzbD48VXNlck5hbWU+R0JCVVBBR1JPVVBcR09PRFdJTkM8L1VzZXJOYW1lPjxEYXRlVGltZT4wMy8wMi8yMDIxIDE0OjE2OjQxPC9EYXRlVGltZT48TGFiZWxTdHJpbmc+QnVwYSBDbGFzc2lmaWVyOiBDb25maWRlbnRpYWw8L0xhYmVsU3RyaW5nPjwvaXRlbT48L2xhYmVsSGlzdG9yeT4=</Value>
</WrappedLabelHistory>
</file>

<file path=customXml/item6.xml><?xml version="1.0" encoding="utf-8"?>
<ct:contentTypeSchema xmlns:ct="http://schemas.microsoft.com/office/2006/metadata/contentType" xmlns:ma="http://schemas.microsoft.com/office/2006/metadata/properties/metaAttributes" ct:_="" ma:_="" ma:contentTypeName="Document" ma:contentTypeID="0x010100FDAA9F07A3B41246892D9ABCE4B145C7" ma:contentTypeVersion="13" ma:contentTypeDescription="Create a new document." ma:contentTypeScope="" ma:versionID="2e54c8c0974e0c8b5ebb7691e0644819">
  <xsd:schema xmlns:xsd="http://www.w3.org/2001/XMLSchema" xmlns:xs="http://www.w3.org/2001/XMLSchema" xmlns:p="http://schemas.microsoft.com/office/2006/metadata/properties" xmlns:ns3="387d66e0-9387-4d3c-8956-ff7afd864a63" xmlns:ns4="b635e5de-e524-4504-9ff9-cdfb7327bd62" targetNamespace="http://schemas.microsoft.com/office/2006/metadata/properties" ma:root="true" ma:fieldsID="4a5fa74ed7d7fbe48104f2fb8b39d4db" ns3:_="" ns4:_="">
    <xsd:import namespace="387d66e0-9387-4d3c-8956-ff7afd864a63"/>
    <xsd:import namespace="b635e5de-e524-4504-9ff9-cdfb7327bd6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7d66e0-9387-4d3c-8956-ff7afd864a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35e5de-e524-4504-9ff9-cdfb7327bd6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sisl xmlns:xsi="http://www.w3.org/2001/XMLSchema-instance" xmlns:xsd="http://www.w3.org/2001/XMLSchema" xmlns="http://www.boldonjames.com/2008/01/sie/internal/label" sislVersion="0" policy="9800e863-f292-430e-a913-d09d6d2a232e" origin="userSelected">
  <element uid="5ca8f196-39e0-4d28-b227-1cbf4563639a" value=""/>
</sisl>
</file>

<file path=customXml/item8.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D36468-D5DC-4241-89FE-E3CC6AE17F39}">
  <ds:schemaRefs>
    <ds:schemaRef ds:uri="http://schemas.microsoft.com/sharepoint/v3/contenttype/forms"/>
  </ds:schemaRefs>
</ds:datastoreItem>
</file>

<file path=customXml/itemProps2.xml><?xml version="1.0" encoding="utf-8"?>
<ds:datastoreItem xmlns:ds="http://schemas.openxmlformats.org/officeDocument/2006/customXml" ds:itemID="{93983DC0-D572-493A-9E7D-569307B71919}">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BBE3EDBB-1D48-4837-B801-820070BE2920}">
  <ds:schemaRefs>
    <ds:schemaRef ds:uri="http://www.w3.org/2001/XMLSchema"/>
    <ds:schemaRef ds:uri="http://www.boldonjames.com/2016/02/Classifier/internal/wrappedLabelHistory"/>
  </ds:schemaRefs>
</ds:datastoreItem>
</file>

<file path=customXml/itemProps4.xml><?xml version="1.0" encoding="utf-8"?>
<ds:datastoreItem xmlns:ds="http://schemas.openxmlformats.org/officeDocument/2006/customXml" ds:itemID="{9BDF04DB-BC50-40C4-B466-42C2CC0D1CA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06E2C97-AC03-4C73-9915-DC0ADFB8A4D2}">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87E3C504-124E-4F5A-90BB-5AD0A54D32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7d66e0-9387-4d3c-8956-ff7afd864a63"/>
    <ds:schemaRef ds:uri="b635e5de-e524-4504-9ff9-cdfb7327bd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262BA0B-CA8F-4498-A0F9-18D353737278}">
  <ds:schemaRefs>
    <ds:schemaRef ds:uri="http://www.w3.org/2001/XMLSchema"/>
    <ds:schemaRef ds:uri="http://www.boldonjames.com/2008/01/sie/internal/label"/>
  </ds:schemaRefs>
</ds:datastoreItem>
</file>

<file path=customXml/itemProps8.xml><?xml version="1.0" encoding="utf-8"?>
<ds:datastoreItem xmlns:ds="http://schemas.openxmlformats.org/officeDocument/2006/customXml" ds:itemID="{5D5284A4-AD85-4431-B2DA-5400DC2A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image box Word template 2019.dotx</Template>
  <TotalTime>1507</TotalTime>
  <Pages>14</Pages>
  <Words>3978</Words>
  <Characters>22677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Duncan</dc:creator>
  <cp:keywords/>
  <cp:lastModifiedBy>Gupta, Ashu</cp:lastModifiedBy>
  <cp:revision>38</cp:revision>
  <cp:lastPrinted>2021-02-02T22:22:00Z</cp:lastPrinted>
  <dcterms:created xsi:type="dcterms:W3CDTF">2021-06-06T12:01:00Z</dcterms:created>
  <dcterms:modified xsi:type="dcterms:W3CDTF">2021-06-07T13:57:00Z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0x010100FDAA9F07A3B41246892D9ABCE4B145C7</vt:lpwstr>
  </property>
  <property fmtid="{D5CDD505-2E9C-101B-9397-08002B2CF9AE}" pid="3" name="_dlc_DocIdItemGuid">
    <vt:lpwstr>97fb7fe9-75b7-432a-8416-6704c37efcd3</vt:lpwstr>
  </property>
  <property fmtid="{D5CDD505-2E9C-101B-9397-08002B2CF9AE}" pid="4" name="docIndexRef">
    <vt:lpwstr>0b997fa4-a4c7-47ec-8fc9-6d13007b46a3</vt:lpwstr>
  </property>
  <property fmtid="{D5CDD505-2E9C-101B-9397-08002B2CF9AE}" pid="5" name="bjSaver">
    <vt:lpwstr>E+tenIasuHVVmC3VOL+4vbdCrRli8/T8</vt:lpwstr>
  </property>
  <property fmtid="{D5CDD505-2E9C-101B-9397-08002B2CF9AE}" pid="6" name="bjDocumentLabelXML">
    <vt:lpwstr>&lt;?xml version="1.0" encoding="us-ascii"?&gt;&lt;sisl xmlns:xsi="http://www.w3.org/2001/XMLSchema-instance" xmlns:xsd="http://www.w3.org/2001/XMLSchema" sislVersion="0" policy="9800e863-f292-430e-a913-d09d6d2a232e" origin="userSelected" xmlns="http://www.boldonj</vt:lpwstr>
  </property>
  <property fmtid="{D5CDD505-2E9C-101B-9397-08002B2CF9AE}" pid="7" name="bjDocumentLabelXML-0">
    <vt:lpwstr>ames.com/2008/01/sie/internal/label"&gt;&lt;element uid="5ca8f196-39e0-4d28-b227-1cbf4563639a" value="" /&gt;&lt;/sisl&gt;</vt:lpwstr>
  </property>
  <property fmtid="{D5CDD505-2E9C-101B-9397-08002B2CF9AE}" pid="8" name="bjDocumentSecurityLabel">
    <vt:lpwstr>Bupa Classifier: Confidential</vt:lpwstr>
  </property>
  <property fmtid="{D5CDD505-2E9C-101B-9397-08002B2CF9AE}" pid="9" name="bjClsUserRVM">
    <vt:lpwstr>[]</vt:lpwstr>
  </property>
  <property fmtid="{D5CDD505-2E9C-101B-9397-08002B2CF9AE}" pid="10" name="bjLabelHistoryID">
    <vt:lpwstr>{C06E2C97-AC03-4C73-9915-DC0ADFB8A4D2}</vt:lpwstr>
  </property>
</Properties>
</file>