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A427" w14:textId="137E6D34" w:rsidR="00225551" w:rsidRDefault="0022555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</w:p>
    <w:p w14:paraId="0AAEE57E" w14:textId="74301411" w:rsidR="00225551" w:rsidRDefault="006E4AA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  <w:r w:rsidRPr="00C62B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60C88" wp14:editId="737EC882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346190" cy="1318260"/>
                <wp:effectExtent l="0" t="0" r="0" b="0"/>
                <wp:wrapNone/>
                <wp:docPr id="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19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6A783" w14:textId="77777777" w:rsidR="00225551" w:rsidRDefault="00225551" w:rsidP="00225551">
                            <w:pPr>
                              <w:pStyle w:val="CoverTitle"/>
                            </w:pPr>
                            <w:r>
                              <w:t>SBC AWS Landing Zone Project</w:t>
                            </w:r>
                          </w:p>
                          <w:p w14:paraId="32E9C446" w14:textId="5D54D79D" w:rsidR="00D74B1D" w:rsidRDefault="00D74B1D" w:rsidP="00D74B1D">
                            <w:pPr>
                              <w:jc w:val="both"/>
                              <w:rPr>
                                <w:rFonts w:ascii="AmazonEmber-Regular" w:hAnsi="AmazonEmber-Regular" w:cs="AmazonEmber-Regular"/>
                                <w:color w:val="004B92"/>
                                <w:sz w:val="58"/>
                                <w:szCs w:val="58"/>
                              </w:rPr>
                            </w:pPr>
                            <w:r w:rsidRPr="00D74B1D">
                              <w:rPr>
                                <w:b/>
                                <w:bCs/>
                                <w:color w:val="00B0F0"/>
                                <w:sz w:val="48"/>
                                <w:szCs w:val="48"/>
                              </w:rPr>
                              <w:t>AWS Control Tower setup</w:t>
                            </w:r>
                            <w:r w:rsidR="008F6FD1">
                              <w:rPr>
                                <w:b/>
                                <w:bCs/>
                                <w:color w:val="00B0F0"/>
                                <w:sz w:val="48"/>
                                <w:szCs w:val="48"/>
                              </w:rPr>
                              <w:t xml:space="preserve"> &amp; Guide</w:t>
                            </w:r>
                          </w:p>
                          <w:p w14:paraId="39354E98" w14:textId="4D1B6DAC" w:rsidR="00225551" w:rsidRPr="004356A7" w:rsidRDefault="00225551" w:rsidP="00225551">
                            <w:pPr>
                              <w:pStyle w:val="CoverTitle"/>
                              <w:rPr>
                                <w:b/>
                                <w:bCs/>
                                <w:color w:val="00B0F0"/>
                                <w:sz w:val="48"/>
                                <w:szCs w:val="48"/>
                              </w:rPr>
                            </w:pPr>
                          </w:p>
                          <w:p w14:paraId="4D14ED51" w14:textId="77777777" w:rsidR="00225551" w:rsidRPr="004C56D2" w:rsidRDefault="00225551" w:rsidP="00225551">
                            <w:pPr>
                              <w:pStyle w:val="CoverTitle"/>
                              <w:rPr>
                                <w:b/>
                                <w:bCs/>
                                <w:color w:val="00B0F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60C8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14.35pt;width:499.7pt;height:103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" filled="f" stroked="f">
                <v:textbox>
                  <w:txbxContent>
                    <w:p w14:paraId="6C66A783" w14:textId="77777777" w:rsidR="00225551" w:rsidRDefault="00225551" w:rsidP="00225551">
                      <w:pPr>
                        <w:pStyle w:val="CoverTitle"/>
                      </w:pPr>
                      <w:r>
                        <w:t>SBC AWS Landing Zone Project</w:t>
                      </w:r>
                    </w:p>
                    <w:p w14:paraId="32E9C446" w14:textId="5D54D79D" w:rsidR="00D74B1D" w:rsidRDefault="00D74B1D" w:rsidP="00D74B1D">
                      <w:pPr>
                        <w:jc w:val="both"/>
                        <w:rPr>
                          <w:rFonts w:ascii="AmazonEmber-Regular" w:hAnsi="AmazonEmber-Regular" w:cs="AmazonEmber-Regular"/>
                          <w:color w:val="004B92"/>
                          <w:sz w:val="58"/>
                          <w:szCs w:val="58"/>
                        </w:rPr>
                      </w:pPr>
                      <w:r w:rsidRPr="00D74B1D">
                        <w:rPr>
                          <w:b/>
                          <w:bCs/>
                          <w:color w:val="00B0F0"/>
                          <w:sz w:val="48"/>
                          <w:szCs w:val="48"/>
                        </w:rPr>
                        <w:t>AWS Control Tower setup</w:t>
                      </w:r>
                      <w:r w:rsidR="008F6FD1">
                        <w:rPr>
                          <w:b/>
                          <w:bCs/>
                          <w:color w:val="00B0F0"/>
                          <w:sz w:val="48"/>
                          <w:szCs w:val="48"/>
                        </w:rPr>
                        <w:t xml:space="preserve"> &amp; Guide</w:t>
                      </w:r>
                    </w:p>
                    <w:p w14:paraId="39354E98" w14:textId="4D1B6DAC" w:rsidR="00225551" w:rsidRPr="004356A7" w:rsidRDefault="00225551" w:rsidP="00225551">
                      <w:pPr>
                        <w:pStyle w:val="CoverTitle"/>
                        <w:rPr>
                          <w:b/>
                          <w:bCs/>
                          <w:color w:val="00B0F0"/>
                          <w:sz w:val="48"/>
                          <w:szCs w:val="48"/>
                        </w:rPr>
                      </w:pPr>
                    </w:p>
                    <w:p w14:paraId="4D14ED51" w14:textId="77777777" w:rsidR="00225551" w:rsidRPr="004C56D2" w:rsidRDefault="00225551" w:rsidP="00225551">
                      <w:pPr>
                        <w:pStyle w:val="CoverTitle"/>
                        <w:rPr>
                          <w:b/>
                          <w:bCs/>
                          <w:color w:val="00B0F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13624E" w14:textId="77777777" w:rsidR="00225551" w:rsidRDefault="0022555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</w:p>
    <w:p w14:paraId="22DB48C1" w14:textId="77777777" w:rsidR="00225551" w:rsidRDefault="0022555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</w:p>
    <w:p w14:paraId="21BC9731" w14:textId="77777777" w:rsidR="00225551" w:rsidRDefault="0022555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</w:p>
    <w:p w14:paraId="50B9737C" w14:textId="3AB3FAD0" w:rsidR="00225551" w:rsidRDefault="00511420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  <w:r w:rsidRPr="00C62B7F">
        <w:rPr>
          <w:noProof/>
          <w:lang w:val="en-GB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9C4E5" wp14:editId="7CF35C0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71770" cy="935990"/>
                <wp:effectExtent l="0" t="0" r="0" b="1905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77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D5FF3" w14:textId="2231A3BC" w:rsidR="00511420" w:rsidRPr="00C343BE" w:rsidRDefault="00511420" w:rsidP="00511420">
                            <w:pPr>
                              <w:rPr>
                                <w:color w:val="00B0F0"/>
                              </w:rPr>
                            </w:pPr>
                            <w:r w:rsidRPr="00C343BE">
                              <w:rPr>
                                <w:rFonts w:ascii="Arial Narrow" w:hAnsi="Arial Narrow"/>
                                <w:b/>
                                <w:color w:val="00B0F0"/>
                                <w:sz w:val="28"/>
                              </w:rPr>
                              <w:t>Version 1.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B0F0"/>
                                <w:sz w:val="28"/>
                              </w:rPr>
                              <w:t>0</w:t>
                            </w:r>
                            <w:r w:rsidRPr="00C343BE">
                              <w:rPr>
                                <w:rFonts w:ascii="Arial Narrow" w:hAnsi="Arial Narrow"/>
                                <w:b/>
                                <w:color w:val="00B0F0"/>
                                <w:sz w:val="28"/>
                              </w:rPr>
                              <w:t xml:space="preserve">      Date: </w:t>
                            </w:r>
                            <w:r w:rsidR="008F6FD1">
                              <w:rPr>
                                <w:rFonts w:ascii="Arial Narrow" w:hAnsi="Arial Narrow"/>
                                <w:b/>
                                <w:color w:val="00B0F0"/>
                                <w:sz w:val="28"/>
                              </w:rPr>
                              <w:t>26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B0F0"/>
                                <w:sz w:val="28"/>
                              </w:rPr>
                              <w:t>-May</w:t>
                            </w:r>
                            <w:r w:rsidRPr="00C343BE">
                              <w:rPr>
                                <w:rFonts w:ascii="Arial Narrow" w:hAnsi="Arial Narrow"/>
                                <w:b/>
                                <w:color w:val="00B0F0"/>
                                <w:sz w:val="28"/>
                              </w:rPr>
                              <w:t xml:space="preserve">-2022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C4E5" id="Text Box 17" o:spid="_x0000_s1027" type="#_x0000_t202" style="position:absolute;left:0;text-align:left;margin-left:0;margin-top:-.05pt;width:415.1pt;height:7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" filled="f" stroked="f">
                <v:textbox>
                  <w:txbxContent>
                    <w:p w14:paraId="1D8D5FF3" w14:textId="2231A3BC" w:rsidR="00511420" w:rsidRPr="00C343BE" w:rsidRDefault="00511420" w:rsidP="00511420">
                      <w:pPr>
                        <w:rPr>
                          <w:color w:val="00B0F0"/>
                        </w:rPr>
                      </w:pPr>
                      <w:r w:rsidRPr="00C343BE">
                        <w:rPr>
                          <w:rFonts w:ascii="Arial Narrow" w:hAnsi="Arial Narrow"/>
                          <w:b/>
                          <w:color w:val="00B0F0"/>
                          <w:sz w:val="28"/>
                        </w:rPr>
                        <w:t>Version 1.</w:t>
                      </w:r>
                      <w:r>
                        <w:rPr>
                          <w:rFonts w:ascii="Arial Narrow" w:hAnsi="Arial Narrow"/>
                          <w:b/>
                          <w:color w:val="00B0F0"/>
                          <w:sz w:val="28"/>
                        </w:rPr>
                        <w:t>0</w:t>
                      </w:r>
                      <w:r w:rsidRPr="00C343BE">
                        <w:rPr>
                          <w:rFonts w:ascii="Arial Narrow" w:hAnsi="Arial Narrow"/>
                          <w:b/>
                          <w:color w:val="00B0F0"/>
                          <w:sz w:val="28"/>
                        </w:rPr>
                        <w:t xml:space="preserve">      Date: </w:t>
                      </w:r>
                      <w:r w:rsidR="008F6FD1">
                        <w:rPr>
                          <w:rFonts w:ascii="Arial Narrow" w:hAnsi="Arial Narrow"/>
                          <w:b/>
                          <w:color w:val="00B0F0"/>
                          <w:sz w:val="28"/>
                        </w:rPr>
                        <w:t>26</w:t>
                      </w:r>
                      <w:r>
                        <w:rPr>
                          <w:rFonts w:ascii="Arial Narrow" w:hAnsi="Arial Narrow"/>
                          <w:b/>
                          <w:color w:val="00B0F0"/>
                          <w:sz w:val="28"/>
                        </w:rPr>
                        <w:t>-May</w:t>
                      </w:r>
                      <w:r w:rsidRPr="00C343BE">
                        <w:rPr>
                          <w:rFonts w:ascii="Arial Narrow" w:hAnsi="Arial Narrow"/>
                          <w:b/>
                          <w:color w:val="00B0F0"/>
                          <w:sz w:val="28"/>
                        </w:rPr>
                        <w:t xml:space="preserve">-2022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9366E37" w14:textId="77777777" w:rsidR="00225551" w:rsidRDefault="0022555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</w:p>
    <w:p w14:paraId="3DC51EE5" w14:textId="77777777" w:rsidR="00225551" w:rsidRDefault="0022555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</w:p>
    <w:p w14:paraId="659CA4A5" w14:textId="77777777" w:rsidR="00225551" w:rsidRDefault="0022555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</w:p>
    <w:p w14:paraId="561E2508" w14:textId="77777777" w:rsidR="00225551" w:rsidRDefault="0022555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</w:p>
    <w:p w14:paraId="01A2BC0F" w14:textId="77777777" w:rsidR="00225551" w:rsidRDefault="0022555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</w:p>
    <w:p w14:paraId="597D975F" w14:textId="77777777" w:rsidR="00225551" w:rsidRDefault="00225551" w:rsidP="00E77978">
      <w:pPr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</w:p>
    <w:p w14:paraId="21F21157" w14:textId="1807EE36" w:rsidR="00225551" w:rsidRDefault="00E422DC" w:rsidP="00E422DC">
      <w:pPr>
        <w:tabs>
          <w:tab w:val="left" w:pos="2964"/>
        </w:tabs>
        <w:jc w:val="both"/>
        <w:rPr>
          <w:rFonts w:ascii="AmazonEmber-Regular" w:hAnsi="AmazonEmber-Regular" w:cs="AmazonEmber-Regular"/>
          <w:color w:val="004B92"/>
          <w:sz w:val="58"/>
          <w:szCs w:val="58"/>
        </w:rPr>
      </w:pPr>
      <w:r>
        <w:rPr>
          <w:rFonts w:ascii="AmazonEmber-Regular" w:hAnsi="AmazonEmber-Regular" w:cs="AmazonEmber-Regular"/>
          <w:color w:val="004B92"/>
          <w:sz w:val="58"/>
          <w:szCs w:val="58"/>
        </w:rPr>
        <w:tab/>
      </w:r>
    </w:p>
    <w:p w14:paraId="07FD1ACD" w14:textId="415B5647" w:rsidR="00207378" w:rsidRPr="00EC0854" w:rsidRDefault="001A65D6" w:rsidP="00E422DC">
      <w:pPr>
        <w:pStyle w:val="DocumentHeadingLevel1"/>
        <w:numPr>
          <w:ilvl w:val="0"/>
          <w:numId w:val="0"/>
        </w:numPr>
        <w:rPr>
          <w:color w:val="00B0F0"/>
        </w:rPr>
      </w:pPr>
      <w:r w:rsidRPr="00EC0854">
        <w:rPr>
          <w:color w:val="00B0F0"/>
        </w:rPr>
        <w:lastRenderedPageBreak/>
        <w:t xml:space="preserve">1, </w:t>
      </w:r>
      <w:r w:rsidR="00011696" w:rsidRPr="00EC0854">
        <w:rPr>
          <w:color w:val="00B0F0"/>
        </w:rPr>
        <w:t>AWS Control Tower setup</w:t>
      </w:r>
    </w:p>
    <w:p w14:paraId="50D67512" w14:textId="1D162557" w:rsidR="00EC0854" w:rsidRPr="001C2DEB" w:rsidRDefault="00EC0854" w:rsidP="00E77978">
      <w:pPr>
        <w:jc w:val="both"/>
        <w:rPr>
          <w:rFonts w:ascii="Arial" w:eastAsia="Arial" w:hAnsi="Arial" w:cs="Times New Roman"/>
          <w:b/>
          <w:bCs/>
        </w:rPr>
      </w:pPr>
      <w:r w:rsidRPr="001C2DEB">
        <w:rPr>
          <w:rFonts w:ascii="Arial" w:eastAsia="Arial" w:hAnsi="Arial" w:cs="Times New Roman"/>
          <w:b/>
          <w:bCs/>
        </w:rPr>
        <w:t>Objective:</w:t>
      </w:r>
    </w:p>
    <w:p w14:paraId="308B259F" w14:textId="7CCBAD95" w:rsidR="00D87EAB" w:rsidRPr="00135855" w:rsidRDefault="00556CBA" w:rsidP="00135855">
      <w:pPr>
        <w:pStyle w:val="ListParagraph"/>
        <w:numPr>
          <w:ilvl w:val="1"/>
          <w:numId w:val="29"/>
        </w:numPr>
        <w:autoSpaceDE w:val="0"/>
        <w:autoSpaceDN w:val="0"/>
        <w:spacing w:before="100" w:after="100" w:line="264" w:lineRule="auto"/>
        <w:rPr>
          <w:rFonts w:ascii="Arial" w:eastAsia="Arial" w:hAnsi="Arial" w:cs="Times New Roman"/>
        </w:rPr>
      </w:pPr>
      <w:r w:rsidRPr="00135855">
        <w:rPr>
          <w:rFonts w:ascii="Arial" w:eastAsia="Arial" w:hAnsi="Arial" w:cs="Times New Roman"/>
        </w:rPr>
        <w:t>AWS Control Tower automates the setup of a landing zone by using best-practice templates for identity,</w:t>
      </w:r>
      <w:r w:rsidR="00557069" w:rsidRPr="00135855">
        <w:rPr>
          <w:rFonts w:ascii="Arial" w:eastAsia="Arial" w:hAnsi="Arial" w:cs="Times New Roman"/>
        </w:rPr>
        <w:t xml:space="preserve"> </w:t>
      </w:r>
      <w:r w:rsidRPr="00135855">
        <w:rPr>
          <w:rFonts w:ascii="Arial" w:eastAsia="Arial" w:hAnsi="Arial" w:cs="Times New Roman"/>
        </w:rPr>
        <w:t xml:space="preserve">federated access, guardrails, and account structure. </w:t>
      </w:r>
      <w:r w:rsidR="00D62229" w:rsidRPr="00135855">
        <w:rPr>
          <w:rFonts w:ascii="Arial" w:eastAsia="Arial" w:hAnsi="Arial" w:cs="Times New Roman"/>
        </w:rPr>
        <w:br/>
      </w:r>
    </w:p>
    <w:p w14:paraId="5976E57B" w14:textId="3C5CF6C6" w:rsidR="00D87EAB" w:rsidRPr="00135855" w:rsidRDefault="00556CBA" w:rsidP="00135855">
      <w:pPr>
        <w:pStyle w:val="ListParagraph"/>
        <w:numPr>
          <w:ilvl w:val="1"/>
          <w:numId w:val="29"/>
        </w:numPr>
        <w:autoSpaceDE w:val="0"/>
        <w:autoSpaceDN w:val="0"/>
        <w:spacing w:before="100" w:after="100" w:line="264" w:lineRule="auto"/>
        <w:rPr>
          <w:rFonts w:ascii="Arial" w:eastAsia="Arial" w:hAnsi="Arial" w:cs="Times New Roman"/>
        </w:rPr>
      </w:pPr>
      <w:r w:rsidRPr="00135855">
        <w:rPr>
          <w:rFonts w:ascii="Arial" w:eastAsia="Arial" w:hAnsi="Arial" w:cs="Times New Roman"/>
        </w:rPr>
        <w:t>The AWS Control Tower dashboard provides visibility</w:t>
      </w:r>
      <w:r w:rsidR="00557069" w:rsidRPr="00135855">
        <w:rPr>
          <w:rFonts w:ascii="Arial" w:eastAsia="Arial" w:hAnsi="Arial" w:cs="Times New Roman"/>
        </w:rPr>
        <w:t xml:space="preserve"> </w:t>
      </w:r>
      <w:r w:rsidRPr="00135855">
        <w:rPr>
          <w:rFonts w:ascii="Arial" w:eastAsia="Arial" w:hAnsi="Arial" w:cs="Times New Roman"/>
        </w:rPr>
        <w:t>into your landing zone environment, an aggregated view of OUs and accounts in the organization</w:t>
      </w:r>
      <w:r w:rsidR="007868EB" w:rsidRPr="00135855">
        <w:rPr>
          <w:rFonts w:ascii="Arial" w:eastAsia="Arial" w:hAnsi="Arial" w:cs="Times New Roman"/>
        </w:rPr>
        <w:t>.</w:t>
      </w:r>
      <w:r w:rsidR="00557069" w:rsidRPr="00135855">
        <w:rPr>
          <w:rFonts w:ascii="Arial" w:eastAsia="Arial" w:hAnsi="Arial" w:cs="Times New Roman"/>
        </w:rPr>
        <w:t xml:space="preserve"> </w:t>
      </w:r>
    </w:p>
    <w:p w14:paraId="560987DF" w14:textId="40CF8C66" w:rsidR="00A97305" w:rsidRPr="00135855" w:rsidRDefault="00135855" w:rsidP="00135855">
      <w:pPr>
        <w:pStyle w:val="DocumentHeadingLevel1"/>
        <w:numPr>
          <w:ilvl w:val="0"/>
          <w:numId w:val="0"/>
        </w:numPr>
        <w:rPr>
          <w:color w:val="00B0F0"/>
        </w:rPr>
      </w:pPr>
      <w:r>
        <w:rPr>
          <w:color w:val="00B0F0"/>
        </w:rPr>
        <w:t xml:space="preserve">2, </w:t>
      </w:r>
      <w:r w:rsidR="00A97305" w:rsidRPr="00135855">
        <w:rPr>
          <w:color w:val="00B0F0"/>
        </w:rPr>
        <w:t>Prerequisites:</w:t>
      </w:r>
    </w:p>
    <w:p w14:paraId="65DA1508" w14:textId="1C4F9F60" w:rsidR="00824D60" w:rsidRPr="000A2346" w:rsidRDefault="00217D5D" w:rsidP="00D87EAB">
      <w:pPr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2.1 </w:t>
      </w:r>
      <w:hyperlink r:id="rId8" w:anchor="setting-up-signup" w:history="1">
        <w:r w:rsidR="00824D60" w:rsidRPr="00D87EAB">
          <w:rPr>
            <w:rFonts w:ascii="Arial" w:hAnsi="Arial" w:cs="Times New Roman"/>
          </w:rPr>
          <w:t>Sign up for AWS</w:t>
        </w:r>
      </w:hyperlink>
      <w:r w:rsidR="00824D60" w:rsidRPr="000A2346">
        <w:rPr>
          <w:rFonts w:ascii="Arial" w:hAnsi="Arial" w:cs="Times New Roman"/>
        </w:rPr>
        <w:t xml:space="preserve"> Management account</w:t>
      </w:r>
    </w:p>
    <w:p w14:paraId="5C4BDFEB" w14:textId="06477F10" w:rsidR="00824D60" w:rsidRPr="000A2346" w:rsidRDefault="00217D5D" w:rsidP="000A2346">
      <w:pPr>
        <w:pStyle w:val="CGHeading2-outlined"/>
        <w:numPr>
          <w:ilvl w:val="0"/>
          <w:numId w:val="0"/>
        </w:numPr>
        <w:spacing w:before="0" w:after="160" w:line="259" w:lineRule="auto"/>
        <w:rPr>
          <w:rFonts w:eastAsia="Arial"/>
          <w:color w:val="auto"/>
          <w:sz w:val="22"/>
          <w:szCs w:val="22"/>
          <w:lang w:eastAsia="en-US"/>
        </w:rPr>
      </w:pPr>
      <w:r>
        <w:rPr>
          <w:rFonts w:eastAsia="Arial"/>
          <w:color w:val="auto"/>
          <w:sz w:val="22"/>
          <w:szCs w:val="22"/>
          <w:lang w:eastAsia="en-US"/>
        </w:rPr>
        <w:t xml:space="preserve">2.2 </w:t>
      </w:r>
      <w:hyperlink r:id="rId9" w:anchor="setting-up-iam" w:history="1">
        <w:r w:rsidR="00824D60" w:rsidRPr="000A2346">
          <w:rPr>
            <w:rFonts w:eastAsia="Arial"/>
            <w:color w:val="auto"/>
            <w:sz w:val="22"/>
            <w:szCs w:val="22"/>
            <w:lang w:eastAsia="en-US"/>
          </w:rPr>
          <w:t>IAM User</w:t>
        </w:r>
      </w:hyperlink>
      <w:r w:rsidR="00824D60" w:rsidRPr="000A2346">
        <w:rPr>
          <w:rFonts w:eastAsia="Arial"/>
          <w:color w:val="auto"/>
          <w:sz w:val="22"/>
          <w:szCs w:val="22"/>
          <w:lang w:eastAsia="en-US"/>
        </w:rPr>
        <w:t xml:space="preserve"> with Admin privilege in Management account</w:t>
      </w:r>
    </w:p>
    <w:p w14:paraId="670F6B69" w14:textId="5B61EABD" w:rsidR="00A91010" w:rsidRPr="000A2346" w:rsidRDefault="00217D5D" w:rsidP="000A2346">
      <w:pPr>
        <w:pStyle w:val="CGHeading2-outlined"/>
        <w:numPr>
          <w:ilvl w:val="0"/>
          <w:numId w:val="0"/>
        </w:numPr>
        <w:spacing w:before="0" w:after="160" w:line="259" w:lineRule="auto"/>
        <w:rPr>
          <w:rFonts w:eastAsia="Arial"/>
          <w:color w:val="auto"/>
          <w:sz w:val="22"/>
          <w:szCs w:val="22"/>
          <w:lang w:eastAsia="en-US"/>
        </w:rPr>
      </w:pPr>
      <w:r>
        <w:rPr>
          <w:rFonts w:eastAsia="Arial"/>
          <w:color w:val="auto"/>
          <w:sz w:val="22"/>
          <w:szCs w:val="22"/>
          <w:lang w:eastAsia="en-US"/>
        </w:rPr>
        <w:t xml:space="preserve">2.3 </w:t>
      </w:r>
      <w:r w:rsidR="00A91010" w:rsidRPr="000A2346">
        <w:rPr>
          <w:rFonts w:eastAsia="Arial"/>
          <w:color w:val="auto"/>
          <w:sz w:val="22"/>
          <w:szCs w:val="22"/>
          <w:lang w:eastAsia="en-US"/>
        </w:rPr>
        <w:t>Automated pre-launch checks for your management account</w:t>
      </w:r>
    </w:p>
    <w:p w14:paraId="4F4E2236" w14:textId="1728B777" w:rsidR="00A04B37" w:rsidRPr="000A2346" w:rsidRDefault="00BD4D77" w:rsidP="000A2346">
      <w:pPr>
        <w:pStyle w:val="CGHeading2-outlined"/>
        <w:numPr>
          <w:ilvl w:val="0"/>
          <w:numId w:val="0"/>
        </w:numPr>
        <w:spacing w:before="0" w:after="160" w:line="259" w:lineRule="auto"/>
        <w:rPr>
          <w:rFonts w:eastAsia="Arial"/>
          <w:color w:val="auto"/>
          <w:sz w:val="22"/>
          <w:szCs w:val="22"/>
          <w:lang w:eastAsia="en-US"/>
        </w:rPr>
      </w:pPr>
      <w:r>
        <w:rPr>
          <w:rFonts w:eastAsia="Arial"/>
          <w:color w:val="auto"/>
          <w:sz w:val="22"/>
          <w:szCs w:val="22"/>
          <w:lang w:eastAsia="en-US"/>
        </w:rPr>
        <w:t xml:space="preserve">2.4 </w:t>
      </w:r>
      <w:r w:rsidR="00A04B37" w:rsidRPr="000A2346">
        <w:rPr>
          <w:rFonts w:eastAsia="Arial"/>
          <w:color w:val="auto"/>
          <w:sz w:val="22"/>
          <w:szCs w:val="22"/>
          <w:lang w:eastAsia="en-US"/>
        </w:rPr>
        <w:t xml:space="preserve">AWS Control Tower sets up the landing zone, it automatically runs a series of pre-launch checks in your account. </w:t>
      </w:r>
    </w:p>
    <w:p w14:paraId="65C23DD5" w14:textId="577BEACC" w:rsidR="00A97305" w:rsidRPr="000A2346" w:rsidRDefault="00BD4D77" w:rsidP="000A2346">
      <w:pPr>
        <w:pStyle w:val="CGHeading2-outlined"/>
        <w:numPr>
          <w:ilvl w:val="0"/>
          <w:numId w:val="0"/>
        </w:numPr>
        <w:spacing w:before="0" w:after="160" w:line="259" w:lineRule="auto"/>
        <w:rPr>
          <w:rFonts w:eastAsia="Arial"/>
          <w:color w:val="auto"/>
          <w:sz w:val="22"/>
          <w:szCs w:val="22"/>
          <w:lang w:eastAsia="en-US"/>
        </w:rPr>
      </w:pPr>
      <w:r>
        <w:rPr>
          <w:rFonts w:eastAsia="Arial"/>
          <w:color w:val="auto"/>
          <w:sz w:val="22"/>
          <w:szCs w:val="22"/>
          <w:lang w:eastAsia="en-US"/>
        </w:rPr>
        <w:t xml:space="preserve">2.5 </w:t>
      </w:r>
      <w:r w:rsidR="00A04B37" w:rsidRPr="000A2346">
        <w:rPr>
          <w:rFonts w:eastAsia="Arial"/>
          <w:color w:val="auto"/>
          <w:sz w:val="22"/>
          <w:szCs w:val="22"/>
          <w:lang w:eastAsia="en-US"/>
        </w:rPr>
        <w:t>There's no action required on your part for these checks, which ensure that your management account is ready for the changes that establish your landing zone</w:t>
      </w:r>
      <w:r w:rsidR="00945374" w:rsidRPr="000A2346">
        <w:rPr>
          <w:rFonts w:eastAsia="Arial"/>
          <w:color w:val="auto"/>
          <w:sz w:val="22"/>
          <w:szCs w:val="22"/>
          <w:lang w:eastAsia="en-US"/>
        </w:rPr>
        <w:t>.</w:t>
      </w:r>
    </w:p>
    <w:p w14:paraId="66AE1CAA" w14:textId="6D8D2878" w:rsidR="00945374" w:rsidRPr="000A2346" w:rsidRDefault="008903D7" w:rsidP="000A2346">
      <w:pPr>
        <w:pStyle w:val="CGHeading2-outlined"/>
        <w:numPr>
          <w:ilvl w:val="0"/>
          <w:numId w:val="0"/>
        </w:numPr>
        <w:spacing w:before="0" w:after="160" w:line="259" w:lineRule="auto"/>
        <w:rPr>
          <w:rFonts w:eastAsia="Arial"/>
          <w:color w:val="auto"/>
          <w:sz w:val="22"/>
          <w:szCs w:val="22"/>
          <w:lang w:eastAsia="en-US"/>
        </w:rPr>
      </w:pPr>
      <w:r w:rsidRPr="008903D7">
        <w:rPr>
          <w:rFonts w:eastAsia="Arial"/>
          <w:b/>
          <w:bCs/>
          <w:color w:val="auto"/>
          <w:sz w:val="22"/>
          <w:szCs w:val="22"/>
          <w:lang w:eastAsia="en-US"/>
        </w:rPr>
        <w:t>Note:</w:t>
      </w:r>
      <w:r>
        <w:rPr>
          <w:rFonts w:eastAsia="Arial"/>
          <w:color w:val="auto"/>
          <w:sz w:val="22"/>
          <w:szCs w:val="22"/>
          <w:lang w:eastAsia="en-US"/>
        </w:rPr>
        <w:t xml:space="preserve"> </w:t>
      </w:r>
      <w:r w:rsidR="00945374" w:rsidRPr="000A2346">
        <w:rPr>
          <w:rFonts w:eastAsia="Arial"/>
          <w:color w:val="auto"/>
          <w:sz w:val="22"/>
          <w:szCs w:val="22"/>
          <w:lang w:eastAsia="en-US"/>
        </w:rPr>
        <w:t>By default, all accounts are subscribed to these services.</w:t>
      </w:r>
    </w:p>
    <w:p w14:paraId="2A1065BE" w14:textId="14225A21" w:rsidR="00E94EB9" w:rsidRPr="008903D7" w:rsidRDefault="008903D7" w:rsidP="008903D7">
      <w:pPr>
        <w:pStyle w:val="DocumentHeadingLevel1"/>
        <w:numPr>
          <w:ilvl w:val="0"/>
          <w:numId w:val="0"/>
        </w:numPr>
        <w:rPr>
          <w:color w:val="00B0F0"/>
        </w:rPr>
      </w:pPr>
      <w:r>
        <w:rPr>
          <w:color w:val="00B0F0"/>
        </w:rPr>
        <w:t xml:space="preserve">3, </w:t>
      </w:r>
      <w:r w:rsidR="00E94EB9" w:rsidRPr="008903D7">
        <w:rPr>
          <w:color w:val="00B0F0"/>
        </w:rPr>
        <w:t xml:space="preserve">AWS SSO Setup Consideration: </w:t>
      </w:r>
    </w:p>
    <w:p w14:paraId="313698F4" w14:textId="4613F3C3" w:rsidR="00E00310" w:rsidRDefault="00643E4A" w:rsidP="00E77978">
      <w:pPr>
        <w:jc w:val="both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 xml:space="preserve">3.1 </w:t>
      </w:r>
      <w:r w:rsidR="000F5D16" w:rsidRPr="000F5D16">
        <w:rPr>
          <w:rFonts w:ascii="Arial" w:eastAsia="Arial" w:hAnsi="Arial" w:cs="Times New Roman"/>
        </w:rPr>
        <w:t>AWS Control Tower home Region must be the same as the AWS SSO Region.</w:t>
      </w:r>
    </w:p>
    <w:p w14:paraId="4CBE0306" w14:textId="4EB94AC3" w:rsidR="000F5D16" w:rsidRDefault="00643E4A" w:rsidP="00E77978">
      <w:pPr>
        <w:jc w:val="both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 xml:space="preserve">3.2 </w:t>
      </w:r>
      <w:r w:rsidR="00603438">
        <w:rPr>
          <w:rFonts w:ascii="Arial" w:eastAsia="Arial" w:hAnsi="Arial" w:cs="Times New Roman"/>
        </w:rPr>
        <w:t xml:space="preserve">Here in our SBC’s Control Tower </w:t>
      </w:r>
      <w:r w:rsidR="00A60B75">
        <w:rPr>
          <w:rFonts w:ascii="Arial" w:eastAsia="Arial" w:hAnsi="Arial" w:cs="Times New Roman"/>
        </w:rPr>
        <w:t>setup,</w:t>
      </w:r>
      <w:r w:rsidR="00603438">
        <w:rPr>
          <w:rFonts w:ascii="Arial" w:eastAsia="Arial" w:hAnsi="Arial" w:cs="Times New Roman"/>
        </w:rPr>
        <w:t xml:space="preserve"> we are using </w:t>
      </w:r>
      <w:r w:rsidR="00A60B75" w:rsidRPr="00A60B75">
        <w:rPr>
          <w:rFonts w:ascii="Arial" w:eastAsia="Arial" w:hAnsi="Arial" w:cs="Times New Roman"/>
          <w:b/>
          <w:bCs/>
        </w:rPr>
        <w:t>External Identity Provider</w:t>
      </w:r>
      <w:r w:rsidR="00A60B75"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  <w:r w:rsidR="00A60B75" w:rsidRPr="00A60B75">
        <w:rPr>
          <w:rFonts w:ascii="Arial" w:eastAsia="Arial" w:hAnsi="Arial" w:cs="Times New Roman"/>
        </w:rPr>
        <w:t>as the identity resource</w:t>
      </w:r>
      <w:r w:rsidR="00A60B75">
        <w:rPr>
          <w:rFonts w:ascii="Arial" w:eastAsia="Arial" w:hAnsi="Arial" w:cs="Times New Roman"/>
        </w:rPr>
        <w:t>.</w:t>
      </w:r>
    </w:p>
    <w:p w14:paraId="4E023A4A" w14:textId="105058A7" w:rsidR="008B27A2" w:rsidRDefault="00643E4A" w:rsidP="00E77978">
      <w:pPr>
        <w:jc w:val="both"/>
        <w:rPr>
          <w:rFonts w:ascii="Arial" w:eastAsia="Arial" w:hAnsi="Arial" w:cs="Times New Roman"/>
          <w:i/>
          <w:iCs/>
        </w:rPr>
      </w:pPr>
      <w:r w:rsidRPr="00643E4A">
        <w:rPr>
          <w:rFonts w:ascii="Arial" w:eastAsia="Arial" w:hAnsi="Arial" w:cs="Times New Roman"/>
          <w:b/>
          <w:bCs/>
          <w:i/>
          <w:iCs/>
        </w:rPr>
        <w:t>Note:</w:t>
      </w:r>
      <w:r>
        <w:rPr>
          <w:rFonts w:ascii="Arial" w:eastAsia="Arial" w:hAnsi="Arial" w:cs="Times New Roman"/>
          <w:i/>
          <w:iCs/>
        </w:rPr>
        <w:t xml:space="preserve"> </w:t>
      </w:r>
      <w:r w:rsidR="001E2896" w:rsidRPr="00643E4A">
        <w:rPr>
          <w:rFonts w:ascii="Arial" w:eastAsia="Arial" w:hAnsi="Arial" w:cs="Times New Roman"/>
        </w:rPr>
        <w:t xml:space="preserve">For more information on AWS SSO setup please refer the </w:t>
      </w:r>
      <w:r w:rsidR="000F5BFC" w:rsidRPr="00643E4A">
        <w:rPr>
          <w:rFonts w:ascii="Arial" w:eastAsia="Arial" w:hAnsi="Arial" w:cs="Times New Roman"/>
        </w:rPr>
        <w:t>document:</w:t>
      </w:r>
      <w:r w:rsidR="00EB2098" w:rsidRPr="00643E4A">
        <w:rPr>
          <w:rFonts w:ascii="Arial" w:eastAsia="Arial" w:hAnsi="Arial" w:cs="Times New Roman"/>
        </w:rPr>
        <w:t xml:space="preserve"> SBC_Azure AD SSO integration with AWS Single Sign-on_V1.0.docx</w:t>
      </w:r>
    </w:p>
    <w:p w14:paraId="4375E6AB" w14:textId="77777777" w:rsidR="00535086" w:rsidRDefault="00535086" w:rsidP="00E77978">
      <w:pPr>
        <w:jc w:val="both"/>
        <w:rPr>
          <w:rFonts w:ascii="Arial" w:eastAsia="Arial" w:hAnsi="Arial"/>
          <w:b/>
          <w:bCs/>
        </w:rPr>
      </w:pPr>
    </w:p>
    <w:p w14:paraId="4905CB1C" w14:textId="77777777" w:rsidR="00535086" w:rsidRDefault="00535086" w:rsidP="00E77978">
      <w:pPr>
        <w:jc w:val="both"/>
        <w:rPr>
          <w:rFonts w:ascii="Arial" w:eastAsia="Arial" w:hAnsi="Arial"/>
          <w:b/>
          <w:bCs/>
        </w:rPr>
      </w:pPr>
    </w:p>
    <w:p w14:paraId="0A6938A5" w14:textId="77777777" w:rsidR="00535086" w:rsidRDefault="00535086" w:rsidP="00E77978">
      <w:pPr>
        <w:jc w:val="both"/>
        <w:rPr>
          <w:rFonts w:ascii="Arial" w:eastAsia="Arial" w:hAnsi="Arial"/>
          <w:b/>
          <w:bCs/>
        </w:rPr>
      </w:pPr>
    </w:p>
    <w:p w14:paraId="1C47AC2B" w14:textId="37C7AFC3" w:rsidR="008B27A2" w:rsidRPr="00E15AFC" w:rsidRDefault="00E15AFC" w:rsidP="00E15AFC">
      <w:pPr>
        <w:pStyle w:val="DocumentHeadingLevel1"/>
        <w:numPr>
          <w:ilvl w:val="0"/>
          <w:numId w:val="0"/>
        </w:numPr>
        <w:rPr>
          <w:color w:val="00B0F0"/>
        </w:rPr>
      </w:pPr>
      <w:r>
        <w:rPr>
          <w:color w:val="00B0F0"/>
        </w:rPr>
        <w:lastRenderedPageBreak/>
        <w:t xml:space="preserve">4, </w:t>
      </w:r>
      <w:r w:rsidR="008B27A2" w:rsidRPr="00E15AFC">
        <w:rPr>
          <w:color w:val="00B0F0"/>
        </w:rPr>
        <w:t>Requirements for account email addresses</w:t>
      </w:r>
    </w:p>
    <w:p w14:paraId="490C53A9" w14:textId="04785932" w:rsidR="00320D40" w:rsidRDefault="00646D4D" w:rsidP="00E77978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4.1 </w:t>
      </w:r>
      <w:r w:rsidR="0097027E">
        <w:rPr>
          <w:rFonts w:ascii="Arial" w:eastAsia="Arial" w:hAnsi="Arial"/>
        </w:rPr>
        <w:t xml:space="preserve">A set of new unique </w:t>
      </w:r>
      <w:r w:rsidR="0097027E" w:rsidRPr="0097027E">
        <w:rPr>
          <w:rFonts w:ascii="Arial" w:eastAsia="Arial" w:hAnsi="Arial"/>
          <w:b/>
          <w:bCs/>
        </w:rPr>
        <w:t>“</w:t>
      </w:r>
      <w:r w:rsidR="00C4331C" w:rsidRPr="0097027E">
        <w:rPr>
          <w:rFonts w:ascii="Arial" w:eastAsia="Arial" w:hAnsi="Arial"/>
          <w:b/>
          <w:bCs/>
        </w:rPr>
        <w:t>Email addresses</w:t>
      </w:r>
      <w:r w:rsidR="0097027E" w:rsidRPr="0097027E">
        <w:rPr>
          <w:rFonts w:ascii="Arial" w:eastAsia="Arial" w:hAnsi="Arial"/>
          <w:b/>
          <w:bCs/>
        </w:rPr>
        <w:t>”</w:t>
      </w:r>
      <w:r w:rsidR="00C4331C">
        <w:rPr>
          <w:rFonts w:ascii="Arial" w:eastAsia="Arial" w:hAnsi="Arial"/>
        </w:rPr>
        <w:t xml:space="preserve"> we required for setting up a new control tower landing zone</w:t>
      </w:r>
      <w:r w:rsidR="0097027E">
        <w:rPr>
          <w:rFonts w:ascii="Arial" w:eastAsia="Arial" w:hAnsi="Arial"/>
        </w:rPr>
        <w:t>.</w:t>
      </w:r>
    </w:p>
    <w:p w14:paraId="0743A8D3" w14:textId="392A0B04" w:rsidR="0097027E" w:rsidRPr="00646D4D" w:rsidRDefault="00646D4D" w:rsidP="00646D4D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4.2 </w:t>
      </w:r>
      <w:r w:rsidR="0097027E" w:rsidRPr="00646D4D">
        <w:rPr>
          <w:rFonts w:ascii="Arial" w:eastAsia="Arial" w:hAnsi="Arial"/>
        </w:rPr>
        <w:t xml:space="preserve">Audit account – This account is for our team of users that need access to the audit information made available by AWS Control Tower. </w:t>
      </w:r>
    </w:p>
    <w:p w14:paraId="49B05089" w14:textId="2A39D4AB" w:rsidR="0097027E" w:rsidRPr="00646D4D" w:rsidRDefault="00646D4D" w:rsidP="00646D4D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4.3 </w:t>
      </w:r>
      <w:r w:rsidR="0097027E" w:rsidRPr="00646D4D">
        <w:rPr>
          <w:rFonts w:ascii="Arial" w:eastAsia="Arial" w:hAnsi="Arial"/>
        </w:rPr>
        <w:t>Log archive account – This account is for our team of users that need access to all the logging information for all of your enrolled accounts within registered OUs in your landing zone.</w:t>
      </w:r>
    </w:p>
    <w:p w14:paraId="2E1375E1" w14:textId="77777777" w:rsidR="00D45EEC" w:rsidRDefault="00426712" w:rsidP="00646D4D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Note:</w:t>
      </w:r>
      <w:r w:rsidRPr="00426712">
        <w:rPr>
          <w:rFonts w:ascii="Arial" w:eastAsia="Arial" w:hAnsi="Arial"/>
        </w:rPr>
        <w:t xml:space="preserve"> These accounts are set up in the Security O</w:t>
      </w:r>
      <w:r>
        <w:rPr>
          <w:rFonts w:ascii="Arial" w:eastAsia="Arial" w:hAnsi="Arial"/>
        </w:rPr>
        <w:t>rganizational Unit.</w:t>
      </w:r>
    </w:p>
    <w:p w14:paraId="0536CE54" w14:textId="23375F64" w:rsidR="008B6336" w:rsidRPr="00077E4A" w:rsidRDefault="00077E4A" w:rsidP="00077E4A">
      <w:pPr>
        <w:pStyle w:val="DocumentHeadingLevel1"/>
        <w:numPr>
          <w:ilvl w:val="0"/>
          <w:numId w:val="0"/>
        </w:numPr>
        <w:rPr>
          <w:color w:val="00B0F0"/>
        </w:rPr>
      </w:pPr>
      <w:r>
        <w:rPr>
          <w:color w:val="00B0F0"/>
        </w:rPr>
        <w:t xml:space="preserve">5, </w:t>
      </w:r>
      <w:r w:rsidR="00225203" w:rsidRPr="00077E4A">
        <w:rPr>
          <w:color w:val="00B0F0"/>
        </w:rPr>
        <w:t>L</w:t>
      </w:r>
      <w:r w:rsidR="00D45EEC" w:rsidRPr="00077E4A">
        <w:rPr>
          <w:color w:val="00B0F0"/>
        </w:rPr>
        <w:t>anding zone configuration</w:t>
      </w:r>
    </w:p>
    <w:p w14:paraId="54D556B2" w14:textId="47E9D5C2" w:rsidR="00225203" w:rsidRPr="00077E4A" w:rsidRDefault="00077E4A" w:rsidP="00077E4A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5.1 </w:t>
      </w:r>
      <w:r w:rsidR="00682320" w:rsidRPr="00077E4A">
        <w:rPr>
          <w:rFonts w:ascii="Arial" w:eastAsia="Arial" w:hAnsi="Arial"/>
        </w:rPr>
        <w:t>Open AWS Console and Navigate to AWS Control tower</w:t>
      </w:r>
    </w:p>
    <w:p w14:paraId="0859948F" w14:textId="1C263ED9" w:rsidR="00682320" w:rsidRPr="00077E4A" w:rsidRDefault="00077E4A" w:rsidP="00077E4A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5.2 </w:t>
      </w:r>
      <w:r w:rsidR="00190BA2" w:rsidRPr="00077E4A">
        <w:rPr>
          <w:rFonts w:ascii="Arial" w:eastAsia="Arial" w:hAnsi="Arial"/>
        </w:rPr>
        <w:t>verify that working in our desired home Region for AWS Control Tower. choose Set up your landing zone.</w:t>
      </w:r>
    </w:p>
    <w:p w14:paraId="16B57D01" w14:textId="56B38FF8" w:rsidR="00190BA2" w:rsidRPr="00077E4A" w:rsidRDefault="00077E4A" w:rsidP="00077E4A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5.3 </w:t>
      </w:r>
      <w:r w:rsidR="00A92FF0" w:rsidRPr="00077E4A">
        <w:rPr>
          <w:rFonts w:ascii="Arial" w:eastAsia="Arial" w:hAnsi="Arial"/>
        </w:rPr>
        <w:t>In this section of the setup process, </w:t>
      </w:r>
      <w:r w:rsidR="00FD54BB" w:rsidRPr="00077E4A">
        <w:rPr>
          <w:rFonts w:ascii="Arial" w:eastAsia="Arial" w:hAnsi="Arial"/>
        </w:rPr>
        <w:t>add any additional AWS Regions that you require</w:t>
      </w:r>
    </w:p>
    <w:p w14:paraId="59F3C6FC" w14:textId="17E869FF" w:rsidR="00E303BB" w:rsidRPr="0060530D" w:rsidRDefault="00077E4A" w:rsidP="00077E4A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5.4 </w:t>
      </w:r>
      <w:r w:rsidR="00E303BB" w:rsidRPr="0060530D">
        <w:rPr>
          <w:rFonts w:ascii="Arial" w:eastAsia="Arial" w:hAnsi="Arial"/>
        </w:rPr>
        <w:t>The panel shows you the current Region selections. Open the dropdown menu to see a list of additional Regions available for governance.</w:t>
      </w:r>
    </w:p>
    <w:p w14:paraId="4538C913" w14:textId="7FC42B6B" w:rsidR="00B3368B" w:rsidRPr="00235118" w:rsidRDefault="00235118" w:rsidP="00E77978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5.5 </w:t>
      </w:r>
      <w:r w:rsidR="0060530D" w:rsidRPr="0060530D">
        <w:rPr>
          <w:rFonts w:ascii="Arial" w:eastAsia="Arial" w:hAnsi="Arial"/>
        </w:rPr>
        <w:t>Check the box next to each Region to bring into governance by AWS Control Tower.</w:t>
      </w:r>
    </w:p>
    <w:p w14:paraId="556752A8" w14:textId="21DE9A93" w:rsidR="00B3368B" w:rsidRPr="00235118" w:rsidRDefault="00235118" w:rsidP="00235118">
      <w:pPr>
        <w:pStyle w:val="DocumentHeadingLevel1"/>
        <w:numPr>
          <w:ilvl w:val="0"/>
          <w:numId w:val="0"/>
        </w:numPr>
        <w:rPr>
          <w:color w:val="00B0F0"/>
        </w:rPr>
      </w:pPr>
      <w:r>
        <w:rPr>
          <w:color w:val="00B0F0"/>
        </w:rPr>
        <w:t xml:space="preserve">6, </w:t>
      </w:r>
      <w:r w:rsidR="00B3368B" w:rsidRPr="00235118">
        <w:rPr>
          <w:color w:val="00B0F0"/>
        </w:rPr>
        <w:t xml:space="preserve">Configure </w:t>
      </w:r>
      <w:r w:rsidR="000555F3" w:rsidRPr="00235118">
        <w:rPr>
          <w:color w:val="00B0F0"/>
        </w:rPr>
        <w:t>O</w:t>
      </w:r>
      <w:r w:rsidR="00B3368B" w:rsidRPr="00235118">
        <w:rPr>
          <w:color w:val="00B0F0"/>
        </w:rPr>
        <w:t>rganizational units (OUs)</w:t>
      </w:r>
    </w:p>
    <w:p w14:paraId="024057B8" w14:textId="5A41DFD4" w:rsidR="000555F3" w:rsidRPr="00A8712B" w:rsidRDefault="00235118" w:rsidP="00235118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6.1 </w:t>
      </w:r>
      <w:r w:rsidR="00D1485D" w:rsidRPr="00A8712B">
        <w:rPr>
          <w:rFonts w:ascii="Arial" w:eastAsia="Arial" w:hAnsi="Arial"/>
        </w:rPr>
        <w:t>AWS Control Tower relies upon a Foundational OU that is initially named the Security OU.</w:t>
      </w:r>
    </w:p>
    <w:p w14:paraId="023AFA94" w14:textId="7E47DD42" w:rsidR="00B3368B" w:rsidRPr="00A8712B" w:rsidRDefault="00235118" w:rsidP="00235118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6.2 </w:t>
      </w:r>
      <w:r w:rsidR="005921AD" w:rsidRPr="00A8712B">
        <w:rPr>
          <w:rFonts w:ascii="Arial" w:eastAsia="Arial" w:hAnsi="Arial"/>
        </w:rPr>
        <w:t>Security OU contains two shared accounts, which by default are called the log archive account and the audit account.</w:t>
      </w:r>
    </w:p>
    <w:p w14:paraId="3F3CB5F2" w14:textId="60C2CA16" w:rsidR="004814C0" w:rsidRDefault="00F74C81" w:rsidP="00235118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6.3 </w:t>
      </w:r>
      <w:r w:rsidR="004814C0" w:rsidRPr="00A8712B">
        <w:rPr>
          <w:rFonts w:ascii="Arial" w:eastAsia="Arial" w:hAnsi="Arial"/>
        </w:rPr>
        <w:t xml:space="preserve">We </w:t>
      </w:r>
      <w:r w:rsidR="007F0FED" w:rsidRPr="00A8712B">
        <w:rPr>
          <w:rFonts w:ascii="Arial" w:eastAsia="Arial" w:hAnsi="Arial"/>
        </w:rPr>
        <w:t xml:space="preserve">can setup more </w:t>
      </w:r>
      <w:r w:rsidR="005F7D04" w:rsidRPr="00A8712B">
        <w:rPr>
          <w:rFonts w:ascii="Arial" w:eastAsia="Arial" w:hAnsi="Arial"/>
        </w:rPr>
        <w:t>Additional OU’s</w:t>
      </w:r>
    </w:p>
    <w:p w14:paraId="2BCF8656" w14:textId="53614AA3" w:rsidR="00F74C81" w:rsidRDefault="00F74C81" w:rsidP="00235118">
      <w:pPr>
        <w:jc w:val="both"/>
        <w:rPr>
          <w:rFonts w:ascii="Arial" w:eastAsia="Arial" w:hAnsi="Arial"/>
        </w:rPr>
      </w:pPr>
    </w:p>
    <w:p w14:paraId="56792E4C" w14:textId="77777777" w:rsidR="00F74C81" w:rsidRPr="00A8712B" w:rsidRDefault="00F74C81" w:rsidP="00235118">
      <w:pPr>
        <w:jc w:val="both"/>
        <w:rPr>
          <w:rFonts w:ascii="Arial" w:eastAsia="Arial" w:hAnsi="Arial"/>
        </w:rPr>
      </w:pPr>
    </w:p>
    <w:p w14:paraId="402BCBB7" w14:textId="2A9A02B7" w:rsidR="005F7D04" w:rsidRPr="00F74C81" w:rsidRDefault="00F74C81" w:rsidP="00F74C81">
      <w:pPr>
        <w:pStyle w:val="DocumentHeadingLevel1"/>
        <w:numPr>
          <w:ilvl w:val="0"/>
          <w:numId w:val="0"/>
        </w:numPr>
        <w:rPr>
          <w:color w:val="00B0F0"/>
        </w:rPr>
      </w:pPr>
      <w:r>
        <w:rPr>
          <w:color w:val="00B0F0"/>
        </w:rPr>
        <w:lastRenderedPageBreak/>
        <w:t xml:space="preserve">7, </w:t>
      </w:r>
      <w:r w:rsidR="00AD4CB0" w:rsidRPr="00F74C81">
        <w:rPr>
          <w:color w:val="00B0F0"/>
        </w:rPr>
        <w:t>Configure Shared accounts</w:t>
      </w:r>
    </w:p>
    <w:p w14:paraId="38656FAB" w14:textId="2480B5F1" w:rsidR="00847E01" w:rsidRPr="00A8712B" w:rsidRDefault="00F74C81" w:rsidP="00F74C81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7.1 </w:t>
      </w:r>
      <w:r w:rsidR="00847E01" w:rsidRPr="00A8712B">
        <w:rPr>
          <w:rFonts w:ascii="Arial" w:eastAsia="Arial" w:hAnsi="Arial"/>
        </w:rPr>
        <w:t>At the console, enter a name for the account initially called the log archive account.</w:t>
      </w:r>
      <w:r w:rsidR="00C667FA" w:rsidRPr="00A8712B">
        <w:rPr>
          <w:rFonts w:ascii="Arial" w:eastAsia="Arial" w:hAnsi="Arial"/>
        </w:rPr>
        <w:t xml:space="preserve"> </w:t>
      </w:r>
      <w:r w:rsidR="00847E01" w:rsidRPr="00A8712B">
        <w:rPr>
          <w:rFonts w:ascii="Arial" w:eastAsia="Arial" w:hAnsi="Arial"/>
        </w:rPr>
        <w:t>Provide a unique email address for this account.</w:t>
      </w:r>
    </w:p>
    <w:p w14:paraId="272C4866" w14:textId="37F55A67" w:rsidR="00847E01" w:rsidRPr="00A8712B" w:rsidRDefault="00F74C81" w:rsidP="00F74C81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7.2 </w:t>
      </w:r>
      <w:r w:rsidR="00847E01" w:rsidRPr="00A8712B">
        <w:rPr>
          <w:rFonts w:ascii="Arial" w:eastAsia="Arial" w:hAnsi="Arial"/>
        </w:rPr>
        <w:t>Enter a name for the account initially called the audit account.</w:t>
      </w:r>
      <w:r w:rsidR="00C667FA" w:rsidRPr="00A8712B">
        <w:rPr>
          <w:rFonts w:ascii="Arial" w:eastAsia="Arial" w:hAnsi="Arial"/>
        </w:rPr>
        <w:t xml:space="preserve"> </w:t>
      </w:r>
      <w:r w:rsidR="00847E01" w:rsidRPr="00A8712B">
        <w:rPr>
          <w:rFonts w:ascii="Arial" w:eastAsia="Arial" w:hAnsi="Arial"/>
        </w:rPr>
        <w:t>Provide a unique email address for this account.</w:t>
      </w:r>
    </w:p>
    <w:p w14:paraId="43D88B31" w14:textId="343D0CDB" w:rsidR="00B64C0D" w:rsidRPr="00F74C81" w:rsidRDefault="00F74C81" w:rsidP="00F74C81">
      <w:pPr>
        <w:pStyle w:val="DocumentHeadingLevel1"/>
        <w:numPr>
          <w:ilvl w:val="0"/>
          <w:numId w:val="0"/>
        </w:numPr>
        <w:rPr>
          <w:color w:val="00B0F0"/>
        </w:rPr>
      </w:pPr>
      <w:r>
        <w:rPr>
          <w:color w:val="00B0F0"/>
        </w:rPr>
        <w:t xml:space="preserve">8, </w:t>
      </w:r>
      <w:r w:rsidR="00B64C0D" w:rsidRPr="00F74C81">
        <w:rPr>
          <w:color w:val="00B0F0"/>
        </w:rPr>
        <w:t>Review and set up the landing zone</w:t>
      </w:r>
    </w:p>
    <w:p w14:paraId="43AC689C" w14:textId="238AA209" w:rsidR="00846267" w:rsidRPr="00A8712B" w:rsidRDefault="00F74C81" w:rsidP="00F74C81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8.1 </w:t>
      </w:r>
      <w:r w:rsidR="00846267" w:rsidRPr="00A8712B">
        <w:rPr>
          <w:rFonts w:ascii="Arial" w:eastAsia="Arial" w:hAnsi="Arial"/>
        </w:rPr>
        <w:t>At the console, review the Service permissions, and choose I understand the permissions AWS Control Tower will use to administr</w:t>
      </w:r>
      <w:r w:rsidR="00F20D16" w:rsidRPr="00A8712B">
        <w:rPr>
          <w:rFonts w:ascii="Arial" w:eastAsia="Arial" w:hAnsi="Arial"/>
        </w:rPr>
        <w:t>ator</w:t>
      </w:r>
      <w:r w:rsidR="00846267" w:rsidRPr="00A8712B">
        <w:rPr>
          <w:rFonts w:ascii="Arial" w:eastAsia="Arial" w:hAnsi="Arial"/>
        </w:rPr>
        <w:t xml:space="preserve"> AWS resources and enforce rules on my behalf.</w:t>
      </w:r>
    </w:p>
    <w:p w14:paraId="6AED173A" w14:textId="271A0BA0" w:rsidR="00114218" w:rsidRPr="0071235F" w:rsidRDefault="004A356D" w:rsidP="0071235F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8.2 </w:t>
      </w:r>
      <w:r w:rsidR="00F20D16" w:rsidRPr="00A8712B">
        <w:rPr>
          <w:rFonts w:ascii="Arial" w:eastAsia="Arial" w:hAnsi="Arial"/>
        </w:rPr>
        <w:t>To finalize</w:t>
      </w:r>
      <w:r w:rsidR="009C7E78" w:rsidRPr="00A8712B">
        <w:rPr>
          <w:rFonts w:ascii="Arial" w:eastAsia="Arial" w:hAnsi="Arial"/>
        </w:rPr>
        <w:t>,</w:t>
      </w:r>
      <w:r w:rsidR="00F20D16" w:rsidRPr="00A8712B">
        <w:rPr>
          <w:rFonts w:ascii="Arial" w:eastAsia="Arial" w:hAnsi="Arial"/>
        </w:rPr>
        <w:t xml:space="preserve"> selections and initialize launch, choose Set up landing zone</w:t>
      </w:r>
      <w:r w:rsidR="0071235F">
        <w:rPr>
          <w:rFonts w:ascii="Arial" w:eastAsia="Arial" w:hAnsi="Arial"/>
        </w:rPr>
        <w:t>.</w:t>
      </w:r>
    </w:p>
    <w:p w14:paraId="3E10D7B6" w14:textId="27451D7B" w:rsidR="00114218" w:rsidRPr="0071235F" w:rsidRDefault="006C0041" w:rsidP="0071235F">
      <w:pPr>
        <w:pStyle w:val="DocumentHeadingLevel1"/>
        <w:numPr>
          <w:ilvl w:val="0"/>
          <w:numId w:val="0"/>
        </w:numPr>
        <w:rPr>
          <w:color w:val="00B0F0"/>
        </w:rPr>
      </w:pPr>
      <w:r>
        <w:rPr>
          <w:color w:val="00B0F0"/>
        </w:rPr>
        <w:t xml:space="preserve">9, </w:t>
      </w:r>
      <w:r w:rsidR="002E1C41" w:rsidRPr="0071235F">
        <w:rPr>
          <w:color w:val="00B0F0"/>
        </w:rPr>
        <w:t xml:space="preserve">AWS </w:t>
      </w:r>
      <w:r w:rsidR="006E0562" w:rsidRPr="0071235F">
        <w:rPr>
          <w:color w:val="00B0F0"/>
        </w:rPr>
        <w:t xml:space="preserve">Control Tower Overview </w:t>
      </w:r>
    </w:p>
    <w:p w14:paraId="0E6F7F5B" w14:textId="25F828C4" w:rsidR="002E1C41" w:rsidRPr="00DA4735" w:rsidRDefault="00DA4735" w:rsidP="00E77978">
      <w:pPr>
        <w:jc w:val="both"/>
        <w:rPr>
          <w:rFonts w:ascii="Arial" w:eastAsia="Arial" w:hAnsi="Arial"/>
          <w:b/>
          <w:bCs/>
        </w:rPr>
      </w:pPr>
      <w:r w:rsidRPr="00DA4735">
        <w:rPr>
          <w:rFonts w:ascii="Arial" w:eastAsia="Arial" w:hAnsi="Arial"/>
          <w:b/>
          <w:bCs/>
        </w:rPr>
        <w:t xml:space="preserve">Common </w:t>
      </w:r>
      <w:r>
        <w:rPr>
          <w:rFonts w:ascii="Arial" w:eastAsia="Arial" w:hAnsi="Arial"/>
          <w:b/>
          <w:bCs/>
        </w:rPr>
        <w:t>–</w:t>
      </w:r>
      <w:r w:rsidRPr="00DA4735">
        <w:rPr>
          <w:rFonts w:ascii="Arial" w:eastAsia="Arial" w:hAnsi="Arial"/>
          <w:b/>
          <w:bCs/>
        </w:rPr>
        <w:t xml:space="preserve"> </w:t>
      </w:r>
      <w:r w:rsidR="00F7549E" w:rsidRPr="00DA4735">
        <w:rPr>
          <w:rFonts w:ascii="Arial" w:eastAsia="Arial" w:hAnsi="Arial"/>
          <w:b/>
          <w:bCs/>
        </w:rPr>
        <w:t>Dashboard</w:t>
      </w:r>
      <w:r>
        <w:rPr>
          <w:rFonts w:ascii="Arial" w:eastAsia="Arial" w:hAnsi="Arial"/>
          <w:b/>
          <w:bCs/>
        </w:rPr>
        <w:t xml:space="preserve"> </w:t>
      </w:r>
    </w:p>
    <w:p w14:paraId="36890166" w14:textId="58D1F874" w:rsidR="00F7549E" w:rsidRDefault="00506F33" w:rsidP="00E77978">
      <w:pPr>
        <w:jc w:val="both"/>
        <w:rPr>
          <w:rFonts w:ascii="Arial" w:eastAsia="Arial" w:hAnsi="Arial"/>
          <w:b/>
          <w:bCs/>
        </w:rPr>
      </w:pPr>
      <w:r w:rsidRPr="00506F33">
        <w:rPr>
          <w:rFonts w:ascii="Arial" w:eastAsia="Arial" w:hAnsi="Arial"/>
          <w:b/>
          <w:bCs/>
        </w:rPr>
        <w:drawing>
          <wp:inline distT="0" distB="0" distL="0" distR="0" wp14:anchorId="0A3550FC" wp14:editId="666634DB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F7F2" w14:textId="3C99C5E7" w:rsidR="006E0562" w:rsidRDefault="006E0562" w:rsidP="00E77978">
      <w:pPr>
        <w:jc w:val="both"/>
        <w:rPr>
          <w:rFonts w:ascii="Arial" w:eastAsia="Arial" w:hAnsi="Arial"/>
          <w:b/>
          <w:bCs/>
        </w:rPr>
      </w:pPr>
    </w:p>
    <w:p w14:paraId="7DB913E5" w14:textId="77777777" w:rsidR="004D5519" w:rsidRDefault="004D5519" w:rsidP="00E77978">
      <w:pPr>
        <w:jc w:val="both"/>
        <w:rPr>
          <w:rFonts w:ascii="Arial" w:eastAsia="Arial" w:hAnsi="Arial"/>
          <w:b/>
          <w:bCs/>
        </w:rPr>
      </w:pPr>
    </w:p>
    <w:p w14:paraId="5DA671B9" w14:textId="24EDDDD6" w:rsidR="002E1C41" w:rsidRDefault="00B26B22" w:rsidP="00E77978">
      <w:pPr>
        <w:jc w:val="both"/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lastRenderedPageBreak/>
        <w:t xml:space="preserve">9.1 </w:t>
      </w:r>
      <w:r w:rsidR="003C0A6F">
        <w:rPr>
          <w:rFonts w:ascii="Arial" w:eastAsia="Arial" w:hAnsi="Arial"/>
          <w:b/>
          <w:bCs/>
        </w:rPr>
        <w:t>Organizations</w:t>
      </w:r>
    </w:p>
    <w:p w14:paraId="25B58BEC" w14:textId="4AAF70CC" w:rsidR="00B86859" w:rsidRPr="009C1624" w:rsidRDefault="00E16698" w:rsidP="00E16698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9.1.1 </w:t>
      </w:r>
      <w:r w:rsidR="00FF2383" w:rsidRPr="009C1624">
        <w:rPr>
          <w:rFonts w:ascii="Arial" w:eastAsia="Arial" w:hAnsi="Arial"/>
        </w:rPr>
        <w:t>Under Control Tower – Organizations</w:t>
      </w:r>
      <w:r w:rsidR="005615F3" w:rsidRPr="009C1624">
        <w:rPr>
          <w:rFonts w:ascii="Arial" w:eastAsia="Arial" w:hAnsi="Arial"/>
        </w:rPr>
        <w:t xml:space="preserve"> Unit</w:t>
      </w:r>
      <w:r w:rsidR="006F01A8" w:rsidRPr="009C1624">
        <w:rPr>
          <w:rFonts w:ascii="Arial" w:eastAsia="Arial" w:hAnsi="Arial"/>
        </w:rPr>
        <w:t xml:space="preserve"> (OUs) are groups of AWS accounts that are administered as a single logical unit. </w:t>
      </w:r>
    </w:p>
    <w:p w14:paraId="6211EDA3" w14:textId="7544D165" w:rsidR="00FF2383" w:rsidRPr="009C1624" w:rsidRDefault="00E16698" w:rsidP="00E16698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9.1.2 </w:t>
      </w:r>
      <w:r w:rsidR="006F01A8" w:rsidRPr="009C1624">
        <w:rPr>
          <w:rFonts w:ascii="Arial" w:eastAsia="Arial" w:hAnsi="Arial"/>
        </w:rPr>
        <w:t>Certain OUs are governed by AWS Control Tower so that guardrails can be applied to the accounts.</w:t>
      </w:r>
    </w:p>
    <w:p w14:paraId="2CBABE40" w14:textId="28ED4428" w:rsidR="00274BE4" w:rsidRDefault="00E16698" w:rsidP="00E16698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9.1.3 </w:t>
      </w:r>
      <w:r w:rsidR="00F35889" w:rsidRPr="0049508B">
        <w:rPr>
          <w:rFonts w:ascii="Arial" w:eastAsia="Arial" w:hAnsi="Arial"/>
        </w:rPr>
        <w:t>Creating OUs</w:t>
      </w:r>
      <w:r w:rsidR="0049508B" w:rsidRPr="0049508B">
        <w:rPr>
          <w:rFonts w:ascii="Arial" w:eastAsia="Arial" w:hAnsi="Arial"/>
        </w:rPr>
        <w:t xml:space="preserve"> - </w:t>
      </w:r>
      <w:r w:rsidR="0049508B" w:rsidRPr="0049508B">
        <w:rPr>
          <w:rFonts w:ascii="Arial" w:eastAsia="Arial" w:hAnsi="Arial"/>
        </w:rPr>
        <w:t>To create a new OU in AWS Control Tower, choose Add an OU.</w:t>
      </w:r>
    </w:p>
    <w:p w14:paraId="056D37F6" w14:textId="04203D4C" w:rsidR="000239D6" w:rsidRDefault="000239D6" w:rsidP="000239D6">
      <w:pPr>
        <w:pStyle w:val="ListParagraph"/>
        <w:jc w:val="both"/>
        <w:rPr>
          <w:rFonts w:ascii="Arial" w:eastAsia="Arial" w:hAnsi="Arial"/>
        </w:rPr>
      </w:pPr>
      <w:r w:rsidRPr="000239D6">
        <w:rPr>
          <w:rFonts w:ascii="Arial" w:eastAsia="Arial" w:hAnsi="Arial"/>
        </w:rPr>
        <w:drawing>
          <wp:inline distT="0" distB="0" distL="0" distR="0" wp14:anchorId="63DC440E" wp14:editId="61FC446E">
            <wp:extent cx="3291840" cy="188647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313" cy="18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93C1" w14:textId="4EE69F79" w:rsidR="00274BE4" w:rsidRDefault="00E16698" w:rsidP="00E16698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9.1.4 </w:t>
      </w:r>
      <w:r w:rsidR="00274BE4" w:rsidRPr="00274BE4">
        <w:rPr>
          <w:rFonts w:ascii="Arial" w:eastAsia="Arial" w:hAnsi="Arial"/>
        </w:rPr>
        <w:t>To register an OU in AWS Control Tower, choose Register OU</w:t>
      </w:r>
    </w:p>
    <w:p w14:paraId="04B8A268" w14:textId="37A8B1F5" w:rsidR="0049508B" w:rsidRPr="00274BE4" w:rsidRDefault="00525D26" w:rsidP="00E16698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9.1.5 </w:t>
      </w:r>
      <w:r w:rsidR="00A26823">
        <w:rPr>
          <w:rFonts w:ascii="Arial" w:eastAsia="Arial" w:hAnsi="Arial"/>
        </w:rPr>
        <w:t xml:space="preserve">Registering OU, </w:t>
      </w:r>
      <w:r w:rsidR="0087745D">
        <w:rPr>
          <w:rFonts w:ascii="Arial" w:eastAsia="Arial" w:hAnsi="Arial"/>
        </w:rPr>
        <w:t>will</w:t>
      </w:r>
      <w:r w:rsidR="00A26823" w:rsidRPr="00A26823">
        <w:rPr>
          <w:rFonts w:ascii="Arial" w:eastAsia="Arial" w:hAnsi="Arial"/>
        </w:rPr>
        <w:t xml:space="preserve"> extends AWS Control Tower governance to the OU and all of its member accounts</w:t>
      </w:r>
      <w:r w:rsidR="0087745D">
        <w:rPr>
          <w:rFonts w:ascii="Arial" w:eastAsia="Arial" w:hAnsi="Arial"/>
        </w:rPr>
        <w:t>.</w:t>
      </w:r>
    </w:p>
    <w:p w14:paraId="588865BE" w14:textId="329B8E03" w:rsidR="00506F33" w:rsidRDefault="00506F33" w:rsidP="00525D26">
      <w:pPr>
        <w:jc w:val="center"/>
        <w:rPr>
          <w:rFonts w:ascii="Arial" w:eastAsia="Arial" w:hAnsi="Arial"/>
          <w:b/>
          <w:bCs/>
        </w:rPr>
      </w:pPr>
      <w:r w:rsidRPr="00506F33">
        <w:rPr>
          <w:rFonts w:ascii="Arial" w:eastAsia="Arial" w:hAnsi="Arial"/>
          <w:b/>
          <w:bCs/>
        </w:rPr>
        <w:drawing>
          <wp:inline distT="0" distB="0" distL="0" distR="0" wp14:anchorId="14A3CA95" wp14:editId="7BEF346F">
            <wp:extent cx="5272677" cy="289941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259" cy="29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0260" w14:textId="77777777" w:rsidR="009C1624" w:rsidRDefault="009C1624" w:rsidP="00E77978">
      <w:pPr>
        <w:jc w:val="both"/>
        <w:rPr>
          <w:rFonts w:ascii="Arial" w:eastAsia="Arial" w:hAnsi="Arial"/>
          <w:b/>
          <w:bCs/>
        </w:rPr>
      </w:pPr>
    </w:p>
    <w:p w14:paraId="16F683D6" w14:textId="477392EA" w:rsidR="00002FDF" w:rsidRDefault="00525D26" w:rsidP="00E77978">
      <w:pPr>
        <w:jc w:val="both"/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lastRenderedPageBreak/>
        <w:t xml:space="preserve">9.2 </w:t>
      </w:r>
      <w:r w:rsidR="00002FDF">
        <w:rPr>
          <w:rFonts w:ascii="Arial" w:eastAsia="Arial" w:hAnsi="Arial"/>
          <w:b/>
          <w:bCs/>
        </w:rPr>
        <w:t>Accounts</w:t>
      </w:r>
    </w:p>
    <w:p w14:paraId="217C3FFE" w14:textId="5A477DE2" w:rsidR="007C23F9" w:rsidRDefault="00525D26" w:rsidP="00525D26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9.2.1 </w:t>
      </w:r>
      <w:r w:rsidR="004C45B5">
        <w:rPr>
          <w:rFonts w:ascii="Arial" w:eastAsia="Arial" w:hAnsi="Arial"/>
        </w:rPr>
        <w:t xml:space="preserve">Under Control Tower </w:t>
      </w:r>
      <w:r w:rsidR="009C1624">
        <w:rPr>
          <w:rFonts w:ascii="Arial" w:eastAsia="Arial" w:hAnsi="Arial"/>
        </w:rPr>
        <w:t>-&gt;</w:t>
      </w:r>
      <w:r w:rsidR="004C45B5">
        <w:rPr>
          <w:rFonts w:ascii="Arial" w:eastAsia="Arial" w:hAnsi="Arial"/>
        </w:rPr>
        <w:t xml:space="preserve"> Accounts, </w:t>
      </w:r>
      <w:r w:rsidR="00176F6F">
        <w:rPr>
          <w:rFonts w:ascii="Arial" w:eastAsia="Arial" w:hAnsi="Arial"/>
        </w:rPr>
        <w:t>we</w:t>
      </w:r>
      <w:r w:rsidR="004C45B5">
        <w:rPr>
          <w:rFonts w:ascii="Arial" w:eastAsia="Arial" w:hAnsi="Arial"/>
        </w:rPr>
        <w:t xml:space="preserve"> can view our </w:t>
      </w:r>
      <w:r w:rsidR="00917A2A">
        <w:rPr>
          <w:rFonts w:ascii="Arial" w:eastAsia="Arial" w:hAnsi="Arial"/>
        </w:rPr>
        <w:t>new</w:t>
      </w:r>
      <w:r w:rsidR="00176F6F">
        <w:rPr>
          <w:rFonts w:ascii="Arial" w:eastAsia="Arial" w:hAnsi="Arial"/>
        </w:rPr>
        <w:t>ly</w:t>
      </w:r>
      <w:r w:rsidR="00917A2A">
        <w:rPr>
          <w:rFonts w:ascii="Arial" w:eastAsia="Arial" w:hAnsi="Arial"/>
        </w:rPr>
        <w:t xml:space="preserve"> created &amp; Migrated </w:t>
      </w:r>
      <w:r w:rsidR="00176F6F">
        <w:rPr>
          <w:rFonts w:ascii="Arial" w:eastAsia="Arial" w:hAnsi="Arial"/>
        </w:rPr>
        <w:t xml:space="preserve">AWS </w:t>
      </w:r>
      <w:r w:rsidR="00917A2A">
        <w:rPr>
          <w:rFonts w:ascii="Arial" w:eastAsia="Arial" w:hAnsi="Arial"/>
        </w:rPr>
        <w:t xml:space="preserve">accounts </w:t>
      </w:r>
      <w:r w:rsidR="00176F6F">
        <w:rPr>
          <w:rFonts w:ascii="Arial" w:eastAsia="Arial" w:hAnsi="Arial"/>
        </w:rPr>
        <w:t>under</w:t>
      </w:r>
      <w:r w:rsidR="00917A2A">
        <w:rPr>
          <w:rFonts w:ascii="Arial" w:eastAsia="Arial" w:hAnsi="Arial"/>
        </w:rPr>
        <w:t xml:space="preserve"> our current AWS Organization</w:t>
      </w:r>
      <w:r w:rsidR="00176F6F">
        <w:rPr>
          <w:rFonts w:ascii="Arial" w:eastAsia="Arial" w:hAnsi="Arial"/>
        </w:rPr>
        <w:t>.</w:t>
      </w:r>
    </w:p>
    <w:p w14:paraId="16A0651D" w14:textId="288449B2" w:rsidR="00176F6F" w:rsidRPr="004C45B5" w:rsidRDefault="00525D26" w:rsidP="00525D26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9.2.2 </w:t>
      </w:r>
      <w:r w:rsidR="00513CA0">
        <w:rPr>
          <w:rFonts w:ascii="Arial" w:eastAsia="Arial" w:hAnsi="Arial"/>
        </w:rPr>
        <w:t>Individual</w:t>
      </w:r>
      <w:r w:rsidR="007F5830">
        <w:rPr>
          <w:rFonts w:ascii="Arial" w:eastAsia="Arial" w:hAnsi="Arial"/>
        </w:rPr>
        <w:t xml:space="preserve"> </w:t>
      </w:r>
      <w:r w:rsidR="00513CA0">
        <w:rPr>
          <w:rFonts w:ascii="Arial" w:eastAsia="Arial" w:hAnsi="Arial"/>
        </w:rPr>
        <w:t>account</w:t>
      </w:r>
      <w:r w:rsidR="00F44202">
        <w:rPr>
          <w:rFonts w:ascii="Arial" w:eastAsia="Arial" w:hAnsi="Arial"/>
        </w:rPr>
        <w:t>’</w:t>
      </w:r>
      <w:r w:rsidR="00513CA0">
        <w:rPr>
          <w:rFonts w:ascii="Arial" w:eastAsia="Arial" w:hAnsi="Arial"/>
        </w:rPr>
        <w:t>s</w:t>
      </w:r>
      <w:r w:rsidR="007F5830">
        <w:rPr>
          <w:rFonts w:ascii="Arial" w:eastAsia="Arial" w:hAnsi="Arial"/>
        </w:rPr>
        <w:t xml:space="preserve"> </w:t>
      </w:r>
      <w:r w:rsidR="00F44202">
        <w:rPr>
          <w:rFonts w:ascii="Arial" w:eastAsia="Arial" w:hAnsi="Arial"/>
        </w:rPr>
        <w:t>email ID</w:t>
      </w:r>
      <w:r w:rsidR="0065640B">
        <w:rPr>
          <w:rFonts w:ascii="Arial" w:eastAsia="Arial" w:hAnsi="Arial"/>
        </w:rPr>
        <w:t>,</w:t>
      </w:r>
      <w:r w:rsidR="007F5830">
        <w:rPr>
          <w:rFonts w:ascii="Arial" w:eastAsia="Arial" w:hAnsi="Arial"/>
        </w:rPr>
        <w:t xml:space="preserve"> </w:t>
      </w:r>
      <w:r w:rsidR="0065640B">
        <w:rPr>
          <w:rFonts w:ascii="Arial" w:eastAsia="Arial" w:hAnsi="Arial"/>
        </w:rPr>
        <w:t xml:space="preserve">Organizational Unit </w:t>
      </w:r>
      <w:r w:rsidR="00144300">
        <w:rPr>
          <w:rFonts w:ascii="Arial" w:eastAsia="Arial" w:hAnsi="Arial"/>
        </w:rPr>
        <w:t>and</w:t>
      </w:r>
      <w:r w:rsidR="00E51633">
        <w:rPr>
          <w:rFonts w:ascii="Arial" w:eastAsia="Arial" w:hAnsi="Arial"/>
        </w:rPr>
        <w:t xml:space="preserve"> Enrollment status </w:t>
      </w:r>
      <w:r w:rsidR="004B0EDC">
        <w:rPr>
          <w:rFonts w:ascii="Arial" w:eastAsia="Arial" w:hAnsi="Arial"/>
        </w:rPr>
        <w:t xml:space="preserve">can be viewed with </w:t>
      </w:r>
      <w:r w:rsidR="007F5830">
        <w:rPr>
          <w:rFonts w:ascii="Arial" w:eastAsia="Arial" w:hAnsi="Arial"/>
        </w:rPr>
        <w:t>enabled guardrails.</w:t>
      </w:r>
    </w:p>
    <w:p w14:paraId="4A1FED28" w14:textId="0B294854" w:rsidR="00002FDF" w:rsidRPr="006E0562" w:rsidRDefault="00002FDF" w:rsidP="00525D26">
      <w:pPr>
        <w:jc w:val="center"/>
        <w:rPr>
          <w:rFonts w:ascii="Arial" w:eastAsia="Arial" w:hAnsi="Arial"/>
          <w:b/>
          <w:bCs/>
        </w:rPr>
      </w:pPr>
      <w:r w:rsidRPr="00002FDF">
        <w:rPr>
          <w:rFonts w:ascii="Arial" w:eastAsia="Arial" w:hAnsi="Arial"/>
          <w:b/>
          <w:bCs/>
        </w:rPr>
        <w:drawing>
          <wp:inline distT="0" distB="0" distL="0" distR="0" wp14:anchorId="49C87656" wp14:editId="31158391">
            <wp:extent cx="3726180" cy="20458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0942" cy="20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1433" w14:textId="77777777" w:rsidR="007C671D" w:rsidRDefault="007C671D" w:rsidP="00E77978">
      <w:pPr>
        <w:jc w:val="both"/>
        <w:rPr>
          <w:rFonts w:ascii="Arial" w:eastAsia="Arial" w:hAnsi="Arial"/>
        </w:rPr>
      </w:pPr>
    </w:p>
    <w:p w14:paraId="11ACFE4E" w14:textId="5BF380E9" w:rsidR="00426712" w:rsidRDefault="00525D26" w:rsidP="00E77978">
      <w:pPr>
        <w:jc w:val="both"/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t xml:space="preserve">9.3 </w:t>
      </w:r>
      <w:r w:rsidR="0033030B" w:rsidRPr="0033030B">
        <w:rPr>
          <w:rFonts w:ascii="Arial" w:eastAsia="Arial" w:hAnsi="Arial"/>
          <w:b/>
          <w:bCs/>
        </w:rPr>
        <w:t>Account Factory</w:t>
      </w:r>
    </w:p>
    <w:p w14:paraId="2744C157" w14:textId="30AB8B46" w:rsidR="001E130A" w:rsidRPr="0049697B" w:rsidRDefault="00525D26" w:rsidP="00525D26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9.3.1 </w:t>
      </w:r>
      <w:r w:rsidR="001E130A" w:rsidRPr="0049697B">
        <w:rPr>
          <w:rFonts w:ascii="Arial" w:eastAsia="Arial" w:hAnsi="Arial"/>
        </w:rPr>
        <w:t xml:space="preserve">Under </w:t>
      </w:r>
      <w:r w:rsidR="00A53C67" w:rsidRPr="0049697B">
        <w:rPr>
          <w:rFonts w:ascii="Arial" w:eastAsia="Arial" w:hAnsi="Arial"/>
        </w:rPr>
        <w:t xml:space="preserve">Control Tower -&gt; Account Factory </w:t>
      </w:r>
      <w:r w:rsidR="005C6160" w:rsidRPr="0049697B">
        <w:rPr>
          <w:rFonts w:ascii="Arial" w:eastAsia="Arial" w:hAnsi="Arial"/>
        </w:rPr>
        <w:t>we can provision new accounts and enroll existing accounts.</w:t>
      </w:r>
    </w:p>
    <w:p w14:paraId="1F42E042" w14:textId="0D01A240" w:rsidR="005C6160" w:rsidRPr="0049697B" w:rsidRDefault="00525D26" w:rsidP="00525D26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9.3.2 </w:t>
      </w:r>
      <w:r w:rsidR="0049697B" w:rsidRPr="0049697B">
        <w:rPr>
          <w:rFonts w:ascii="Arial" w:eastAsia="Arial" w:hAnsi="Arial"/>
        </w:rPr>
        <w:t>Standardize our account and network configuration by enrollment.</w:t>
      </w:r>
    </w:p>
    <w:p w14:paraId="00AED92B" w14:textId="13FD911C" w:rsidR="0033030B" w:rsidRDefault="00F866F6" w:rsidP="00EF58EF">
      <w:pPr>
        <w:jc w:val="center"/>
        <w:rPr>
          <w:rFonts w:ascii="Arial" w:eastAsia="Arial" w:hAnsi="Arial"/>
          <w:b/>
          <w:bCs/>
        </w:rPr>
      </w:pPr>
      <w:r w:rsidRPr="00F866F6">
        <w:rPr>
          <w:rFonts w:ascii="Arial" w:eastAsia="Arial" w:hAnsi="Arial"/>
          <w:b/>
          <w:bCs/>
        </w:rPr>
        <w:drawing>
          <wp:inline distT="0" distB="0" distL="0" distR="0" wp14:anchorId="01B4A589" wp14:editId="440583F3">
            <wp:extent cx="4358640" cy="201540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2519" cy="20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DA8E" w14:textId="77777777" w:rsidR="007C23F9" w:rsidRDefault="0049697B" w:rsidP="00E77978">
      <w:pPr>
        <w:jc w:val="both"/>
        <w:rPr>
          <w:rFonts w:ascii="Arial" w:eastAsia="Arial" w:hAnsi="Arial"/>
        </w:rPr>
      </w:pPr>
      <w:r>
        <w:rPr>
          <w:rFonts w:ascii="Arial" w:eastAsia="Arial" w:hAnsi="Arial"/>
          <w:b/>
          <w:bCs/>
        </w:rPr>
        <w:t xml:space="preserve">Note: </w:t>
      </w:r>
      <w:r>
        <w:rPr>
          <w:rFonts w:ascii="Arial" w:eastAsia="Arial" w:hAnsi="Arial"/>
        </w:rPr>
        <w:t xml:space="preserve">For more information on </w:t>
      </w:r>
      <w:r w:rsidR="00F92DE7">
        <w:rPr>
          <w:rFonts w:ascii="Arial" w:eastAsia="Arial" w:hAnsi="Arial"/>
        </w:rPr>
        <w:t xml:space="preserve">Account </w:t>
      </w:r>
      <w:r>
        <w:rPr>
          <w:rFonts w:ascii="Arial" w:eastAsia="Arial" w:hAnsi="Arial"/>
        </w:rPr>
        <w:t xml:space="preserve">Enrollment </w:t>
      </w:r>
      <w:r w:rsidR="008F52C9">
        <w:rPr>
          <w:rFonts w:ascii="Arial" w:eastAsia="Arial" w:hAnsi="Arial"/>
        </w:rPr>
        <w:t xml:space="preserve">kindly follow the detailed steps in </w:t>
      </w:r>
      <w:r w:rsidR="009F2C16">
        <w:rPr>
          <w:rFonts w:ascii="Arial" w:eastAsia="Arial" w:hAnsi="Arial"/>
        </w:rPr>
        <w:t xml:space="preserve">document </w:t>
      </w:r>
      <w:r w:rsidR="008B34D8">
        <w:rPr>
          <w:rFonts w:ascii="Arial" w:eastAsia="Arial" w:hAnsi="Arial"/>
        </w:rPr>
        <w:t xml:space="preserve">- </w:t>
      </w:r>
      <w:r w:rsidR="009D2280" w:rsidRPr="009D2280">
        <w:rPr>
          <w:rFonts w:ascii="Arial" w:eastAsia="Arial" w:hAnsi="Arial"/>
        </w:rPr>
        <w:t xml:space="preserve">SBC_AWS Landing </w:t>
      </w:r>
      <w:proofErr w:type="spellStart"/>
      <w:r w:rsidR="009D2280" w:rsidRPr="009D2280">
        <w:rPr>
          <w:rFonts w:ascii="Arial" w:eastAsia="Arial" w:hAnsi="Arial"/>
        </w:rPr>
        <w:t>Zone_Migration</w:t>
      </w:r>
      <w:proofErr w:type="spellEnd"/>
      <w:r w:rsidR="009D2280" w:rsidRPr="009D2280">
        <w:rPr>
          <w:rFonts w:ascii="Arial" w:eastAsia="Arial" w:hAnsi="Arial"/>
        </w:rPr>
        <w:t xml:space="preserve"> &amp; Enrollment_V1.0</w:t>
      </w:r>
    </w:p>
    <w:p w14:paraId="043392E6" w14:textId="77777777" w:rsidR="00525D26" w:rsidRDefault="00525D26" w:rsidP="00E77978">
      <w:pPr>
        <w:jc w:val="both"/>
        <w:rPr>
          <w:rFonts w:ascii="Arial" w:eastAsia="Arial" w:hAnsi="Arial"/>
          <w:b/>
          <w:bCs/>
        </w:rPr>
      </w:pPr>
    </w:p>
    <w:p w14:paraId="3B1AF0E1" w14:textId="5AFF9B54" w:rsidR="0005391D" w:rsidRPr="007C23F9" w:rsidRDefault="00525D26" w:rsidP="00E77978">
      <w:pPr>
        <w:jc w:val="both"/>
        <w:rPr>
          <w:rFonts w:ascii="Arial" w:eastAsia="Arial" w:hAnsi="Arial"/>
        </w:rPr>
      </w:pPr>
      <w:r>
        <w:rPr>
          <w:rFonts w:ascii="Arial" w:eastAsia="Arial" w:hAnsi="Arial"/>
          <w:b/>
          <w:bCs/>
        </w:rPr>
        <w:lastRenderedPageBreak/>
        <w:t xml:space="preserve">9.4 </w:t>
      </w:r>
      <w:r w:rsidR="0005391D">
        <w:rPr>
          <w:rFonts w:ascii="Arial" w:eastAsia="Arial" w:hAnsi="Arial"/>
          <w:b/>
          <w:bCs/>
        </w:rPr>
        <w:t>Guardrails</w:t>
      </w:r>
    </w:p>
    <w:p w14:paraId="78EC8EC6" w14:textId="69B1BC36" w:rsidR="0049044A" w:rsidRPr="00C917AE" w:rsidRDefault="00525D26" w:rsidP="00525D26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9.4.1 </w:t>
      </w:r>
      <w:r w:rsidR="0057171D" w:rsidRPr="00C917AE">
        <w:rPr>
          <w:rFonts w:ascii="Arial" w:eastAsia="Arial" w:hAnsi="Arial"/>
        </w:rPr>
        <w:t xml:space="preserve">Under Control Tower -&gt; </w:t>
      </w:r>
      <w:r w:rsidR="00CD718F" w:rsidRPr="00C917AE">
        <w:rPr>
          <w:rFonts w:ascii="Arial" w:eastAsia="Arial" w:hAnsi="Arial"/>
        </w:rPr>
        <w:t>Guardrails</w:t>
      </w:r>
      <w:r w:rsidR="0049044A" w:rsidRPr="00C917AE">
        <w:rPr>
          <w:rFonts w:ascii="Arial" w:eastAsia="Arial" w:hAnsi="Arial"/>
        </w:rPr>
        <w:t xml:space="preserve"> (AWS Managed – </w:t>
      </w:r>
      <w:r w:rsidR="00B00221" w:rsidRPr="00C917AE">
        <w:rPr>
          <w:rFonts w:ascii="Arial" w:eastAsia="Arial" w:hAnsi="Arial"/>
        </w:rPr>
        <w:t xml:space="preserve">Strongly recommended, </w:t>
      </w:r>
      <w:r w:rsidR="0049044A" w:rsidRPr="00C917AE">
        <w:rPr>
          <w:rFonts w:ascii="Arial" w:eastAsia="Arial" w:hAnsi="Arial"/>
        </w:rPr>
        <w:t>Mandatory, Elective</w:t>
      </w:r>
      <w:r w:rsidR="00220772" w:rsidRPr="00C917AE">
        <w:rPr>
          <w:rFonts w:ascii="Arial" w:eastAsia="Arial" w:hAnsi="Arial"/>
        </w:rPr>
        <w:t xml:space="preserve"> categories) are there.</w:t>
      </w:r>
    </w:p>
    <w:p w14:paraId="02AA8D81" w14:textId="3DD445D9" w:rsidR="006B0407" w:rsidRPr="00C917AE" w:rsidRDefault="00525D26" w:rsidP="00525D26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9.4.2 </w:t>
      </w:r>
      <w:r w:rsidR="00220772" w:rsidRPr="00C917AE">
        <w:rPr>
          <w:rFonts w:ascii="Arial" w:eastAsia="Arial" w:hAnsi="Arial"/>
        </w:rPr>
        <w:t>These</w:t>
      </w:r>
      <w:r w:rsidR="00CD718F" w:rsidRPr="00C917AE">
        <w:rPr>
          <w:rFonts w:ascii="Arial" w:eastAsia="Arial" w:hAnsi="Arial"/>
        </w:rPr>
        <w:t xml:space="preserve"> are governance rules for your AWS environment. </w:t>
      </w:r>
    </w:p>
    <w:p w14:paraId="58FF9D02" w14:textId="5BAE3937" w:rsidR="00CD718F" w:rsidRPr="00C917AE" w:rsidRDefault="00525D26" w:rsidP="00525D26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9.4.3 </w:t>
      </w:r>
      <w:r w:rsidR="00CD718F" w:rsidRPr="00C917AE">
        <w:rPr>
          <w:rFonts w:ascii="Arial" w:eastAsia="Arial" w:hAnsi="Arial"/>
        </w:rPr>
        <w:t>A guardrail enabled on an organizational unit (OU) continuously enforces or detects compliance with the stated intent on all resources in the child accounts under the OU.</w:t>
      </w:r>
    </w:p>
    <w:p w14:paraId="31AFFFF1" w14:textId="45168389" w:rsidR="0005391D" w:rsidRDefault="0005391D" w:rsidP="00EF58EF">
      <w:pPr>
        <w:jc w:val="center"/>
        <w:rPr>
          <w:rFonts w:ascii="Arial" w:eastAsia="Arial" w:hAnsi="Arial"/>
          <w:b/>
          <w:bCs/>
        </w:rPr>
      </w:pPr>
      <w:r w:rsidRPr="0005391D">
        <w:rPr>
          <w:rFonts w:ascii="Arial" w:eastAsia="Arial" w:hAnsi="Arial"/>
          <w:b/>
          <w:bCs/>
        </w:rPr>
        <w:drawing>
          <wp:inline distT="0" distB="0" distL="0" distR="0" wp14:anchorId="76C6A722" wp14:editId="6572CA5F">
            <wp:extent cx="4762500" cy="2594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188" cy="26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01E7" w14:textId="667C2F9E" w:rsidR="00C917AE" w:rsidRPr="00C917AE" w:rsidRDefault="00C917AE" w:rsidP="00E77978">
      <w:pPr>
        <w:jc w:val="both"/>
        <w:rPr>
          <w:rFonts w:ascii="Arial" w:eastAsia="Arial" w:hAnsi="Arial"/>
        </w:rPr>
      </w:pPr>
      <w:r>
        <w:rPr>
          <w:rFonts w:ascii="Arial" w:eastAsia="Arial" w:hAnsi="Arial"/>
          <w:b/>
          <w:bCs/>
        </w:rPr>
        <w:t xml:space="preserve">Note: </w:t>
      </w:r>
      <w:r>
        <w:rPr>
          <w:rFonts w:ascii="Arial" w:eastAsia="Arial" w:hAnsi="Arial"/>
        </w:rPr>
        <w:t xml:space="preserve">For more information </w:t>
      </w:r>
      <w:r w:rsidR="003570F8">
        <w:rPr>
          <w:rFonts w:ascii="Arial" w:eastAsia="Arial" w:hAnsi="Arial"/>
        </w:rPr>
        <w:t xml:space="preserve">about Guardrails </w:t>
      </w:r>
      <w:r w:rsidR="00AE77E1">
        <w:rPr>
          <w:rFonts w:ascii="Arial" w:eastAsia="Arial" w:hAnsi="Arial"/>
        </w:rPr>
        <w:t xml:space="preserve">please follow </w:t>
      </w:r>
      <w:r>
        <w:rPr>
          <w:rFonts w:ascii="Arial" w:eastAsia="Arial" w:hAnsi="Arial"/>
        </w:rPr>
        <w:t>detailed documentation</w:t>
      </w:r>
      <w:r w:rsidR="004D655D">
        <w:rPr>
          <w:rFonts w:ascii="Arial" w:eastAsia="Arial" w:hAnsi="Arial"/>
        </w:rPr>
        <w:t xml:space="preserve"> - </w:t>
      </w:r>
      <w:r w:rsidR="00AE77E1">
        <w:rPr>
          <w:rFonts w:ascii="Arial" w:eastAsia="Arial" w:hAnsi="Arial"/>
        </w:rPr>
        <w:t xml:space="preserve"> </w:t>
      </w:r>
    </w:p>
    <w:p w14:paraId="22D1B591" w14:textId="0ED32D17" w:rsidR="00546E26" w:rsidRDefault="00525D26" w:rsidP="00E77978">
      <w:pPr>
        <w:jc w:val="both"/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t xml:space="preserve">9.5 </w:t>
      </w:r>
      <w:r w:rsidR="00546E26" w:rsidRPr="00546E26">
        <w:rPr>
          <w:rFonts w:ascii="Arial" w:eastAsia="Arial" w:hAnsi="Arial"/>
          <w:b/>
          <w:bCs/>
        </w:rPr>
        <w:t>Landing Zone Settings</w:t>
      </w:r>
    </w:p>
    <w:p w14:paraId="3BA23203" w14:textId="66C6D273" w:rsidR="006E481D" w:rsidRPr="006E481D" w:rsidRDefault="00525D26" w:rsidP="006E481D">
      <w:pPr>
        <w:jc w:val="both"/>
        <w:rPr>
          <w:rFonts w:ascii="Arial" w:eastAsia="Arial" w:hAnsi="Arial"/>
        </w:rPr>
      </w:pPr>
      <w:r>
        <w:rPr>
          <w:rFonts w:ascii="Arial" w:eastAsia="Arial" w:hAnsi="Arial"/>
          <w:b/>
          <w:bCs/>
        </w:rPr>
        <w:t xml:space="preserve">9.5.1 </w:t>
      </w:r>
      <w:r w:rsidR="006E481D" w:rsidRPr="006E481D">
        <w:rPr>
          <w:rFonts w:ascii="Arial" w:eastAsia="Arial" w:hAnsi="Arial"/>
          <w:b/>
          <w:bCs/>
        </w:rPr>
        <w:t>Version </w:t>
      </w:r>
      <w:r w:rsidR="0034255B">
        <w:rPr>
          <w:rFonts w:ascii="Arial" w:eastAsia="Arial" w:hAnsi="Arial"/>
          <w:b/>
          <w:bCs/>
        </w:rPr>
        <w:t>T</w:t>
      </w:r>
      <w:r w:rsidR="006E481D" w:rsidRPr="006E481D">
        <w:rPr>
          <w:rFonts w:ascii="Arial" w:eastAsia="Arial" w:hAnsi="Arial"/>
          <w:b/>
          <w:bCs/>
        </w:rPr>
        <w:t>ab</w:t>
      </w:r>
      <w:r w:rsidR="0005707B">
        <w:rPr>
          <w:rFonts w:ascii="Arial" w:eastAsia="Arial" w:hAnsi="Arial"/>
          <w:b/>
          <w:bCs/>
        </w:rPr>
        <w:t>:</w:t>
      </w:r>
      <w:r w:rsidR="006E481D" w:rsidRPr="006E481D">
        <w:rPr>
          <w:rFonts w:ascii="Arial" w:eastAsia="Arial" w:hAnsi="Arial"/>
        </w:rPr>
        <w:t xml:space="preserve"> </w:t>
      </w:r>
      <w:r w:rsidR="006E481D">
        <w:rPr>
          <w:rFonts w:ascii="Arial" w:eastAsia="Arial" w:hAnsi="Arial"/>
        </w:rPr>
        <w:t>we</w:t>
      </w:r>
      <w:r w:rsidR="006E481D" w:rsidRPr="006E481D">
        <w:rPr>
          <w:rFonts w:ascii="Arial" w:eastAsia="Arial" w:hAnsi="Arial"/>
        </w:rPr>
        <w:t xml:space="preserve"> can choose an available version for </w:t>
      </w:r>
      <w:r w:rsidR="00372C44">
        <w:rPr>
          <w:rFonts w:ascii="Arial" w:eastAsia="Arial" w:hAnsi="Arial"/>
        </w:rPr>
        <w:t>“</w:t>
      </w:r>
      <w:r w:rsidR="006E481D" w:rsidRPr="006E481D">
        <w:rPr>
          <w:rFonts w:ascii="Arial" w:eastAsia="Arial" w:hAnsi="Arial"/>
        </w:rPr>
        <w:t>Update</w:t>
      </w:r>
      <w:r w:rsidR="00372C44">
        <w:rPr>
          <w:rFonts w:ascii="Arial" w:eastAsia="Arial" w:hAnsi="Arial"/>
        </w:rPr>
        <w:t>”</w:t>
      </w:r>
      <w:r w:rsidR="006E481D" w:rsidRPr="006E481D">
        <w:rPr>
          <w:rFonts w:ascii="Arial" w:eastAsia="Arial" w:hAnsi="Arial"/>
        </w:rPr>
        <w:t> or </w:t>
      </w:r>
      <w:r w:rsidR="00372C44">
        <w:rPr>
          <w:rFonts w:ascii="Arial" w:eastAsia="Arial" w:hAnsi="Arial"/>
        </w:rPr>
        <w:t>“</w:t>
      </w:r>
      <w:r w:rsidR="006E481D" w:rsidRPr="006E481D">
        <w:rPr>
          <w:rFonts w:ascii="Arial" w:eastAsia="Arial" w:hAnsi="Arial"/>
        </w:rPr>
        <w:t>Repair</w:t>
      </w:r>
      <w:r w:rsidR="00372C44">
        <w:rPr>
          <w:rFonts w:ascii="Arial" w:eastAsia="Arial" w:hAnsi="Arial"/>
        </w:rPr>
        <w:t>”</w:t>
      </w:r>
      <w:r w:rsidR="006E481D" w:rsidRPr="006E481D">
        <w:rPr>
          <w:rFonts w:ascii="Arial" w:eastAsia="Arial" w:hAnsi="Arial"/>
        </w:rPr>
        <w:t>.</w:t>
      </w:r>
    </w:p>
    <w:p w14:paraId="586575CE" w14:textId="77777777" w:rsidR="006E481D" w:rsidRPr="00372C44" w:rsidRDefault="006E481D" w:rsidP="00372C44">
      <w:pPr>
        <w:pStyle w:val="ListParagraph"/>
        <w:numPr>
          <w:ilvl w:val="0"/>
          <w:numId w:val="13"/>
        </w:numPr>
        <w:jc w:val="both"/>
        <w:rPr>
          <w:rFonts w:ascii="Arial" w:eastAsia="Arial" w:hAnsi="Arial"/>
        </w:rPr>
      </w:pPr>
      <w:r w:rsidRPr="00372C44">
        <w:rPr>
          <w:rFonts w:ascii="Arial" w:eastAsia="Arial" w:hAnsi="Arial"/>
        </w:rPr>
        <w:t>Update becomes available for any major update to AWS Control Tower, or when there's expanded functionality.</w:t>
      </w:r>
    </w:p>
    <w:p w14:paraId="47653C13" w14:textId="77777777" w:rsidR="006E481D" w:rsidRPr="00372C44" w:rsidRDefault="006E481D" w:rsidP="00372C44">
      <w:pPr>
        <w:pStyle w:val="ListParagraph"/>
        <w:numPr>
          <w:ilvl w:val="0"/>
          <w:numId w:val="13"/>
        </w:numPr>
        <w:jc w:val="both"/>
        <w:rPr>
          <w:rFonts w:ascii="Arial" w:eastAsia="Arial" w:hAnsi="Arial"/>
        </w:rPr>
      </w:pPr>
      <w:r w:rsidRPr="00372C44">
        <w:rPr>
          <w:rFonts w:ascii="Arial" w:eastAsia="Arial" w:hAnsi="Arial"/>
        </w:rPr>
        <w:t>Choose Repair to view the AWS Control Tower update page and bring your landing zone back into a consistent state after drift occurs.</w:t>
      </w:r>
    </w:p>
    <w:p w14:paraId="11BE6F62" w14:textId="6DDB6611" w:rsidR="006E481D" w:rsidRPr="006E481D" w:rsidRDefault="00525D26" w:rsidP="006E481D">
      <w:pPr>
        <w:jc w:val="both"/>
        <w:rPr>
          <w:rFonts w:ascii="Arial" w:eastAsia="Arial" w:hAnsi="Arial"/>
        </w:rPr>
      </w:pPr>
      <w:r>
        <w:rPr>
          <w:rFonts w:ascii="Arial" w:eastAsia="Arial" w:hAnsi="Arial"/>
          <w:b/>
          <w:bCs/>
        </w:rPr>
        <w:t xml:space="preserve">9.5.2 </w:t>
      </w:r>
      <w:r w:rsidR="006E481D" w:rsidRPr="006E481D">
        <w:rPr>
          <w:rFonts w:ascii="Arial" w:eastAsia="Arial" w:hAnsi="Arial"/>
          <w:b/>
          <w:bCs/>
        </w:rPr>
        <w:t>Region tab</w:t>
      </w:r>
      <w:r w:rsidR="0005707B">
        <w:rPr>
          <w:rFonts w:ascii="Arial" w:eastAsia="Arial" w:hAnsi="Arial"/>
        </w:rPr>
        <w:t>: We</w:t>
      </w:r>
      <w:r w:rsidR="006E481D" w:rsidRPr="006E481D">
        <w:rPr>
          <w:rFonts w:ascii="Arial" w:eastAsia="Arial" w:hAnsi="Arial"/>
        </w:rPr>
        <w:t xml:space="preserve"> can view regions that </w:t>
      </w:r>
      <w:r w:rsidR="0005707B">
        <w:rPr>
          <w:rFonts w:ascii="Arial" w:eastAsia="Arial" w:hAnsi="Arial"/>
        </w:rPr>
        <w:t xml:space="preserve">control tower </w:t>
      </w:r>
      <w:r w:rsidR="006E481D" w:rsidRPr="006E481D">
        <w:rPr>
          <w:rFonts w:ascii="Arial" w:eastAsia="Arial" w:hAnsi="Arial"/>
        </w:rPr>
        <w:t>are available and governed.</w:t>
      </w:r>
    </w:p>
    <w:p w14:paraId="131A6E36" w14:textId="77777777" w:rsidR="00B563FF" w:rsidRDefault="00B563FF" w:rsidP="00E77978">
      <w:pPr>
        <w:jc w:val="both"/>
        <w:rPr>
          <w:rFonts w:ascii="Arial" w:eastAsia="Arial" w:hAnsi="Arial"/>
          <w:b/>
          <w:bCs/>
        </w:rPr>
      </w:pPr>
    </w:p>
    <w:p w14:paraId="2C13B4B0" w14:textId="3B489340" w:rsidR="00546E26" w:rsidRDefault="00546E26" w:rsidP="00525D26">
      <w:pPr>
        <w:jc w:val="center"/>
        <w:rPr>
          <w:rFonts w:ascii="Arial" w:eastAsia="Arial" w:hAnsi="Arial"/>
          <w:b/>
          <w:bCs/>
        </w:rPr>
      </w:pPr>
      <w:r w:rsidRPr="00546E26">
        <w:rPr>
          <w:rFonts w:ascii="Arial" w:eastAsia="Arial" w:hAnsi="Arial"/>
          <w:b/>
          <w:bCs/>
        </w:rPr>
        <w:lastRenderedPageBreak/>
        <w:drawing>
          <wp:inline distT="0" distB="0" distL="0" distR="0" wp14:anchorId="1B309AE8" wp14:editId="23117CA8">
            <wp:extent cx="4282165" cy="1882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182" cy="18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E0EE" w14:textId="15D2ECC5" w:rsidR="003D7386" w:rsidRDefault="003D7386" w:rsidP="00E77978">
      <w:pPr>
        <w:jc w:val="both"/>
        <w:rPr>
          <w:rFonts w:ascii="Arial" w:eastAsia="Arial" w:hAnsi="Arial"/>
          <w:b/>
          <w:bCs/>
        </w:rPr>
      </w:pPr>
    </w:p>
    <w:p w14:paraId="57D20108" w14:textId="130C1562" w:rsidR="003D7386" w:rsidRDefault="00525D26" w:rsidP="00E77978">
      <w:pPr>
        <w:jc w:val="both"/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t>9.</w:t>
      </w:r>
      <w:r w:rsidR="00064759">
        <w:rPr>
          <w:rFonts w:ascii="Arial" w:eastAsia="Arial" w:hAnsi="Arial"/>
          <w:b/>
          <w:bCs/>
        </w:rPr>
        <w:t xml:space="preserve">6 </w:t>
      </w:r>
      <w:r w:rsidR="003D7386">
        <w:rPr>
          <w:rFonts w:ascii="Arial" w:eastAsia="Arial" w:hAnsi="Arial"/>
          <w:b/>
          <w:bCs/>
        </w:rPr>
        <w:t>Activities</w:t>
      </w:r>
    </w:p>
    <w:p w14:paraId="6640B90D" w14:textId="7A105680" w:rsidR="00D57904" w:rsidRPr="00064759" w:rsidRDefault="00AF2536" w:rsidP="00064759">
      <w:pPr>
        <w:jc w:val="both"/>
        <w:rPr>
          <w:rFonts w:ascii="Arial" w:eastAsia="Arial" w:hAnsi="Arial"/>
        </w:rPr>
      </w:pPr>
      <w:r w:rsidRPr="00064759">
        <w:rPr>
          <w:rFonts w:ascii="Arial" w:eastAsia="Arial" w:hAnsi="Arial"/>
        </w:rPr>
        <w:t xml:space="preserve">From Control Tower </w:t>
      </w:r>
      <w:r w:rsidR="00D57904" w:rsidRPr="00064759">
        <w:rPr>
          <w:rFonts w:ascii="Arial" w:eastAsia="Arial" w:hAnsi="Arial"/>
        </w:rPr>
        <w:t xml:space="preserve">-&gt; Activities -&gt; We can </w:t>
      </w:r>
      <w:r w:rsidR="00E82E4C" w:rsidRPr="00064759">
        <w:rPr>
          <w:rFonts w:ascii="Arial" w:eastAsia="Arial" w:hAnsi="Arial"/>
        </w:rPr>
        <w:t xml:space="preserve">view </w:t>
      </w:r>
      <w:r w:rsidR="00D57904" w:rsidRPr="00064759">
        <w:rPr>
          <w:rFonts w:ascii="Arial" w:eastAsia="Arial" w:hAnsi="Arial"/>
        </w:rPr>
        <w:t>all AWS Control Tower actions initiated from the management account</w:t>
      </w:r>
      <w:r w:rsidR="00B35263" w:rsidRPr="00064759">
        <w:rPr>
          <w:rFonts w:ascii="Arial" w:eastAsia="Arial" w:hAnsi="Arial"/>
        </w:rPr>
        <w:t xml:space="preserve"> and</w:t>
      </w:r>
      <w:r w:rsidR="00D57904" w:rsidRPr="00064759">
        <w:rPr>
          <w:rFonts w:ascii="Arial" w:eastAsia="Arial" w:hAnsi="Arial"/>
        </w:rPr>
        <w:t xml:space="preserve"> actions that are logged automatically</w:t>
      </w:r>
      <w:r w:rsidR="00B436A7" w:rsidRPr="00064759">
        <w:rPr>
          <w:rFonts w:ascii="Arial" w:eastAsia="Arial" w:hAnsi="Arial"/>
        </w:rPr>
        <w:t>.</w:t>
      </w:r>
    </w:p>
    <w:p w14:paraId="5FD3589F" w14:textId="77777777" w:rsidR="009C102C" w:rsidRPr="009C102C" w:rsidRDefault="009C102C" w:rsidP="00CF05AC">
      <w:pPr>
        <w:pStyle w:val="ListParagraph"/>
        <w:jc w:val="both"/>
        <w:rPr>
          <w:rFonts w:ascii="Arial" w:eastAsia="Arial" w:hAnsi="Arial"/>
        </w:rPr>
      </w:pPr>
    </w:p>
    <w:p w14:paraId="37A2CA50" w14:textId="65EFBB85" w:rsidR="003D7386" w:rsidRPr="00546E26" w:rsidRDefault="003D7386" w:rsidP="009C102C">
      <w:pPr>
        <w:jc w:val="center"/>
        <w:rPr>
          <w:rFonts w:ascii="Arial" w:eastAsia="Arial" w:hAnsi="Arial"/>
          <w:b/>
          <w:bCs/>
        </w:rPr>
      </w:pPr>
      <w:r w:rsidRPr="003D7386">
        <w:rPr>
          <w:rFonts w:ascii="Arial" w:eastAsia="Arial" w:hAnsi="Arial"/>
          <w:b/>
          <w:bCs/>
        </w:rPr>
        <w:drawing>
          <wp:inline distT="0" distB="0" distL="0" distR="0" wp14:anchorId="38F9D581" wp14:editId="50847CEA">
            <wp:extent cx="5140592" cy="19431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7006" cy="19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5527" w14:textId="77777777" w:rsidR="000F5BFC" w:rsidRPr="000F5BFC" w:rsidRDefault="000F5BFC" w:rsidP="00E77978">
      <w:pPr>
        <w:jc w:val="both"/>
        <w:rPr>
          <w:rFonts w:ascii="Arial" w:eastAsia="Arial" w:hAnsi="Arial" w:cs="Times New Roman"/>
        </w:rPr>
      </w:pPr>
    </w:p>
    <w:p w14:paraId="6D1FE342" w14:textId="6908EB1D" w:rsidR="00D85D52" w:rsidRPr="00557069" w:rsidRDefault="00D85D52" w:rsidP="00E77978">
      <w:pPr>
        <w:jc w:val="both"/>
        <w:rPr>
          <w:rFonts w:ascii="Arial" w:eastAsia="Arial" w:hAnsi="Arial" w:cs="Times New Roman"/>
        </w:rPr>
      </w:pPr>
    </w:p>
    <w:sectPr w:rsidR="00D85D52" w:rsidRPr="0055706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4A05" w14:textId="77777777" w:rsidR="000B246E" w:rsidRDefault="000B246E" w:rsidP="00114218">
      <w:pPr>
        <w:spacing w:after="0" w:line="240" w:lineRule="auto"/>
      </w:pPr>
      <w:r>
        <w:separator/>
      </w:r>
    </w:p>
  </w:endnote>
  <w:endnote w:type="continuationSeparator" w:id="0">
    <w:p w14:paraId="039C8D85" w14:textId="77777777" w:rsidR="000B246E" w:rsidRDefault="000B246E" w:rsidP="0011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mazonEmb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87B0" w14:textId="77777777" w:rsidR="00E422DC" w:rsidRPr="00E422DC" w:rsidRDefault="00E422DC" w:rsidP="00E422DC">
    <w:pPr>
      <w:jc w:val="both"/>
      <w:rPr>
        <w:sz w:val="20"/>
      </w:rPr>
    </w:pPr>
    <w:r>
      <w:rPr>
        <w:sz w:val="20"/>
      </w:rPr>
      <w:t xml:space="preserve">Version 1.0                      </w:t>
    </w:r>
    <w:r>
      <w:rPr>
        <w:sz w:val="20"/>
      </w:rPr>
      <w:tab/>
      <w:t xml:space="preserve">SBC AWS Landing Zone – </w:t>
    </w:r>
    <w:r w:rsidRPr="00E422DC">
      <w:rPr>
        <w:sz w:val="20"/>
      </w:rPr>
      <w:t>AWS Control Tower setup &amp; Guide</w:t>
    </w:r>
  </w:p>
  <w:p w14:paraId="7776C87E" w14:textId="2C7D3019" w:rsidR="00E422DC" w:rsidRPr="00F25F64" w:rsidRDefault="00E422DC" w:rsidP="00E422DC">
    <w:pPr>
      <w:pStyle w:val="CoverTitle"/>
      <w:rPr>
        <w:sz w:val="20"/>
      </w:rPr>
    </w:pPr>
  </w:p>
  <w:p w14:paraId="22F67094" w14:textId="77777777" w:rsidR="00E422DC" w:rsidRDefault="00E422DC" w:rsidP="00E422D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sz w:val="20"/>
      </w:rPr>
      <w:tab/>
      <w:t xml:space="preserve">                                                    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Arial" w:hAnsi="Arial"/>
      </w:rPr>
      <w:fldChar w:fldCharType="begin"/>
    </w:r>
    <w:r>
      <w:instrText xml:space="preserve"> PAGE   \* MERGEFORMAT </w:instrText>
    </w:r>
    <w:r>
      <w:rPr>
        <w:rFonts w:ascii="Arial" w:hAnsi="Arial"/>
      </w:rPr>
      <w:fldChar w:fldCharType="separate"/>
    </w:r>
    <w:r>
      <w:rPr>
        <w:rFonts w:ascii="Arial" w:hAnsi="Arial"/>
      </w:rPr>
      <w:t>10</w:t>
    </w:r>
    <w:r>
      <w:rPr>
        <w:rFonts w:asciiTheme="majorHAnsi" w:hAnsiTheme="majorHAnsi"/>
        <w:noProof/>
      </w:rPr>
      <w:fldChar w:fldCharType="end"/>
    </w:r>
  </w:p>
  <w:p w14:paraId="63499955" w14:textId="77777777" w:rsidR="00E422DC" w:rsidRPr="000F57F2" w:rsidRDefault="00E422DC" w:rsidP="00E422DC">
    <w:pPr>
      <w:spacing w:after="0" w:line="240" w:lineRule="auto"/>
      <w:jc w:val="right"/>
      <w:rPr>
        <w:sz w:val="4"/>
        <w:szCs w:val="4"/>
      </w:rPr>
    </w:pPr>
  </w:p>
  <w:p w14:paraId="7CA2CACB" w14:textId="77777777" w:rsidR="00E422DC" w:rsidRDefault="00E42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62786" w14:textId="77777777" w:rsidR="000B246E" w:rsidRDefault="000B246E" w:rsidP="00114218">
      <w:pPr>
        <w:spacing w:after="0" w:line="240" w:lineRule="auto"/>
      </w:pPr>
      <w:r>
        <w:separator/>
      </w:r>
    </w:p>
  </w:footnote>
  <w:footnote w:type="continuationSeparator" w:id="0">
    <w:p w14:paraId="2D703976" w14:textId="77777777" w:rsidR="000B246E" w:rsidRDefault="000B246E" w:rsidP="00114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81"/>
      <w:gridCol w:w="4479"/>
    </w:tblGrid>
    <w:tr w:rsidR="003C3CE8" w:rsidRPr="005F63DD" w14:paraId="29891A64" w14:textId="77777777" w:rsidTr="00096BE8">
      <w:trPr>
        <w:trHeight w:val="936"/>
      </w:trPr>
      <w:tc>
        <w:tcPr>
          <w:tcW w:w="5166" w:type="dxa"/>
          <w:vAlign w:val="center"/>
        </w:tcPr>
        <w:p w14:paraId="47B4712C" w14:textId="2791FC6B" w:rsidR="003C3CE8" w:rsidRPr="005F63DD" w:rsidRDefault="009C0929" w:rsidP="003C3CE8">
          <w:r w:rsidRPr="00E7132B">
            <w:rPr>
              <w:noProof/>
            </w:rPr>
            <w:drawing>
              <wp:inline distT="0" distB="0" distL="0" distR="0" wp14:anchorId="268D632C" wp14:editId="73A84012">
                <wp:extent cx="1653540" cy="389068"/>
                <wp:effectExtent l="0" t="0" r="3810" b="0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2939" cy="39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vAlign w:val="center"/>
        </w:tcPr>
        <w:p w14:paraId="70668F01" w14:textId="77777777" w:rsidR="003C3CE8" w:rsidRPr="00573990" w:rsidRDefault="003C3CE8" w:rsidP="003C3CE8">
          <w:pPr>
            <w:pStyle w:val="Cover-Sector"/>
            <w:spacing w:after="0"/>
          </w:pPr>
        </w:p>
      </w:tc>
    </w:tr>
  </w:tbl>
  <w:p w14:paraId="3A34CE94" w14:textId="77777777" w:rsidR="003C3CE8" w:rsidRDefault="003C3C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724"/>
    <w:multiLevelType w:val="hybridMultilevel"/>
    <w:tmpl w:val="6DEEA1E0"/>
    <w:lvl w:ilvl="0" w:tplc="04090001">
      <w:start w:val="1"/>
      <w:numFmt w:val="bullet"/>
      <w:pStyle w:val="DocumentHeading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CGHeading2-outlined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95C"/>
    <w:multiLevelType w:val="hybridMultilevel"/>
    <w:tmpl w:val="4BB4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FE4582"/>
    <w:multiLevelType w:val="hybridMultilevel"/>
    <w:tmpl w:val="97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4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521C6F"/>
    <w:multiLevelType w:val="hybridMultilevel"/>
    <w:tmpl w:val="E92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3BF5"/>
    <w:multiLevelType w:val="hybridMultilevel"/>
    <w:tmpl w:val="F02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6684B"/>
    <w:multiLevelType w:val="hybridMultilevel"/>
    <w:tmpl w:val="85C0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E2092"/>
    <w:multiLevelType w:val="multilevel"/>
    <w:tmpl w:val="5FC20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EB6B00"/>
    <w:multiLevelType w:val="hybridMultilevel"/>
    <w:tmpl w:val="767C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3E7D"/>
    <w:multiLevelType w:val="hybridMultilevel"/>
    <w:tmpl w:val="0572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1639"/>
    <w:multiLevelType w:val="hybridMultilevel"/>
    <w:tmpl w:val="7C2A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45552"/>
    <w:multiLevelType w:val="multilevel"/>
    <w:tmpl w:val="C920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57DE1"/>
    <w:multiLevelType w:val="hybridMultilevel"/>
    <w:tmpl w:val="07BC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35ED2"/>
    <w:multiLevelType w:val="multilevel"/>
    <w:tmpl w:val="CE42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B7150"/>
    <w:multiLevelType w:val="hybridMultilevel"/>
    <w:tmpl w:val="D642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C78EE"/>
    <w:multiLevelType w:val="multilevel"/>
    <w:tmpl w:val="0500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9C33CF"/>
    <w:multiLevelType w:val="hybridMultilevel"/>
    <w:tmpl w:val="3D60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B7A9D"/>
    <w:multiLevelType w:val="multilevel"/>
    <w:tmpl w:val="6B44A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4636FA4"/>
    <w:multiLevelType w:val="multilevel"/>
    <w:tmpl w:val="88F4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67D53"/>
    <w:multiLevelType w:val="hybridMultilevel"/>
    <w:tmpl w:val="69F0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7542B"/>
    <w:multiLevelType w:val="multilevel"/>
    <w:tmpl w:val="6CC8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4A674C"/>
    <w:multiLevelType w:val="multilevel"/>
    <w:tmpl w:val="5164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18608F"/>
    <w:multiLevelType w:val="multilevel"/>
    <w:tmpl w:val="309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707F2"/>
    <w:multiLevelType w:val="hybridMultilevel"/>
    <w:tmpl w:val="229AD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F137B"/>
    <w:multiLevelType w:val="multilevel"/>
    <w:tmpl w:val="192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067184"/>
    <w:multiLevelType w:val="hybridMultilevel"/>
    <w:tmpl w:val="8B48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6"/>
  </w:num>
  <w:num w:numId="4">
    <w:abstractNumId w:val="21"/>
  </w:num>
  <w:num w:numId="5">
    <w:abstractNumId w:val="12"/>
  </w:num>
  <w:num w:numId="6">
    <w:abstractNumId w:val="14"/>
  </w:num>
  <w:num w:numId="7">
    <w:abstractNumId w:val="22"/>
  </w:num>
  <w:num w:numId="8">
    <w:abstractNumId w:val="13"/>
  </w:num>
  <w:num w:numId="9">
    <w:abstractNumId w:val="6"/>
  </w:num>
  <w:num w:numId="10">
    <w:abstractNumId w:val="11"/>
  </w:num>
  <w:num w:numId="11">
    <w:abstractNumId w:val="20"/>
  </w:num>
  <w:num w:numId="12">
    <w:abstractNumId w:val="25"/>
  </w:num>
  <w:num w:numId="13">
    <w:abstractNumId w:val="17"/>
  </w:num>
  <w:num w:numId="14">
    <w:abstractNumId w:val="5"/>
  </w:num>
  <w:num w:numId="15">
    <w:abstractNumId w:val="1"/>
  </w:num>
  <w:num w:numId="16">
    <w:abstractNumId w:val="15"/>
  </w:num>
  <w:num w:numId="17">
    <w:abstractNumId w:val="10"/>
  </w:num>
  <w:num w:numId="18">
    <w:abstractNumId w:val="23"/>
  </w:num>
  <w:num w:numId="19">
    <w:abstractNumId w:val="3"/>
  </w:num>
  <w:num w:numId="20">
    <w:abstractNumId w:val="0"/>
  </w:num>
  <w:num w:numId="21">
    <w:abstractNumId w:val="24"/>
  </w:num>
  <w:num w:numId="22">
    <w:abstractNumId w:val="9"/>
  </w:num>
  <w:num w:numId="23">
    <w:abstractNumId w:val="4"/>
  </w:num>
  <w:num w:numId="24">
    <w:abstractNumId w:val="2"/>
  </w:num>
  <w:num w:numId="25">
    <w:abstractNumId w:val="18"/>
  </w:num>
  <w:num w:numId="26">
    <w:abstractNumId w:val="0"/>
  </w:num>
  <w:num w:numId="27">
    <w:abstractNumId w:val="7"/>
  </w:num>
  <w:num w:numId="28">
    <w:abstractNumId w:val="0"/>
  </w:num>
  <w:num w:numId="29">
    <w:abstractNumId w:val="8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91"/>
    <w:rsid w:val="00002FDF"/>
    <w:rsid w:val="00011696"/>
    <w:rsid w:val="000220CD"/>
    <w:rsid w:val="000239D6"/>
    <w:rsid w:val="000518D1"/>
    <w:rsid w:val="0005391D"/>
    <w:rsid w:val="000555F3"/>
    <w:rsid w:val="0005707B"/>
    <w:rsid w:val="00064759"/>
    <w:rsid w:val="00077E4A"/>
    <w:rsid w:val="000A2346"/>
    <w:rsid w:val="000B246E"/>
    <w:rsid w:val="000C2A21"/>
    <w:rsid w:val="000F5BFC"/>
    <w:rsid w:val="000F5D16"/>
    <w:rsid w:val="0010131A"/>
    <w:rsid w:val="00114218"/>
    <w:rsid w:val="00117F20"/>
    <w:rsid w:val="00135855"/>
    <w:rsid w:val="00144300"/>
    <w:rsid w:val="00176F6F"/>
    <w:rsid w:val="00190BA2"/>
    <w:rsid w:val="001A65D6"/>
    <w:rsid w:val="001C2DEB"/>
    <w:rsid w:val="001E130A"/>
    <w:rsid w:val="001E2896"/>
    <w:rsid w:val="002038CC"/>
    <w:rsid w:val="00207378"/>
    <w:rsid w:val="00217D5D"/>
    <w:rsid w:val="00220772"/>
    <w:rsid w:val="00222F77"/>
    <w:rsid w:val="00225203"/>
    <w:rsid w:val="00225551"/>
    <w:rsid w:val="00235118"/>
    <w:rsid w:val="00274BE4"/>
    <w:rsid w:val="002932FB"/>
    <w:rsid w:val="002A0B15"/>
    <w:rsid w:val="002E1C41"/>
    <w:rsid w:val="00320D40"/>
    <w:rsid w:val="0033030B"/>
    <w:rsid w:val="0034255B"/>
    <w:rsid w:val="003570F8"/>
    <w:rsid w:val="00372C44"/>
    <w:rsid w:val="003C0A6F"/>
    <w:rsid w:val="003C3CE8"/>
    <w:rsid w:val="003D7386"/>
    <w:rsid w:val="003F3164"/>
    <w:rsid w:val="00426712"/>
    <w:rsid w:val="004814C0"/>
    <w:rsid w:val="0049044A"/>
    <w:rsid w:val="0049508B"/>
    <w:rsid w:val="0049697B"/>
    <w:rsid w:val="004A356D"/>
    <w:rsid w:val="004B0EDC"/>
    <w:rsid w:val="004C45B5"/>
    <w:rsid w:val="004D5519"/>
    <w:rsid w:val="004D655D"/>
    <w:rsid w:val="004F79F1"/>
    <w:rsid w:val="00504529"/>
    <w:rsid w:val="00506F33"/>
    <w:rsid w:val="00511420"/>
    <w:rsid w:val="00513CA0"/>
    <w:rsid w:val="00525D26"/>
    <w:rsid w:val="00535086"/>
    <w:rsid w:val="00546E26"/>
    <w:rsid w:val="00556CBA"/>
    <w:rsid w:val="00557069"/>
    <w:rsid w:val="005615F3"/>
    <w:rsid w:val="0057171D"/>
    <w:rsid w:val="005921AD"/>
    <w:rsid w:val="005C6160"/>
    <w:rsid w:val="005F7D04"/>
    <w:rsid w:val="00603438"/>
    <w:rsid w:val="0060530D"/>
    <w:rsid w:val="00643E4A"/>
    <w:rsid w:val="00646D4D"/>
    <w:rsid w:val="0065640B"/>
    <w:rsid w:val="00682320"/>
    <w:rsid w:val="006B0407"/>
    <w:rsid w:val="006C0041"/>
    <w:rsid w:val="006E0562"/>
    <w:rsid w:val="006E481D"/>
    <w:rsid w:val="006E4AA1"/>
    <w:rsid w:val="006F01A8"/>
    <w:rsid w:val="0071235F"/>
    <w:rsid w:val="007868EB"/>
    <w:rsid w:val="007C23F9"/>
    <w:rsid w:val="007C4A7A"/>
    <w:rsid w:val="007C671D"/>
    <w:rsid w:val="007F0FED"/>
    <w:rsid w:val="007F5830"/>
    <w:rsid w:val="00824D60"/>
    <w:rsid w:val="008275A7"/>
    <w:rsid w:val="00846267"/>
    <w:rsid w:val="00847E01"/>
    <w:rsid w:val="0087745D"/>
    <w:rsid w:val="008903D7"/>
    <w:rsid w:val="008B27A2"/>
    <w:rsid w:val="008B34D8"/>
    <w:rsid w:val="008B6336"/>
    <w:rsid w:val="008F52C9"/>
    <w:rsid w:val="008F6FD1"/>
    <w:rsid w:val="00917A2A"/>
    <w:rsid w:val="00945374"/>
    <w:rsid w:val="00945E91"/>
    <w:rsid w:val="00951049"/>
    <w:rsid w:val="0097027E"/>
    <w:rsid w:val="00971BAD"/>
    <w:rsid w:val="009C0929"/>
    <w:rsid w:val="009C102C"/>
    <w:rsid w:val="009C1624"/>
    <w:rsid w:val="009C7E78"/>
    <w:rsid w:val="009D2280"/>
    <w:rsid w:val="009E6B15"/>
    <w:rsid w:val="009F2C16"/>
    <w:rsid w:val="00A04B37"/>
    <w:rsid w:val="00A26823"/>
    <w:rsid w:val="00A53C67"/>
    <w:rsid w:val="00A60B75"/>
    <w:rsid w:val="00A8712B"/>
    <w:rsid w:val="00A91010"/>
    <w:rsid w:val="00A92FF0"/>
    <w:rsid w:val="00A97305"/>
    <w:rsid w:val="00AD4CB0"/>
    <w:rsid w:val="00AE77E1"/>
    <w:rsid w:val="00AF2536"/>
    <w:rsid w:val="00B00221"/>
    <w:rsid w:val="00B26B22"/>
    <w:rsid w:val="00B3368B"/>
    <w:rsid w:val="00B35263"/>
    <w:rsid w:val="00B436A7"/>
    <w:rsid w:val="00B563FF"/>
    <w:rsid w:val="00B64C0D"/>
    <w:rsid w:val="00B86859"/>
    <w:rsid w:val="00B9115F"/>
    <w:rsid w:val="00B91DAE"/>
    <w:rsid w:val="00BB7969"/>
    <w:rsid w:val="00BC4F4F"/>
    <w:rsid w:val="00BD4D77"/>
    <w:rsid w:val="00C13163"/>
    <w:rsid w:val="00C26817"/>
    <w:rsid w:val="00C4331C"/>
    <w:rsid w:val="00C667FA"/>
    <w:rsid w:val="00C917AE"/>
    <w:rsid w:val="00CD718F"/>
    <w:rsid w:val="00CF05AC"/>
    <w:rsid w:val="00D1485D"/>
    <w:rsid w:val="00D45EEC"/>
    <w:rsid w:val="00D50DD3"/>
    <w:rsid w:val="00D57904"/>
    <w:rsid w:val="00D62229"/>
    <w:rsid w:val="00D74B1D"/>
    <w:rsid w:val="00D85D52"/>
    <w:rsid w:val="00D86C81"/>
    <w:rsid w:val="00D87EAB"/>
    <w:rsid w:val="00DA4735"/>
    <w:rsid w:val="00DB3228"/>
    <w:rsid w:val="00DD3150"/>
    <w:rsid w:val="00E00310"/>
    <w:rsid w:val="00E15AFC"/>
    <w:rsid w:val="00E16698"/>
    <w:rsid w:val="00E303BB"/>
    <w:rsid w:val="00E422DC"/>
    <w:rsid w:val="00E51633"/>
    <w:rsid w:val="00E77978"/>
    <w:rsid w:val="00E82E4C"/>
    <w:rsid w:val="00E94EB9"/>
    <w:rsid w:val="00EB2098"/>
    <w:rsid w:val="00EC0854"/>
    <w:rsid w:val="00ED7114"/>
    <w:rsid w:val="00EF58EF"/>
    <w:rsid w:val="00F04C16"/>
    <w:rsid w:val="00F20D16"/>
    <w:rsid w:val="00F27A24"/>
    <w:rsid w:val="00F35889"/>
    <w:rsid w:val="00F44202"/>
    <w:rsid w:val="00F74C81"/>
    <w:rsid w:val="00F7549E"/>
    <w:rsid w:val="00F866F6"/>
    <w:rsid w:val="00F92DE7"/>
    <w:rsid w:val="00FD54BB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9912"/>
  <w15:chartTrackingRefBased/>
  <w15:docId w15:val="{2CF926B6-24BD-499E-815D-2B1D0746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5D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D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10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18"/>
  </w:style>
  <w:style w:type="paragraph" w:styleId="Footer">
    <w:name w:val="footer"/>
    <w:basedOn w:val="Normal"/>
    <w:link w:val="FooterChar"/>
    <w:uiPriority w:val="99"/>
    <w:unhideWhenUsed/>
    <w:rsid w:val="0011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18"/>
  </w:style>
  <w:style w:type="character" w:customStyle="1" w:styleId="Heading5Char">
    <w:name w:val="Heading 5 Char"/>
    <w:basedOn w:val="DefaultParagraphFont"/>
    <w:link w:val="Heading5"/>
    <w:uiPriority w:val="9"/>
    <w:semiHidden/>
    <w:rsid w:val="00D5790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E481D"/>
    <w:rPr>
      <w:b/>
      <w:bCs/>
    </w:rPr>
  </w:style>
  <w:style w:type="paragraph" w:customStyle="1" w:styleId="listitem">
    <w:name w:val="listitem"/>
    <w:basedOn w:val="Normal"/>
    <w:rsid w:val="006E4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ver-Sector">
    <w:name w:val="Cover-Sector"/>
    <w:qFormat/>
    <w:rsid w:val="003C3CE8"/>
    <w:pPr>
      <w:spacing w:after="120" w:line="240" w:lineRule="auto"/>
      <w:jc w:val="right"/>
    </w:pPr>
    <w:rPr>
      <w:rFonts w:ascii="Arial" w:eastAsia="Arial" w:hAnsi="Arial" w:cs="Arial Narrow"/>
      <w:b/>
      <w:sz w:val="16"/>
    </w:rPr>
  </w:style>
  <w:style w:type="paragraph" w:customStyle="1" w:styleId="CoverTitle">
    <w:name w:val="Cover Title"/>
    <w:next w:val="Normal"/>
    <w:autoRedefine/>
    <w:qFormat/>
    <w:rsid w:val="00225551"/>
    <w:pPr>
      <w:spacing w:after="0" w:line="240" w:lineRule="auto"/>
    </w:pPr>
    <w:rPr>
      <w:rFonts w:ascii="Arial Narrow" w:eastAsia="Arial" w:hAnsi="Arial Narrow" w:cs="Arial Narrow"/>
      <w:color w:val="263147"/>
      <w:sz w:val="72"/>
      <w:szCs w:val="72"/>
      <w:lang w:val="en-GB"/>
    </w:rPr>
  </w:style>
  <w:style w:type="paragraph" w:customStyle="1" w:styleId="DocumentHeadingLevel1">
    <w:name w:val="Document_Heading_Level1"/>
    <w:basedOn w:val="Normal"/>
    <w:link w:val="DocumentHeadingLevel1Char"/>
    <w:qFormat/>
    <w:rsid w:val="00EC0854"/>
    <w:pPr>
      <w:widowControl w:val="0"/>
      <w:numPr>
        <w:numId w:val="20"/>
      </w:numPr>
      <w:pBdr>
        <w:bottom w:val="single" w:sz="6" w:space="1" w:color="auto"/>
      </w:pBdr>
      <w:spacing w:before="600" w:after="360" w:line="240" w:lineRule="auto"/>
      <w:outlineLvl w:val="0"/>
    </w:pPr>
    <w:rPr>
      <w:rFonts w:ascii="Arial" w:eastAsia="Times New Roman" w:hAnsi="Arial" w:cs="Times New Roman"/>
      <w:color w:val="FF0000"/>
      <w:sz w:val="40"/>
      <w:szCs w:val="24"/>
      <w:lang w:eastAsia="en-CA"/>
    </w:rPr>
  </w:style>
  <w:style w:type="character" w:customStyle="1" w:styleId="DocumentHeadingLevel1Char">
    <w:name w:val="Document_Heading_Level1 Char"/>
    <w:basedOn w:val="DefaultParagraphFont"/>
    <w:link w:val="DocumentHeadingLevel1"/>
    <w:rsid w:val="00EC0854"/>
    <w:rPr>
      <w:rFonts w:ascii="Arial" w:eastAsia="Times New Roman" w:hAnsi="Arial" w:cs="Times New Roman"/>
      <w:color w:val="FF0000"/>
      <w:sz w:val="40"/>
      <w:szCs w:val="24"/>
      <w:lang w:eastAsia="en-CA"/>
    </w:rPr>
  </w:style>
  <w:style w:type="paragraph" w:customStyle="1" w:styleId="CGHeading2-outlined">
    <w:name w:val="CG_Heading 2 - outlined"/>
    <w:basedOn w:val="Normal"/>
    <w:next w:val="Normal"/>
    <w:link w:val="CGHeading2-outlinedChar"/>
    <w:qFormat/>
    <w:rsid w:val="0010131A"/>
    <w:pPr>
      <w:widowControl w:val="0"/>
      <w:numPr>
        <w:ilvl w:val="1"/>
        <w:numId w:val="20"/>
      </w:numPr>
      <w:spacing w:before="240" w:after="120" w:line="264" w:lineRule="auto"/>
      <w:outlineLvl w:val="1"/>
    </w:pPr>
    <w:rPr>
      <w:rFonts w:ascii="Arial" w:eastAsia="Times New Roman" w:hAnsi="Arial" w:cs="Times New Roman"/>
      <w:color w:val="323E4F" w:themeColor="text2" w:themeShade="BF"/>
      <w:sz w:val="36"/>
      <w:szCs w:val="24"/>
      <w:lang w:eastAsia="en-CA"/>
    </w:rPr>
  </w:style>
  <w:style w:type="character" w:customStyle="1" w:styleId="CGHeading2-outlinedChar">
    <w:name w:val="CG_Heading 2 - outlined Char"/>
    <w:basedOn w:val="DefaultParagraphFont"/>
    <w:link w:val="CGHeading2-outlined"/>
    <w:rsid w:val="0010131A"/>
    <w:rPr>
      <w:rFonts w:ascii="Arial" w:eastAsia="Times New Roman" w:hAnsi="Arial" w:cs="Times New Roman"/>
      <w:color w:val="323E4F" w:themeColor="text2" w:themeShade="BF"/>
      <w:sz w:val="36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ntroltower/latest/userguide/setting-up.html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controltower/latest/userguide/setting-up.html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F627-0761-431C-856C-0E08B9B5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8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Yuvaraj, Mahendar Raj</dc:creator>
  <cp:keywords/>
  <dc:description/>
  <cp:lastModifiedBy>Yuvaraj, Mahendar Raj</cp:lastModifiedBy>
  <cp:revision>180</cp:revision>
  <dcterms:created xsi:type="dcterms:W3CDTF">2022-05-25T06:25:00Z</dcterms:created>
  <dcterms:modified xsi:type="dcterms:W3CDTF">2022-05-26T08:55:00Z</dcterms:modified>
</cp:coreProperties>
</file>