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6D" w:rsidRDefault="006B4B6D">
      <w:pPr>
        <w:rPr>
          <w:rFonts w:ascii="Calisto MT" w:hAnsi="Calisto MT"/>
          <w:b/>
          <w:sz w:val="24"/>
          <w:szCs w:val="23"/>
          <w:u w:val="single"/>
        </w:rPr>
      </w:pPr>
    </w:p>
    <w:p w:rsidR="00404962" w:rsidRPr="004E3EC1" w:rsidRDefault="007533C4" w:rsidP="006B4B6D">
      <w:pPr>
        <w:jc w:val="center"/>
        <w:rPr>
          <w:rFonts w:ascii="Calisto MT" w:hAnsi="Calisto MT"/>
          <w:b/>
          <w:sz w:val="24"/>
          <w:szCs w:val="23"/>
          <w:u w:val="single"/>
        </w:rPr>
      </w:pPr>
      <w:r>
        <w:rPr>
          <w:rFonts w:ascii="Calisto MT" w:hAnsi="Calisto MT"/>
          <w:b/>
          <w:sz w:val="24"/>
          <w:szCs w:val="23"/>
          <w:u w:val="single"/>
        </w:rPr>
        <w:t>Introduction on Standard Requirements</w:t>
      </w:r>
    </w:p>
    <w:p w:rsidR="00404962" w:rsidRPr="004E3EC1" w:rsidRDefault="004E3EC1" w:rsidP="00404962">
      <w:pPr>
        <w:pStyle w:val="ListParagraph"/>
        <w:numPr>
          <w:ilvl w:val="0"/>
          <w:numId w:val="2"/>
        </w:numPr>
        <w:rPr>
          <w:rFonts w:ascii="Calisto MT" w:hAnsi="Calisto MT"/>
          <w:b/>
        </w:rPr>
      </w:pPr>
      <w:r w:rsidRPr="004E3EC1">
        <w:rPr>
          <w:rFonts w:ascii="Calisto MT" w:hAnsi="Calisto MT"/>
          <w:b/>
        </w:rPr>
        <w:t>Standard Requirement :</w:t>
      </w:r>
    </w:p>
    <w:p w:rsidR="00404962" w:rsidRPr="004E3EC1" w:rsidRDefault="00404962" w:rsidP="006B4B6D">
      <w:pPr>
        <w:pStyle w:val="ListParagraph"/>
        <w:numPr>
          <w:ilvl w:val="0"/>
          <w:numId w:val="3"/>
        </w:numPr>
        <w:spacing w:line="360" w:lineRule="auto"/>
        <w:jc w:val="both"/>
      </w:pPr>
      <w:r w:rsidRPr="004E3EC1">
        <w:rPr>
          <w:rFonts w:ascii="Calisto MT" w:hAnsi="Calisto MT"/>
        </w:rPr>
        <w:t>Chapter 4.4 of</w:t>
      </w:r>
      <w:r w:rsidR="00F865BF">
        <w:rPr>
          <w:rFonts w:ascii="Calisto MT" w:hAnsi="Calisto MT"/>
        </w:rPr>
        <w:t xml:space="preserve"> S</w:t>
      </w:r>
      <w:r w:rsidRPr="004E3EC1">
        <w:rPr>
          <w:rFonts w:ascii="Calisto MT" w:hAnsi="Calisto MT"/>
        </w:rPr>
        <w:t xml:space="preserve">ection </w:t>
      </w:r>
      <w:r w:rsidR="00F865BF">
        <w:rPr>
          <w:rFonts w:ascii="Calisto MT" w:hAnsi="Calisto MT"/>
        </w:rPr>
        <w:t>4</w:t>
      </w:r>
      <w:r w:rsidRPr="004E3EC1">
        <w:rPr>
          <w:rFonts w:ascii="Calisto MT" w:hAnsi="Calisto MT"/>
        </w:rPr>
        <w:t xml:space="preserve">A </w:t>
      </w:r>
      <w:r w:rsidR="00F865BF">
        <w:rPr>
          <w:rFonts w:ascii="Calisto MT" w:hAnsi="Calisto MT"/>
        </w:rPr>
        <w:t>C</w:t>
      </w:r>
      <w:r w:rsidRPr="004E3EC1">
        <w:rPr>
          <w:rFonts w:ascii="Calisto MT" w:hAnsi="Calisto MT"/>
        </w:rPr>
        <w:t xml:space="preserve">ertification </w:t>
      </w:r>
      <w:r w:rsidR="00F865BF">
        <w:rPr>
          <w:rFonts w:ascii="Calisto MT" w:hAnsi="Calisto MT"/>
        </w:rPr>
        <w:t>P</w:t>
      </w:r>
      <w:r w:rsidRPr="004E3EC1">
        <w:rPr>
          <w:rFonts w:ascii="Calisto MT" w:hAnsi="Calisto MT"/>
        </w:rPr>
        <w:t>rocess- Group Certification provided requirements on the internal inspections</w:t>
      </w:r>
    </w:p>
    <w:p w:rsidR="00F865BF" w:rsidRPr="00F865BF" w:rsidRDefault="004E3EC1" w:rsidP="006B4B6D">
      <w:pPr>
        <w:pStyle w:val="ListParagraph"/>
        <w:numPr>
          <w:ilvl w:val="0"/>
          <w:numId w:val="3"/>
        </w:numPr>
        <w:spacing w:line="360" w:lineRule="auto"/>
        <w:jc w:val="both"/>
      </w:pPr>
      <w:r w:rsidRPr="004E3EC1">
        <w:rPr>
          <w:rFonts w:ascii="Calisto MT" w:hAnsi="Calisto MT"/>
        </w:rPr>
        <w:t>Inte</w:t>
      </w:r>
      <w:r w:rsidR="00404962" w:rsidRPr="004E3EC1">
        <w:rPr>
          <w:rFonts w:ascii="Calisto MT" w:hAnsi="Calisto MT"/>
        </w:rPr>
        <w:t xml:space="preserve">rnal inspection to be carried out at the member farmer level to assess the adequacy and compliance of </w:t>
      </w:r>
      <w:r w:rsidR="00F865BF" w:rsidRPr="004E3EC1">
        <w:rPr>
          <w:rFonts w:ascii="Calisto MT" w:hAnsi="Calisto MT"/>
        </w:rPr>
        <w:t xml:space="preserve">applicable </w:t>
      </w:r>
      <w:r w:rsidR="00F865BF">
        <w:rPr>
          <w:rFonts w:ascii="Calisto MT" w:hAnsi="Calisto MT"/>
        </w:rPr>
        <w:t>Control Points and C</w:t>
      </w:r>
      <w:r w:rsidR="00404962" w:rsidRPr="004E3EC1">
        <w:rPr>
          <w:rFonts w:ascii="Calisto MT" w:hAnsi="Calisto MT"/>
        </w:rPr>
        <w:t xml:space="preserve">ompliance </w:t>
      </w:r>
      <w:r w:rsidR="00F865BF">
        <w:rPr>
          <w:rFonts w:ascii="Calisto MT" w:hAnsi="Calisto MT"/>
        </w:rPr>
        <w:t xml:space="preserve">Criteria </w:t>
      </w:r>
      <w:bookmarkStart w:id="0" w:name="_GoBack"/>
      <w:bookmarkEnd w:id="0"/>
      <w:r w:rsidR="006B4B6D" w:rsidRPr="004E3EC1">
        <w:rPr>
          <w:rFonts w:ascii="Calisto MT" w:hAnsi="Calisto MT"/>
        </w:rPr>
        <w:t>Check</w:t>
      </w:r>
      <w:r w:rsidR="006B4B6D">
        <w:rPr>
          <w:rFonts w:ascii="Calisto MT" w:hAnsi="Calisto MT"/>
        </w:rPr>
        <w:t>lists (</w:t>
      </w:r>
      <w:r w:rsidR="00F865BF">
        <w:rPr>
          <w:rFonts w:ascii="Calisto MT" w:hAnsi="Calisto MT"/>
        </w:rPr>
        <w:t>Section 111: FR:</w:t>
      </w:r>
      <w:r w:rsidR="006B4B6D">
        <w:rPr>
          <w:rFonts w:ascii="Calisto MT" w:hAnsi="Calisto MT"/>
        </w:rPr>
        <w:t xml:space="preserve"> </w:t>
      </w:r>
      <w:r w:rsidR="00F865BF">
        <w:rPr>
          <w:rFonts w:ascii="Calisto MT" w:hAnsi="Calisto MT"/>
        </w:rPr>
        <w:t>01 Annexure 3A</w:t>
      </w:r>
      <w:proofErr w:type="gramStart"/>
      <w:r w:rsidR="00F865BF">
        <w:rPr>
          <w:rFonts w:ascii="Calisto MT" w:hAnsi="Calisto MT"/>
        </w:rPr>
        <w:t>) .</w:t>
      </w:r>
      <w:proofErr w:type="gramEnd"/>
      <w:r w:rsidR="00F865BF">
        <w:rPr>
          <w:rFonts w:ascii="Calisto MT" w:hAnsi="Calisto MT"/>
        </w:rPr>
        <w:t xml:space="preserve"> </w:t>
      </w:r>
    </w:p>
    <w:p w:rsidR="00404962" w:rsidRPr="004E3EC1" w:rsidRDefault="00404962" w:rsidP="006B4B6D">
      <w:pPr>
        <w:pStyle w:val="ListParagraph"/>
        <w:numPr>
          <w:ilvl w:val="0"/>
          <w:numId w:val="3"/>
        </w:numPr>
        <w:spacing w:line="360" w:lineRule="auto"/>
        <w:jc w:val="both"/>
      </w:pPr>
      <w:r w:rsidRPr="004E3EC1">
        <w:rPr>
          <w:rFonts w:ascii="Calisto MT" w:hAnsi="Calisto MT"/>
        </w:rPr>
        <w:t xml:space="preserve">ALL Farm Base, Crops Base and Agro Bio </w:t>
      </w:r>
      <w:r w:rsidR="00F865BF">
        <w:rPr>
          <w:rFonts w:ascii="Calisto MT" w:hAnsi="Calisto MT"/>
        </w:rPr>
        <w:t>D</w:t>
      </w:r>
      <w:r w:rsidRPr="004E3EC1">
        <w:rPr>
          <w:rFonts w:ascii="Calisto MT" w:hAnsi="Calisto MT"/>
        </w:rPr>
        <w:t>iversity plus.</w:t>
      </w:r>
    </w:p>
    <w:p w:rsidR="00404962" w:rsidRPr="004E3EC1" w:rsidRDefault="00404962" w:rsidP="006B4B6D">
      <w:pPr>
        <w:pStyle w:val="ListParagraph"/>
        <w:numPr>
          <w:ilvl w:val="0"/>
          <w:numId w:val="14"/>
        </w:numPr>
        <w:spacing w:line="360" w:lineRule="auto"/>
        <w:jc w:val="both"/>
      </w:pPr>
      <w:r w:rsidRPr="00F865BF">
        <w:rPr>
          <w:rFonts w:ascii="Calisto MT" w:hAnsi="Calisto MT"/>
        </w:rPr>
        <w:t xml:space="preserve">Other applicable modules like </w:t>
      </w:r>
      <w:r w:rsidR="00F865BF">
        <w:rPr>
          <w:rFonts w:ascii="Calisto MT" w:hAnsi="Calisto MT"/>
        </w:rPr>
        <w:t>F</w:t>
      </w:r>
      <w:r w:rsidRPr="00F865BF">
        <w:rPr>
          <w:rFonts w:ascii="Calisto MT" w:hAnsi="Calisto MT"/>
        </w:rPr>
        <w:t>ruits &amp;</w:t>
      </w:r>
      <w:r w:rsidR="00F865BF">
        <w:rPr>
          <w:rFonts w:ascii="Calisto MT" w:hAnsi="Calisto MT"/>
        </w:rPr>
        <w:t>V</w:t>
      </w:r>
      <w:r w:rsidRPr="00F865BF">
        <w:rPr>
          <w:rFonts w:ascii="Calisto MT" w:hAnsi="Calisto MT"/>
        </w:rPr>
        <w:t xml:space="preserve">egetables, </w:t>
      </w:r>
      <w:r w:rsidR="00F865BF">
        <w:rPr>
          <w:rFonts w:ascii="Calisto MT" w:hAnsi="Calisto MT"/>
        </w:rPr>
        <w:t>C</w:t>
      </w:r>
      <w:r w:rsidRPr="00F865BF">
        <w:rPr>
          <w:rFonts w:ascii="Calisto MT" w:hAnsi="Calisto MT"/>
        </w:rPr>
        <w:t xml:space="preserve">ombinable </w:t>
      </w:r>
      <w:r w:rsidR="00F865BF">
        <w:rPr>
          <w:rFonts w:ascii="Calisto MT" w:hAnsi="Calisto MT"/>
        </w:rPr>
        <w:t>C</w:t>
      </w:r>
      <w:r w:rsidRPr="00F865BF">
        <w:rPr>
          <w:rFonts w:ascii="Calisto MT" w:hAnsi="Calisto MT"/>
        </w:rPr>
        <w:t xml:space="preserve">rops, </w:t>
      </w:r>
      <w:r w:rsidR="00F865BF">
        <w:rPr>
          <w:rFonts w:ascii="Calisto MT" w:hAnsi="Calisto MT"/>
        </w:rPr>
        <w:t>S</w:t>
      </w:r>
      <w:r w:rsidRPr="00F865BF">
        <w:rPr>
          <w:rFonts w:ascii="Calisto MT" w:hAnsi="Calisto MT"/>
        </w:rPr>
        <w:t xml:space="preserve">pices, Tea or </w:t>
      </w:r>
      <w:r w:rsidR="00F865BF">
        <w:rPr>
          <w:rFonts w:ascii="Calisto MT" w:hAnsi="Calisto MT"/>
        </w:rPr>
        <w:t>C</w:t>
      </w:r>
      <w:r w:rsidRPr="00F865BF">
        <w:rPr>
          <w:rFonts w:ascii="Calisto MT" w:hAnsi="Calisto MT"/>
        </w:rPr>
        <w:t>offee.</w:t>
      </w:r>
    </w:p>
    <w:p w:rsidR="00404962" w:rsidRPr="004E3EC1" w:rsidRDefault="00404962" w:rsidP="006B4B6D">
      <w:pPr>
        <w:pStyle w:val="ListParagraph"/>
        <w:numPr>
          <w:ilvl w:val="0"/>
          <w:numId w:val="14"/>
        </w:numPr>
        <w:spacing w:line="360" w:lineRule="auto"/>
        <w:jc w:val="both"/>
      </w:pPr>
      <w:r w:rsidRPr="00F865BF">
        <w:rPr>
          <w:rFonts w:ascii="Calisto MT" w:hAnsi="Calisto MT"/>
        </w:rPr>
        <w:t>Inspection to be carried by qualified internal inspector of the group</w:t>
      </w:r>
      <w:r w:rsidR="00F865BF">
        <w:rPr>
          <w:rFonts w:ascii="Calisto MT" w:hAnsi="Calisto MT"/>
        </w:rPr>
        <w:t>, who are qualified as per the Inspectors Qualification Matrix.</w:t>
      </w:r>
    </w:p>
    <w:p w:rsidR="00123387" w:rsidRPr="004E3EC1" w:rsidRDefault="00123387" w:rsidP="006B4B6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sto MT" w:hAnsi="Calisto MT"/>
        </w:rPr>
      </w:pPr>
      <w:r w:rsidRPr="004E3EC1">
        <w:rPr>
          <w:rFonts w:ascii="Calisto MT" w:hAnsi="Calisto MT"/>
        </w:rPr>
        <w:t>Internal inspector shall be independent of the area being inspected</w:t>
      </w:r>
    </w:p>
    <w:p w:rsidR="00123387" w:rsidRPr="004E3EC1" w:rsidRDefault="00123387" w:rsidP="006B4B6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sto MT" w:hAnsi="Calisto MT"/>
        </w:rPr>
      </w:pPr>
      <w:r w:rsidRPr="004E3EC1">
        <w:rPr>
          <w:rFonts w:ascii="Calisto MT" w:hAnsi="Calisto MT"/>
        </w:rPr>
        <w:t xml:space="preserve">Any </w:t>
      </w:r>
      <w:r w:rsidR="00F865BF" w:rsidRPr="004E3EC1">
        <w:rPr>
          <w:rFonts w:ascii="Calisto MT" w:hAnsi="Calisto MT"/>
        </w:rPr>
        <w:t>non-conformances</w:t>
      </w:r>
      <w:r w:rsidRPr="004E3EC1">
        <w:rPr>
          <w:rFonts w:ascii="Calisto MT" w:hAnsi="Calisto MT"/>
        </w:rPr>
        <w:t>raised during the internal inspection to be closed by the member farmer or producer group</w:t>
      </w:r>
      <w:r w:rsidR="00F865BF">
        <w:rPr>
          <w:rFonts w:ascii="Calisto MT" w:hAnsi="Calisto MT"/>
        </w:rPr>
        <w:t xml:space="preserve"> before scheduling Groups internal audit.</w:t>
      </w:r>
    </w:p>
    <w:p w:rsidR="00123387" w:rsidRPr="004E3EC1" w:rsidRDefault="00123387" w:rsidP="006B4B6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listo MT" w:hAnsi="Calisto MT"/>
        </w:rPr>
      </w:pPr>
      <w:r w:rsidRPr="004E3EC1">
        <w:rPr>
          <w:rFonts w:ascii="Calisto MT" w:hAnsi="Calisto MT"/>
        </w:rPr>
        <w:t xml:space="preserve">The inspection report </w:t>
      </w:r>
      <w:r w:rsidR="00F71EB6">
        <w:rPr>
          <w:rFonts w:ascii="Calisto MT" w:hAnsi="Calisto MT"/>
        </w:rPr>
        <w:t>is to be made available to the G</w:t>
      </w:r>
      <w:r w:rsidRPr="004E3EC1">
        <w:rPr>
          <w:rFonts w:ascii="Calisto MT" w:hAnsi="Calisto MT"/>
        </w:rPr>
        <w:t>roup’</w:t>
      </w:r>
      <w:r w:rsidR="00F71EB6">
        <w:rPr>
          <w:rFonts w:ascii="Calisto MT" w:hAnsi="Calisto MT"/>
        </w:rPr>
        <w:t>s internal</w:t>
      </w:r>
      <w:r w:rsidRPr="004E3EC1">
        <w:rPr>
          <w:rFonts w:ascii="Calisto MT" w:hAnsi="Calisto MT"/>
        </w:rPr>
        <w:t xml:space="preserve"> auditor and also to the certification body auditors</w:t>
      </w:r>
      <w:r w:rsidR="00F865BF">
        <w:rPr>
          <w:rFonts w:ascii="Calisto MT" w:hAnsi="Calisto MT"/>
        </w:rPr>
        <w:t xml:space="preserve"> during external audit</w:t>
      </w:r>
      <w:r w:rsidRPr="004E3EC1">
        <w:rPr>
          <w:rFonts w:ascii="Calisto MT" w:hAnsi="Calisto MT"/>
        </w:rPr>
        <w:t>.</w:t>
      </w:r>
    </w:p>
    <w:p w:rsidR="00156A1A" w:rsidRPr="004E3EC1" w:rsidRDefault="00156A1A" w:rsidP="00156A1A">
      <w:pPr>
        <w:pStyle w:val="ListParagraph"/>
        <w:ind w:left="1080"/>
        <w:rPr>
          <w:rFonts w:ascii="Calisto MT" w:hAnsi="Calisto MT"/>
        </w:rPr>
      </w:pPr>
    </w:p>
    <w:p w:rsidR="00123387" w:rsidRPr="004E3EC1" w:rsidRDefault="00156A1A" w:rsidP="00156A1A">
      <w:pPr>
        <w:pStyle w:val="ListParagraph"/>
        <w:numPr>
          <w:ilvl w:val="0"/>
          <w:numId w:val="2"/>
        </w:numPr>
        <w:rPr>
          <w:rFonts w:ascii="Calisto MT" w:hAnsi="Calisto MT"/>
          <w:b/>
        </w:rPr>
      </w:pPr>
      <w:r w:rsidRPr="004E3EC1">
        <w:rPr>
          <w:rFonts w:ascii="Calisto MT" w:hAnsi="Calisto MT"/>
          <w:b/>
        </w:rPr>
        <w:t>Internal Inspector Qualifications</w:t>
      </w:r>
      <w:r w:rsidR="004E3EC1" w:rsidRPr="004E3EC1">
        <w:rPr>
          <w:rFonts w:ascii="Calisto MT" w:hAnsi="Calisto MT"/>
          <w:b/>
        </w:rPr>
        <w:t>:</w:t>
      </w:r>
    </w:p>
    <w:p w:rsidR="00156A1A" w:rsidRDefault="006B4B6D" w:rsidP="006B4B6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Chapter 5 of </w:t>
      </w:r>
      <w:r w:rsidR="00F865BF">
        <w:rPr>
          <w:rFonts w:ascii="Calisto MT" w:hAnsi="Calisto MT"/>
        </w:rPr>
        <w:t xml:space="preserve">Section 4 </w:t>
      </w:r>
      <w:r>
        <w:rPr>
          <w:rFonts w:ascii="Calisto MT" w:hAnsi="Calisto MT"/>
        </w:rPr>
        <w:t>A,</w:t>
      </w:r>
      <w:r w:rsidR="00156A1A" w:rsidRPr="004E3EC1">
        <w:rPr>
          <w:rFonts w:ascii="Calisto MT" w:hAnsi="Calisto MT"/>
        </w:rPr>
        <w:t xml:space="preserve"> provides requirements on the qualification of inspectors. It is most important to see that whether </w:t>
      </w:r>
      <w:r w:rsidR="00F71EB6">
        <w:rPr>
          <w:rFonts w:ascii="Calisto MT" w:hAnsi="Calisto MT"/>
        </w:rPr>
        <w:t>internal inspector</w:t>
      </w:r>
      <w:r w:rsidR="00156A1A" w:rsidRPr="004E3EC1">
        <w:rPr>
          <w:rFonts w:ascii="Calisto MT" w:hAnsi="Calisto MT"/>
        </w:rPr>
        <w:t>s meet the qualification requirements before</w:t>
      </w:r>
      <w:r w:rsidR="00F865BF">
        <w:rPr>
          <w:rFonts w:ascii="Calisto MT" w:hAnsi="Calisto MT"/>
        </w:rPr>
        <w:t xml:space="preserve"> he</w:t>
      </w:r>
      <w:r w:rsidR="00156A1A" w:rsidRPr="004E3EC1">
        <w:rPr>
          <w:rFonts w:ascii="Calisto MT" w:hAnsi="Calisto MT"/>
        </w:rPr>
        <w:t xml:space="preserve"> is approved for carrying out of Internal Inspect</w:t>
      </w:r>
      <w:r w:rsidR="00F865BF">
        <w:rPr>
          <w:rFonts w:ascii="Calisto MT" w:hAnsi="Calisto MT"/>
        </w:rPr>
        <w:t>ions</w:t>
      </w:r>
      <w:r w:rsidR="00156A1A" w:rsidRPr="004E3EC1">
        <w:rPr>
          <w:rFonts w:ascii="Calisto MT" w:hAnsi="Calisto MT"/>
        </w:rPr>
        <w:t>.</w:t>
      </w:r>
    </w:p>
    <w:p w:rsidR="006B4B6D" w:rsidRDefault="00532615" w:rsidP="006B4B6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sto MT" w:hAnsi="Calisto MT"/>
        </w:rPr>
      </w:pPr>
      <w:r w:rsidRPr="00532615">
        <w:rPr>
          <w:rFonts w:ascii="Calisto MT" w:hAnsi="Calisto MT"/>
        </w:rPr>
        <w:t xml:space="preserve">Details of qualifications and experience are </w:t>
      </w:r>
      <w:r>
        <w:rPr>
          <w:rFonts w:ascii="Calisto MT" w:hAnsi="Calisto MT"/>
        </w:rPr>
        <w:t xml:space="preserve">provide under Document Title </w:t>
      </w:r>
    </w:p>
    <w:p w:rsidR="00532615" w:rsidRPr="00532615" w:rsidRDefault="006B4B6D" w:rsidP="006B4B6D">
      <w:pPr>
        <w:pStyle w:val="ListParagraph"/>
        <w:spacing w:line="360" w:lineRule="auto"/>
        <w:ind w:left="1440"/>
        <w:jc w:val="both"/>
        <w:rPr>
          <w:rFonts w:ascii="Calisto MT" w:hAnsi="Calisto MT"/>
        </w:rPr>
      </w:pPr>
      <w:r>
        <w:rPr>
          <w:rFonts w:ascii="Calisto MT" w:hAnsi="Calisto MT"/>
        </w:rPr>
        <w:t>“Inspectors</w:t>
      </w:r>
      <w:r w:rsidR="00532615">
        <w:rPr>
          <w:rFonts w:ascii="Calisto MT" w:hAnsi="Calisto MT"/>
        </w:rPr>
        <w:t xml:space="preserve"> Qualification Matrix”</w:t>
      </w:r>
    </w:p>
    <w:sectPr w:rsidR="00532615" w:rsidRPr="00532615" w:rsidSect="0063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B22AB"/>
    <w:multiLevelType w:val="hybridMultilevel"/>
    <w:tmpl w:val="42901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9C09A0"/>
    <w:multiLevelType w:val="hybridMultilevel"/>
    <w:tmpl w:val="BAF26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E75156"/>
    <w:multiLevelType w:val="hybridMultilevel"/>
    <w:tmpl w:val="0C1028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857A7A"/>
    <w:multiLevelType w:val="hybridMultilevel"/>
    <w:tmpl w:val="949A5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E7383"/>
    <w:multiLevelType w:val="hybridMultilevel"/>
    <w:tmpl w:val="8C54FD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B6995"/>
    <w:multiLevelType w:val="hybridMultilevel"/>
    <w:tmpl w:val="96140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5865EB"/>
    <w:multiLevelType w:val="hybridMultilevel"/>
    <w:tmpl w:val="A5CC30CE"/>
    <w:lvl w:ilvl="0" w:tplc="B7C23B1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97F95"/>
    <w:multiLevelType w:val="hybridMultilevel"/>
    <w:tmpl w:val="30F48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5A1687"/>
    <w:multiLevelType w:val="hybridMultilevel"/>
    <w:tmpl w:val="F7309D7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9A370C6"/>
    <w:multiLevelType w:val="hybridMultilevel"/>
    <w:tmpl w:val="72DE1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E6B3F"/>
    <w:multiLevelType w:val="hybridMultilevel"/>
    <w:tmpl w:val="5610168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912B59"/>
    <w:multiLevelType w:val="hybridMultilevel"/>
    <w:tmpl w:val="86F0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66927"/>
    <w:multiLevelType w:val="hybridMultilevel"/>
    <w:tmpl w:val="A0380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0B3DA7"/>
    <w:multiLevelType w:val="hybridMultilevel"/>
    <w:tmpl w:val="EF4492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EFF4017"/>
    <w:multiLevelType w:val="hybridMultilevel"/>
    <w:tmpl w:val="FAD66EE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4"/>
  </w:num>
  <w:num w:numId="5">
    <w:abstractNumId w:val="9"/>
  </w:num>
  <w:num w:numId="6">
    <w:abstractNumId w:val="13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  <w:num w:numId="12">
    <w:abstractNumId w:val="12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4962"/>
    <w:rsid w:val="00123387"/>
    <w:rsid w:val="00156A1A"/>
    <w:rsid w:val="00293C0C"/>
    <w:rsid w:val="00404962"/>
    <w:rsid w:val="004D5FC5"/>
    <w:rsid w:val="004E3EC1"/>
    <w:rsid w:val="004F6D82"/>
    <w:rsid w:val="00532615"/>
    <w:rsid w:val="006317DD"/>
    <w:rsid w:val="006B4B6D"/>
    <w:rsid w:val="007533C4"/>
    <w:rsid w:val="00CF4DDB"/>
    <w:rsid w:val="00F71EB6"/>
    <w:rsid w:val="00F865BF"/>
    <w:rsid w:val="00FB2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eFresh</cp:lastModifiedBy>
  <cp:revision>2</cp:revision>
  <dcterms:created xsi:type="dcterms:W3CDTF">2022-07-07T06:35:00Z</dcterms:created>
  <dcterms:modified xsi:type="dcterms:W3CDTF">2022-07-07T06:35:00Z</dcterms:modified>
</cp:coreProperties>
</file>