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B62" w:rsidRDefault="00234B62" w:rsidP="008403AF">
      <w:pPr>
        <w:pStyle w:val="NormalWeb"/>
        <w:shd w:val="clear" w:color="auto" w:fill="FFFFFF"/>
        <w:jc w:val="center"/>
        <w:rPr>
          <w:rFonts w:ascii="Arial" w:hAnsi="Arial" w:cs="Arial"/>
          <w:b/>
          <w:color w:val="232C2E"/>
          <w:sz w:val="28"/>
          <w:u w:val="single"/>
        </w:rPr>
      </w:pPr>
    </w:p>
    <w:p w:rsidR="00D03525" w:rsidRPr="00234B62" w:rsidRDefault="00D03525" w:rsidP="008403AF">
      <w:pPr>
        <w:pStyle w:val="NormalWeb"/>
        <w:shd w:val="clear" w:color="auto" w:fill="FFFFFF"/>
        <w:jc w:val="center"/>
        <w:rPr>
          <w:rFonts w:ascii="Arial" w:hAnsi="Arial" w:cs="Arial"/>
          <w:b/>
          <w:color w:val="232C2E"/>
          <w:sz w:val="28"/>
          <w:u w:val="single"/>
        </w:rPr>
      </w:pPr>
      <w:r w:rsidRPr="00234B62">
        <w:rPr>
          <w:rFonts w:ascii="Arial" w:hAnsi="Arial" w:cs="Arial"/>
          <w:b/>
          <w:color w:val="232C2E"/>
          <w:sz w:val="28"/>
          <w:u w:val="single"/>
        </w:rPr>
        <w:t>Work Place -   Health, Safety and Welfare Policy</w:t>
      </w:r>
      <w:bookmarkStart w:id="0" w:name="_GoBack"/>
      <w:bookmarkEnd w:id="0"/>
    </w:p>
    <w:p w:rsidR="00D03525" w:rsidRDefault="00D03525" w:rsidP="00D03525">
      <w:pPr>
        <w:pStyle w:val="NormalWeb"/>
        <w:shd w:val="clear" w:color="auto" w:fill="FFFFFF"/>
        <w:rPr>
          <w:rFonts w:ascii="Arial" w:hAnsi="Arial" w:cs="Arial"/>
          <w:color w:val="232C2E"/>
        </w:rPr>
      </w:pPr>
    </w:p>
    <w:p w:rsidR="00D03525" w:rsidRPr="00234B62" w:rsidRDefault="00D03525" w:rsidP="008403AF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  <w:color w:val="232C2E"/>
          <w:sz w:val="22"/>
        </w:rPr>
      </w:pPr>
      <w:r w:rsidRPr="00234B62">
        <w:rPr>
          <w:rFonts w:ascii="Arial" w:hAnsi="Arial" w:cs="Arial"/>
          <w:color w:val="232C2E"/>
          <w:sz w:val="22"/>
        </w:rPr>
        <w:t xml:space="preserve">ABC will comply with all the regulations that govern the farm workers, visitors and </w:t>
      </w:r>
      <w:r w:rsidR="00D96E48" w:rsidRPr="00234B62">
        <w:rPr>
          <w:rFonts w:ascii="Arial" w:hAnsi="Arial" w:cs="Arial"/>
          <w:color w:val="232C2E"/>
          <w:sz w:val="22"/>
        </w:rPr>
        <w:t xml:space="preserve">sub-contractors </w:t>
      </w:r>
      <w:r w:rsidRPr="00234B62">
        <w:rPr>
          <w:rFonts w:ascii="Arial" w:hAnsi="Arial" w:cs="Arial"/>
          <w:color w:val="232C2E"/>
          <w:sz w:val="22"/>
        </w:rPr>
        <w:t>with</w:t>
      </w:r>
      <w:r w:rsidR="00D96E48" w:rsidRPr="00234B62">
        <w:rPr>
          <w:rFonts w:ascii="Arial" w:hAnsi="Arial" w:cs="Arial"/>
          <w:color w:val="232C2E"/>
          <w:sz w:val="22"/>
        </w:rPr>
        <w:t>in</w:t>
      </w:r>
      <w:r w:rsidRPr="00234B62">
        <w:rPr>
          <w:rFonts w:ascii="Arial" w:hAnsi="Arial" w:cs="Arial"/>
          <w:color w:val="232C2E"/>
          <w:sz w:val="22"/>
        </w:rPr>
        <w:t xml:space="preserve"> a workplace that is, as far as reasonably practicable, free from risk to their </w:t>
      </w:r>
      <w:r w:rsidR="008403AF" w:rsidRPr="00234B62">
        <w:rPr>
          <w:rFonts w:ascii="Arial" w:hAnsi="Arial" w:cs="Arial"/>
          <w:color w:val="232C2E"/>
          <w:sz w:val="22"/>
        </w:rPr>
        <w:t>health,</w:t>
      </w:r>
      <w:r w:rsidRPr="00234B62">
        <w:rPr>
          <w:rFonts w:ascii="Arial" w:hAnsi="Arial" w:cs="Arial"/>
          <w:color w:val="232C2E"/>
          <w:sz w:val="22"/>
        </w:rPr>
        <w:t xml:space="preserve"> safety</w:t>
      </w:r>
      <w:r w:rsidR="00D96E48" w:rsidRPr="00234B62">
        <w:rPr>
          <w:rFonts w:ascii="Arial" w:hAnsi="Arial" w:cs="Arial"/>
          <w:color w:val="232C2E"/>
          <w:sz w:val="22"/>
        </w:rPr>
        <w:t xml:space="preserve"> and </w:t>
      </w:r>
      <w:r w:rsidR="008403AF" w:rsidRPr="00234B62">
        <w:rPr>
          <w:rFonts w:ascii="Arial" w:hAnsi="Arial" w:cs="Arial"/>
          <w:color w:val="232C2E"/>
          <w:sz w:val="22"/>
        </w:rPr>
        <w:t xml:space="preserve">welfare. </w:t>
      </w:r>
      <w:r w:rsidRPr="00234B62">
        <w:rPr>
          <w:rFonts w:ascii="Arial" w:hAnsi="Arial" w:cs="Arial"/>
          <w:color w:val="232C2E"/>
          <w:sz w:val="22"/>
        </w:rPr>
        <w:t xml:space="preserve">ABC </w:t>
      </w:r>
      <w:r w:rsidR="00D96E48" w:rsidRPr="00234B62">
        <w:rPr>
          <w:rFonts w:ascii="Arial" w:hAnsi="Arial" w:cs="Arial"/>
          <w:color w:val="232C2E"/>
          <w:sz w:val="22"/>
        </w:rPr>
        <w:t>also require</w:t>
      </w:r>
      <w:r w:rsidRPr="00234B62">
        <w:rPr>
          <w:rFonts w:ascii="Arial" w:hAnsi="Arial" w:cs="Arial"/>
          <w:color w:val="232C2E"/>
          <w:sz w:val="22"/>
        </w:rPr>
        <w:t xml:space="preserve"> them to take steps to protect their own health and safety by following safety instructions</w:t>
      </w:r>
    </w:p>
    <w:p w:rsidR="00D03525" w:rsidRPr="00234B62" w:rsidRDefault="008403AF" w:rsidP="008403AF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  <w:color w:val="232C2E"/>
          <w:sz w:val="22"/>
        </w:rPr>
      </w:pPr>
      <w:r w:rsidRPr="00234B62">
        <w:rPr>
          <w:rFonts w:ascii="Arial" w:hAnsi="Arial" w:cs="Arial"/>
          <w:color w:val="232C2E"/>
          <w:sz w:val="22"/>
        </w:rPr>
        <w:t>When workers</w:t>
      </w:r>
      <w:r w:rsidR="00D03525" w:rsidRPr="00234B62">
        <w:rPr>
          <w:rFonts w:ascii="Arial" w:hAnsi="Arial" w:cs="Arial"/>
          <w:color w:val="232C2E"/>
          <w:sz w:val="22"/>
        </w:rPr>
        <w:t xml:space="preserve"> are </w:t>
      </w:r>
      <w:r w:rsidR="00BC65F0" w:rsidRPr="00234B62">
        <w:rPr>
          <w:rFonts w:ascii="Arial" w:hAnsi="Arial" w:cs="Arial"/>
          <w:color w:val="232C2E"/>
          <w:sz w:val="22"/>
        </w:rPr>
        <w:t>inducted</w:t>
      </w:r>
      <w:r w:rsidR="00D96E48" w:rsidRPr="00234B62">
        <w:rPr>
          <w:rFonts w:ascii="Arial" w:hAnsi="Arial" w:cs="Arial"/>
          <w:color w:val="232C2E"/>
          <w:sz w:val="22"/>
        </w:rPr>
        <w:t xml:space="preserve"> or visitors or sub-contractors visits work </w:t>
      </w:r>
      <w:r w:rsidRPr="00234B62">
        <w:rPr>
          <w:rFonts w:ascii="Arial" w:hAnsi="Arial" w:cs="Arial"/>
          <w:color w:val="232C2E"/>
          <w:sz w:val="22"/>
        </w:rPr>
        <w:t>place,</w:t>
      </w:r>
      <w:r w:rsidR="00BC65F0" w:rsidRPr="00234B62">
        <w:rPr>
          <w:rFonts w:ascii="Arial" w:hAnsi="Arial" w:cs="Arial"/>
          <w:color w:val="232C2E"/>
          <w:sz w:val="22"/>
        </w:rPr>
        <w:t xml:space="preserve"> they</w:t>
      </w:r>
      <w:r w:rsidR="00D03525" w:rsidRPr="00234B62">
        <w:rPr>
          <w:rFonts w:ascii="Arial" w:hAnsi="Arial" w:cs="Arial"/>
          <w:color w:val="232C2E"/>
          <w:sz w:val="22"/>
        </w:rPr>
        <w:t xml:space="preserve"> will be briefed about the </w:t>
      </w:r>
      <w:r w:rsidR="00B50C68" w:rsidRPr="00234B62">
        <w:rPr>
          <w:rFonts w:ascii="Arial" w:hAnsi="Arial" w:cs="Arial"/>
          <w:color w:val="232C2E"/>
          <w:sz w:val="22"/>
        </w:rPr>
        <w:t>policy</w:t>
      </w:r>
    </w:p>
    <w:p w:rsidR="00D03525" w:rsidRPr="00234B62" w:rsidRDefault="00D03525" w:rsidP="008403AF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  <w:color w:val="232C2E"/>
          <w:sz w:val="22"/>
        </w:rPr>
      </w:pPr>
      <w:r w:rsidRPr="00234B62">
        <w:rPr>
          <w:rFonts w:ascii="Arial" w:hAnsi="Arial" w:cs="Arial"/>
          <w:color w:val="232C2E"/>
          <w:sz w:val="22"/>
        </w:rPr>
        <w:t>Every farm is different</w:t>
      </w:r>
      <w:r w:rsidR="00D96E48" w:rsidRPr="00234B62">
        <w:rPr>
          <w:rFonts w:ascii="Arial" w:hAnsi="Arial" w:cs="Arial"/>
          <w:color w:val="232C2E"/>
          <w:sz w:val="22"/>
        </w:rPr>
        <w:t xml:space="preserve"> and </w:t>
      </w:r>
      <w:r w:rsidRPr="00234B62">
        <w:rPr>
          <w:rFonts w:ascii="Arial" w:hAnsi="Arial" w:cs="Arial"/>
          <w:color w:val="232C2E"/>
          <w:sz w:val="22"/>
        </w:rPr>
        <w:t xml:space="preserve">  every farm needs its own risk control solution to get the best safety outcome. </w:t>
      </w:r>
    </w:p>
    <w:p w:rsidR="00B50C68" w:rsidRPr="00234B62" w:rsidRDefault="00B50C68" w:rsidP="008403AF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  <w:color w:val="232C2E"/>
          <w:sz w:val="22"/>
        </w:rPr>
      </w:pPr>
    </w:p>
    <w:p w:rsidR="00B50C68" w:rsidRPr="00234B62" w:rsidRDefault="00B50C68" w:rsidP="008403AF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  <w:color w:val="232C2E"/>
          <w:sz w:val="22"/>
        </w:rPr>
      </w:pPr>
      <w:r w:rsidRPr="00234B62">
        <w:rPr>
          <w:rFonts w:ascii="Arial" w:hAnsi="Arial" w:cs="Arial"/>
          <w:color w:val="232C2E"/>
          <w:sz w:val="22"/>
        </w:rPr>
        <w:t>Prepared by</w:t>
      </w:r>
    </w:p>
    <w:p w:rsidR="00B50C68" w:rsidRPr="00234B62" w:rsidRDefault="00B50C68" w:rsidP="008403AF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  <w:color w:val="232C2E"/>
          <w:sz w:val="22"/>
        </w:rPr>
      </w:pPr>
      <w:r w:rsidRPr="00234B62">
        <w:rPr>
          <w:rFonts w:ascii="Arial" w:hAnsi="Arial" w:cs="Arial"/>
          <w:color w:val="232C2E"/>
          <w:sz w:val="22"/>
        </w:rPr>
        <w:t>Date</w:t>
      </w:r>
    </w:p>
    <w:p w:rsidR="00B50C68" w:rsidRPr="00234B62" w:rsidRDefault="00B50C68" w:rsidP="008403AF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  <w:color w:val="232C2E"/>
          <w:sz w:val="22"/>
        </w:rPr>
      </w:pPr>
      <w:r w:rsidRPr="00234B62">
        <w:rPr>
          <w:rFonts w:ascii="Arial" w:hAnsi="Arial" w:cs="Arial"/>
          <w:color w:val="232C2E"/>
          <w:sz w:val="22"/>
        </w:rPr>
        <w:t xml:space="preserve">Place </w:t>
      </w:r>
    </w:p>
    <w:p w:rsidR="008E752D" w:rsidRDefault="00234B62"/>
    <w:sectPr w:rsidR="008E752D" w:rsidSect="0048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3525"/>
    <w:rsid w:val="00234B62"/>
    <w:rsid w:val="00485F22"/>
    <w:rsid w:val="006D0E81"/>
    <w:rsid w:val="008403AF"/>
    <w:rsid w:val="00B50C68"/>
    <w:rsid w:val="00BC65F0"/>
    <w:rsid w:val="00D03525"/>
    <w:rsid w:val="00D70A14"/>
    <w:rsid w:val="00D96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35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035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35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035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7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srihari52</dc:creator>
  <cp:lastModifiedBy>eFresh</cp:lastModifiedBy>
  <cp:revision>6</cp:revision>
  <dcterms:created xsi:type="dcterms:W3CDTF">2022-05-24T12:40:00Z</dcterms:created>
  <dcterms:modified xsi:type="dcterms:W3CDTF">2022-09-14T11:02:00Z</dcterms:modified>
</cp:coreProperties>
</file>