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A2" w:rsidRPr="00235301" w:rsidRDefault="0036230E" w:rsidP="00235301">
      <w:pPr>
        <w:pStyle w:val="Default"/>
        <w:jc w:val="center"/>
        <w:rPr>
          <w:rFonts w:ascii="Arial" w:hAnsi="Arial" w:cs="Arial"/>
          <w:b/>
          <w:bCs/>
          <w:color w:val="221F1F"/>
        </w:rPr>
      </w:pPr>
      <w:r w:rsidRPr="00235301">
        <w:rPr>
          <w:rFonts w:ascii="Arial" w:hAnsi="Arial" w:cs="Arial"/>
          <w:b/>
          <w:bCs/>
          <w:color w:val="221F1F"/>
        </w:rPr>
        <w:t xml:space="preserve">Procedure on </w:t>
      </w:r>
      <w:r w:rsidR="00E369B2" w:rsidRPr="00235301">
        <w:rPr>
          <w:rFonts w:ascii="Arial" w:hAnsi="Arial" w:cs="Arial"/>
          <w:b/>
          <w:bCs/>
          <w:color w:val="221F1F"/>
        </w:rPr>
        <w:t xml:space="preserve">Workers Health, Safety and Welfare </w:t>
      </w:r>
      <w:r w:rsidR="00750DA2" w:rsidRPr="00235301">
        <w:rPr>
          <w:rFonts w:ascii="Arial" w:hAnsi="Arial" w:cs="Arial"/>
          <w:b/>
          <w:bCs/>
          <w:color w:val="221F1F"/>
        </w:rPr>
        <w:t>(</w:t>
      </w:r>
      <w:r w:rsidRPr="00235301">
        <w:rPr>
          <w:rFonts w:ascii="Arial" w:hAnsi="Arial" w:cs="Arial"/>
          <w:b/>
          <w:bCs/>
          <w:color w:val="221F1F"/>
        </w:rPr>
        <w:t xml:space="preserve">Chapter 3 of All Farm Base and Chapter </w:t>
      </w:r>
      <w:r w:rsidR="00235301" w:rsidRPr="00235301">
        <w:rPr>
          <w:rFonts w:ascii="Arial" w:hAnsi="Arial" w:cs="Arial"/>
          <w:b/>
          <w:bCs/>
          <w:color w:val="221F1F"/>
        </w:rPr>
        <w:t>4 &amp; 5 of Fruits and Vegetables)</w:t>
      </w:r>
    </w:p>
    <w:p w:rsidR="00750DA2" w:rsidRDefault="00750DA2" w:rsidP="00750DA2">
      <w:pPr>
        <w:pStyle w:val="Default"/>
      </w:pPr>
    </w:p>
    <w:p w:rsidR="006C524F" w:rsidRDefault="006C524F" w:rsidP="006C524F">
      <w:pPr>
        <w:pStyle w:val="Default"/>
        <w:rPr>
          <w:rFonts w:ascii="Arial" w:hAnsi="Arial" w:cs="Arial"/>
          <w:b/>
          <w:bCs/>
        </w:rPr>
      </w:pPr>
      <w:r w:rsidRPr="00235301">
        <w:rPr>
          <w:rFonts w:ascii="Arial" w:hAnsi="Arial" w:cs="Arial"/>
          <w:b/>
          <w:bCs/>
        </w:rPr>
        <w:t xml:space="preserve">Purpose: </w:t>
      </w:r>
    </w:p>
    <w:p w:rsidR="00A40326" w:rsidRPr="00235301" w:rsidRDefault="00A40326" w:rsidP="006C524F">
      <w:pPr>
        <w:pStyle w:val="Default"/>
        <w:rPr>
          <w:rFonts w:ascii="Arial" w:hAnsi="Arial" w:cs="Arial"/>
        </w:rPr>
      </w:pPr>
    </w:p>
    <w:p w:rsidR="008551DD" w:rsidRDefault="0036230E" w:rsidP="00235301">
      <w:pPr>
        <w:pStyle w:val="ListParagraph"/>
        <w:numPr>
          <w:ilvl w:val="0"/>
          <w:numId w:val="3"/>
        </w:numPr>
        <w:jc w:val="both"/>
        <w:rPr>
          <w:rFonts w:ascii="Arial" w:hAnsi="Arial" w:cs="Arial"/>
          <w:color w:val="221F1F"/>
          <w:szCs w:val="24"/>
        </w:rPr>
      </w:pPr>
      <w:r w:rsidRPr="00235301">
        <w:rPr>
          <w:rFonts w:ascii="Arial" w:hAnsi="Arial" w:cs="Arial"/>
          <w:color w:val="221F1F"/>
          <w:szCs w:val="24"/>
        </w:rPr>
        <w:t>To identify</w:t>
      </w:r>
      <w:r w:rsidR="008551DD" w:rsidRPr="00235301">
        <w:rPr>
          <w:rFonts w:ascii="Arial" w:hAnsi="Arial" w:cs="Arial"/>
          <w:color w:val="221F1F"/>
          <w:szCs w:val="24"/>
        </w:rPr>
        <w:t xml:space="preserve"> risks on the farm  and </w:t>
      </w:r>
      <w:r w:rsidR="006C524F" w:rsidRPr="00235301">
        <w:rPr>
          <w:rFonts w:ascii="Arial" w:hAnsi="Arial" w:cs="Arial"/>
          <w:color w:val="221F1F"/>
          <w:szCs w:val="24"/>
        </w:rPr>
        <w:t>address  worker</w:t>
      </w:r>
      <w:r w:rsidR="008551DD" w:rsidRPr="00235301">
        <w:rPr>
          <w:rFonts w:ascii="Arial" w:hAnsi="Arial" w:cs="Arial"/>
          <w:color w:val="221F1F"/>
          <w:szCs w:val="24"/>
        </w:rPr>
        <w:t xml:space="preserve">s health ,safety and welfare </w:t>
      </w:r>
      <w:r w:rsidR="006C524F" w:rsidRPr="00235301">
        <w:rPr>
          <w:rFonts w:ascii="Arial" w:hAnsi="Arial" w:cs="Arial"/>
          <w:color w:val="221F1F"/>
          <w:szCs w:val="24"/>
        </w:rPr>
        <w:t xml:space="preserve">s and </w:t>
      </w:r>
      <w:r w:rsidR="008551DD" w:rsidRPr="00235301">
        <w:rPr>
          <w:rFonts w:ascii="Arial" w:hAnsi="Arial" w:cs="Arial"/>
          <w:color w:val="221F1F"/>
          <w:szCs w:val="24"/>
        </w:rPr>
        <w:t xml:space="preserve"> to </w:t>
      </w:r>
      <w:r w:rsidR="006C524F" w:rsidRPr="00235301">
        <w:rPr>
          <w:rFonts w:ascii="Arial" w:hAnsi="Arial" w:cs="Arial"/>
          <w:color w:val="221F1F"/>
          <w:szCs w:val="24"/>
        </w:rPr>
        <w:t xml:space="preserve">reduce the potential for food contamination by a worker or visitor’s </w:t>
      </w:r>
      <w:r w:rsidR="00A54051" w:rsidRPr="00235301">
        <w:rPr>
          <w:rFonts w:ascii="Arial" w:hAnsi="Arial" w:cs="Arial"/>
          <w:color w:val="221F1F"/>
          <w:szCs w:val="24"/>
        </w:rPr>
        <w:t xml:space="preserve">,sub-contractor </w:t>
      </w:r>
      <w:r w:rsidR="006C524F" w:rsidRPr="00235301">
        <w:rPr>
          <w:rFonts w:ascii="Arial" w:hAnsi="Arial" w:cs="Arial"/>
          <w:color w:val="221F1F"/>
          <w:szCs w:val="24"/>
        </w:rPr>
        <w:t>actions,</w:t>
      </w:r>
      <w:r w:rsidR="008551DD" w:rsidRPr="00235301">
        <w:rPr>
          <w:rFonts w:ascii="Arial" w:hAnsi="Arial" w:cs="Arial"/>
          <w:color w:val="221F1F"/>
          <w:szCs w:val="24"/>
        </w:rPr>
        <w:t xml:space="preserve"> by following this </w:t>
      </w:r>
      <w:r w:rsidRPr="00235301">
        <w:rPr>
          <w:rFonts w:ascii="Arial" w:hAnsi="Arial" w:cs="Arial"/>
          <w:color w:val="221F1F"/>
          <w:szCs w:val="24"/>
        </w:rPr>
        <w:t>Procedure</w:t>
      </w:r>
    </w:p>
    <w:p w:rsidR="00A40326" w:rsidRPr="00235301" w:rsidRDefault="00A40326" w:rsidP="00A40326">
      <w:pPr>
        <w:pStyle w:val="ListParagraph"/>
        <w:jc w:val="both"/>
        <w:rPr>
          <w:rFonts w:ascii="Arial" w:hAnsi="Arial" w:cs="Arial"/>
          <w:color w:val="221F1F"/>
          <w:szCs w:val="24"/>
        </w:rPr>
      </w:pPr>
    </w:p>
    <w:p w:rsidR="0036230E" w:rsidRPr="00235301" w:rsidRDefault="0036230E" w:rsidP="0036230E">
      <w:pPr>
        <w:pStyle w:val="Default"/>
        <w:rPr>
          <w:rFonts w:ascii="Arial" w:hAnsi="Arial" w:cs="Arial"/>
          <w:b/>
          <w:color w:val="221F1F"/>
        </w:rPr>
      </w:pPr>
      <w:r w:rsidRPr="00235301">
        <w:rPr>
          <w:rFonts w:ascii="Arial" w:hAnsi="Arial" w:cs="Arial"/>
          <w:b/>
          <w:color w:val="221F1F"/>
        </w:rPr>
        <w:t xml:space="preserve">Responsible </w:t>
      </w:r>
      <w:r w:rsidR="00A40326" w:rsidRPr="00235301">
        <w:rPr>
          <w:rFonts w:ascii="Arial" w:hAnsi="Arial" w:cs="Arial"/>
          <w:b/>
          <w:color w:val="221F1F"/>
        </w:rPr>
        <w:t>Person</w:t>
      </w:r>
      <w:r w:rsidR="00A40326">
        <w:rPr>
          <w:rFonts w:ascii="Arial" w:hAnsi="Arial" w:cs="Arial"/>
          <w:b/>
          <w:color w:val="221F1F"/>
        </w:rPr>
        <w:t>:</w:t>
      </w:r>
      <w:r w:rsidRPr="00235301">
        <w:rPr>
          <w:rFonts w:ascii="Arial" w:hAnsi="Arial" w:cs="Arial"/>
          <w:b/>
          <w:color w:val="221F1F"/>
        </w:rPr>
        <w:t xml:space="preserve"> </w:t>
      </w:r>
    </w:p>
    <w:p w:rsidR="0036230E" w:rsidRDefault="0036230E" w:rsidP="0036230E">
      <w:pPr>
        <w:pStyle w:val="Default"/>
        <w:rPr>
          <w:b/>
          <w:color w:val="221F1F"/>
        </w:rPr>
      </w:pPr>
    </w:p>
    <w:p w:rsidR="0036230E" w:rsidRPr="00235301" w:rsidRDefault="0036230E" w:rsidP="00235301">
      <w:pPr>
        <w:pStyle w:val="Default"/>
        <w:numPr>
          <w:ilvl w:val="0"/>
          <w:numId w:val="4"/>
        </w:numPr>
        <w:jc w:val="both"/>
        <w:rPr>
          <w:rFonts w:ascii="Arial" w:hAnsi="Arial" w:cs="Arial"/>
          <w:color w:val="221F1F"/>
          <w:sz w:val="22"/>
        </w:rPr>
      </w:pPr>
      <w:r w:rsidRPr="00235301">
        <w:rPr>
          <w:rFonts w:ascii="Arial" w:hAnsi="Arial" w:cs="Arial"/>
          <w:color w:val="221F1F"/>
          <w:sz w:val="22"/>
        </w:rPr>
        <w:t>Producer Group can entrust the overall responsibility of compliance by the producers of the Group</w:t>
      </w:r>
    </w:p>
    <w:p w:rsidR="0036230E" w:rsidRDefault="0036230E" w:rsidP="0036230E">
      <w:pPr>
        <w:pStyle w:val="Default"/>
        <w:rPr>
          <w:b/>
          <w:bCs/>
        </w:rPr>
      </w:pPr>
    </w:p>
    <w:p w:rsidR="008551DD" w:rsidRPr="00235301" w:rsidRDefault="008551DD" w:rsidP="006C524F">
      <w:pPr>
        <w:rPr>
          <w:rFonts w:ascii="Arial" w:hAnsi="Arial" w:cs="Arial"/>
          <w:b/>
          <w:color w:val="221F1F"/>
          <w:sz w:val="24"/>
          <w:szCs w:val="24"/>
        </w:rPr>
      </w:pPr>
      <w:r w:rsidRPr="00235301">
        <w:rPr>
          <w:rFonts w:ascii="Arial" w:hAnsi="Arial" w:cs="Arial"/>
          <w:b/>
          <w:color w:val="221F1F"/>
          <w:sz w:val="24"/>
          <w:szCs w:val="24"/>
        </w:rPr>
        <w:t xml:space="preserve">Identification of </w:t>
      </w:r>
      <w:proofErr w:type="gramStart"/>
      <w:r w:rsidRPr="00235301">
        <w:rPr>
          <w:rFonts w:ascii="Arial" w:hAnsi="Arial" w:cs="Arial"/>
          <w:b/>
          <w:color w:val="221F1F"/>
          <w:sz w:val="24"/>
          <w:szCs w:val="24"/>
        </w:rPr>
        <w:t>Risks</w:t>
      </w:r>
      <w:r w:rsidR="00A40326">
        <w:rPr>
          <w:rFonts w:ascii="Arial" w:hAnsi="Arial" w:cs="Arial"/>
          <w:b/>
          <w:color w:val="221F1F"/>
          <w:sz w:val="24"/>
          <w:szCs w:val="24"/>
        </w:rPr>
        <w:t xml:space="preserve"> :</w:t>
      </w:r>
      <w:proofErr w:type="gramEnd"/>
    </w:p>
    <w:p w:rsidR="00235301" w:rsidRDefault="008551DD"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ABC</w:t>
      </w:r>
      <w:r w:rsidR="00D9217C" w:rsidRPr="00235301">
        <w:rPr>
          <w:rFonts w:ascii="Arial" w:hAnsi="Arial" w:cs="Arial"/>
          <w:color w:val="221F1F"/>
          <w:szCs w:val="24"/>
        </w:rPr>
        <w:t xml:space="preserve"> policy is </w:t>
      </w:r>
      <w:r w:rsidR="00235301" w:rsidRPr="00235301">
        <w:rPr>
          <w:rFonts w:ascii="Arial" w:hAnsi="Arial" w:cs="Arial"/>
          <w:color w:val="221F1F"/>
          <w:szCs w:val="24"/>
        </w:rPr>
        <w:t>to identify</w:t>
      </w:r>
      <w:r w:rsidRPr="00235301">
        <w:rPr>
          <w:rFonts w:ascii="Arial" w:hAnsi="Arial" w:cs="Arial"/>
          <w:color w:val="221F1F"/>
          <w:szCs w:val="24"/>
        </w:rPr>
        <w:t xml:space="preserve"> potential risks associated with farm </w:t>
      </w:r>
      <w:r w:rsidR="00235301" w:rsidRPr="00235301">
        <w:rPr>
          <w:rFonts w:ascii="Arial" w:hAnsi="Arial" w:cs="Arial"/>
          <w:color w:val="221F1F"/>
          <w:szCs w:val="24"/>
        </w:rPr>
        <w:t>activities specific</w:t>
      </w:r>
      <w:r w:rsidRPr="00235301">
        <w:rPr>
          <w:rFonts w:ascii="Arial" w:hAnsi="Arial" w:cs="Arial"/>
          <w:color w:val="221F1F"/>
          <w:szCs w:val="24"/>
        </w:rPr>
        <w:t xml:space="preserve"> to each producer member  </w:t>
      </w:r>
      <w:r w:rsidR="00D9217C" w:rsidRPr="00235301">
        <w:rPr>
          <w:rFonts w:ascii="Arial" w:hAnsi="Arial" w:cs="Arial"/>
          <w:color w:val="221F1F"/>
          <w:szCs w:val="24"/>
        </w:rPr>
        <w:t xml:space="preserve"> and in case of any identified </w:t>
      </w:r>
      <w:proofErr w:type="gramStart"/>
      <w:r w:rsidR="00235301" w:rsidRPr="00235301">
        <w:rPr>
          <w:rFonts w:ascii="Arial" w:hAnsi="Arial" w:cs="Arial"/>
          <w:color w:val="221F1F"/>
          <w:szCs w:val="24"/>
        </w:rPr>
        <w:t>risks,</w:t>
      </w:r>
      <w:proofErr w:type="gramEnd"/>
      <w:r w:rsidR="00D9217C" w:rsidRPr="00235301">
        <w:rPr>
          <w:rFonts w:ascii="Arial" w:hAnsi="Arial" w:cs="Arial"/>
          <w:color w:val="221F1F"/>
          <w:szCs w:val="24"/>
        </w:rPr>
        <w:t xml:space="preserve"> the same will be communicated to the workers, </w:t>
      </w:r>
      <w:r w:rsidR="00235301" w:rsidRPr="00235301">
        <w:rPr>
          <w:rFonts w:ascii="Arial" w:hAnsi="Arial" w:cs="Arial"/>
          <w:color w:val="221F1F"/>
          <w:szCs w:val="24"/>
        </w:rPr>
        <w:t>visitors and</w:t>
      </w:r>
      <w:r w:rsidR="00D9217C" w:rsidRPr="00235301">
        <w:rPr>
          <w:rFonts w:ascii="Arial" w:hAnsi="Arial" w:cs="Arial"/>
          <w:color w:val="221F1F"/>
          <w:szCs w:val="24"/>
        </w:rPr>
        <w:t xml:space="preserve"> sub-</w:t>
      </w:r>
      <w:r w:rsidR="00235301" w:rsidRPr="00235301">
        <w:rPr>
          <w:rFonts w:ascii="Arial" w:hAnsi="Arial" w:cs="Arial"/>
          <w:color w:val="221F1F"/>
          <w:szCs w:val="24"/>
        </w:rPr>
        <w:t>contractors. Examples,</w:t>
      </w:r>
      <w:r w:rsidR="00D9217C" w:rsidRPr="00235301">
        <w:rPr>
          <w:rFonts w:ascii="Arial" w:hAnsi="Arial" w:cs="Arial"/>
          <w:color w:val="221F1F"/>
          <w:szCs w:val="24"/>
        </w:rPr>
        <w:t xml:space="preserve"> electrical installations on the farm, operating complex farm equipment, location of plant protection storages, open wells etc. These</w:t>
      </w:r>
      <w:r w:rsidR="00AD0161" w:rsidRPr="00235301">
        <w:rPr>
          <w:rFonts w:ascii="Arial" w:hAnsi="Arial" w:cs="Arial"/>
          <w:color w:val="221F1F"/>
          <w:szCs w:val="24"/>
        </w:rPr>
        <w:t xml:space="preserve"> </w:t>
      </w:r>
      <w:r w:rsidR="00235301" w:rsidRPr="00235301">
        <w:rPr>
          <w:rFonts w:ascii="Arial" w:hAnsi="Arial" w:cs="Arial"/>
          <w:color w:val="221F1F"/>
          <w:szCs w:val="24"/>
        </w:rPr>
        <w:t>are reviewed</w:t>
      </w:r>
      <w:r w:rsidR="00D9217C" w:rsidRPr="00235301">
        <w:rPr>
          <w:rFonts w:ascii="Arial" w:hAnsi="Arial" w:cs="Arial"/>
          <w:color w:val="221F1F"/>
          <w:szCs w:val="24"/>
        </w:rPr>
        <w:t xml:space="preserve"> annually</w:t>
      </w:r>
      <w:r w:rsidR="00235301">
        <w:rPr>
          <w:rFonts w:ascii="Arial" w:hAnsi="Arial" w:cs="Arial"/>
          <w:color w:val="221F1F"/>
          <w:szCs w:val="24"/>
        </w:rPr>
        <w:t>.</w:t>
      </w:r>
    </w:p>
    <w:p w:rsidR="0031199B" w:rsidRPr="00235301" w:rsidRDefault="0031199B"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 xml:space="preserve">Sub-contractors, Visitors and workers who may come in direct contact with product are required to follow all sanitation and hygiene practices and they are communicated verbally. </w:t>
      </w:r>
    </w:p>
    <w:p w:rsidR="00AD0161" w:rsidRPr="00235301" w:rsidRDefault="00C47045"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 xml:space="preserve">All sub-contractors and visitors </w:t>
      </w:r>
      <w:r w:rsidR="00AD0161" w:rsidRPr="00235301">
        <w:rPr>
          <w:rFonts w:ascii="Arial" w:hAnsi="Arial" w:cs="Arial"/>
          <w:color w:val="221F1F"/>
          <w:szCs w:val="24"/>
        </w:rPr>
        <w:t xml:space="preserve"> will be made aware of  relevant instructions on safety and hygiene,</w:t>
      </w:r>
    </w:p>
    <w:p w:rsidR="00C47045" w:rsidRPr="00235301" w:rsidRDefault="00AD0161"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 xml:space="preserve">Adequate precautions will be taken to prevent on farm accidents during operation of farm equipment </w:t>
      </w:r>
    </w:p>
    <w:p w:rsidR="00AD0161" w:rsidRPr="00235301" w:rsidRDefault="00AD0161"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Accident and emergency instructions will be displayed in visible locations in local language</w:t>
      </w:r>
      <w:r w:rsidR="003145C7" w:rsidRPr="00235301">
        <w:rPr>
          <w:rFonts w:ascii="Arial" w:hAnsi="Arial" w:cs="Arial"/>
          <w:color w:val="221F1F"/>
          <w:szCs w:val="24"/>
        </w:rPr>
        <w:t xml:space="preserve"> with details of  farm address, contact person ,l</w:t>
      </w:r>
      <w:r w:rsidRPr="00235301">
        <w:rPr>
          <w:rFonts w:ascii="Arial" w:hAnsi="Arial" w:cs="Arial"/>
          <w:color w:val="221F1F"/>
          <w:szCs w:val="24"/>
        </w:rPr>
        <w:t>ocal medical</w:t>
      </w:r>
      <w:r w:rsidR="003145C7" w:rsidRPr="00235301">
        <w:rPr>
          <w:rFonts w:ascii="Arial" w:hAnsi="Arial" w:cs="Arial"/>
          <w:color w:val="221F1F"/>
          <w:szCs w:val="24"/>
        </w:rPr>
        <w:t xml:space="preserve">/police/ ambulance / fire brigade /electricity </w:t>
      </w:r>
      <w:r w:rsidRPr="00235301">
        <w:rPr>
          <w:rFonts w:ascii="Arial" w:hAnsi="Arial" w:cs="Arial"/>
          <w:color w:val="221F1F"/>
          <w:szCs w:val="24"/>
        </w:rPr>
        <w:t xml:space="preserve"> services address , contact numbers will be maintained </w:t>
      </w:r>
    </w:p>
    <w:p w:rsidR="00AD0161" w:rsidRPr="00235301" w:rsidRDefault="00AD0161"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 xml:space="preserve">Warning signs </w:t>
      </w:r>
      <w:r w:rsidR="00235301" w:rsidRPr="00235301">
        <w:rPr>
          <w:rFonts w:ascii="Arial" w:hAnsi="Arial" w:cs="Arial"/>
          <w:color w:val="221F1F"/>
          <w:szCs w:val="24"/>
        </w:rPr>
        <w:t>will be</w:t>
      </w:r>
      <w:r w:rsidRPr="00235301">
        <w:rPr>
          <w:rFonts w:ascii="Arial" w:hAnsi="Arial" w:cs="Arial"/>
          <w:color w:val="221F1F"/>
          <w:szCs w:val="24"/>
        </w:rPr>
        <w:t xml:space="preserve"> placed at all hazard places like electrical installations, pits, fuel tanks, plant protection/fertilizer storages as well as treated crops. </w:t>
      </w:r>
    </w:p>
    <w:p w:rsidR="00AD0161" w:rsidRPr="00235301" w:rsidRDefault="00AD0161" w:rsidP="00235301">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t xml:space="preserve">Safety advice will be available to all the workers </w:t>
      </w:r>
    </w:p>
    <w:p w:rsidR="00D97824" w:rsidRPr="00235301" w:rsidRDefault="00D97824" w:rsidP="00235301">
      <w:pPr>
        <w:pStyle w:val="Default"/>
        <w:numPr>
          <w:ilvl w:val="0"/>
          <w:numId w:val="4"/>
        </w:numPr>
        <w:spacing w:after="25" w:line="360" w:lineRule="auto"/>
        <w:jc w:val="both"/>
        <w:rPr>
          <w:rFonts w:ascii="Arial" w:hAnsi="Arial" w:cs="Arial"/>
          <w:color w:val="221F1F"/>
          <w:sz w:val="22"/>
        </w:rPr>
      </w:pPr>
      <w:r w:rsidRPr="00235301">
        <w:rPr>
          <w:rFonts w:ascii="Arial" w:hAnsi="Arial" w:cs="Arial"/>
          <w:color w:val="221F1F"/>
          <w:sz w:val="22"/>
        </w:rPr>
        <w:t>Infants and toddler age children are not allowed in the growing and equipment storage areas.</w:t>
      </w:r>
    </w:p>
    <w:p w:rsidR="0031199B" w:rsidRPr="00235301" w:rsidRDefault="00D97824" w:rsidP="00654628">
      <w:pPr>
        <w:pStyle w:val="ListParagraph"/>
        <w:numPr>
          <w:ilvl w:val="0"/>
          <w:numId w:val="4"/>
        </w:numPr>
        <w:spacing w:line="360" w:lineRule="auto"/>
        <w:jc w:val="both"/>
        <w:rPr>
          <w:rFonts w:ascii="Arial" w:hAnsi="Arial" w:cs="Arial"/>
          <w:color w:val="221F1F"/>
          <w:szCs w:val="24"/>
        </w:rPr>
      </w:pPr>
      <w:r w:rsidRPr="00235301">
        <w:rPr>
          <w:rFonts w:ascii="Arial" w:hAnsi="Arial" w:cs="Arial"/>
          <w:color w:val="221F1F"/>
          <w:szCs w:val="24"/>
        </w:rPr>
        <w:lastRenderedPageBreak/>
        <w:t>Workers showing symptoms of diarrhea, vomiting or symptoms of other infectious diseases are excluded from work assignments that involve direct contact with fresh produce.</w:t>
      </w:r>
      <w:r w:rsidR="00235301">
        <w:rPr>
          <w:rFonts w:ascii="Arial" w:hAnsi="Arial" w:cs="Arial"/>
          <w:color w:val="221F1F"/>
          <w:szCs w:val="24"/>
        </w:rPr>
        <w:t xml:space="preserve"> </w:t>
      </w:r>
      <w:r w:rsidRPr="00235301">
        <w:rPr>
          <w:rFonts w:ascii="Arial" w:hAnsi="Arial" w:cs="Arial"/>
          <w:color w:val="221F1F"/>
          <w:szCs w:val="24"/>
        </w:rPr>
        <w:t>Notify the appropriate supervisor</w:t>
      </w:r>
    </w:p>
    <w:p w:rsidR="00654628" w:rsidRPr="00235301" w:rsidRDefault="00654628" w:rsidP="00654628">
      <w:pPr>
        <w:rPr>
          <w:rFonts w:ascii="Arial" w:hAnsi="Arial" w:cs="Arial"/>
          <w:b/>
          <w:color w:val="221F1F"/>
          <w:sz w:val="24"/>
          <w:szCs w:val="24"/>
        </w:rPr>
      </w:pPr>
      <w:proofErr w:type="gramStart"/>
      <w:r w:rsidRPr="00235301">
        <w:rPr>
          <w:rFonts w:ascii="Arial" w:hAnsi="Arial" w:cs="Arial"/>
          <w:b/>
          <w:color w:val="221F1F"/>
          <w:sz w:val="24"/>
          <w:szCs w:val="24"/>
        </w:rPr>
        <w:t xml:space="preserve">Training </w:t>
      </w:r>
      <w:r w:rsidR="00A40326">
        <w:rPr>
          <w:rFonts w:ascii="Arial" w:hAnsi="Arial" w:cs="Arial"/>
          <w:b/>
          <w:color w:val="221F1F"/>
          <w:sz w:val="24"/>
          <w:szCs w:val="24"/>
        </w:rPr>
        <w:t>:</w:t>
      </w:r>
      <w:proofErr w:type="gramEnd"/>
    </w:p>
    <w:p w:rsidR="00654628" w:rsidRPr="00235301" w:rsidRDefault="00654628" w:rsidP="00235301">
      <w:pPr>
        <w:pStyle w:val="ListParagraph"/>
        <w:numPr>
          <w:ilvl w:val="0"/>
          <w:numId w:val="4"/>
        </w:numPr>
        <w:spacing w:line="360" w:lineRule="auto"/>
        <w:jc w:val="both"/>
        <w:rPr>
          <w:rFonts w:ascii="Arial" w:hAnsi="Arial" w:cs="Arial"/>
          <w:color w:val="221F1F"/>
        </w:rPr>
      </w:pPr>
      <w:r w:rsidRPr="00235301">
        <w:rPr>
          <w:rFonts w:ascii="Arial" w:hAnsi="Arial" w:cs="Arial"/>
          <w:color w:val="221F1F"/>
        </w:rPr>
        <w:t>A record will be kept for training activities including the Name , tasks carried, topics covered ,the trainer, date and attendees ,which is available for verification</w:t>
      </w:r>
    </w:p>
    <w:p w:rsidR="00654628" w:rsidRPr="00235301" w:rsidRDefault="00654628" w:rsidP="00235301">
      <w:pPr>
        <w:pStyle w:val="ListParagraph"/>
        <w:numPr>
          <w:ilvl w:val="0"/>
          <w:numId w:val="4"/>
        </w:numPr>
        <w:spacing w:line="360" w:lineRule="auto"/>
        <w:jc w:val="both"/>
        <w:rPr>
          <w:rFonts w:ascii="Arial" w:hAnsi="Arial" w:cs="Arial"/>
          <w:color w:val="221F1F"/>
        </w:rPr>
      </w:pPr>
      <w:r w:rsidRPr="00235301">
        <w:rPr>
          <w:rFonts w:ascii="Arial" w:hAnsi="Arial" w:cs="Arial"/>
          <w:color w:val="221F1F"/>
        </w:rPr>
        <w:t>All workers handling plant protection products or other hazardous substances or operating complex equipment</w:t>
      </w:r>
      <w:r w:rsidR="003145C7" w:rsidRPr="00235301">
        <w:rPr>
          <w:rFonts w:ascii="Arial" w:hAnsi="Arial" w:cs="Arial"/>
          <w:color w:val="221F1F"/>
        </w:rPr>
        <w:t xml:space="preserve">, first aid handling </w:t>
      </w:r>
      <w:r w:rsidRPr="00235301">
        <w:rPr>
          <w:rFonts w:ascii="Arial" w:hAnsi="Arial" w:cs="Arial"/>
          <w:color w:val="221F1F"/>
        </w:rPr>
        <w:t xml:space="preserve"> will be trained </w:t>
      </w:r>
    </w:p>
    <w:p w:rsidR="00C47045" w:rsidRPr="00235301" w:rsidRDefault="00C47045" w:rsidP="00235301">
      <w:pPr>
        <w:pStyle w:val="ListParagraph"/>
        <w:numPr>
          <w:ilvl w:val="0"/>
          <w:numId w:val="4"/>
        </w:numPr>
        <w:spacing w:line="360" w:lineRule="auto"/>
        <w:jc w:val="both"/>
        <w:rPr>
          <w:rFonts w:ascii="Arial" w:hAnsi="Arial" w:cs="Arial"/>
          <w:color w:val="221F1F"/>
        </w:rPr>
      </w:pPr>
      <w:r w:rsidRPr="00235301">
        <w:rPr>
          <w:rFonts w:ascii="Arial" w:hAnsi="Arial" w:cs="Arial"/>
          <w:color w:val="221F1F"/>
        </w:rPr>
        <w:t xml:space="preserve">All workers o be provided training on health &amp; safety and hygiene  </w:t>
      </w:r>
    </w:p>
    <w:p w:rsidR="00235301" w:rsidRPr="00235301" w:rsidRDefault="00C47045" w:rsidP="00235301">
      <w:pPr>
        <w:pStyle w:val="ListParagraph"/>
        <w:numPr>
          <w:ilvl w:val="0"/>
          <w:numId w:val="4"/>
        </w:numPr>
        <w:spacing w:line="360" w:lineRule="auto"/>
        <w:jc w:val="both"/>
        <w:rPr>
          <w:rFonts w:ascii="Arial" w:hAnsi="Arial" w:cs="Arial"/>
          <w:color w:val="221F1F"/>
        </w:rPr>
      </w:pPr>
      <w:r w:rsidRPr="00235301">
        <w:rPr>
          <w:rFonts w:ascii="Arial" w:hAnsi="Arial" w:cs="Arial"/>
          <w:color w:val="221F1F"/>
        </w:rPr>
        <w:t>At least one person will be trained on first aid on each farm, whenever on farm activities are carried out</w:t>
      </w:r>
      <w:r w:rsidR="00235301" w:rsidRPr="00235301">
        <w:rPr>
          <w:rFonts w:ascii="Arial" w:hAnsi="Arial" w:cs="Arial"/>
          <w:color w:val="221F1F"/>
        </w:rPr>
        <w:t>.</w:t>
      </w:r>
    </w:p>
    <w:p w:rsidR="00D97824" w:rsidRPr="00235301" w:rsidRDefault="00D97824" w:rsidP="00235301">
      <w:pPr>
        <w:pStyle w:val="ListParagraph"/>
        <w:numPr>
          <w:ilvl w:val="0"/>
          <w:numId w:val="4"/>
        </w:numPr>
        <w:spacing w:line="360" w:lineRule="auto"/>
        <w:jc w:val="both"/>
        <w:rPr>
          <w:rFonts w:ascii="Arial" w:hAnsi="Arial" w:cs="Arial"/>
          <w:color w:val="221F1F"/>
        </w:rPr>
      </w:pPr>
      <w:r w:rsidRPr="00235301">
        <w:rPr>
          <w:rFonts w:ascii="Arial" w:hAnsi="Arial" w:cs="Arial"/>
          <w:color w:val="221F1F"/>
        </w:rPr>
        <w:t>All workers will be   trained on proper sanitation and hygiene practices per crop cycle and are required to follow proper sanitation and hygiene practices. New workers will receive all necessary training prior to working on the farm</w:t>
      </w:r>
    </w:p>
    <w:p w:rsidR="00D97824" w:rsidRDefault="00D97824" w:rsidP="00D97824">
      <w:pPr>
        <w:pStyle w:val="Default"/>
        <w:spacing w:after="42"/>
        <w:rPr>
          <w:color w:val="221F1F"/>
        </w:rPr>
      </w:pPr>
    </w:p>
    <w:p w:rsidR="00A70208" w:rsidRDefault="00A70208" w:rsidP="00A70208">
      <w:pPr>
        <w:autoSpaceDE w:val="0"/>
        <w:autoSpaceDN w:val="0"/>
        <w:adjustRightInd w:val="0"/>
        <w:spacing w:after="0" w:line="240" w:lineRule="auto"/>
        <w:rPr>
          <w:rFonts w:ascii="Arial" w:hAnsi="Arial" w:cs="Arial"/>
          <w:b/>
          <w:color w:val="221F1F"/>
          <w:sz w:val="24"/>
          <w:szCs w:val="24"/>
        </w:rPr>
      </w:pPr>
      <w:r w:rsidRPr="00235301">
        <w:rPr>
          <w:rFonts w:ascii="Arial" w:hAnsi="Arial" w:cs="Arial"/>
          <w:b/>
          <w:color w:val="221F1F"/>
          <w:sz w:val="24"/>
          <w:szCs w:val="24"/>
        </w:rPr>
        <w:t xml:space="preserve">Visitors Follow Good Hygienic </w:t>
      </w:r>
      <w:proofErr w:type="gramStart"/>
      <w:r w:rsidRPr="00235301">
        <w:rPr>
          <w:rFonts w:ascii="Arial" w:hAnsi="Arial" w:cs="Arial"/>
          <w:b/>
          <w:color w:val="221F1F"/>
          <w:sz w:val="24"/>
          <w:szCs w:val="24"/>
        </w:rPr>
        <w:t xml:space="preserve">Practices </w:t>
      </w:r>
      <w:r w:rsidR="00A40326">
        <w:rPr>
          <w:rFonts w:ascii="Arial" w:hAnsi="Arial" w:cs="Arial"/>
          <w:b/>
          <w:color w:val="221F1F"/>
          <w:sz w:val="24"/>
          <w:szCs w:val="24"/>
        </w:rPr>
        <w:t>:</w:t>
      </w:r>
      <w:proofErr w:type="gramEnd"/>
    </w:p>
    <w:p w:rsidR="00235301" w:rsidRPr="00235301" w:rsidRDefault="00235301" w:rsidP="00A70208">
      <w:pPr>
        <w:autoSpaceDE w:val="0"/>
        <w:autoSpaceDN w:val="0"/>
        <w:adjustRightInd w:val="0"/>
        <w:spacing w:after="0" w:line="240" w:lineRule="auto"/>
        <w:rPr>
          <w:rFonts w:ascii="Arial" w:hAnsi="Arial" w:cs="Arial"/>
          <w:b/>
          <w:color w:val="221F1F"/>
          <w:sz w:val="24"/>
          <w:szCs w:val="24"/>
        </w:rPr>
      </w:pPr>
    </w:p>
    <w:p w:rsidR="00D97824" w:rsidRPr="00235301" w:rsidRDefault="00A70208" w:rsidP="00A40326">
      <w:pPr>
        <w:pStyle w:val="ListParagraph"/>
        <w:numPr>
          <w:ilvl w:val="0"/>
          <w:numId w:val="4"/>
        </w:numPr>
        <w:spacing w:line="480" w:lineRule="auto"/>
        <w:jc w:val="both"/>
        <w:rPr>
          <w:rFonts w:ascii="Arial" w:hAnsi="Arial" w:cs="Arial"/>
          <w:color w:val="221F1F"/>
        </w:rPr>
      </w:pPr>
      <w:bookmarkStart w:id="0" w:name="_GoBack"/>
      <w:bookmarkEnd w:id="0"/>
      <w:r w:rsidRPr="00235301">
        <w:rPr>
          <w:rFonts w:ascii="Arial" w:hAnsi="Arial" w:cs="Arial"/>
          <w:color w:val="221F1F"/>
        </w:rPr>
        <w:t xml:space="preserve">Ensure good hygienic practices are followed by all visitors who come into contact with fresh produce in the field. </w:t>
      </w:r>
    </w:p>
    <w:p w:rsidR="00C47045" w:rsidRPr="00235301" w:rsidRDefault="00C47045" w:rsidP="00C47045">
      <w:pPr>
        <w:rPr>
          <w:rFonts w:ascii="Arial" w:hAnsi="Arial" w:cs="Arial"/>
          <w:b/>
          <w:color w:val="221F1F"/>
          <w:sz w:val="24"/>
          <w:szCs w:val="24"/>
        </w:rPr>
      </w:pPr>
      <w:proofErr w:type="gramStart"/>
      <w:r w:rsidRPr="00235301">
        <w:rPr>
          <w:rFonts w:ascii="Arial" w:hAnsi="Arial" w:cs="Arial"/>
          <w:b/>
          <w:color w:val="221F1F"/>
          <w:sz w:val="24"/>
          <w:szCs w:val="24"/>
        </w:rPr>
        <w:t xml:space="preserve">Hygiene </w:t>
      </w:r>
      <w:r w:rsidR="00A40326">
        <w:rPr>
          <w:rFonts w:ascii="Arial" w:hAnsi="Arial" w:cs="Arial"/>
          <w:b/>
          <w:color w:val="221F1F"/>
          <w:sz w:val="24"/>
          <w:szCs w:val="24"/>
        </w:rPr>
        <w:t>:</w:t>
      </w:r>
      <w:proofErr w:type="gramEnd"/>
    </w:p>
    <w:p w:rsidR="00C47045" w:rsidRPr="00235301" w:rsidRDefault="00C47045" w:rsidP="00A40326">
      <w:pPr>
        <w:pStyle w:val="ListParagraph"/>
        <w:numPr>
          <w:ilvl w:val="0"/>
          <w:numId w:val="6"/>
        </w:numPr>
        <w:spacing w:line="360" w:lineRule="auto"/>
        <w:jc w:val="both"/>
        <w:rPr>
          <w:rFonts w:ascii="Arial" w:hAnsi="Arial" w:cs="Arial"/>
          <w:color w:val="221F1F"/>
        </w:rPr>
      </w:pPr>
      <w:r w:rsidRPr="00235301">
        <w:rPr>
          <w:rFonts w:ascii="Arial" w:hAnsi="Arial" w:cs="Arial"/>
          <w:color w:val="221F1F"/>
        </w:rPr>
        <w:t>Hygiene instructions will be visibly displayed  by clear signs (pictures) or local language of workers</w:t>
      </w:r>
    </w:p>
    <w:p w:rsidR="00C47045" w:rsidRPr="00235301" w:rsidRDefault="00C47045" w:rsidP="00A40326">
      <w:pPr>
        <w:pStyle w:val="ListParagraph"/>
        <w:numPr>
          <w:ilvl w:val="0"/>
          <w:numId w:val="6"/>
        </w:numPr>
        <w:spacing w:line="360" w:lineRule="auto"/>
        <w:jc w:val="both"/>
        <w:rPr>
          <w:rFonts w:ascii="Arial" w:hAnsi="Arial" w:cs="Arial"/>
          <w:color w:val="221F1F"/>
        </w:rPr>
      </w:pPr>
      <w:r w:rsidRPr="00235301">
        <w:rPr>
          <w:rFonts w:ascii="Arial" w:hAnsi="Arial" w:cs="Arial"/>
          <w:color w:val="221F1F"/>
        </w:rPr>
        <w:t xml:space="preserve">This will include the need for hand cleaning, covering of skin cuts, limitation on smoking, eating, and drinking, notification of infections and the use of suitable protective clothing  </w:t>
      </w:r>
    </w:p>
    <w:p w:rsidR="00716136" w:rsidRDefault="00716136" w:rsidP="00750DA2">
      <w:pPr>
        <w:pStyle w:val="Default"/>
        <w:spacing w:after="42"/>
        <w:rPr>
          <w:color w:val="221F1F"/>
        </w:rPr>
      </w:pPr>
    </w:p>
    <w:p w:rsidR="0036230E" w:rsidRPr="00235301" w:rsidRDefault="0036230E" w:rsidP="00235301">
      <w:pPr>
        <w:rPr>
          <w:rFonts w:ascii="Arial" w:hAnsi="Arial" w:cs="Arial"/>
          <w:b/>
          <w:color w:val="221F1F"/>
          <w:sz w:val="24"/>
          <w:szCs w:val="24"/>
        </w:rPr>
      </w:pPr>
      <w:r w:rsidRPr="00235301">
        <w:rPr>
          <w:rFonts w:ascii="Arial" w:hAnsi="Arial" w:cs="Arial"/>
          <w:b/>
          <w:color w:val="221F1F"/>
          <w:sz w:val="24"/>
          <w:szCs w:val="24"/>
        </w:rPr>
        <w:t xml:space="preserve">Toilets on the Farm field only during </w:t>
      </w:r>
      <w:r w:rsidR="00A40326" w:rsidRPr="00235301">
        <w:rPr>
          <w:rFonts w:ascii="Arial" w:hAnsi="Arial" w:cs="Arial"/>
          <w:b/>
          <w:color w:val="221F1F"/>
          <w:sz w:val="24"/>
          <w:szCs w:val="24"/>
        </w:rPr>
        <w:t>Harvest:</w:t>
      </w:r>
    </w:p>
    <w:p w:rsidR="00A40326" w:rsidRDefault="0036230E" w:rsidP="00A40326">
      <w:pPr>
        <w:pStyle w:val="ListParagraph"/>
        <w:numPr>
          <w:ilvl w:val="0"/>
          <w:numId w:val="6"/>
        </w:numPr>
        <w:spacing w:line="360" w:lineRule="auto"/>
        <w:jc w:val="both"/>
        <w:rPr>
          <w:rFonts w:ascii="Arial" w:hAnsi="Arial" w:cs="Arial"/>
          <w:color w:val="221F1F"/>
        </w:rPr>
      </w:pPr>
      <w:r w:rsidRPr="00235301">
        <w:rPr>
          <w:rFonts w:ascii="Arial" w:hAnsi="Arial" w:cs="Arial"/>
          <w:color w:val="221F1F"/>
        </w:rPr>
        <w:t xml:space="preserve">Harvest workers have access to toilets, </w:t>
      </w:r>
      <w:r w:rsidR="00235301" w:rsidRPr="00235301">
        <w:rPr>
          <w:rFonts w:ascii="Arial" w:hAnsi="Arial" w:cs="Arial"/>
          <w:color w:val="221F1F"/>
        </w:rPr>
        <w:t>which are to</w:t>
      </w:r>
      <w:r w:rsidRPr="00235301">
        <w:rPr>
          <w:rFonts w:ascii="Arial" w:hAnsi="Arial" w:cs="Arial"/>
          <w:color w:val="221F1F"/>
        </w:rPr>
        <w:t xml:space="preserve"> be in reasonable proximity (</w:t>
      </w:r>
      <w:r w:rsidR="00235301" w:rsidRPr="00235301">
        <w:rPr>
          <w:rFonts w:ascii="Arial" w:hAnsi="Arial" w:cs="Arial"/>
          <w:color w:val="221F1F"/>
        </w:rPr>
        <w:t>e.g.</w:t>
      </w:r>
      <w:r w:rsidRPr="00235301">
        <w:rPr>
          <w:rFonts w:ascii="Arial" w:hAnsi="Arial" w:cs="Arial"/>
          <w:color w:val="221F1F"/>
        </w:rPr>
        <w:t xml:space="preserve"> 500 m or seven minutes of </w:t>
      </w:r>
      <w:r w:rsidR="00235301" w:rsidRPr="00235301">
        <w:rPr>
          <w:rFonts w:ascii="Arial" w:hAnsi="Arial" w:cs="Arial"/>
          <w:color w:val="221F1F"/>
        </w:rPr>
        <w:t>travel)</w:t>
      </w:r>
      <w:r w:rsidRPr="00235301">
        <w:rPr>
          <w:rFonts w:ascii="Arial" w:hAnsi="Arial" w:cs="Arial"/>
          <w:color w:val="221F1F"/>
        </w:rPr>
        <w:t xml:space="preserve"> to place of </w:t>
      </w:r>
      <w:r w:rsidR="00235301" w:rsidRPr="00235301">
        <w:rPr>
          <w:rFonts w:ascii="Arial" w:hAnsi="Arial" w:cs="Arial"/>
          <w:color w:val="221F1F"/>
        </w:rPr>
        <w:t xml:space="preserve">work. </w:t>
      </w:r>
      <w:r w:rsidRPr="00235301">
        <w:rPr>
          <w:rFonts w:ascii="Arial" w:hAnsi="Arial" w:cs="Arial"/>
          <w:color w:val="221F1F"/>
        </w:rPr>
        <w:t>Not applicable is only possible when harvest workers don’t come in contact with marketable produce during harvesting (</w:t>
      </w:r>
      <w:r w:rsidR="00235301" w:rsidRPr="00235301">
        <w:rPr>
          <w:rFonts w:ascii="Arial" w:hAnsi="Arial" w:cs="Arial"/>
          <w:color w:val="221F1F"/>
        </w:rPr>
        <w:t>e.g.</w:t>
      </w:r>
      <w:r w:rsidRPr="00235301">
        <w:rPr>
          <w:rFonts w:ascii="Arial" w:hAnsi="Arial" w:cs="Arial"/>
          <w:color w:val="221F1F"/>
        </w:rPr>
        <w:t xml:space="preserve"> </w:t>
      </w:r>
      <w:r w:rsidR="00235301" w:rsidRPr="00235301">
        <w:rPr>
          <w:rFonts w:ascii="Arial" w:hAnsi="Arial" w:cs="Arial"/>
          <w:color w:val="221F1F"/>
        </w:rPr>
        <w:t>mechanical</w:t>
      </w:r>
      <w:r w:rsidRPr="00235301">
        <w:rPr>
          <w:rFonts w:ascii="Arial" w:hAnsi="Arial" w:cs="Arial"/>
          <w:color w:val="221F1F"/>
        </w:rPr>
        <w:t xml:space="preserve"> harvesting</w:t>
      </w:r>
      <w:r w:rsidR="00235301" w:rsidRPr="00235301">
        <w:rPr>
          <w:rFonts w:ascii="Arial" w:hAnsi="Arial" w:cs="Arial"/>
          <w:color w:val="221F1F"/>
        </w:rPr>
        <w:t xml:space="preserve">). </w:t>
      </w:r>
      <w:r w:rsidRPr="00235301">
        <w:rPr>
          <w:rFonts w:ascii="Arial" w:hAnsi="Arial" w:cs="Arial"/>
          <w:color w:val="221F1F"/>
        </w:rPr>
        <w:t>Mobile toilet also can be hired during harvest.</w:t>
      </w:r>
    </w:p>
    <w:p w:rsidR="00A40326" w:rsidRPr="00A40326" w:rsidRDefault="00A40326" w:rsidP="00A40326">
      <w:pPr>
        <w:spacing w:line="360" w:lineRule="auto"/>
        <w:jc w:val="both"/>
        <w:rPr>
          <w:rFonts w:ascii="Arial" w:hAnsi="Arial" w:cs="Arial"/>
          <w:color w:val="221F1F"/>
        </w:rPr>
      </w:pPr>
    </w:p>
    <w:p w:rsidR="00A70208" w:rsidRDefault="00A70208" w:rsidP="00A70208">
      <w:pPr>
        <w:pStyle w:val="Default"/>
        <w:rPr>
          <w:rFonts w:ascii="Arial" w:hAnsi="Arial" w:cs="Arial"/>
          <w:b/>
          <w:color w:val="221F1F"/>
        </w:rPr>
      </w:pPr>
      <w:r w:rsidRPr="00235301">
        <w:rPr>
          <w:rFonts w:ascii="Arial" w:hAnsi="Arial" w:cs="Arial"/>
          <w:b/>
          <w:color w:val="221F1F"/>
        </w:rPr>
        <w:lastRenderedPageBreak/>
        <w:t xml:space="preserve">Maintenance: </w:t>
      </w:r>
    </w:p>
    <w:p w:rsidR="00235301" w:rsidRPr="00235301" w:rsidRDefault="00235301" w:rsidP="00A70208">
      <w:pPr>
        <w:pStyle w:val="Default"/>
        <w:rPr>
          <w:rFonts w:ascii="Arial" w:hAnsi="Arial" w:cs="Arial"/>
          <w:b/>
          <w:color w:val="221F1F"/>
        </w:rPr>
      </w:pPr>
    </w:p>
    <w:p w:rsidR="00A70208" w:rsidRPr="00235301" w:rsidRDefault="00A70208" w:rsidP="00235301">
      <w:pPr>
        <w:pStyle w:val="Default"/>
        <w:numPr>
          <w:ilvl w:val="0"/>
          <w:numId w:val="7"/>
        </w:numPr>
        <w:spacing w:after="63" w:line="276" w:lineRule="auto"/>
        <w:jc w:val="both"/>
        <w:rPr>
          <w:rFonts w:ascii="Arial" w:hAnsi="Arial" w:cs="Arial"/>
          <w:color w:val="221F1F"/>
          <w:sz w:val="22"/>
          <w:szCs w:val="22"/>
        </w:rPr>
      </w:pPr>
      <w:r w:rsidRPr="00235301">
        <w:rPr>
          <w:rFonts w:ascii="Arial" w:hAnsi="Arial" w:cs="Arial"/>
          <w:color w:val="221F1F"/>
          <w:sz w:val="22"/>
          <w:szCs w:val="22"/>
        </w:rPr>
        <w:t xml:space="preserve">Toilet facilities must be in good repair, clean. </w:t>
      </w:r>
    </w:p>
    <w:p w:rsidR="00A70208" w:rsidRPr="00235301" w:rsidRDefault="00A70208" w:rsidP="00235301">
      <w:pPr>
        <w:pStyle w:val="Default"/>
        <w:numPr>
          <w:ilvl w:val="0"/>
          <w:numId w:val="7"/>
        </w:numPr>
        <w:spacing w:after="63" w:line="276" w:lineRule="auto"/>
        <w:jc w:val="both"/>
        <w:rPr>
          <w:rFonts w:ascii="Arial" w:hAnsi="Arial" w:cs="Arial"/>
          <w:color w:val="221F1F"/>
          <w:sz w:val="22"/>
          <w:szCs w:val="22"/>
        </w:rPr>
      </w:pPr>
      <w:r w:rsidRPr="00235301">
        <w:rPr>
          <w:rFonts w:ascii="Arial" w:hAnsi="Arial" w:cs="Arial"/>
          <w:color w:val="221F1F"/>
          <w:sz w:val="22"/>
          <w:szCs w:val="22"/>
        </w:rPr>
        <w:t>Cleanin</w:t>
      </w:r>
      <w:r w:rsidR="00A40326">
        <w:rPr>
          <w:rFonts w:ascii="Arial" w:hAnsi="Arial" w:cs="Arial"/>
          <w:color w:val="221F1F"/>
          <w:sz w:val="22"/>
          <w:szCs w:val="22"/>
        </w:rPr>
        <w:t xml:space="preserve">g and servicing must be done on </w:t>
      </w:r>
      <w:r w:rsidRPr="00235301">
        <w:rPr>
          <w:rFonts w:ascii="Arial" w:hAnsi="Arial" w:cs="Arial"/>
          <w:color w:val="221F1F"/>
          <w:sz w:val="22"/>
          <w:szCs w:val="22"/>
        </w:rPr>
        <w:t xml:space="preserve">a regularly scheduled basis and documentation of servicing must be available. </w:t>
      </w:r>
    </w:p>
    <w:p w:rsidR="00A70208" w:rsidRDefault="00A70208" w:rsidP="00235301">
      <w:pPr>
        <w:pStyle w:val="Default"/>
        <w:numPr>
          <w:ilvl w:val="0"/>
          <w:numId w:val="7"/>
        </w:numPr>
        <w:spacing w:line="276" w:lineRule="auto"/>
        <w:jc w:val="both"/>
        <w:rPr>
          <w:rFonts w:ascii="Arial" w:hAnsi="Arial" w:cs="Arial"/>
          <w:color w:val="221F1F"/>
          <w:sz w:val="22"/>
          <w:szCs w:val="22"/>
        </w:rPr>
      </w:pPr>
      <w:r w:rsidRPr="00235301">
        <w:rPr>
          <w:rFonts w:ascii="Arial" w:hAnsi="Arial" w:cs="Arial"/>
          <w:color w:val="221F1F"/>
          <w:sz w:val="22"/>
          <w:szCs w:val="22"/>
        </w:rPr>
        <w:t xml:space="preserve">Field sanitation facilities must be kept clean and </w:t>
      </w:r>
      <w:r w:rsidR="00235301">
        <w:rPr>
          <w:rFonts w:ascii="Arial" w:hAnsi="Arial" w:cs="Arial"/>
          <w:color w:val="221F1F"/>
          <w:sz w:val="22"/>
          <w:szCs w:val="22"/>
        </w:rPr>
        <w:t>potable water for hand washing.</w:t>
      </w:r>
    </w:p>
    <w:p w:rsidR="00235301" w:rsidRDefault="00235301" w:rsidP="00235301">
      <w:pPr>
        <w:pStyle w:val="Default"/>
        <w:spacing w:line="276" w:lineRule="auto"/>
        <w:jc w:val="both"/>
        <w:rPr>
          <w:rFonts w:ascii="Arial" w:hAnsi="Arial" w:cs="Arial"/>
          <w:color w:val="221F1F"/>
          <w:sz w:val="22"/>
          <w:szCs w:val="22"/>
        </w:rPr>
      </w:pPr>
    </w:p>
    <w:p w:rsidR="00235301" w:rsidRPr="00235301" w:rsidRDefault="00235301" w:rsidP="00235301">
      <w:pPr>
        <w:pStyle w:val="Default"/>
        <w:spacing w:line="276" w:lineRule="auto"/>
        <w:jc w:val="both"/>
        <w:rPr>
          <w:rFonts w:ascii="Arial" w:hAnsi="Arial" w:cs="Arial"/>
          <w:color w:val="221F1F"/>
          <w:sz w:val="22"/>
          <w:szCs w:val="22"/>
        </w:rPr>
      </w:pPr>
    </w:p>
    <w:p w:rsidR="00A70208" w:rsidRDefault="00235301" w:rsidP="00235301">
      <w:pPr>
        <w:pStyle w:val="Default"/>
        <w:rPr>
          <w:rFonts w:ascii="Arial" w:hAnsi="Arial" w:cs="Arial"/>
          <w:b/>
          <w:color w:val="221F1F"/>
        </w:rPr>
      </w:pPr>
      <w:r>
        <w:rPr>
          <w:rFonts w:ascii="Arial" w:hAnsi="Arial" w:cs="Arial"/>
          <w:b/>
          <w:color w:val="221F1F"/>
        </w:rPr>
        <w:t>Field Sanitation:</w:t>
      </w:r>
    </w:p>
    <w:p w:rsidR="00235301" w:rsidRPr="00235301" w:rsidRDefault="00235301" w:rsidP="00235301">
      <w:pPr>
        <w:pStyle w:val="Default"/>
        <w:rPr>
          <w:rFonts w:ascii="Arial" w:hAnsi="Arial" w:cs="Arial"/>
          <w:b/>
          <w:color w:val="221F1F"/>
        </w:rPr>
      </w:pPr>
    </w:p>
    <w:p w:rsidR="00A70208" w:rsidRPr="00235301" w:rsidRDefault="00A70208"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 xml:space="preserve">Trash must be disposed of in the proper way </w:t>
      </w:r>
    </w:p>
    <w:p w:rsidR="00A70208" w:rsidRPr="00235301" w:rsidRDefault="00A70208"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 xml:space="preserve">Domestic and wild animals are not allowed in the growing area. </w:t>
      </w:r>
    </w:p>
    <w:p w:rsidR="00A70208" w:rsidRPr="00235301" w:rsidRDefault="00A70208"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 xml:space="preserve">Evidence of animal fecal material must be buried.  </w:t>
      </w:r>
    </w:p>
    <w:p w:rsidR="00A70208" w:rsidRPr="00235301" w:rsidRDefault="00A70208"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Dead animals in the growing area must be re</w:t>
      </w:r>
      <w:r w:rsidR="00235301">
        <w:rPr>
          <w:rFonts w:ascii="Arial" w:hAnsi="Arial" w:cs="Arial"/>
          <w:color w:val="221F1F"/>
          <w:sz w:val="22"/>
          <w:szCs w:val="22"/>
        </w:rPr>
        <w:t>moved and properly disposed of</w:t>
      </w:r>
    </w:p>
    <w:p w:rsidR="0036230E" w:rsidRPr="00233E75" w:rsidRDefault="0036230E" w:rsidP="00235301">
      <w:pPr>
        <w:pStyle w:val="Default"/>
      </w:pPr>
    </w:p>
    <w:p w:rsidR="0036230E" w:rsidRDefault="00235301" w:rsidP="00235301">
      <w:pPr>
        <w:pStyle w:val="Default"/>
        <w:rPr>
          <w:rFonts w:ascii="Arial" w:hAnsi="Arial" w:cs="Arial"/>
          <w:b/>
          <w:color w:val="221F1F"/>
        </w:rPr>
      </w:pPr>
      <w:r>
        <w:rPr>
          <w:rFonts w:ascii="Arial" w:hAnsi="Arial" w:cs="Arial"/>
          <w:b/>
          <w:color w:val="221F1F"/>
        </w:rPr>
        <w:t xml:space="preserve">First </w:t>
      </w:r>
      <w:r w:rsidR="00A40326">
        <w:rPr>
          <w:rFonts w:ascii="Arial" w:hAnsi="Arial" w:cs="Arial"/>
          <w:b/>
          <w:color w:val="221F1F"/>
        </w:rPr>
        <w:t>Aid:</w:t>
      </w:r>
    </w:p>
    <w:p w:rsidR="00235301" w:rsidRPr="00235301" w:rsidRDefault="00235301" w:rsidP="00235301">
      <w:pPr>
        <w:pStyle w:val="Default"/>
        <w:rPr>
          <w:rFonts w:ascii="Arial" w:hAnsi="Arial" w:cs="Arial"/>
          <w:b/>
          <w:color w:val="221F1F"/>
        </w:rPr>
      </w:pPr>
    </w:p>
    <w:p w:rsidR="003145C7" w:rsidRPr="00235301" w:rsidRDefault="003145C7"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At least one person is trained on first aid</w:t>
      </w:r>
    </w:p>
    <w:p w:rsidR="00235301" w:rsidRPr="00235301" w:rsidRDefault="00750DA2"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 xml:space="preserve">In case of any skin cuts and infections experienced by the producer members, the same to be reported to designated person of the </w:t>
      </w:r>
      <w:r w:rsidR="00654628" w:rsidRPr="00235301">
        <w:rPr>
          <w:rFonts w:ascii="Arial" w:hAnsi="Arial" w:cs="Arial"/>
          <w:color w:val="221F1F"/>
          <w:sz w:val="22"/>
          <w:szCs w:val="22"/>
        </w:rPr>
        <w:t>p</w:t>
      </w:r>
      <w:r w:rsidRPr="00235301">
        <w:rPr>
          <w:rFonts w:ascii="Arial" w:hAnsi="Arial" w:cs="Arial"/>
          <w:color w:val="221F1F"/>
          <w:sz w:val="22"/>
          <w:szCs w:val="22"/>
        </w:rPr>
        <w:t>roducer group</w:t>
      </w:r>
      <w:r w:rsidR="00220910" w:rsidRPr="00235301">
        <w:rPr>
          <w:rFonts w:ascii="Arial" w:hAnsi="Arial" w:cs="Arial"/>
          <w:color w:val="221F1F"/>
          <w:sz w:val="22"/>
          <w:szCs w:val="22"/>
        </w:rPr>
        <w:t xml:space="preserve"> who willdetermines the type of injury and provides appropriate first aid. If appropriate, call 108 and report emergency.</w:t>
      </w:r>
      <w:r w:rsidR="00654628" w:rsidRPr="00235301">
        <w:rPr>
          <w:rFonts w:ascii="Arial" w:hAnsi="Arial" w:cs="Arial"/>
          <w:color w:val="221F1F"/>
          <w:sz w:val="22"/>
          <w:szCs w:val="22"/>
        </w:rPr>
        <w:t>c</w:t>
      </w:r>
      <w:r w:rsidR="00220910" w:rsidRPr="00235301">
        <w:rPr>
          <w:rFonts w:ascii="Arial" w:hAnsi="Arial" w:cs="Arial"/>
          <w:color w:val="221F1F"/>
          <w:sz w:val="22"/>
          <w:szCs w:val="22"/>
        </w:rPr>
        <w:t>over wound with appropriate first aid materials</w:t>
      </w:r>
      <w:r w:rsidR="00235301" w:rsidRPr="00235301">
        <w:rPr>
          <w:rFonts w:ascii="Arial" w:hAnsi="Arial" w:cs="Arial"/>
          <w:color w:val="221F1F"/>
          <w:sz w:val="22"/>
          <w:szCs w:val="22"/>
        </w:rPr>
        <w:t>.</w:t>
      </w:r>
    </w:p>
    <w:p w:rsidR="00481E4E" w:rsidRPr="00235301" w:rsidRDefault="00481E4E" w:rsidP="00235301">
      <w:pPr>
        <w:pStyle w:val="Default"/>
        <w:numPr>
          <w:ilvl w:val="0"/>
          <w:numId w:val="7"/>
        </w:numPr>
        <w:spacing w:after="63" w:line="360" w:lineRule="auto"/>
        <w:jc w:val="both"/>
        <w:rPr>
          <w:rFonts w:ascii="Arial" w:hAnsi="Arial" w:cs="Arial"/>
          <w:color w:val="221F1F"/>
          <w:sz w:val="22"/>
          <w:szCs w:val="22"/>
        </w:rPr>
      </w:pPr>
      <w:r w:rsidRPr="00235301">
        <w:rPr>
          <w:rFonts w:ascii="Arial" w:hAnsi="Arial" w:cs="Arial"/>
          <w:color w:val="221F1F"/>
          <w:sz w:val="22"/>
          <w:szCs w:val="22"/>
        </w:rPr>
        <w:t xml:space="preserve">First aid kits </w:t>
      </w:r>
      <w:r w:rsidR="008551DD" w:rsidRPr="00235301">
        <w:rPr>
          <w:rFonts w:ascii="Arial" w:hAnsi="Arial" w:cs="Arial"/>
          <w:color w:val="221F1F"/>
          <w:sz w:val="22"/>
          <w:szCs w:val="22"/>
        </w:rPr>
        <w:t>are</w:t>
      </w:r>
      <w:r w:rsidRPr="00235301">
        <w:rPr>
          <w:rFonts w:ascii="Arial" w:hAnsi="Arial" w:cs="Arial"/>
          <w:color w:val="221F1F"/>
          <w:sz w:val="22"/>
          <w:szCs w:val="22"/>
        </w:rPr>
        <w:t xml:space="preserve"> available in the event of an injury or emergency</w:t>
      </w:r>
    </w:p>
    <w:p w:rsidR="00654628" w:rsidRDefault="00654628" w:rsidP="00654628">
      <w:pPr>
        <w:pStyle w:val="Default"/>
        <w:spacing w:after="25"/>
        <w:rPr>
          <w:color w:val="221F1F"/>
        </w:rPr>
      </w:pPr>
    </w:p>
    <w:p w:rsidR="00654628" w:rsidRPr="00A40326" w:rsidRDefault="00654628" w:rsidP="00A40326">
      <w:pPr>
        <w:pStyle w:val="Default"/>
        <w:rPr>
          <w:rFonts w:ascii="Arial" w:hAnsi="Arial" w:cs="Arial"/>
          <w:b/>
          <w:color w:val="221F1F"/>
        </w:rPr>
      </w:pPr>
      <w:r w:rsidRPr="00A40326">
        <w:rPr>
          <w:rFonts w:ascii="Arial" w:hAnsi="Arial" w:cs="Arial"/>
          <w:b/>
          <w:color w:val="221F1F"/>
        </w:rPr>
        <w:t xml:space="preserve">Protective </w:t>
      </w:r>
      <w:r w:rsidR="00A40326" w:rsidRPr="00A40326">
        <w:rPr>
          <w:rFonts w:ascii="Arial" w:hAnsi="Arial" w:cs="Arial"/>
          <w:b/>
          <w:color w:val="221F1F"/>
        </w:rPr>
        <w:t>Clothing</w:t>
      </w:r>
      <w:r w:rsidR="00A40326">
        <w:rPr>
          <w:rFonts w:ascii="Arial" w:hAnsi="Arial" w:cs="Arial"/>
          <w:b/>
          <w:color w:val="221F1F"/>
        </w:rPr>
        <w:t>:</w:t>
      </w:r>
    </w:p>
    <w:p w:rsidR="00D97824" w:rsidRDefault="00D97824" w:rsidP="00654628">
      <w:pPr>
        <w:pStyle w:val="Default"/>
        <w:spacing w:after="25"/>
        <w:rPr>
          <w:b/>
          <w:color w:val="221F1F"/>
        </w:rPr>
      </w:pPr>
    </w:p>
    <w:p w:rsidR="00D97824" w:rsidRPr="00A40326" w:rsidRDefault="00D97824" w:rsidP="00A40326">
      <w:pPr>
        <w:pStyle w:val="ListParagraph"/>
        <w:numPr>
          <w:ilvl w:val="0"/>
          <w:numId w:val="4"/>
        </w:numPr>
        <w:jc w:val="both"/>
        <w:rPr>
          <w:rFonts w:ascii="Arial" w:hAnsi="Arial" w:cs="Arial"/>
          <w:color w:val="221F1F"/>
        </w:rPr>
      </w:pPr>
      <w:r w:rsidRPr="00A40326">
        <w:rPr>
          <w:rFonts w:ascii="Arial" w:hAnsi="Arial" w:cs="Arial"/>
          <w:color w:val="221F1F"/>
        </w:rPr>
        <w:t xml:space="preserve">Complete set of protective clothing to be available on the farm, utilized and in a good state of repair.  </w:t>
      </w:r>
      <w:r w:rsidR="00A40326" w:rsidRPr="00A40326">
        <w:rPr>
          <w:rFonts w:ascii="Arial" w:hAnsi="Arial" w:cs="Arial"/>
          <w:color w:val="221F1F"/>
        </w:rPr>
        <w:t>Literature</w:t>
      </w:r>
      <w:r w:rsidRPr="00A40326">
        <w:rPr>
          <w:rFonts w:ascii="Arial" w:hAnsi="Arial" w:cs="Arial"/>
          <w:color w:val="221F1F"/>
        </w:rPr>
        <w:t xml:space="preserve"> or label instructions or Govt regulations or </w:t>
      </w:r>
      <w:r w:rsidR="00A40326" w:rsidRPr="00A40326">
        <w:rPr>
          <w:rFonts w:ascii="Arial" w:hAnsi="Arial" w:cs="Arial"/>
          <w:color w:val="221F1F"/>
        </w:rPr>
        <w:t>recommendations if</w:t>
      </w:r>
      <w:r w:rsidRPr="00A40326">
        <w:rPr>
          <w:rFonts w:ascii="Arial" w:hAnsi="Arial" w:cs="Arial"/>
          <w:color w:val="221F1F"/>
        </w:rPr>
        <w:t xml:space="preserve"> any to be maintained. Protective clothing is always washed and kept clean according to the type of use</w:t>
      </w:r>
      <w:r w:rsidR="00A40326" w:rsidRPr="00A40326">
        <w:rPr>
          <w:rFonts w:ascii="Arial" w:hAnsi="Arial" w:cs="Arial"/>
          <w:color w:val="221F1F"/>
        </w:rPr>
        <w:t>, and</w:t>
      </w:r>
      <w:r w:rsidRPr="00A40326">
        <w:rPr>
          <w:rFonts w:ascii="Arial" w:hAnsi="Arial" w:cs="Arial"/>
          <w:color w:val="221F1F"/>
        </w:rPr>
        <w:t xml:space="preserve"> degree of potential contamination and will be kept in ventilated </w:t>
      </w:r>
      <w:r w:rsidR="00A40326" w:rsidRPr="00A40326">
        <w:rPr>
          <w:rFonts w:ascii="Arial" w:hAnsi="Arial" w:cs="Arial"/>
          <w:color w:val="221F1F"/>
        </w:rPr>
        <w:t>place</w:t>
      </w:r>
      <w:r w:rsidRPr="00A40326">
        <w:rPr>
          <w:rFonts w:ascii="Arial" w:hAnsi="Arial" w:cs="Arial"/>
          <w:color w:val="221F1F"/>
        </w:rPr>
        <w:t>.</w:t>
      </w:r>
    </w:p>
    <w:p w:rsidR="00D97824" w:rsidRPr="00A40326" w:rsidRDefault="00D97824" w:rsidP="00654628">
      <w:pPr>
        <w:pStyle w:val="Default"/>
        <w:spacing w:after="25"/>
        <w:rPr>
          <w:rFonts w:ascii="Arial" w:hAnsi="Arial" w:cs="Arial"/>
          <w:b/>
          <w:color w:val="221F1F"/>
        </w:rPr>
      </w:pPr>
    </w:p>
    <w:p w:rsidR="00D97824" w:rsidRDefault="00A40326" w:rsidP="00654628">
      <w:pPr>
        <w:pStyle w:val="Default"/>
        <w:spacing w:after="25"/>
        <w:rPr>
          <w:rFonts w:ascii="Arial" w:hAnsi="Arial" w:cs="Arial"/>
          <w:b/>
          <w:color w:val="221F1F"/>
        </w:rPr>
      </w:pPr>
      <w:r w:rsidRPr="00A40326">
        <w:rPr>
          <w:rFonts w:ascii="Arial" w:hAnsi="Arial" w:cs="Arial"/>
          <w:b/>
          <w:color w:val="221F1F"/>
        </w:rPr>
        <w:t>Welfare:</w:t>
      </w:r>
      <w:r>
        <w:rPr>
          <w:rFonts w:ascii="Arial" w:hAnsi="Arial" w:cs="Arial"/>
          <w:b/>
          <w:color w:val="221F1F"/>
        </w:rPr>
        <w:t xml:space="preserve"> </w:t>
      </w:r>
    </w:p>
    <w:p w:rsidR="00A40326" w:rsidRPr="00A40326" w:rsidRDefault="00A40326" w:rsidP="00654628">
      <w:pPr>
        <w:pStyle w:val="Default"/>
        <w:spacing w:after="25"/>
        <w:rPr>
          <w:rFonts w:ascii="Arial" w:hAnsi="Arial" w:cs="Arial"/>
          <w:b/>
          <w:color w:val="221F1F"/>
        </w:rPr>
      </w:pP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A member of the producer group is identified responsible for workers health, safety and welfare </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A place to store food and a place to eat is identified for the workers</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lastRenderedPageBreak/>
        <w:t>If the workers eat on the farm hand washing equipment and drinking water will be provided.</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Potable water is available to all workers to drink. </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Water used for hand washing shall of drinking water quality. </w:t>
      </w:r>
      <w:r w:rsidRPr="00A40326">
        <w:rPr>
          <w:rFonts w:ascii="Arial" w:hAnsi="Arial" w:cs="Arial"/>
          <w:b/>
          <w:color w:val="221F1F"/>
          <w:sz w:val="22"/>
          <w:szCs w:val="22"/>
        </w:rPr>
        <w:t>If not sanitizer to be used after washing hands with soap and water with irrigation water quality</w:t>
      </w:r>
      <w:r w:rsidRPr="00A40326">
        <w:rPr>
          <w:rFonts w:ascii="Arial" w:hAnsi="Arial" w:cs="Arial"/>
          <w:color w:val="221F1F"/>
          <w:sz w:val="22"/>
          <w:szCs w:val="22"/>
        </w:rPr>
        <w:t>.</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Signs to be place indicating that that hands must be washed after the use of toilet facility </w:t>
      </w:r>
    </w:p>
    <w:p w:rsidR="00D97824" w:rsidRPr="00A40326" w:rsidRDefault="00D97824"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In case of living quarters on the farm </w:t>
      </w:r>
      <w:r w:rsidR="0031199B" w:rsidRPr="00A40326">
        <w:rPr>
          <w:rFonts w:ascii="Arial" w:hAnsi="Arial" w:cs="Arial"/>
          <w:color w:val="221F1F"/>
          <w:sz w:val="22"/>
          <w:szCs w:val="22"/>
        </w:rPr>
        <w:t xml:space="preserve"> ,these have to be habitable and have sound roof, windows and doors with basic facilities of toilet ,drinking water and drains</w:t>
      </w:r>
    </w:p>
    <w:p w:rsidR="0031199B" w:rsidRPr="00A40326" w:rsidRDefault="0031199B"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In case of vehicles are used for transport of workers, vehicles used shall be </w:t>
      </w:r>
      <w:proofErr w:type="gramStart"/>
      <w:r w:rsidRPr="00A40326">
        <w:rPr>
          <w:rFonts w:ascii="Arial" w:hAnsi="Arial" w:cs="Arial"/>
          <w:color w:val="221F1F"/>
          <w:sz w:val="22"/>
          <w:szCs w:val="22"/>
        </w:rPr>
        <w:t>safe .</w:t>
      </w:r>
      <w:proofErr w:type="gramEnd"/>
    </w:p>
    <w:p w:rsidR="0031199B" w:rsidRPr="00A40326" w:rsidRDefault="0031199B"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 xml:space="preserve">Smoking and drinking of alcohol is prohibited Eating take place at  designated places of the farm </w:t>
      </w:r>
    </w:p>
    <w:p w:rsidR="0031199B" w:rsidRPr="00A40326" w:rsidRDefault="0031199B" w:rsidP="00A40326">
      <w:pPr>
        <w:pStyle w:val="Default"/>
        <w:numPr>
          <w:ilvl w:val="0"/>
          <w:numId w:val="7"/>
        </w:numPr>
        <w:spacing w:after="63" w:line="360" w:lineRule="auto"/>
        <w:jc w:val="both"/>
        <w:rPr>
          <w:rFonts w:ascii="Arial" w:hAnsi="Arial" w:cs="Arial"/>
          <w:color w:val="221F1F"/>
          <w:sz w:val="22"/>
          <w:szCs w:val="22"/>
        </w:rPr>
      </w:pPr>
      <w:r w:rsidRPr="00A40326">
        <w:rPr>
          <w:rFonts w:ascii="Arial" w:hAnsi="Arial" w:cs="Arial"/>
          <w:color w:val="221F1F"/>
          <w:sz w:val="22"/>
          <w:szCs w:val="22"/>
        </w:rPr>
        <w:t>Workers shall wash their hands prior to start of work ,after each visit to a toilet ,after handling contaminated material ,after smoking , eating ,after breaks, prior to returning to work  and at any other time when  their hands may have  a source of contamination</w:t>
      </w:r>
    </w:p>
    <w:p w:rsidR="0031199B" w:rsidRPr="0031199B" w:rsidRDefault="0031199B" w:rsidP="0031199B">
      <w:pPr>
        <w:pStyle w:val="Default"/>
        <w:spacing w:after="25"/>
        <w:ind w:left="360"/>
      </w:pPr>
    </w:p>
    <w:p w:rsidR="00750DA2" w:rsidRPr="00ED1C54" w:rsidRDefault="00750DA2" w:rsidP="00D97824">
      <w:pPr>
        <w:pStyle w:val="Default"/>
        <w:spacing w:after="25"/>
      </w:pPr>
    </w:p>
    <w:p w:rsidR="00750DA2" w:rsidRPr="005A213C" w:rsidRDefault="00750DA2" w:rsidP="00D97824">
      <w:pPr>
        <w:pStyle w:val="Default"/>
        <w:spacing w:after="25"/>
      </w:pPr>
    </w:p>
    <w:p w:rsidR="008E752D" w:rsidRDefault="00A40326"/>
    <w:sectPr w:rsidR="008E752D" w:rsidSect="000050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9AE22F"/>
    <w:multiLevelType w:val="hybridMultilevel"/>
    <w:tmpl w:val="AD8C5862"/>
    <w:lvl w:ilvl="0" w:tplc="FFFFFFFF">
      <w:start w:val="1"/>
      <w:numFmt w:val="ideographDigital"/>
      <w:lvlText w:val=""/>
      <w:lvlJc w:val="left"/>
    </w:lvl>
    <w:lvl w:ilvl="1" w:tplc="04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6159BE"/>
    <w:multiLevelType w:val="hybridMultilevel"/>
    <w:tmpl w:val="2BA4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2101F"/>
    <w:multiLevelType w:val="hybridMultilevel"/>
    <w:tmpl w:val="66845F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5B174093"/>
    <w:multiLevelType w:val="hybridMultilevel"/>
    <w:tmpl w:val="3180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A75388"/>
    <w:multiLevelType w:val="hybridMultilevel"/>
    <w:tmpl w:val="8BEA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96130C"/>
    <w:multiLevelType w:val="hybridMultilevel"/>
    <w:tmpl w:val="BFA4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358B"/>
    <w:multiLevelType w:val="hybridMultilevel"/>
    <w:tmpl w:val="52A4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B8125F"/>
    <w:multiLevelType w:val="hybridMultilevel"/>
    <w:tmpl w:val="2564F0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783304CE"/>
    <w:multiLevelType w:val="hybridMultilevel"/>
    <w:tmpl w:val="8B48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34283"/>
    <w:multiLevelType w:val="hybridMultilevel"/>
    <w:tmpl w:val="DD00E0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2"/>
  </w:num>
  <w:num w:numId="6">
    <w:abstractNumId w:val="4"/>
  </w:num>
  <w:num w:numId="7">
    <w:abstractNumId w:val="7"/>
  </w:num>
  <w:num w:numId="8">
    <w:abstractNumId w:val="5"/>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DA2"/>
    <w:rsid w:val="00005038"/>
    <w:rsid w:val="00180622"/>
    <w:rsid w:val="00220910"/>
    <w:rsid w:val="00235301"/>
    <w:rsid w:val="0031199B"/>
    <w:rsid w:val="003145C7"/>
    <w:rsid w:val="0036230E"/>
    <w:rsid w:val="00481E4E"/>
    <w:rsid w:val="004969CE"/>
    <w:rsid w:val="005A213C"/>
    <w:rsid w:val="00654628"/>
    <w:rsid w:val="006C524F"/>
    <w:rsid w:val="006D0E81"/>
    <w:rsid w:val="00716136"/>
    <w:rsid w:val="00750DA2"/>
    <w:rsid w:val="008551DD"/>
    <w:rsid w:val="009F687F"/>
    <w:rsid w:val="00A40326"/>
    <w:rsid w:val="00A54051"/>
    <w:rsid w:val="00A70208"/>
    <w:rsid w:val="00AD0161"/>
    <w:rsid w:val="00C47045"/>
    <w:rsid w:val="00D70A14"/>
    <w:rsid w:val="00D9217C"/>
    <w:rsid w:val="00D97824"/>
    <w:rsid w:val="00E369B2"/>
    <w:rsid w:val="00E565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1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0DA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23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91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0DA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62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srihari52</dc:creator>
  <cp:lastModifiedBy>eFresh</cp:lastModifiedBy>
  <cp:revision>17</cp:revision>
  <dcterms:created xsi:type="dcterms:W3CDTF">2022-05-26T10:44:00Z</dcterms:created>
  <dcterms:modified xsi:type="dcterms:W3CDTF">2022-09-14T11:12:00Z</dcterms:modified>
</cp:coreProperties>
</file>