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69D" w14:textId="7082C637" w:rsidR="00AF5B94" w:rsidRDefault="00881D72" w:rsidP="00881D72">
      <w:pPr>
        <w:pStyle w:val="Title"/>
        <w:jc w:val="center"/>
        <w:rPr>
          <w:b/>
          <w:bCs/>
          <w:u w:val="single"/>
        </w:rPr>
      </w:pPr>
      <w:r w:rsidRPr="00881D72">
        <w:rPr>
          <w:b/>
          <w:bCs/>
          <w:u w:val="single"/>
        </w:rPr>
        <w:t>SIEBEL KT</w:t>
      </w:r>
    </w:p>
    <w:p w14:paraId="63FB1C12" w14:textId="3370D48D" w:rsidR="00881D72" w:rsidRDefault="00881D72" w:rsidP="00881D72"/>
    <w:p w14:paraId="0A97024A" w14:textId="3E6D14DC" w:rsidR="00881D72" w:rsidRPr="00F96B8B" w:rsidRDefault="00881D72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t>Environment Details</w:t>
      </w:r>
    </w:p>
    <w:p w14:paraId="777CFB4D" w14:textId="58A41D22" w:rsidR="00881D72" w:rsidRDefault="00881D72" w:rsidP="00881D72">
      <w:r w:rsidRPr="00881D72">
        <w:drawing>
          <wp:inline distT="0" distB="0" distL="0" distR="0" wp14:anchorId="72FF5F4D" wp14:editId="56B77F86">
            <wp:extent cx="5731510" cy="41544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19"/>
                    <a:stretch/>
                  </pic:blipFill>
                  <pic:spPr bwMode="auto">
                    <a:xfrm>
                      <a:off x="0" y="0"/>
                      <a:ext cx="5731510" cy="415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E78F2" w14:textId="5906260C" w:rsidR="00881D72" w:rsidRDefault="00881D72" w:rsidP="00881D72"/>
    <w:p w14:paraId="5BEE7432" w14:textId="16A46C27" w:rsidR="00F96B8B" w:rsidRPr="00F96B8B" w:rsidRDefault="00F96B8B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t>Environment URLs.</w:t>
      </w:r>
    </w:p>
    <w:tbl>
      <w:tblPr>
        <w:tblW w:w="10070" w:type="dxa"/>
        <w:tblLook w:val="04A0" w:firstRow="1" w:lastRow="0" w:firstColumn="1" w:lastColumn="0" w:noHBand="0" w:noVBand="1"/>
      </w:tblPr>
      <w:tblGrid>
        <w:gridCol w:w="2195"/>
        <w:gridCol w:w="6112"/>
        <w:gridCol w:w="1933"/>
      </w:tblGrid>
      <w:tr w:rsidR="00F96B8B" w:rsidRPr="00F96B8B" w14:paraId="2C797D85" w14:textId="77777777" w:rsidTr="00F96B8B">
        <w:trPr>
          <w:trHeight w:val="236"/>
        </w:trPr>
        <w:tc>
          <w:tcPr>
            <w:tcW w:w="2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4613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</w:t>
            </w:r>
          </w:p>
        </w:tc>
        <w:tc>
          <w:tcPr>
            <w:tcW w:w="5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344C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6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https://amsboa617:9001/siebel/app/ecommunications/enu</w:t>
              </w:r>
            </w:hyperlink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28F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2A91831D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1143C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URL1 (SDWAN)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20F2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7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B037B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753A71C6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FCC13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 URL2 (Unity)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4B4E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8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https://amsboa617:9001/siebel/app/ecommun/enu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C6D5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46B0D68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9F5B" w14:textId="65A29638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Web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Tools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4B96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9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https://amsboa617:9001/siebel/app/webtools/enu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9980E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32AC3DC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E0AB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POC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410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0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https://amsboa622:9001/siebel/ app/</w:t>
              </w:r>
              <w:proofErr w:type="spellStart"/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ecommunications</w:t>
              </w:r>
              <w:proofErr w:type="spellEnd"/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/</w:t>
              </w:r>
              <w:proofErr w:type="spellStart"/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>enu</w:t>
              </w:r>
              <w:proofErr w:type="spellEnd"/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val="fr-FR" w:eastAsia="en-IN"/>
                </w:rPr>
                <w:t xml:space="preserve"> 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CA5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42140F21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BC54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SIT/UAT-2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C0C8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1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https://amsboa680:9001/siebel/app/ecommunications/enu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9B22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649911E4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54F17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 -1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7E09F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2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https://amsboa721:9001/siebel/app/ecommunications/enu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279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4E1D03D9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03496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SIT/UAT-3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9C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3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https://amsboa621:9001/siebel/app/ecommunications/enu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5ECE0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12BB5D70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77B2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AMSBSW90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B5A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4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http://amsbsw90:7781/en/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317F7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A9A75A5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4B29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AMSBOW90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C239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5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http://amsbow90:7781/en/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DF41B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23DFD9B4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FF98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RFS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3BD67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6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http://och-rfs:7781/en/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5F5B5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0931B9C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F83A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PROD (OCH)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AF03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7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http://och:7781/en/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E578F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LDAP enabled</w:t>
            </w:r>
          </w:p>
        </w:tc>
      </w:tr>
      <w:tr w:rsidR="00F96B8B" w:rsidRPr="00F96B8B" w14:paraId="38E18CC6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1D7CC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RFS (SSO enabled)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07D48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8" w:tgtFrame="_blank" w:tooltip="https://eur01.safelinks.protection.outlook.com/?url=https%3a%2f%2fcrmrfs.internal.colt.net%2fsiebel%2fapp%2fecommunications%2fenu&amp;data=05%7c01%7csagar.raj1%40colt.net%7c6cefc541430e4d93b16c08db5dd1ad50%7cb859cf7eff8a40bbbd0fda56e6dc0eb8%7c1%7c0%7c63820692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https://crmrfs.internal.colt.net/siebel/app/ecommunications/enu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1AA2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Windows AD enabled</w:t>
            </w:r>
          </w:p>
        </w:tc>
      </w:tr>
      <w:tr w:rsidR="00F96B8B" w:rsidRPr="00F96B8B" w14:paraId="0D7FD20E" w14:textId="77777777" w:rsidTr="00F96B8B">
        <w:trPr>
          <w:trHeight w:val="236"/>
        </w:trPr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24C31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PROD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B97B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u w:val="single"/>
                <w:lang w:eastAsia="en-IN"/>
              </w:rPr>
            </w:pPr>
            <w:hyperlink r:id="rId19" w:history="1">
              <w:r w:rsidRPr="00F96B8B">
                <w:rPr>
                  <w:rFonts w:ascii="Calibri" w:eastAsia="Times New Roman" w:hAnsi="Calibri" w:cs="Calibri"/>
                  <w:color w:val="0563C1"/>
                  <w:szCs w:val="22"/>
                  <w:u w:val="single"/>
                  <w:lang w:eastAsia="en-IN"/>
                </w:rPr>
                <w:t>https://coltcrm:7777/siebel/app/ecommunications/enu</w:t>
              </w:r>
            </w:hyperlink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A10A" w14:textId="77777777" w:rsidR="00F96B8B" w:rsidRPr="00F96B8B" w:rsidRDefault="00F96B8B" w:rsidP="00F96B8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</w:pPr>
            <w:r w:rsidRPr="00F96B8B">
              <w:rPr>
                <w:rFonts w:ascii="Calibri" w:eastAsia="Times New Roman" w:hAnsi="Calibri" w:cs="Calibri"/>
                <w:color w:val="0563C1"/>
                <w:szCs w:val="22"/>
                <w:lang w:eastAsia="en-IN"/>
              </w:rPr>
              <w:t>Windows AD enabled</w:t>
            </w:r>
          </w:p>
        </w:tc>
      </w:tr>
    </w:tbl>
    <w:p w14:paraId="639BBCFA" w14:textId="42D32CA9" w:rsidR="00881D72" w:rsidRDefault="00881D72" w:rsidP="00F96B8B">
      <w:pPr>
        <w:pStyle w:val="Heading1"/>
        <w:numPr>
          <w:ilvl w:val="0"/>
          <w:numId w:val="6"/>
        </w:numPr>
        <w:rPr>
          <w:b/>
          <w:bCs/>
        </w:rPr>
      </w:pPr>
      <w:r w:rsidRPr="00F96B8B">
        <w:rPr>
          <w:b/>
          <w:bCs/>
        </w:rPr>
        <w:lastRenderedPageBreak/>
        <w:t>ITSR raising URLs.</w:t>
      </w:r>
    </w:p>
    <w:p w14:paraId="3A65360C" w14:textId="77777777" w:rsidR="00F96B8B" w:rsidRPr="00F96B8B" w:rsidRDefault="00F96B8B" w:rsidP="00F96B8B"/>
    <w:p w14:paraId="58734673" w14:textId="2BA9D386" w:rsidR="00881D72" w:rsidRDefault="00F96B8B" w:rsidP="00F96B8B">
      <w:pPr>
        <w:rPr>
          <w:b/>
          <w:bCs/>
          <w:u w:val="single"/>
          <w:lang w:val="en-US"/>
        </w:rPr>
      </w:pPr>
      <w:r>
        <w:rPr>
          <w:rStyle w:val="ui-provider"/>
          <w:lang w:val="en-US"/>
        </w:rPr>
        <w:t xml:space="preserve">  </w:t>
      </w:r>
      <w:hyperlink r:id="rId20" w:history="1">
        <w:r w:rsidRPr="00647282">
          <w:rPr>
            <w:rStyle w:val="Hyperlink"/>
            <w:lang w:val="en-US"/>
          </w:rPr>
          <w:t>https://coltit.service-now.com/sp</w:t>
        </w:r>
      </w:hyperlink>
    </w:p>
    <w:p w14:paraId="75C7452D" w14:textId="5DC00685" w:rsidR="00881D72" w:rsidRP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Siebel User Account Management</w:t>
      </w:r>
      <w:r>
        <w:rPr>
          <w:rFonts w:eastAsia="Times New Roman"/>
          <w:lang w:val="en-US"/>
        </w:rPr>
        <w:t xml:space="preserve"> --&gt; For Production Application access.</w:t>
      </w:r>
    </w:p>
    <w:p w14:paraId="78B5BCF7" w14:textId="77777777" w:rsid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Database User Account Creation</w:t>
      </w:r>
      <w:r>
        <w:rPr>
          <w:rFonts w:eastAsia="Times New Roman"/>
          <w:lang w:val="en-US"/>
        </w:rPr>
        <w:t xml:space="preserve"> --&gt; For Database Access (Prod and Non-Prod)</w:t>
      </w:r>
    </w:p>
    <w:p w14:paraId="1DCEE6A5" w14:textId="77777777" w:rsidR="00881D72" w:rsidRDefault="00881D72" w:rsidP="00881D7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00881D72">
        <w:rPr>
          <w:rFonts w:eastAsia="Times New Roman"/>
          <w:b/>
          <w:bCs/>
          <w:lang w:val="en-US"/>
        </w:rPr>
        <w:t>User Account Management on Unix Server</w:t>
      </w:r>
      <w:r>
        <w:rPr>
          <w:rFonts w:eastAsia="Times New Roman"/>
          <w:lang w:val="en-US"/>
        </w:rPr>
        <w:t xml:space="preserve"> --&gt; For Unix Server Access</w:t>
      </w:r>
    </w:p>
    <w:p w14:paraId="6240D741" w14:textId="0E877F53" w:rsidR="00881D72" w:rsidRDefault="00881D72" w:rsidP="00881D72"/>
    <w:p w14:paraId="2BA3841B" w14:textId="18E6D9D7" w:rsidR="00881D72" w:rsidRDefault="00881D72" w:rsidP="00F96B8B"/>
    <w:p w14:paraId="6B3FCEE4" w14:textId="107B3830" w:rsidR="00F96B8B" w:rsidRDefault="00F96B8B" w:rsidP="00F96B8B">
      <w:pPr>
        <w:pStyle w:val="Heading1"/>
        <w:numPr>
          <w:ilvl w:val="0"/>
          <w:numId w:val="6"/>
        </w:numPr>
      </w:pPr>
      <w:r>
        <w:t>Works</w:t>
      </w:r>
      <w:r w:rsidR="00C53D69">
        <w:t>pa</w:t>
      </w:r>
      <w:r>
        <w:t>ce delivery</w:t>
      </w:r>
    </w:p>
    <w:p w14:paraId="36ED1F65" w14:textId="41DA247B" w:rsidR="00F96B8B" w:rsidRDefault="00F96B8B" w:rsidP="00F96B8B"/>
    <w:p w14:paraId="68B664C3" w14:textId="6227538A" w:rsidR="00F96B8B" w:rsidRDefault="00F96B8B" w:rsidP="00F96B8B">
      <w:r w:rsidRPr="00F96B8B">
        <w:drawing>
          <wp:inline distT="0" distB="0" distL="0" distR="0" wp14:anchorId="32CCEE67" wp14:editId="4FDA06FF">
            <wp:extent cx="6147582" cy="357780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7949" cy="35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7A0" w14:textId="7A430D94" w:rsidR="00C53D69" w:rsidRDefault="00C53D69" w:rsidP="00F96B8B"/>
    <w:p w14:paraId="796CD967" w14:textId="5FDD4152" w:rsidR="00C53D69" w:rsidRDefault="00C53D69" w:rsidP="00F96B8B"/>
    <w:p w14:paraId="461FDF33" w14:textId="4FC27D65" w:rsidR="00C53D69" w:rsidRDefault="00C53D69" w:rsidP="00F96B8B"/>
    <w:p w14:paraId="73516BAC" w14:textId="159C997A" w:rsidR="00C53D69" w:rsidRDefault="00C53D69" w:rsidP="00F96B8B"/>
    <w:p w14:paraId="33B897B1" w14:textId="4BA027E2" w:rsidR="00C53D69" w:rsidRDefault="00C53D69" w:rsidP="00F96B8B"/>
    <w:p w14:paraId="5A26E6FC" w14:textId="2178423E" w:rsidR="00C53D69" w:rsidRDefault="00C53D69" w:rsidP="00F96B8B"/>
    <w:p w14:paraId="1D91FF32" w14:textId="04F7DD43" w:rsidR="00C53D69" w:rsidRDefault="00C53D69" w:rsidP="00F96B8B"/>
    <w:p w14:paraId="33EFFA61" w14:textId="18652712" w:rsidR="00C53D69" w:rsidRDefault="00C53D69" w:rsidP="00F96B8B"/>
    <w:p w14:paraId="7B988A1E" w14:textId="25F7A406" w:rsidR="00C53D69" w:rsidRDefault="00C53D69" w:rsidP="00F96B8B"/>
    <w:p w14:paraId="285C4F3A" w14:textId="31D1B902" w:rsidR="00C53D69" w:rsidRDefault="00C53D69" w:rsidP="00C53D69">
      <w:pPr>
        <w:pStyle w:val="Heading1"/>
        <w:numPr>
          <w:ilvl w:val="0"/>
          <w:numId w:val="6"/>
        </w:numPr>
      </w:pPr>
      <w:r>
        <w:lastRenderedPageBreak/>
        <w:t>AOM Components</w:t>
      </w:r>
    </w:p>
    <w:p w14:paraId="55B3508D" w14:textId="5B260E5B" w:rsidR="00C53D69" w:rsidRDefault="00C53D69" w:rsidP="00C53D69"/>
    <w:p w14:paraId="5E01B0CB" w14:textId="2F2E21E8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eCommunicationsObjMgr_enu</w:t>
      </w:r>
      <w:proofErr w:type="spellEnd"/>
      <w:r>
        <w:t xml:space="preserve"> </w:t>
      </w:r>
      <w:r>
        <w:sym w:font="Wingdings" w:char="F0E0"/>
      </w:r>
      <w:r>
        <w:t xml:space="preserve"> Monthly release component</w:t>
      </w:r>
    </w:p>
    <w:p w14:paraId="17D77D9A" w14:textId="23B70A86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eCommunicationsObjMgrHI_enu</w:t>
      </w:r>
      <w:proofErr w:type="spellEnd"/>
      <w:r>
        <w:t xml:space="preserve"> </w:t>
      </w:r>
      <w:r>
        <w:sym w:font="Wingdings" w:char="F0E0"/>
      </w:r>
      <w:r>
        <w:t xml:space="preserve"> SDWAN</w:t>
      </w:r>
    </w:p>
    <w:p w14:paraId="401B867B" w14:textId="16C6068A" w:rsidR="00C53D69" w:rsidRDefault="00C53D69" w:rsidP="00C53D69">
      <w:pPr>
        <w:pStyle w:val="ListParagraph"/>
        <w:numPr>
          <w:ilvl w:val="0"/>
          <w:numId w:val="7"/>
        </w:numPr>
      </w:pPr>
      <w:proofErr w:type="spellStart"/>
      <w:r w:rsidRPr="00C53D69">
        <w:t>eCommObjMgr_enu</w:t>
      </w:r>
      <w:proofErr w:type="spellEnd"/>
      <w:r>
        <w:t xml:space="preserve"> </w:t>
      </w:r>
      <w:r>
        <w:sym w:font="Wingdings" w:char="F0E0"/>
      </w:r>
      <w:r>
        <w:t xml:space="preserve"> Unity</w:t>
      </w:r>
    </w:p>
    <w:p w14:paraId="45F5A138" w14:textId="41A68E3C" w:rsidR="00C53D69" w:rsidRDefault="00C53D69" w:rsidP="008E3092">
      <w:pPr>
        <w:ind w:left="360"/>
      </w:pPr>
    </w:p>
    <w:p w14:paraId="2DAB7235" w14:textId="6F0A0931" w:rsidR="008E3092" w:rsidRDefault="008E3092" w:rsidP="008E3092">
      <w:pPr>
        <w:pStyle w:val="Heading1"/>
        <w:numPr>
          <w:ilvl w:val="0"/>
          <w:numId w:val="6"/>
        </w:numPr>
      </w:pPr>
      <w:r>
        <w:t>Report Extraction</w:t>
      </w:r>
    </w:p>
    <w:p w14:paraId="6F0F833A" w14:textId="5FB266A9" w:rsidR="008E3092" w:rsidRDefault="008E3092" w:rsidP="008E3092"/>
    <w:p w14:paraId="5A195C6D" w14:textId="40C1728F" w:rsidR="008E3092" w:rsidRDefault="008E3092" w:rsidP="008E3092">
      <w:pPr>
        <w:ind w:left="360"/>
      </w:pPr>
      <w:r>
        <w:t>We have 4 types of report which we run every 2</w:t>
      </w:r>
      <w:r w:rsidRPr="008E3092">
        <w:rPr>
          <w:vertAlign w:val="superscript"/>
        </w:rPr>
        <w:t>nd</w:t>
      </w:r>
      <w:r>
        <w:t xml:space="preserve"> of month to share with business.</w:t>
      </w:r>
    </w:p>
    <w:p w14:paraId="0A242538" w14:textId="20F645CF" w:rsidR="008E3092" w:rsidRDefault="008E3092" w:rsidP="008E3092">
      <w:pPr>
        <w:pStyle w:val="ListParagraph"/>
        <w:numPr>
          <w:ilvl w:val="1"/>
          <w:numId w:val="8"/>
        </w:numPr>
      </w:pPr>
      <w:r>
        <w:t xml:space="preserve">Cockpit Report </w:t>
      </w:r>
    </w:p>
    <w:p w14:paraId="26F00A8B" w14:textId="0776D422" w:rsidR="008E3092" w:rsidRDefault="008E3092" w:rsidP="008E3092">
      <w:pPr>
        <w:pStyle w:val="ListParagraph"/>
        <w:numPr>
          <w:ilvl w:val="1"/>
          <w:numId w:val="8"/>
        </w:numPr>
      </w:pPr>
      <w:r>
        <w:t>Welcome Email</w:t>
      </w:r>
    </w:p>
    <w:p w14:paraId="74B4CA5B" w14:textId="5025693D" w:rsidR="008E3092" w:rsidRDefault="008E3092" w:rsidP="008E3092">
      <w:pPr>
        <w:pStyle w:val="ListParagraph"/>
        <w:numPr>
          <w:ilvl w:val="1"/>
          <w:numId w:val="8"/>
        </w:numPr>
      </w:pPr>
      <w:r>
        <w:t>Adoption Report</w:t>
      </w:r>
    </w:p>
    <w:p w14:paraId="653358C2" w14:textId="0239F946" w:rsidR="008E3092" w:rsidRPr="008E3092" w:rsidRDefault="008E3092" w:rsidP="008E3092">
      <w:pPr>
        <w:pStyle w:val="ListParagraph"/>
        <w:numPr>
          <w:ilvl w:val="1"/>
          <w:numId w:val="8"/>
        </w:numPr>
      </w:pPr>
      <w:r>
        <w:t>License Report</w:t>
      </w:r>
    </w:p>
    <w:p w14:paraId="67FF211F" w14:textId="5854A0DA" w:rsidR="008E3092" w:rsidRDefault="008E3092" w:rsidP="00C53D69"/>
    <w:p w14:paraId="41ABC148" w14:textId="54D00532" w:rsidR="008E3092" w:rsidRDefault="008E3092" w:rsidP="008E3092">
      <w:pPr>
        <w:pStyle w:val="Heading1"/>
        <w:numPr>
          <w:ilvl w:val="0"/>
          <w:numId w:val="6"/>
        </w:numPr>
      </w:pPr>
      <w:r>
        <w:t>Open UI</w:t>
      </w:r>
    </w:p>
    <w:p w14:paraId="5C43ABFD" w14:textId="77777777" w:rsidR="008E3092" w:rsidRDefault="008E3092" w:rsidP="008E3092"/>
    <w:p w14:paraId="0C069680" w14:textId="77777777" w:rsidR="00806AB4" w:rsidRDefault="00806AB4" w:rsidP="008E3092">
      <w:r>
        <w:t xml:space="preserve">We received the emails from (Rajesh/Satheesh/Shashi/Pranjal/Mukul/Sunil) for file deployment with all the details. </w:t>
      </w:r>
    </w:p>
    <w:p w14:paraId="12142200" w14:textId="69D1A315" w:rsidR="008E3092" w:rsidRDefault="008E3092" w:rsidP="008E3092">
      <w:r>
        <w:t xml:space="preserve">Below </w:t>
      </w:r>
      <w:r w:rsidR="00806AB4">
        <w:t>is</w:t>
      </w:r>
      <w:r>
        <w:t xml:space="preserve"> the path where we deploy the file</w:t>
      </w:r>
      <w:r w:rsidR="00806AB4">
        <w:t>,</w:t>
      </w:r>
    </w:p>
    <w:p w14:paraId="0D5F5DD3" w14:textId="52DDD0F5" w:rsidR="00806AB4" w:rsidRDefault="00806AB4" w:rsidP="00806AB4">
      <w:r w:rsidRPr="00801945">
        <w:rPr>
          <w:b/>
          <w:bCs/>
        </w:rPr>
        <w:t>custom_js</w:t>
      </w:r>
      <w:r>
        <w:t>="/u01/app/siebel/AI/applicationcontainer_external/siebelwebroot/scripts/siebel/custom</w:t>
      </w:r>
    </w:p>
    <w:p w14:paraId="1E9F29AB" w14:textId="2CA541AC" w:rsidR="00806AB4" w:rsidRDefault="00806AB4" w:rsidP="00806AB4">
      <w:r w:rsidRPr="00801945">
        <w:rPr>
          <w:b/>
          <w:bCs/>
        </w:rPr>
        <w:t>spark_r2</w:t>
      </w:r>
      <w:r>
        <w:t>="/u01/app/siebel/AI/applicationcontainer_external/siebelwebroot/scripts/siebel/custom/spark-r2/</w:t>
      </w:r>
      <w:r w:rsidR="00801945">
        <w:t>”</w:t>
      </w:r>
    </w:p>
    <w:p w14:paraId="5B0E3992" w14:textId="77777777" w:rsidR="00806AB4" w:rsidRDefault="00806AB4" w:rsidP="00806AB4">
      <w:r w:rsidRPr="00801945">
        <w:rPr>
          <w:b/>
          <w:bCs/>
        </w:rPr>
        <w:t>img</w:t>
      </w:r>
      <w:r>
        <w:t>="/u01/app/siebel/AI/applicationcontainer_external/siebelwebroot/images/custom"</w:t>
      </w:r>
    </w:p>
    <w:p w14:paraId="2A6A5D22" w14:textId="4BC37592" w:rsidR="00806AB4" w:rsidRPr="008E3092" w:rsidRDefault="00806AB4" w:rsidP="00806AB4">
      <w:r w:rsidRPr="00801945">
        <w:rPr>
          <w:b/>
          <w:bCs/>
        </w:rPr>
        <w:t>css</w:t>
      </w:r>
      <w:r>
        <w:t>="/u01/app/siebel/AI/applicationcontainer_external/siebelwebroot/files/custom"</w:t>
      </w:r>
    </w:p>
    <w:p w14:paraId="1771D662" w14:textId="5AD52D96" w:rsidR="008E3092" w:rsidRDefault="008E3092" w:rsidP="00C53D69"/>
    <w:p w14:paraId="3F42C5FC" w14:textId="4B194E43" w:rsidR="00801945" w:rsidRDefault="00801945" w:rsidP="00801945">
      <w:pPr>
        <w:pStyle w:val="Heading1"/>
        <w:numPr>
          <w:ilvl w:val="0"/>
          <w:numId w:val="6"/>
        </w:numPr>
        <w:rPr>
          <w:b/>
          <w:bCs/>
        </w:rPr>
      </w:pPr>
      <w:r w:rsidRPr="00801945">
        <w:rPr>
          <w:b/>
          <w:bCs/>
        </w:rPr>
        <w:t>Net Cracker</w:t>
      </w:r>
    </w:p>
    <w:p w14:paraId="24DC366F" w14:textId="2F210EDA" w:rsidR="00801945" w:rsidRDefault="00801945" w:rsidP="00801945"/>
    <w:p w14:paraId="22438276" w14:textId="0ADA84DA" w:rsidR="00801945" w:rsidRDefault="00801945" w:rsidP="00801945">
      <w:r>
        <w:t>This is the utility installed in the Siebel servers to connect to NC Interface.</w:t>
      </w:r>
    </w:p>
    <w:p w14:paraId="7C27543E" w14:textId="265133A5" w:rsidR="00801945" w:rsidRDefault="00801945" w:rsidP="00801945">
      <w:r>
        <w:t xml:space="preserve">Installation path </w:t>
      </w:r>
      <w:r>
        <w:sym w:font="Wingdings" w:char="F0E0"/>
      </w:r>
      <w:r>
        <w:t xml:space="preserve"> </w:t>
      </w:r>
      <w:r w:rsidRPr="00801945">
        <w:t>/u01/app/java-utility</w:t>
      </w:r>
    </w:p>
    <w:p w14:paraId="14370B20" w14:textId="75B4A0BE" w:rsidR="00801945" w:rsidRDefault="00801945" w:rsidP="00801945">
      <w:r>
        <w:t xml:space="preserve">Stop script </w:t>
      </w:r>
      <w:r>
        <w:sym w:font="Wingdings" w:char="F0E0"/>
      </w:r>
      <w:r>
        <w:t xml:space="preserve"> </w:t>
      </w:r>
      <w:r w:rsidR="005B6014" w:rsidRPr="005B6014">
        <w:t>/u01/app/java-utility/</w:t>
      </w:r>
      <w:proofErr w:type="spellStart"/>
      <w:r w:rsidR="005B6014" w:rsidRPr="005B6014">
        <w:t>siebel-comorders</w:t>
      </w:r>
      <w:proofErr w:type="spellEnd"/>
      <w:r w:rsidR="005B6014" w:rsidRPr="005B6014">
        <w:t>/scripts</w:t>
      </w:r>
      <w:r w:rsidR="005B6014">
        <w:t>/</w:t>
      </w:r>
      <w:proofErr w:type="spellStart"/>
      <w:r w:rsidR="005B6014" w:rsidRPr="005B6014">
        <w:t>Stop_NC_JU.ksh</w:t>
      </w:r>
      <w:proofErr w:type="spellEnd"/>
    </w:p>
    <w:p w14:paraId="5F0C366F" w14:textId="123B0D41" w:rsidR="00801945" w:rsidRDefault="00801945" w:rsidP="00801945">
      <w:r>
        <w:t xml:space="preserve">Start script </w:t>
      </w:r>
      <w:r>
        <w:sym w:font="Wingdings" w:char="F0E0"/>
      </w:r>
      <w:r>
        <w:t xml:space="preserve"> </w:t>
      </w:r>
      <w:r w:rsidR="005B6014" w:rsidRPr="005B6014">
        <w:t>/u01/app/java-utility/</w:t>
      </w:r>
      <w:proofErr w:type="spellStart"/>
      <w:r w:rsidR="005B6014" w:rsidRPr="005B6014">
        <w:t>siebel-comorders</w:t>
      </w:r>
      <w:proofErr w:type="spellEnd"/>
      <w:r w:rsidR="005B6014" w:rsidRPr="005B6014">
        <w:t>/scripts</w:t>
      </w:r>
      <w:r w:rsidR="005B6014">
        <w:t>/</w:t>
      </w:r>
      <w:proofErr w:type="spellStart"/>
      <w:r w:rsidRPr="00801945">
        <w:t>Start_NC_JU.ksh</w:t>
      </w:r>
      <w:proofErr w:type="spellEnd"/>
    </w:p>
    <w:p w14:paraId="7E783F11" w14:textId="7BE8F99A" w:rsidR="005B6014" w:rsidRDefault="005B6014" w:rsidP="00801945">
      <w:r>
        <w:t xml:space="preserve">Logs </w:t>
      </w:r>
      <w:r>
        <w:sym w:font="Wingdings" w:char="F0E0"/>
      </w:r>
      <w:r>
        <w:t xml:space="preserve"> </w:t>
      </w:r>
      <w:r w:rsidRPr="005B6014">
        <w:t>/u01/app/java-utility/siebel-comorders/scripts</w:t>
      </w:r>
      <w:r>
        <w:t>/</w:t>
      </w:r>
      <w:r w:rsidRPr="005B6014">
        <w:t>NCJUqueueprocess.log</w:t>
      </w:r>
    </w:p>
    <w:p w14:paraId="33BC8F11" w14:textId="49611FAD" w:rsidR="005B6014" w:rsidRDefault="005B6014" w:rsidP="00801945">
      <w:proofErr w:type="spellStart"/>
      <w:r>
        <w:t>Xmls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B6014">
        <w:t>/u01/app/java-utility/</w:t>
      </w:r>
      <w:proofErr w:type="spellStart"/>
      <w:r w:rsidRPr="005B6014">
        <w:t>siebel-comorders</w:t>
      </w:r>
      <w:proofErr w:type="spellEnd"/>
      <w:r w:rsidRPr="005B6014">
        <w:t>/input</w:t>
      </w:r>
      <w:r>
        <w:t>/</w:t>
      </w:r>
    </w:p>
    <w:p w14:paraId="2E090D10" w14:textId="2C46DC41" w:rsidR="00DA182F" w:rsidRDefault="00DA182F" w:rsidP="00801945"/>
    <w:p w14:paraId="357C815B" w14:textId="161676AB" w:rsidR="00DA182F" w:rsidRDefault="00DA182F" w:rsidP="00DA182F">
      <w:pPr>
        <w:pStyle w:val="Heading1"/>
        <w:numPr>
          <w:ilvl w:val="0"/>
          <w:numId w:val="6"/>
        </w:numPr>
      </w:pPr>
      <w:r>
        <w:t>Application Overview</w:t>
      </w:r>
    </w:p>
    <w:p w14:paraId="76D33078" w14:textId="1EF76E32" w:rsidR="00DA182F" w:rsidRDefault="00DA182F" w:rsidP="00DA182F"/>
    <w:p w14:paraId="4FE6B179" w14:textId="6F4385C6" w:rsidR="005B6014" w:rsidRDefault="00DA182F" w:rsidP="00801945">
      <w:r>
        <w:t>Below we have covered as part of Application overview.</w:t>
      </w:r>
    </w:p>
    <w:p w14:paraId="0C6FF245" w14:textId="03078A62" w:rsidR="00DA182F" w:rsidRDefault="00DA182F" w:rsidP="00DA182F">
      <w:pPr>
        <w:pStyle w:val="ListParagraph"/>
        <w:numPr>
          <w:ilvl w:val="0"/>
          <w:numId w:val="10"/>
        </w:numPr>
      </w:pPr>
      <w:r>
        <w:t>Order check</w:t>
      </w:r>
    </w:p>
    <w:p w14:paraId="0B5CF280" w14:textId="535472F2" w:rsidR="00DA182F" w:rsidRDefault="00DA182F" w:rsidP="00DA182F">
      <w:pPr>
        <w:pStyle w:val="ListParagraph"/>
        <w:numPr>
          <w:ilvl w:val="0"/>
          <w:numId w:val="10"/>
        </w:numPr>
      </w:pPr>
      <w:r>
        <w:t>Order creation</w:t>
      </w:r>
    </w:p>
    <w:p w14:paraId="69CA813C" w14:textId="1CF2B10A" w:rsidR="00DA182F" w:rsidRDefault="00DA182F" w:rsidP="00DA182F">
      <w:pPr>
        <w:pStyle w:val="ListParagraph"/>
        <w:numPr>
          <w:ilvl w:val="0"/>
          <w:numId w:val="10"/>
        </w:numPr>
      </w:pPr>
      <w:r>
        <w:t>Account level</w:t>
      </w:r>
    </w:p>
    <w:p w14:paraId="257E8D86" w14:textId="0F1AEBB6" w:rsidR="00DA182F" w:rsidRDefault="00DA182F" w:rsidP="00DA182F">
      <w:pPr>
        <w:pStyle w:val="ListParagraph"/>
        <w:numPr>
          <w:ilvl w:val="0"/>
          <w:numId w:val="10"/>
        </w:numPr>
      </w:pPr>
      <w:r>
        <w:t>Tickets</w:t>
      </w:r>
    </w:p>
    <w:p w14:paraId="16D14E2E" w14:textId="6BD664EE" w:rsidR="00DA182F" w:rsidRDefault="00DA182F" w:rsidP="00DA182F">
      <w:pPr>
        <w:pStyle w:val="ListParagraph"/>
        <w:numPr>
          <w:ilvl w:val="0"/>
          <w:numId w:val="10"/>
        </w:numPr>
      </w:pPr>
      <w:r>
        <w:t>Service Requests</w:t>
      </w:r>
    </w:p>
    <w:p w14:paraId="1AEAE830" w14:textId="0E171B7F" w:rsidR="00DA182F" w:rsidRDefault="00DA182F" w:rsidP="00DA182F">
      <w:pPr>
        <w:pStyle w:val="ListParagraph"/>
        <w:numPr>
          <w:ilvl w:val="0"/>
          <w:numId w:val="10"/>
        </w:numPr>
      </w:pPr>
      <w:r>
        <w:t>ADM</w:t>
      </w:r>
    </w:p>
    <w:p w14:paraId="77203272" w14:textId="5539C9B7" w:rsidR="00DA182F" w:rsidRDefault="00DA182F" w:rsidP="00DA182F">
      <w:pPr>
        <w:pStyle w:val="Heading1"/>
      </w:pPr>
    </w:p>
    <w:p w14:paraId="24FC4B06" w14:textId="35971BC4" w:rsidR="00DA182F" w:rsidRDefault="00DA182F" w:rsidP="00DA182F">
      <w:pPr>
        <w:pStyle w:val="Heading1"/>
        <w:numPr>
          <w:ilvl w:val="0"/>
          <w:numId w:val="6"/>
        </w:numPr>
      </w:pPr>
      <w:r>
        <w:t>Workflow Policies</w:t>
      </w:r>
    </w:p>
    <w:p w14:paraId="0110ECEC" w14:textId="015DCE7D" w:rsidR="00DA182F" w:rsidRDefault="00DA182F" w:rsidP="00DA182F"/>
    <w:p w14:paraId="62384FC0" w14:textId="125A222C" w:rsidR="00DA182F" w:rsidRDefault="00DA182F" w:rsidP="00DA182F">
      <w:r>
        <w:t xml:space="preserve">There are different components for processing different group records. Each component is liable to process only those records which associated under </w:t>
      </w:r>
      <w:proofErr w:type="spellStart"/>
      <w:r>
        <w:t>it’s</w:t>
      </w:r>
      <w:proofErr w:type="spellEnd"/>
      <w:r>
        <w:t xml:space="preserve"> configured group.</w:t>
      </w:r>
    </w:p>
    <w:p w14:paraId="26DDB738" w14:textId="77777777" w:rsidR="00DA182F" w:rsidRDefault="00DA182F" w:rsidP="00DA182F"/>
    <w:p w14:paraId="0828E894" w14:textId="7338C22D" w:rsidR="00DA182F" w:rsidRDefault="00DA182F" w:rsidP="00DA182F">
      <w:r w:rsidRPr="00DA182F">
        <w:drawing>
          <wp:inline distT="0" distB="0" distL="0" distR="0" wp14:anchorId="637E2451" wp14:editId="38EA5F63">
            <wp:extent cx="5731510" cy="2499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4F0" w14:textId="5713FD88" w:rsidR="00DA182F" w:rsidRDefault="00DA182F" w:rsidP="00DA182F"/>
    <w:p w14:paraId="34F23C26" w14:textId="556A6707" w:rsidR="00DA182F" w:rsidRDefault="00DA182F" w:rsidP="00DA182F">
      <w:r>
        <w:rPr>
          <w:noProof/>
        </w:rPr>
        <w:lastRenderedPageBreak/>
        <w:drawing>
          <wp:inline distT="0" distB="0" distL="0" distR="0" wp14:anchorId="4EFCC9B4" wp14:editId="7681320F">
            <wp:extent cx="5731510" cy="3492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1DD" w14:textId="438CF689" w:rsidR="00DA182F" w:rsidRDefault="00DA182F" w:rsidP="00DA182F"/>
    <w:p w14:paraId="7545DEB9" w14:textId="77777777" w:rsidR="00DA182F" w:rsidRDefault="00DA182F" w:rsidP="00DA182F">
      <w:r>
        <w:t>Using below command, we can find which group associated with which component.</w:t>
      </w:r>
    </w:p>
    <w:p w14:paraId="11DACE99" w14:textId="2358260C" w:rsidR="00DA182F" w:rsidRDefault="00DA182F" w:rsidP="00DA182F">
      <w:pPr>
        <w:rPr>
          <w:b/>
          <w:bCs/>
        </w:rPr>
      </w:pPr>
      <w:r w:rsidRPr="00DA182F">
        <w:rPr>
          <w:b/>
          <w:bCs/>
        </w:rPr>
        <w:t>L</w:t>
      </w:r>
      <w:r w:rsidRPr="00DA182F">
        <w:rPr>
          <w:b/>
          <w:bCs/>
        </w:rPr>
        <w:t xml:space="preserve">ist param %Group% for comp </w:t>
      </w:r>
      <w:proofErr w:type="spellStart"/>
      <w:r w:rsidRPr="00DA182F">
        <w:rPr>
          <w:b/>
          <w:bCs/>
        </w:rPr>
        <w:t>WorkMon</w:t>
      </w:r>
      <w:proofErr w:type="spellEnd"/>
    </w:p>
    <w:p w14:paraId="4D19A82B" w14:textId="07B85448" w:rsidR="00DA182F" w:rsidRDefault="00DA182F" w:rsidP="00DA182F">
      <w:pPr>
        <w:rPr>
          <w:b/>
          <w:bCs/>
        </w:rPr>
      </w:pPr>
    </w:p>
    <w:p w14:paraId="4586114B" w14:textId="733A7CA6" w:rsidR="00DA182F" w:rsidRDefault="00DA182F" w:rsidP="00DA182F">
      <w:pPr>
        <w:rPr>
          <w:b/>
          <w:bCs/>
        </w:rPr>
      </w:pPr>
      <w:r>
        <w:rPr>
          <w:noProof/>
        </w:rPr>
        <w:drawing>
          <wp:inline distT="0" distB="0" distL="0" distR="0" wp14:anchorId="65354DE0" wp14:editId="4796272A">
            <wp:extent cx="5731510" cy="181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B8A" w14:textId="100FACD2" w:rsidR="00DA182F" w:rsidRDefault="00DA182F" w:rsidP="00DA182F">
      <w:pPr>
        <w:rPr>
          <w:b/>
          <w:bCs/>
        </w:rPr>
      </w:pPr>
    </w:p>
    <w:p w14:paraId="4465B6E6" w14:textId="0D2681C1" w:rsidR="00DA182F" w:rsidRDefault="00DA182F" w:rsidP="00DA182F">
      <w:pPr>
        <w:rPr>
          <w:b/>
          <w:bCs/>
        </w:rPr>
      </w:pPr>
    </w:p>
    <w:p w14:paraId="194C87AE" w14:textId="27FDEB64" w:rsidR="00DA182F" w:rsidRDefault="00DA182F" w:rsidP="00DA182F">
      <w:pPr>
        <w:rPr>
          <w:b/>
          <w:bCs/>
        </w:rPr>
      </w:pPr>
    </w:p>
    <w:p w14:paraId="533C1240" w14:textId="4295008F" w:rsidR="00DA182F" w:rsidRDefault="00DA182F" w:rsidP="00DA182F">
      <w:pPr>
        <w:rPr>
          <w:b/>
          <w:bCs/>
        </w:rPr>
      </w:pPr>
    </w:p>
    <w:p w14:paraId="69434996" w14:textId="556ADEF3" w:rsidR="00DA182F" w:rsidRDefault="00DA182F" w:rsidP="00DA182F">
      <w:pPr>
        <w:rPr>
          <w:b/>
          <w:bCs/>
        </w:rPr>
      </w:pPr>
    </w:p>
    <w:p w14:paraId="7FF7F9D9" w14:textId="77777777" w:rsidR="00DA182F" w:rsidRDefault="00DA182F" w:rsidP="00DA182F">
      <w:pPr>
        <w:rPr>
          <w:b/>
          <w:bCs/>
        </w:rPr>
      </w:pPr>
    </w:p>
    <w:p w14:paraId="68701939" w14:textId="6738F769" w:rsidR="00DA182F" w:rsidRDefault="00DA182F" w:rsidP="00DA182F">
      <w:pPr>
        <w:pStyle w:val="Heading1"/>
        <w:numPr>
          <w:ilvl w:val="0"/>
          <w:numId w:val="6"/>
        </w:numPr>
      </w:pPr>
      <w:r>
        <w:lastRenderedPageBreak/>
        <w:t>Workspace Management</w:t>
      </w:r>
    </w:p>
    <w:p w14:paraId="0F786179" w14:textId="184008C5" w:rsidR="00DA182F" w:rsidRDefault="00DA182F" w:rsidP="00DA182F"/>
    <w:p w14:paraId="6B9D2EAD" w14:textId="4F317E83" w:rsidR="00DA182F" w:rsidRDefault="00DA182F" w:rsidP="00DA182F">
      <w:r>
        <w:t xml:space="preserve">We have </w:t>
      </w:r>
      <w:r w:rsidR="00997140">
        <w:t>2 UAT environments and both are running on different Integration workspaces.</w:t>
      </w:r>
    </w:p>
    <w:p w14:paraId="38CF3C5F" w14:textId="5013D52D" w:rsidR="00997140" w:rsidRDefault="00997140" w:rsidP="00997140">
      <w:pPr>
        <w:pStyle w:val="ListParagraph"/>
        <w:numPr>
          <w:ilvl w:val="0"/>
          <w:numId w:val="11"/>
        </w:numPr>
      </w:pPr>
      <w:r>
        <w:t xml:space="preserve">Strategic Project changes </w:t>
      </w:r>
      <w:r>
        <w:sym w:font="Wingdings" w:char="F0E0"/>
      </w:r>
      <w:r>
        <w:t xml:space="preserve"> always go to 680 and shouldn’t move to MAIN WS.</w:t>
      </w:r>
    </w:p>
    <w:p w14:paraId="261D5AAE" w14:textId="63F1128B" w:rsidR="00997140" w:rsidRDefault="00997140" w:rsidP="00997140">
      <w:pPr>
        <w:pStyle w:val="ListParagraph"/>
        <w:numPr>
          <w:ilvl w:val="0"/>
          <w:numId w:val="11"/>
        </w:numPr>
      </w:pPr>
      <w:r>
        <w:t xml:space="preserve">Monthly Project changes </w:t>
      </w:r>
      <w:r>
        <w:sym w:font="Wingdings" w:char="F0E0"/>
      </w:r>
      <w:r>
        <w:t xml:space="preserve"> always go to 721 and moved to MAIN after UAT sign-off and then to RFS and PROD.</w:t>
      </w:r>
    </w:p>
    <w:p w14:paraId="7066B18A" w14:textId="23E5EE66" w:rsidR="00997140" w:rsidRDefault="00997140" w:rsidP="00997140"/>
    <w:p w14:paraId="029B9706" w14:textId="77777777" w:rsidR="00997140" w:rsidRDefault="00997140" w:rsidP="00997140">
      <w:r>
        <w:t xml:space="preserve">Note – </w:t>
      </w:r>
    </w:p>
    <w:p w14:paraId="46F78ABB" w14:textId="1E79CD05" w:rsidR="00997140" w:rsidRDefault="00997140" w:rsidP="00997140">
      <w:pPr>
        <w:pStyle w:val="ListParagraph"/>
        <w:numPr>
          <w:ilvl w:val="0"/>
          <w:numId w:val="12"/>
        </w:numPr>
      </w:pPr>
      <w:r>
        <w:t xml:space="preserve">After each release, we need to rebase the same to next release WS. </w:t>
      </w:r>
    </w:p>
    <w:p w14:paraId="41BB08EA" w14:textId="151613B5" w:rsidR="00997140" w:rsidRDefault="00997140" w:rsidP="00997140">
      <w:pPr>
        <w:pStyle w:val="ListParagraph"/>
        <w:numPr>
          <w:ilvl w:val="0"/>
          <w:numId w:val="12"/>
        </w:numPr>
      </w:pPr>
      <w:r>
        <w:t>After each release, we need to rebase the Strategic Project INT WS from MAIN (with production changes) after confirmation from project leads.</w:t>
      </w:r>
    </w:p>
    <w:p w14:paraId="1EBD6B6A" w14:textId="77777777" w:rsidR="00997140" w:rsidRPr="00DA182F" w:rsidRDefault="00997140" w:rsidP="00997140"/>
    <w:p w14:paraId="0F8DA15E" w14:textId="477455C2" w:rsidR="00DA182F" w:rsidRDefault="00DA182F" w:rsidP="00DA182F"/>
    <w:p w14:paraId="550ADFAC" w14:textId="649330BF" w:rsidR="00DA182F" w:rsidRDefault="00DA182F" w:rsidP="00DA182F">
      <w:r w:rsidRPr="00DA182F">
        <w:drawing>
          <wp:inline distT="0" distB="0" distL="0" distR="0" wp14:anchorId="027AFA96" wp14:editId="3D6B9DD8">
            <wp:extent cx="5731510" cy="3383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1F3" w14:textId="77777777" w:rsidR="00DA182F" w:rsidRPr="00DA182F" w:rsidRDefault="00DA182F" w:rsidP="00DA182F"/>
    <w:p w14:paraId="705DEA52" w14:textId="0AFEC8C5" w:rsidR="00DA182F" w:rsidRDefault="00DA182F" w:rsidP="00DA182F">
      <w:pPr>
        <w:rPr>
          <w:b/>
          <w:bCs/>
        </w:rPr>
      </w:pPr>
    </w:p>
    <w:p w14:paraId="6B68E204" w14:textId="31B392FD" w:rsidR="00997140" w:rsidRDefault="00997140" w:rsidP="00DA182F">
      <w:pPr>
        <w:rPr>
          <w:b/>
          <w:bCs/>
        </w:rPr>
      </w:pPr>
    </w:p>
    <w:p w14:paraId="511ABE2A" w14:textId="09FE2B53" w:rsidR="00997140" w:rsidRDefault="00997140" w:rsidP="00DA182F">
      <w:pPr>
        <w:rPr>
          <w:b/>
          <w:bCs/>
        </w:rPr>
      </w:pPr>
    </w:p>
    <w:p w14:paraId="76D0CF5D" w14:textId="43B0162D" w:rsidR="00997140" w:rsidRDefault="00997140" w:rsidP="00DA182F">
      <w:pPr>
        <w:rPr>
          <w:b/>
          <w:bCs/>
        </w:rPr>
      </w:pPr>
    </w:p>
    <w:p w14:paraId="554F8BB2" w14:textId="67AF1336" w:rsidR="00997140" w:rsidRDefault="00997140" w:rsidP="00DA182F">
      <w:pPr>
        <w:rPr>
          <w:b/>
          <w:bCs/>
        </w:rPr>
      </w:pPr>
    </w:p>
    <w:p w14:paraId="4280FFDE" w14:textId="69E4CE26" w:rsidR="00997140" w:rsidRDefault="00997140" w:rsidP="00DA182F">
      <w:pPr>
        <w:rPr>
          <w:b/>
          <w:bCs/>
        </w:rPr>
      </w:pPr>
    </w:p>
    <w:p w14:paraId="087BCD6D" w14:textId="4BBA96F9" w:rsidR="00DA182F" w:rsidRDefault="00997140" w:rsidP="00997140">
      <w:pPr>
        <w:pStyle w:val="Heading1"/>
        <w:numPr>
          <w:ilvl w:val="0"/>
          <w:numId w:val="6"/>
        </w:numPr>
      </w:pPr>
      <w:r>
        <w:lastRenderedPageBreak/>
        <w:t>Server Management</w:t>
      </w:r>
    </w:p>
    <w:p w14:paraId="503E9ACF" w14:textId="0CC5D490" w:rsidR="00997140" w:rsidRDefault="00997140" w:rsidP="00997140"/>
    <w:p w14:paraId="1C78583B" w14:textId="66DC5D23" w:rsidR="00997140" w:rsidRDefault="00997140" w:rsidP="00997140">
      <w:pPr>
        <w:ind w:left="720"/>
      </w:pPr>
      <w:r>
        <w:t>Covered below topics.</w:t>
      </w:r>
    </w:p>
    <w:p w14:paraId="2EEDF915" w14:textId="2CCD2ED6" w:rsidR="00997140" w:rsidRDefault="00997140" w:rsidP="00997140">
      <w:pPr>
        <w:pStyle w:val="ListParagraph"/>
        <w:numPr>
          <w:ilvl w:val="0"/>
          <w:numId w:val="13"/>
        </w:numPr>
      </w:pPr>
      <w:r>
        <w:t>Crash FDR file</w:t>
      </w:r>
    </w:p>
    <w:p w14:paraId="568A8D80" w14:textId="3C605D77" w:rsidR="00997140" w:rsidRDefault="00997140" w:rsidP="00997140">
      <w:pPr>
        <w:pStyle w:val="ListParagraph"/>
        <w:numPr>
          <w:ilvl w:val="0"/>
          <w:numId w:val="13"/>
        </w:numPr>
      </w:pPr>
      <w:r>
        <w:t>FDR to CSV conversion</w:t>
      </w:r>
    </w:p>
    <w:p w14:paraId="57EE6C28" w14:textId="1F931D84" w:rsidR="00997140" w:rsidRDefault="00997140" w:rsidP="00997140">
      <w:pPr>
        <w:pStyle w:val="ListParagraph"/>
        <w:numPr>
          <w:ilvl w:val="0"/>
          <w:numId w:val="13"/>
        </w:numPr>
      </w:pPr>
      <w:r>
        <w:t>Logs generation</w:t>
      </w:r>
    </w:p>
    <w:p w14:paraId="69E01882" w14:textId="1A7CF9A6" w:rsidR="00997140" w:rsidRDefault="00997140" w:rsidP="00997140">
      <w:pPr>
        <w:pStyle w:val="ListParagraph"/>
        <w:numPr>
          <w:ilvl w:val="0"/>
          <w:numId w:val="13"/>
        </w:numPr>
      </w:pPr>
      <w:r>
        <w:t>Server restart</w:t>
      </w:r>
    </w:p>
    <w:p w14:paraId="681D7A86" w14:textId="47821106" w:rsidR="00997140" w:rsidRDefault="00997140" w:rsidP="00997140">
      <w:pPr>
        <w:pStyle w:val="ListParagraph"/>
        <w:numPr>
          <w:ilvl w:val="0"/>
          <w:numId w:val="13"/>
        </w:numPr>
      </w:pPr>
      <w:r>
        <w:t>Component restart</w:t>
      </w:r>
    </w:p>
    <w:p w14:paraId="63D3E41A" w14:textId="5076658B" w:rsidR="00997140" w:rsidRDefault="00997140" w:rsidP="00997140">
      <w:pPr>
        <w:pStyle w:val="ListParagraph"/>
        <w:numPr>
          <w:ilvl w:val="0"/>
          <w:numId w:val="13"/>
        </w:numPr>
      </w:pPr>
      <w:r>
        <w:t>SMC overview</w:t>
      </w:r>
    </w:p>
    <w:p w14:paraId="69226986" w14:textId="50584CCD" w:rsidR="00997140" w:rsidRDefault="00997140" w:rsidP="00997140"/>
    <w:p w14:paraId="668726BE" w14:textId="65BD94A0" w:rsidR="00997140" w:rsidRDefault="00997140" w:rsidP="00997140">
      <w:pPr>
        <w:pStyle w:val="Heading1"/>
        <w:numPr>
          <w:ilvl w:val="0"/>
          <w:numId w:val="6"/>
        </w:numPr>
      </w:pPr>
      <w:r>
        <w:t>Migration Process</w:t>
      </w:r>
    </w:p>
    <w:p w14:paraId="34FB9AE3" w14:textId="3371CB5C" w:rsidR="00997140" w:rsidRDefault="00997140" w:rsidP="00997140"/>
    <w:p w14:paraId="2F935A8B" w14:textId="14687547" w:rsidR="00997140" w:rsidRDefault="00997140" w:rsidP="00997140">
      <w:r w:rsidRPr="00997140">
        <w:drawing>
          <wp:inline distT="0" distB="0" distL="0" distR="0" wp14:anchorId="2BC1CB94" wp14:editId="2BE89352">
            <wp:extent cx="5731510" cy="440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906" w14:textId="08880BB9" w:rsidR="00997140" w:rsidRDefault="00997140" w:rsidP="00997140"/>
    <w:p w14:paraId="663675F2" w14:textId="3B89646E" w:rsidR="00997140" w:rsidRDefault="00997140" w:rsidP="00997140">
      <w:r w:rsidRPr="00997140">
        <w:lastRenderedPageBreak/>
        <w:drawing>
          <wp:inline distT="0" distB="0" distL="0" distR="0" wp14:anchorId="748F3474" wp14:editId="0E465722">
            <wp:extent cx="5731510" cy="3653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8D4" w14:textId="0E637A44" w:rsidR="00997140" w:rsidRDefault="00997140" w:rsidP="00997140"/>
    <w:p w14:paraId="19564E02" w14:textId="66D8E8ED" w:rsidR="00997140" w:rsidRDefault="00997140" w:rsidP="00997140">
      <w:r w:rsidRPr="00997140">
        <w:drawing>
          <wp:inline distT="0" distB="0" distL="0" distR="0" wp14:anchorId="5585BDA8" wp14:editId="529630BF">
            <wp:extent cx="5731510" cy="420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A843" w14:textId="7D456C12" w:rsidR="00997140" w:rsidRDefault="00997140" w:rsidP="00997140"/>
    <w:p w14:paraId="6B4FEE70" w14:textId="436E08E4" w:rsidR="00997140" w:rsidRDefault="00997140" w:rsidP="00997140"/>
    <w:p w14:paraId="6F57E266" w14:textId="4C8273A9" w:rsidR="00F24376" w:rsidRDefault="00F24376" w:rsidP="00F24376">
      <w:pPr>
        <w:pStyle w:val="Heading1"/>
        <w:numPr>
          <w:ilvl w:val="0"/>
          <w:numId w:val="6"/>
        </w:numPr>
      </w:pPr>
      <w:r>
        <w:lastRenderedPageBreak/>
        <w:t>Data Process</w:t>
      </w:r>
    </w:p>
    <w:p w14:paraId="439C071E" w14:textId="53C9D2E1" w:rsidR="00F24376" w:rsidRDefault="00F24376" w:rsidP="00F24376"/>
    <w:p w14:paraId="00ABD86F" w14:textId="5C2ADCCE" w:rsidR="00F24376" w:rsidRDefault="00F24376" w:rsidP="00F24376">
      <w:pPr>
        <w:pStyle w:val="ListParagraph"/>
        <w:numPr>
          <w:ilvl w:val="0"/>
          <w:numId w:val="15"/>
        </w:numPr>
      </w:pPr>
      <w:r>
        <w:t xml:space="preserve">DB Views/Procedure etc. </w:t>
      </w:r>
      <w:r>
        <w:sym w:font="Wingdings" w:char="F0E0"/>
      </w:r>
      <w:r>
        <w:t xml:space="preserve"> We </w:t>
      </w:r>
      <w:proofErr w:type="gramStart"/>
      <w:r>
        <w:t>have to</w:t>
      </w:r>
      <w:proofErr w:type="gramEnd"/>
      <w:r>
        <w:t xml:space="preserve"> share the DDL with DBA Team in every release for RFS and Production deployment as per Object Tracker.</w:t>
      </w:r>
    </w:p>
    <w:p w14:paraId="6B4C1DFF" w14:textId="18F909C0" w:rsidR="00F24376" w:rsidRDefault="00F24376" w:rsidP="00F24376">
      <w:pPr>
        <w:pStyle w:val="ListParagraph"/>
        <w:numPr>
          <w:ilvl w:val="0"/>
          <w:numId w:val="15"/>
        </w:numPr>
      </w:pPr>
      <w:r>
        <w:t xml:space="preserve">Open UI </w:t>
      </w:r>
      <w:r>
        <w:sym w:font="Wingdings" w:char="F0E0"/>
      </w:r>
      <w:r>
        <w:t xml:space="preserve"> We need to share the OUI file to Siebel Production Admin Team to deploy in RFS and Production.</w:t>
      </w:r>
    </w:p>
    <w:p w14:paraId="24F7D694" w14:textId="7365C27E" w:rsidR="00F24376" w:rsidRDefault="00F24376" w:rsidP="00F24376"/>
    <w:p w14:paraId="21E35F0D" w14:textId="77777777" w:rsidR="00F24376" w:rsidRPr="00F24376" w:rsidRDefault="00F24376" w:rsidP="00F24376"/>
    <w:sectPr w:rsidR="00F24376" w:rsidRPr="00F2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260"/>
    <w:multiLevelType w:val="hybridMultilevel"/>
    <w:tmpl w:val="3D44A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59D6"/>
    <w:multiLevelType w:val="hybridMultilevel"/>
    <w:tmpl w:val="F4C0F468"/>
    <w:lvl w:ilvl="0" w:tplc="8CF06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E31AD"/>
    <w:multiLevelType w:val="hybridMultilevel"/>
    <w:tmpl w:val="0838CE0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DA4E9B"/>
    <w:multiLevelType w:val="hybridMultilevel"/>
    <w:tmpl w:val="D9647E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456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BC60A88"/>
    <w:multiLevelType w:val="hybridMultilevel"/>
    <w:tmpl w:val="268E8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A5EB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5F5523"/>
    <w:multiLevelType w:val="hybridMultilevel"/>
    <w:tmpl w:val="A8BCD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66A50"/>
    <w:multiLevelType w:val="hybridMultilevel"/>
    <w:tmpl w:val="14427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C1349"/>
    <w:multiLevelType w:val="hybridMultilevel"/>
    <w:tmpl w:val="BDBC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05A41"/>
    <w:multiLevelType w:val="hybridMultilevel"/>
    <w:tmpl w:val="A84CE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53EB8"/>
    <w:multiLevelType w:val="hybridMultilevel"/>
    <w:tmpl w:val="DD8AB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A45AE"/>
    <w:multiLevelType w:val="hybridMultilevel"/>
    <w:tmpl w:val="D3A4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7"/>
  </w:num>
  <w:num w:numId="5">
    <w:abstractNumId w:val="2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2"/>
    <w:rsid w:val="005B6014"/>
    <w:rsid w:val="00801945"/>
    <w:rsid w:val="00806AB4"/>
    <w:rsid w:val="00881D72"/>
    <w:rsid w:val="008E3092"/>
    <w:rsid w:val="00997140"/>
    <w:rsid w:val="00AF5B94"/>
    <w:rsid w:val="00C53D69"/>
    <w:rsid w:val="00DA182F"/>
    <w:rsid w:val="00F24376"/>
    <w:rsid w:val="00F9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4F2E"/>
  <w15:chartTrackingRefBased/>
  <w15:docId w15:val="{5A921593-7242-4E3B-8F2D-394D73D0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1D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81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72"/>
    <w:rPr>
      <w:color w:val="0563C1"/>
      <w:u w:val="single"/>
    </w:rPr>
  </w:style>
  <w:style w:type="character" w:customStyle="1" w:styleId="ui-provider">
    <w:name w:val="ui-provider"/>
    <w:basedOn w:val="DefaultParagraphFont"/>
    <w:rsid w:val="00881D72"/>
  </w:style>
  <w:style w:type="character" w:customStyle="1" w:styleId="Heading1Char">
    <w:name w:val="Heading 1 Char"/>
    <w:basedOn w:val="DefaultParagraphFont"/>
    <w:link w:val="Heading1"/>
    <w:uiPriority w:val="9"/>
    <w:rsid w:val="00F96B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UnresolvedMention">
    <w:name w:val="Unresolved Mention"/>
    <w:basedOn w:val="DefaultParagraphFont"/>
    <w:uiPriority w:val="99"/>
    <w:semiHidden/>
    <w:unhideWhenUsed/>
    <w:rsid w:val="00F96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boa618:9001/siebel/app/ecommun/enu" TargetMode="External"/><Relationship Id="rId13" Type="http://schemas.openxmlformats.org/officeDocument/2006/relationships/hyperlink" Target="https://amsboa621:9001/siebel/app/ecommunications/enu" TargetMode="External"/><Relationship Id="rId18" Type="http://schemas.openxmlformats.org/officeDocument/2006/relationships/hyperlink" Target="https://eur01.safelinks.protection.outlook.com/?url=https%3A%2F%2Fcrmrfs.internal.colt.net%2Fsiebel%2Fapp%2Fecommunications%2Fenu&amp;data=05%7C01%7CSagar.Raj1%40colt.net%7C6cefc541430e4d93b16c08db5dd1ad50%7Cb859cf7eff8a40bbbd0fda56e6dc0eb8%7C1%7C0%7C638206927621626912%7CUnknown%7CTWFpbGZsb3d8eyJWIjoiMC4wLjAwMDAiLCJQIjoiV2luMzIiLCJBTiI6Ik1haWwiLCJXVCI6Mn0%3D%7C3000%7C%7C%7C&amp;sdata=mh01jIvnEJwffashgK%2B82tzJdb6%2FZ%2Bnt6bTTYGxeK8o%3D&amp;reserved=0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amsboa618:9001/siebel/app/ecomm/enu" TargetMode="External"/><Relationship Id="rId12" Type="http://schemas.openxmlformats.org/officeDocument/2006/relationships/hyperlink" Target="https://amsboa721:9001/siebel/app/ecommunications/enu" TargetMode="External"/><Relationship Id="rId17" Type="http://schemas.openxmlformats.org/officeDocument/2006/relationships/hyperlink" Target="http://och:7781/en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och-rfs:7781/en/" TargetMode="External"/><Relationship Id="rId20" Type="http://schemas.openxmlformats.org/officeDocument/2006/relationships/hyperlink" Target="https://coltit.service-now.com/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msboa618:9001/siebel/app/ecommunications/enu" TargetMode="External"/><Relationship Id="rId11" Type="http://schemas.openxmlformats.org/officeDocument/2006/relationships/hyperlink" Target="https://amsboa680:9001/siebel/app/ecommunications/enu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amsbow90:7781/en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amsboa622:9001/siebel/app/webtools/enu" TargetMode="External"/><Relationship Id="rId19" Type="http://schemas.openxmlformats.org/officeDocument/2006/relationships/hyperlink" Target="https://coltcrm:7777/siebel/app/ecommunications/e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sboa617:9001/siebel/app/webtools/enu" TargetMode="External"/><Relationship Id="rId14" Type="http://schemas.openxmlformats.org/officeDocument/2006/relationships/hyperlink" Target="http://amsbsw90:7781/en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Sagar Raj</cp:lastModifiedBy>
  <cp:revision>1</cp:revision>
  <dcterms:created xsi:type="dcterms:W3CDTF">2023-06-05T06:55:00Z</dcterms:created>
  <dcterms:modified xsi:type="dcterms:W3CDTF">2023-06-05T13:08:00Z</dcterms:modified>
</cp:coreProperties>
</file>