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9456" w14:textId="77777777" w:rsidR="00471306" w:rsidRDefault="00000000">
      <w:pPr>
        <w:spacing w:after="60"/>
      </w:pPr>
      <w:r>
        <w:rPr>
          <w:b/>
          <w:bCs/>
          <w:color w:val="1F3864"/>
          <w:sz w:val="44"/>
          <w:szCs w:val="44"/>
        </w:rPr>
        <w:t>Assessment 01: Security Foundations</w:t>
      </w:r>
    </w:p>
    <w:p w14:paraId="1665DCA3" w14:textId="1A09A6A2" w:rsidR="00471306" w:rsidRDefault="00000000">
      <w:pPr>
        <w:spacing w:after="60"/>
      </w:pPr>
      <w:r>
        <w:rPr>
          <w:b/>
          <w:bCs/>
          <w:sz w:val="22"/>
          <w:szCs w:val="22"/>
        </w:rPr>
        <w:t>Name:</w:t>
      </w:r>
      <w:r w:rsidR="00B80DDE">
        <w:rPr>
          <w:b/>
          <w:bCs/>
          <w:sz w:val="22"/>
          <w:szCs w:val="22"/>
        </w:rPr>
        <w:t xml:space="preserve"> SAGAR SANTOSH YADAV</w:t>
      </w:r>
    </w:p>
    <w:p w14:paraId="5CCE195A" w14:textId="7CBA968A" w:rsidR="00471306" w:rsidRDefault="00000000">
      <w:pPr>
        <w:spacing w:after="60"/>
      </w:pPr>
      <w:r>
        <w:rPr>
          <w:b/>
          <w:bCs/>
          <w:sz w:val="22"/>
          <w:szCs w:val="22"/>
        </w:rPr>
        <w:t>Batch / Group:</w:t>
      </w:r>
      <w:r w:rsidR="00B80DDE">
        <w:rPr>
          <w:b/>
          <w:bCs/>
          <w:sz w:val="22"/>
          <w:szCs w:val="22"/>
        </w:rPr>
        <w:t xml:space="preserve"> AI POWERED CYBERSECURITY</w:t>
      </w:r>
      <w:r>
        <w:rPr>
          <w:b/>
          <w:bCs/>
          <w:sz w:val="22"/>
          <w:szCs w:val="22"/>
          <w:shd w:val="clear" w:color="auto" w:fill="FFFF00"/>
        </w:rPr>
        <w:t xml:space="preserve"> </w:t>
      </w:r>
    </w:p>
    <w:p w14:paraId="0F61B554" w14:textId="77777777" w:rsidR="00471306" w:rsidRDefault="00000000">
      <w:pPr>
        <w:pStyle w:val="Heading1"/>
        <w:pBdr>
          <w:bottom w:val="single" w:sz="8" w:space="4" w:color="1F3864"/>
        </w:pBdr>
      </w:pPr>
      <w:r>
        <w:t>Task A | Secure a student account</w:t>
      </w:r>
    </w:p>
    <w:p w14:paraId="32760F90" w14:textId="77777777" w:rsidR="00471306" w:rsidRDefault="00000000">
      <w:pPr>
        <w:pStyle w:val="Heading2"/>
        <w:keepNext/>
      </w:pPr>
      <w:r>
        <w:t>A1 + A2. Risks, assets, CIA impact, controls, limitations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50"/>
        <w:gridCol w:w="2300"/>
        <w:gridCol w:w="2438"/>
        <w:gridCol w:w="1850"/>
      </w:tblGrid>
      <w:tr w:rsidR="00471306" w14:paraId="7AC8E4E0"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63FDC0E" w14:textId="77777777" w:rsidR="00471306" w:rsidRDefault="00000000">
            <w:pPr>
              <w:spacing w:after="30" w:line="250" w:lineRule="auto"/>
            </w:pPr>
            <w:r>
              <w:rPr>
                <w:b/>
                <w:bCs/>
                <w:color w:val="FFFFFF"/>
                <w:sz w:val="18"/>
                <w:szCs w:val="18"/>
              </w:rPr>
              <w:t>Risk</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AE9EFA3" w14:textId="77777777" w:rsidR="00471306" w:rsidRDefault="00000000">
            <w:pPr>
              <w:spacing w:after="30" w:line="250" w:lineRule="auto"/>
            </w:pPr>
            <w:r>
              <w:rPr>
                <w:b/>
                <w:bCs/>
                <w:color w:val="FFFFFF"/>
                <w:sz w:val="18"/>
                <w:szCs w:val="18"/>
              </w:rPr>
              <w:t>Asset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B9AFF14" w14:textId="77777777" w:rsidR="00471306" w:rsidRDefault="00000000">
            <w:pPr>
              <w:spacing w:after="30" w:line="250" w:lineRule="auto"/>
            </w:pPr>
            <w:r>
              <w:rPr>
                <w:b/>
                <w:bCs/>
                <w:color w:val="FFFFFF"/>
                <w:sz w:val="18"/>
                <w:szCs w:val="18"/>
              </w:rPr>
              <w:t>CIA impact</w:t>
            </w:r>
          </w:p>
        </w:tc>
        <w:tc>
          <w:tcPr>
            <w:tcW w:w="2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4388B51" w14:textId="77777777" w:rsidR="00471306" w:rsidRDefault="00000000">
            <w:pPr>
              <w:spacing w:after="30" w:line="250" w:lineRule="auto"/>
            </w:pPr>
            <w:r>
              <w:rPr>
                <w:b/>
                <w:bCs/>
                <w:color w:val="FFFFFF"/>
                <w:sz w:val="18"/>
                <w:szCs w:val="18"/>
              </w:rPr>
              <w:t>Control (why it helps)</w:t>
            </w:r>
          </w:p>
        </w:tc>
        <w:tc>
          <w:tcPr>
            <w:tcW w:w="18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8456F3A" w14:textId="77777777" w:rsidR="00471306" w:rsidRDefault="00000000">
            <w:pPr>
              <w:spacing w:after="30" w:line="250" w:lineRule="auto"/>
            </w:pPr>
            <w:r>
              <w:rPr>
                <w:b/>
                <w:bCs/>
                <w:color w:val="FFFFFF"/>
                <w:sz w:val="18"/>
                <w:szCs w:val="18"/>
              </w:rPr>
              <w:t>Limitation</w:t>
            </w:r>
          </w:p>
        </w:tc>
      </w:tr>
      <w:tr w:rsidR="00471306" w14:paraId="3B7D5D4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801594B" w14:textId="77777777" w:rsidR="00471306" w:rsidRDefault="00000000">
            <w:pPr>
              <w:spacing w:after="30" w:line="250" w:lineRule="auto"/>
            </w:pPr>
            <w:r>
              <w:rPr>
                <w:sz w:val="18"/>
                <w:szCs w:val="18"/>
              </w:rPr>
              <w:t>1. Same short password on email and portal</w:t>
            </w:r>
          </w:p>
        </w:tc>
        <w:tc>
          <w:tcPr>
            <w:tcW w:w="13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6CB45B9" w14:textId="77777777" w:rsidR="00471306" w:rsidRDefault="00000000">
            <w:pPr>
              <w:spacing w:after="30" w:line="250" w:lineRule="auto"/>
            </w:pPr>
            <w:r>
              <w:rPr>
                <w:sz w:val="18"/>
                <w:szCs w:val="18"/>
              </w:rPr>
              <w:t>Email and portal accounts</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F3E9BE1" w14:textId="77777777" w:rsidR="00471306" w:rsidRDefault="00000000">
            <w:pPr>
              <w:spacing w:after="30" w:line="250" w:lineRule="auto"/>
            </w:pPr>
            <w:r>
              <w:rPr>
                <w:sz w:val="18"/>
                <w:szCs w:val="18"/>
              </w:rPr>
              <w:t>C: one guess opens both.</w:t>
            </w:r>
          </w:p>
          <w:p w14:paraId="0FEEE022" w14:textId="77777777" w:rsidR="00471306" w:rsidRDefault="00000000">
            <w:pPr>
              <w:spacing w:after="30" w:line="250" w:lineRule="auto"/>
            </w:pPr>
            <w:r>
              <w:rPr>
                <w:sz w:val="18"/>
                <w:szCs w:val="18"/>
              </w:rPr>
              <w:t>I: intruder could alter data or send as Mira.</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A192036" w14:textId="77777777" w:rsidR="00471306" w:rsidRDefault="00000000">
            <w:pPr>
              <w:spacing w:after="30" w:line="250" w:lineRule="auto"/>
            </w:pPr>
            <w:r>
              <w:rPr>
                <w:sz w:val="18"/>
                <w:szCs w:val="18"/>
              </w:rPr>
              <w:t>Unique long passphrase per account, via a password manager; one leak no longer opens both.</w:t>
            </w:r>
          </w:p>
        </w:tc>
        <w:tc>
          <w:tcPr>
            <w:tcW w:w="18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0F5A9BC" w14:textId="77777777" w:rsidR="00471306" w:rsidRDefault="00000000">
            <w:pPr>
              <w:spacing w:after="30" w:line="250" w:lineRule="auto"/>
            </w:pPr>
            <w:r>
              <w:rPr>
                <w:sz w:val="18"/>
                <w:szCs w:val="18"/>
              </w:rPr>
              <w:t>Manager’s master password is a single point of failure; phishing still works.</w:t>
            </w:r>
          </w:p>
        </w:tc>
      </w:tr>
      <w:tr w:rsidR="00471306" w14:paraId="7D4F121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3702750" w14:textId="77777777" w:rsidR="00471306" w:rsidRDefault="00000000">
            <w:pPr>
              <w:spacing w:after="30" w:line="250" w:lineRule="auto"/>
            </w:pPr>
            <w:r>
              <w:rPr>
                <w:sz w:val="18"/>
                <w:szCs w:val="18"/>
              </w:rPr>
              <w:t>2. Approving unexpected sign-in prompts</w:t>
            </w:r>
          </w:p>
        </w:tc>
        <w:tc>
          <w:tcPr>
            <w:tcW w:w="13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0A0FC96" w14:textId="77777777" w:rsidR="00471306" w:rsidRDefault="00000000">
            <w:pPr>
              <w:spacing w:after="30" w:line="250" w:lineRule="auto"/>
            </w:pPr>
            <w:r>
              <w:rPr>
                <w:sz w:val="18"/>
                <w:szCs w:val="18"/>
              </w:rPr>
              <w:t>Sign-in session and MFA</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06B5C7" w14:textId="77777777" w:rsidR="00471306" w:rsidRDefault="00000000">
            <w:pPr>
              <w:spacing w:after="30" w:line="250" w:lineRule="auto"/>
            </w:pPr>
            <w:r>
              <w:rPr>
                <w:sz w:val="18"/>
                <w:szCs w:val="18"/>
              </w:rPr>
              <w:t>C + I: an approved prompt lets a third party read or change data.</w:t>
            </w:r>
          </w:p>
        </w:tc>
        <w:tc>
          <w:tcPr>
            <w:tcW w:w="243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B783803" w14:textId="77777777" w:rsidR="00471306" w:rsidRDefault="00000000">
            <w:pPr>
              <w:spacing w:after="30" w:line="250" w:lineRule="auto"/>
            </w:pPr>
            <w:r>
              <w:rPr>
                <w:sz w:val="18"/>
                <w:szCs w:val="18"/>
              </w:rPr>
              <w:t>Deny prompts Mira did not start, then change the password; use code-entry MFA where offered.</w:t>
            </w:r>
          </w:p>
        </w:tc>
        <w:tc>
          <w:tcPr>
            <w:tcW w:w="18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E097EB7" w14:textId="77777777" w:rsidR="00471306" w:rsidRDefault="00000000">
            <w:pPr>
              <w:spacing w:after="30" w:line="250" w:lineRule="auto"/>
            </w:pPr>
            <w:r>
              <w:rPr>
                <w:sz w:val="18"/>
                <w:szCs w:val="18"/>
              </w:rPr>
              <w:t>Relies on constant attention; not every service offers code-entry MFA.</w:t>
            </w:r>
          </w:p>
        </w:tc>
      </w:tr>
      <w:tr w:rsidR="00471306" w14:paraId="2D56C41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D75CD80" w14:textId="77777777" w:rsidR="00471306" w:rsidRDefault="00000000">
            <w:pPr>
              <w:spacing w:after="30" w:line="250" w:lineRule="auto"/>
            </w:pPr>
            <w:r>
              <w:rPr>
                <w:sz w:val="18"/>
                <w:szCs w:val="18"/>
              </w:rPr>
              <w:t>3. Postponed updates</w:t>
            </w:r>
          </w:p>
        </w:tc>
        <w:tc>
          <w:tcPr>
            <w:tcW w:w="13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B599CEB" w14:textId="77777777" w:rsidR="00471306" w:rsidRDefault="00000000">
            <w:pPr>
              <w:spacing w:after="30" w:line="250" w:lineRule="auto"/>
            </w:pPr>
            <w:r>
              <w:rPr>
                <w:sz w:val="18"/>
                <w:szCs w:val="18"/>
              </w:rPr>
              <w:t>Laptop OS, software, files</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7E588B0" w14:textId="77777777" w:rsidR="00471306" w:rsidRDefault="00000000">
            <w:pPr>
              <w:spacing w:after="30" w:line="250" w:lineRule="auto"/>
            </w:pPr>
            <w:r>
              <w:rPr>
                <w:sz w:val="18"/>
                <w:szCs w:val="18"/>
              </w:rPr>
              <w:t>C + I: flaws can expose files or accounts.</w:t>
            </w:r>
          </w:p>
          <w:p w14:paraId="0BB98CF3" w14:textId="77777777" w:rsidR="00471306" w:rsidRDefault="00000000">
            <w:pPr>
              <w:spacing w:after="30" w:line="250" w:lineRule="auto"/>
            </w:pPr>
            <w:r>
              <w:rPr>
                <w:sz w:val="18"/>
                <w:szCs w:val="18"/>
              </w:rPr>
              <w:t>A: malware could disrupt use.</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86104EA" w14:textId="77777777" w:rsidR="00471306" w:rsidRDefault="00000000">
            <w:pPr>
              <w:spacing w:after="30" w:line="250" w:lineRule="auto"/>
            </w:pPr>
            <w:r>
              <w:rPr>
                <w:sz w:val="18"/>
                <w:szCs w:val="18"/>
              </w:rPr>
              <w:t>Enable automatic updates; fixes close known flaws.</w:t>
            </w:r>
          </w:p>
        </w:tc>
        <w:tc>
          <w:tcPr>
            <w:tcW w:w="18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D067F83" w14:textId="77777777" w:rsidR="00471306" w:rsidRDefault="00000000">
            <w:pPr>
              <w:spacing w:after="30" w:line="250" w:lineRule="auto"/>
            </w:pPr>
            <w:r>
              <w:rPr>
                <w:sz w:val="18"/>
                <w:szCs w:val="18"/>
              </w:rPr>
              <w:t>Fixes only known flaws; restarts needed.</w:t>
            </w:r>
          </w:p>
        </w:tc>
      </w:tr>
      <w:tr w:rsidR="00471306" w14:paraId="7DB3E59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AE92BB" w14:textId="77777777" w:rsidR="00471306" w:rsidRDefault="00000000">
            <w:pPr>
              <w:spacing w:after="30" w:line="250" w:lineRule="auto"/>
            </w:pPr>
            <w:r>
              <w:rPr>
                <w:sz w:val="18"/>
                <w:szCs w:val="18"/>
              </w:rPr>
              <w:t>4. Only project copy on one laptop</w:t>
            </w:r>
          </w:p>
        </w:tc>
        <w:tc>
          <w:tcPr>
            <w:tcW w:w="13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3FF5FC" w14:textId="77777777" w:rsidR="00471306" w:rsidRDefault="00000000">
            <w:pPr>
              <w:spacing w:after="30" w:line="250" w:lineRule="auto"/>
            </w:pPr>
            <w:r>
              <w:rPr>
                <w:sz w:val="18"/>
                <w:szCs w:val="18"/>
              </w:rPr>
              <w:t>Project files</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8CCADAB" w14:textId="77777777" w:rsidR="00471306" w:rsidRDefault="00000000">
            <w:pPr>
              <w:spacing w:after="30" w:line="250" w:lineRule="auto"/>
            </w:pPr>
            <w:r>
              <w:rPr>
                <w:sz w:val="18"/>
                <w:szCs w:val="18"/>
              </w:rPr>
              <w:t>A: loss, theft or failure destroys the only copy.</w:t>
            </w:r>
          </w:p>
          <w:p w14:paraId="5F2F7341" w14:textId="77777777" w:rsidR="00471306" w:rsidRDefault="00000000">
            <w:pPr>
              <w:spacing w:after="30" w:line="250" w:lineRule="auto"/>
            </w:pPr>
            <w:r>
              <w:rPr>
                <w:sz w:val="18"/>
                <w:szCs w:val="18"/>
              </w:rPr>
              <w:t>I: corruption leaves no clean copy.</w:t>
            </w:r>
          </w:p>
        </w:tc>
        <w:tc>
          <w:tcPr>
            <w:tcW w:w="243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A656173" w14:textId="77777777" w:rsidR="00471306" w:rsidRDefault="00000000">
            <w:pPr>
              <w:spacing w:after="30" w:line="250" w:lineRule="auto"/>
            </w:pPr>
            <w:r>
              <w:rPr>
                <w:sz w:val="18"/>
                <w:szCs w:val="18"/>
              </w:rPr>
              <w:t>Keep a second copy (cloud or external drive) stored separately.</w:t>
            </w:r>
          </w:p>
        </w:tc>
        <w:tc>
          <w:tcPr>
            <w:tcW w:w="18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E5854A3" w14:textId="77777777" w:rsidR="00471306" w:rsidRDefault="00000000">
            <w:pPr>
              <w:spacing w:after="30" w:line="250" w:lineRule="auto"/>
            </w:pPr>
            <w:r>
              <w:rPr>
                <w:sz w:val="18"/>
                <w:szCs w:val="18"/>
              </w:rPr>
              <w:t>Synced copies may copy mistakes; test restores.</w:t>
            </w:r>
          </w:p>
        </w:tc>
      </w:tr>
      <w:tr w:rsidR="00471306" w14:paraId="6071B97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97B3BF9" w14:textId="77777777" w:rsidR="00471306" w:rsidRDefault="00000000">
            <w:pPr>
              <w:spacing w:after="30" w:line="250" w:lineRule="auto"/>
            </w:pPr>
            <w:r>
              <w:rPr>
                <w:sz w:val="18"/>
                <w:szCs w:val="18"/>
              </w:rPr>
              <w:t>5. Friend uses laptop under Mira’s signed-in account</w:t>
            </w:r>
          </w:p>
        </w:tc>
        <w:tc>
          <w:tcPr>
            <w:tcW w:w="13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7B8BE2A" w14:textId="77777777" w:rsidR="00471306" w:rsidRDefault="00000000">
            <w:pPr>
              <w:spacing w:after="30" w:line="250" w:lineRule="auto"/>
            </w:pPr>
            <w:r>
              <w:rPr>
                <w:sz w:val="18"/>
                <w:szCs w:val="18"/>
              </w:rPr>
              <w:t>Accounts, files, sessions</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5640ABA" w14:textId="77777777" w:rsidR="00471306" w:rsidRDefault="00000000">
            <w:pPr>
              <w:spacing w:after="30" w:line="250" w:lineRule="auto"/>
            </w:pPr>
            <w:r>
              <w:rPr>
                <w:sz w:val="18"/>
                <w:szCs w:val="18"/>
              </w:rPr>
              <w:t>C: friend can read email and files.</w:t>
            </w:r>
          </w:p>
          <w:p w14:paraId="79FC679F" w14:textId="77777777" w:rsidR="00471306" w:rsidRDefault="00000000">
            <w:pPr>
              <w:spacing w:after="30" w:line="250" w:lineRule="auto"/>
            </w:pPr>
            <w:r>
              <w:rPr>
                <w:sz w:val="18"/>
                <w:szCs w:val="18"/>
              </w:rPr>
              <w:t>I: can change files or send as Mira.</w:t>
            </w:r>
          </w:p>
          <w:p w14:paraId="632027BC" w14:textId="77777777" w:rsidR="00471306" w:rsidRDefault="00000000">
            <w:pPr>
              <w:spacing w:after="30" w:line="250" w:lineRule="auto"/>
            </w:pPr>
            <w:r>
              <w:rPr>
                <w:sz w:val="18"/>
                <w:szCs w:val="18"/>
              </w:rPr>
              <w:t>A: could delete files.</w:t>
            </w:r>
          </w:p>
        </w:tc>
        <w:tc>
          <w:tcPr>
            <w:tcW w:w="2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3A14391" w14:textId="77777777" w:rsidR="00471306" w:rsidRDefault="00000000">
            <w:pPr>
              <w:spacing w:after="30" w:line="250" w:lineRule="auto"/>
            </w:pPr>
            <w:r>
              <w:rPr>
                <w:sz w:val="18"/>
                <w:szCs w:val="18"/>
              </w:rPr>
              <w:t>Lock screen when away; give the friend a guest account.</w:t>
            </w:r>
          </w:p>
        </w:tc>
        <w:tc>
          <w:tcPr>
            <w:tcW w:w="18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CA9FD93" w14:textId="77777777" w:rsidR="00471306" w:rsidRDefault="00000000">
            <w:pPr>
              <w:spacing w:after="30" w:line="250" w:lineRule="auto"/>
            </w:pPr>
            <w:r>
              <w:rPr>
                <w:sz w:val="18"/>
                <w:szCs w:val="18"/>
              </w:rPr>
              <w:t>Fails if laptop is left unlocked; relies on habit.</w:t>
            </w:r>
          </w:p>
        </w:tc>
      </w:tr>
    </w:tbl>
    <w:p w14:paraId="05E49B2B" w14:textId="77777777" w:rsidR="00471306" w:rsidRDefault="00471306">
      <w:pPr>
        <w:spacing w:after="60"/>
      </w:pPr>
    </w:p>
    <w:p w14:paraId="2E21760C" w14:textId="77777777" w:rsidR="00471306" w:rsidRDefault="00000000">
      <w:pPr>
        <w:keepNext/>
        <w:spacing w:after="50" w:line="264" w:lineRule="auto"/>
      </w:pPr>
      <w:r>
        <w:rPr>
          <w:b/>
          <w:bCs/>
        </w:rPr>
        <w:t>Priorities (first three actions)</w:t>
      </w:r>
    </w:p>
    <w:p w14:paraId="54BA7164" w14:textId="77777777" w:rsidR="00471306" w:rsidRDefault="00000000">
      <w:pPr>
        <w:pStyle w:val="ListParagraph"/>
        <w:numPr>
          <w:ilvl w:val="0"/>
          <w:numId w:val="2"/>
        </w:numPr>
        <w:spacing w:after="70" w:line="264" w:lineRule="auto"/>
      </w:pPr>
      <w:r>
        <w:rPr>
          <w:b/>
          <w:bCs/>
        </w:rPr>
        <w:t>Unique passphrases (Risk 1):</w:t>
      </w:r>
      <w:r>
        <w:t xml:space="preserve"> one reused password exposes email and portal together, so it has the widest impact for little effort.</w:t>
      </w:r>
    </w:p>
    <w:p w14:paraId="0F9CEAAA" w14:textId="77777777" w:rsidR="00471306" w:rsidRDefault="00000000">
      <w:pPr>
        <w:pStyle w:val="ListParagraph"/>
        <w:numPr>
          <w:ilvl w:val="0"/>
          <w:numId w:val="2"/>
        </w:numPr>
        <w:spacing w:after="70" w:line="264" w:lineRule="auto"/>
      </w:pPr>
      <w:r>
        <w:rPr>
          <w:b/>
          <w:bCs/>
        </w:rPr>
        <w:t>Deny unexpected prompts (Risk 2):</w:t>
      </w:r>
      <w:r>
        <w:t xml:space="preserve"> an approval gives access even when the password is known, and the fix is free and immediate.</w:t>
      </w:r>
    </w:p>
    <w:p w14:paraId="11E32D5D" w14:textId="77777777" w:rsidR="00471306" w:rsidRDefault="00000000">
      <w:pPr>
        <w:pStyle w:val="ListParagraph"/>
        <w:numPr>
          <w:ilvl w:val="0"/>
          <w:numId w:val="2"/>
        </w:numPr>
        <w:spacing w:after="70" w:line="264" w:lineRule="auto"/>
      </w:pPr>
      <w:r>
        <w:rPr>
          <w:b/>
          <w:bCs/>
        </w:rPr>
        <w:t>End shared signed-in use (Risk 5):</w:t>
      </w:r>
      <w:r>
        <w:t xml:space="preserve"> access needs no hacking skill and already exists.</w:t>
      </w:r>
    </w:p>
    <w:p w14:paraId="535005B3" w14:textId="77777777" w:rsidR="00471306" w:rsidRDefault="00000000">
      <w:pPr>
        <w:spacing w:after="80" w:line="264" w:lineRule="auto"/>
      </w:pPr>
      <w:r>
        <w:t>Backups (Risk 4) and updates (Risk 3) follow; they limit damage rather than block the most direct routes in.</w:t>
      </w:r>
    </w:p>
    <w:p w14:paraId="3FF797B8" w14:textId="77777777" w:rsidR="00471306" w:rsidRDefault="00000000">
      <w:pPr>
        <w:pStyle w:val="Heading2"/>
        <w:keepNext/>
      </w:pPr>
      <w:r>
        <w:t>A3. Authentication versus authorisation</w:t>
      </w:r>
    </w:p>
    <w:p w14:paraId="188432B5" w14:textId="77777777" w:rsidR="00471306" w:rsidRDefault="00000000">
      <w:pPr>
        <w:spacing w:after="100" w:line="264" w:lineRule="auto"/>
      </w:pPr>
      <w:r>
        <w:rPr>
          <w:b/>
          <w:bCs/>
        </w:rPr>
        <w:t>Authentication</w:t>
      </w:r>
      <w:r>
        <w:t xml:space="preserve"> checks who is signing in: Mira proves her identity to the portal with her password and MFA approval. </w:t>
      </w:r>
      <w:r>
        <w:rPr>
          <w:b/>
          <w:bCs/>
        </w:rPr>
        <w:t>Authorisation</w:t>
      </w:r>
      <w:r>
        <w:t xml:space="preserve"> decides what that account may do: Mira may view her courses and submit her work, but not change others’ grades or admin settings. They connect: if her friend uses her signed-in laptop, the portal has already authenticated “Mira” and grants whatever she is authorised to do.</w:t>
      </w:r>
    </w:p>
    <w:p w14:paraId="2299FA76" w14:textId="77777777" w:rsidR="00471306" w:rsidRDefault="00000000">
      <w:pPr>
        <w:pStyle w:val="Heading1"/>
        <w:pageBreakBefore/>
        <w:pBdr>
          <w:bottom w:val="single" w:sz="8" w:space="4" w:color="1F3864"/>
        </w:pBdr>
      </w:pPr>
      <w:r>
        <w:lastRenderedPageBreak/>
        <w:t>Task B | Analyse a suspicious message</w:t>
      </w:r>
    </w:p>
    <w:p w14:paraId="5688A13E" w14:textId="77777777" w:rsidR="00471306" w:rsidRDefault="00000000">
      <w:pPr>
        <w:pStyle w:val="Heading2"/>
        <w:keepNext/>
      </w:pPr>
      <w:r>
        <w:t>B1. Five warning signs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3300"/>
        <w:gridCol w:w="5918"/>
      </w:tblGrid>
      <w:tr w:rsidR="00471306" w14:paraId="7443ED4A" w14:textId="77777777">
        <w:tblPrEx>
          <w:tblCellMar>
            <w:top w:w="0" w:type="dxa"/>
            <w:bottom w:w="0" w:type="dxa"/>
          </w:tblCellMar>
        </w:tblPrEx>
        <w:trPr>
          <w:cantSplit/>
          <w:tblHeader/>
        </w:trPr>
        <w:tc>
          <w:tcPr>
            <w:tcW w:w="42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29EAE40" w14:textId="77777777" w:rsidR="00471306" w:rsidRDefault="00000000">
            <w:pPr>
              <w:spacing w:after="30" w:line="250" w:lineRule="auto"/>
            </w:pPr>
            <w:r>
              <w:rPr>
                <w:b/>
                <w:bCs/>
                <w:color w:val="FFFFFF"/>
                <w:sz w:val="18"/>
                <w:szCs w:val="18"/>
              </w:rPr>
              <w:t>#</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C8FA837" w14:textId="77777777" w:rsidR="00471306" w:rsidRDefault="00000000">
            <w:pPr>
              <w:spacing w:after="30" w:line="250" w:lineRule="auto"/>
            </w:pPr>
            <w:r>
              <w:rPr>
                <w:b/>
                <w:bCs/>
                <w:color w:val="FFFFFF"/>
                <w:sz w:val="18"/>
                <w:szCs w:val="18"/>
              </w:rPr>
              <w:t>Quoted phrase</w:t>
            </w:r>
          </w:p>
        </w:tc>
        <w:tc>
          <w:tcPr>
            <w:tcW w:w="591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E350D17" w14:textId="77777777" w:rsidR="00471306" w:rsidRDefault="00000000">
            <w:pPr>
              <w:spacing w:after="30" w:line="250" w:lineRule="auto"/>
            </w:pPr>
            <w:r>
              <w:rPr>
                <w:b/>
                <w:bCs/>
                <w:color w:val="FFFFFF"/>
                <w:sz w:val="18"/>
                <w:szCs w:val="18"/>
              </w:rPr>
              <w:t>Why it needs scrutiny</w:t>
            </w:r>
          </w:p>
        </w:tc>
      </w:tr>
      <w:tr w:rsidR="00471306" w14:paraId="05109593"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CF32A17" w14:textId="77777777" w:rsidR="00471306" w:rsidRDefault="00000000">
            <w:pPr>
              <w:spacing w:after="30" w:line="250" w:lineRule="auto"/>
            </w:pPr>
            <w:r>
              <w:rPr>
                <w:sz w:val="18"/>
                <w:szCs w:val="18"/>
              </w:rPr>
              <w:t>1</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7A29816" w14:textId="77777777" w:rsidR="00471306" w:rsidRDefault="00000000">
            <w:pPr>
              <w:spacing w:after="30" w:line="250" w:lineRule="auto"/>
            </w:pPr>
            <w:r>
              <w:rPr>
                <w:sz w:val="18"/>
                <w:szCs w:val="18"/>
              </w:rPr>
              <w:t>“FINAL WARNING - scholarship expires in 20 minutes”</w:t>
            </w:r>
          </w:p>
        </w:tc>
        <w:tc>
          <w:tcPr>
            <w:tcW w:w="59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3B154D7" w14:textId="77777777" w:rsidR="00471306" w:rsidRDefault="00000000">
            <w:pPr>
              <w:spacing w:after="30" w:line="250" w:lineRule="auto"/>
            </w:pPr>
            <w:r>
              <w:rPr>
                <w:sz w:val="18"/>
                <w:szCs w:val="18"/>
              </w:rPr>
              <w:t>Artificial urgency discourages checking.</w:t>
            </w:r>
          </w:p>
        </w:tc>
      </w:tr>
      <w:tr w:rsidR="00471306" w14:paraId="354EE26D"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46D73B" w14:textId="77777777" w:rsidR="00471306" w:rsidRDefault="00000000">
            <w:pPr>
              <w:spacing w:after="30" w:line="250" w:lineRule="auto"/>
            </w:pPr>
            <w:r>
              <w:rPr>
                <w:sz w:val="18"/>
                <w:szCs w:val="18"/>
              </w:rPr>
              <w:t>2</w:t>
            </w:r>
          </w:p>
        </w:tc>
        <w:tc>
          <w:tcPr>
            <w:tcW w:w="3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0BBE06F" w14:textId="77777777" w:rsidR="00471306" w:rsidRDefault="00000000">
            <w:pPr>
              <w:spacing w:after="30" w:line="250" w:lineRule="auto"/>
            </w:pPr>
            <w:r>
              <w:rPr>
                <w:sz w:val="18"/>
                <w:szCs w:val="18"/>
              </w:rPr>
              <w:t>“awards@campus-awards.example”</w:t>
            </w:r>
          </w:p>
        </w:tc>
        <w:tc>
          <w:tcPr>
            <w:tcW w:w="591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29DA850" w14:textId="77777777" w:rsidR="00471306" w:rsidRDefault="00000000">
            <w:pPr>
              <w:spacing w:after="30" w:line="250" w:lineRule="auto"/>
            </w:pPr>
            <w:r>
              <w:rPr>
                <w:sz w:val="18"/>
                <w:szCs w:val="18"/>
              </w:rPr>
              <w:t>The college normally uses campus.example; this domain differs.</w:t>
            </w:r>
          </w:p>
        </w:tc>
      </w:tr>
      <w:tr w:rsidR="00471306" w14:paraId="09EAB3A8"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E513AFA" w14:textId="77777777" w:rsidR="00471306" w:rsidRDefault="00000000">
            <w:pPr>
              <w:spacing w:after="30" w:line="250" w:lineRule="auto"/>
            </w:pPr>
            <w:r>
              <w:rPr>
                <w:sz w:val="18"/>
                <w:szCs w:val="18"/>
              </w:rPr>
              <w:t>3</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D505851" w14:textId="77777777" w:rsidR="00471306" w:rsidRDefault="00000000">
            <w:pPr>
              <w:spacing w:after="30" w:line="250" w:lineRule="auto"/>
            </w:pPr>
            <w:r>
              <w:rPr>
                <w:sz w:val="18"/>
                <w:szCs w:val="18"/>
              </w:rPr>
              <w:t>“Reply-To: help@personal-awards.example”</w:t>
            </w:r>
          </w:p>
        </w:tc>
        <w:tc>
          <w:tcPr>
            <w:tcW w:w="59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E5910EB" w14:textId="77777777" w:rsidR="00471306" w:rsidRDefault="00000000">
            <w:pPr>
              <w:spacing w:after="30" w:line="250" w:lineRule="auto"/>
            </w:pPr>
            <w:r>
              <w:rPr>
                <w:sz w:val="18"/>
                <w:szCs w:val="18"/>
              </w:rPr>
              <w:t>Replies would go to a third domain, neither the sender’s nor the college’s.</w:t>
            </w:r>
          </w:p>
        </w:tc>
      </w:tr>
      <w:tr w:rsidR="00471306" w14:paraId="4D73656F"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FAF4EC" w14:textId="77777777" w:rsidR="00471306" w:rsidRDefault="00000000">
            <w:pPr>
              <w:spacing w:after="30" w:line="250" w:lineRule="auto"/>
            </w:pPr>
            <w:r>
              <w:rPr>
                <w:sz w:val="18"/>
                <w:szCs w:val="18"/>
              </w:rPr>
              <w:t>4</w:t>
            </w:r>
          </w:p>
        </w:tc>
        <w:tc>
          <w:tcPr>
            <w:tcW w:w="3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592C0C0" w14:textId="77777777" w:rsidR="00471306" w:rsidRDefault="00000000">
            <w:pPr>
              <w:spacing w:after="30" w:line="250" w:lineRule="auto"/>
            </w:pPr>
            <w:r>
              <w:rPr>
                <w:sz w:val="18"/>
                <w:szCs w:val="18"/>
              </w:rPr>
              <w:t>“enter your college password and OTP”</w:t>
            </w:r>
          </w:p>
        </w:tc>
        <w:tc>
          <w:tcPr>
            <w:tcW w:w="591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9F9565F" w14:textId="77777777" w:rsidR="00471306" w:rsidRDefault="00000000">
            <w:pPr>
              <w:spacing w:after="30" w:line="250" w:lineRule="auto"/>
            </w:pPr>
            <w:r>
              <w:rPr>
                <w:sz w:val="18"/>
                <w:szCs w:val="18"/>
              </w:rPr>
              <w:t>Asks for two secrets via a link, consistent with credential theft.</w:t>
            </w:r>
          </w:p>
        </w:tc>
      </w:tr>
      <w:tr w:rsidR="00471306" w14:paraId="51EC324E"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F0734E1" w14:textId="77777777" w:rsidR="00471306" w:rsidRDefault="00000000">
            <w:pPr>
              <w:spacing w:after="30" w:line="250" w:lineRule="auto"/>
            </w:pPr>
            <w:r>
              <w:rPr>
                <w:sz w:val="18"/>
                <w:szCs w:val="18"/>
              </w:rPr>
              <w:t>5</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284889C" w14:textId="77777777" w:rsidR="00471306" w:rsidRDefault="00000000">
            <w:pPr>
              <w:spacing w:after="30" w:line="250" w:lineRule="auto"/>
            </w:pPr>
            <w:r>
              <w:rPr>
                <w:sz w:val="18"/>
                <w:szCs w:val="18"/>
              </w:rPr>
              <w:t>“Do not contact the college office”</w:t>
            </w:r>
          </w:p>
        </w:tc>
        <w:tc>
          <w:tcPr>
            <w:tcW w:w="59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1799F97" w14:textId="77777777" w:rsidR="00471306" w:rsidRDefault="00000000">
            <w:pPr>
              <w:spacing w:after="30" w:line="250" w:lineRule="auto"/>
            </w:pPr>
            <w:r>
              <w:rPr>
                <w:sz w:val="18"/>
                <w:szCs w:val="18"/>
              </w:rPr>
              <w:t>Discourages the independent verification that would expose a fake.</w:t>
            </w:r>
          </w:p>
        </w:tc>
      </w:tr>
    </w:tbl>
    <w:p w14:paraId="6D52BAFE" w14:textId="77777777" w:rsidR="00471306" w:rsidRDefault="00000000">
      <w:pPr>
        <w:pStyle w:val="Heading2"/>
        <w:keepNext/>
      </w:pPr>
      <w:r>
        <w:t>B2. Safe verification</w:t>
      </w:r>
    </w:p>
    <w:p w14:paraId="19DC8841" w14:textId="77777777" w:rsidR="00471306" w:rsidRDefault="00000000">
      <w:pPr>
        <w:pStyle w:val="ListParagraph"/>
        <w:numPr>
          <w:ilvl w:val="0"/>
          <w:numId w:val="3"/>
        </w:numPr>
        <w:spacing w:after="70" w:line="264" w:lineRule="auto"/>
      </w:pPr>
      <w:r>
        <w:t>Do not click, reply or send anything.</w:t>
      </w:r>
    </w:p>
    <w:p w14:paraId="3C63E155" w14:textId="77777777" w:rsidR="00471306" w:rsidRDefault="00000000">
      <w:pPr>
        <w:pStyle w:val="ListParagraph"/>
        <w:numPr>
          <w:ilvl w:val="0"/>
          <w:numId w:val="3"/>
        </w:numPr>
        <w:spacing w:after="70" w:line="264" w:lineRule="auto"/>
      </w:pPr>
      <w:r>
        <w:t>Find an official contact independently: type the college website yourself, use a bookmark or an official notice, never details from the message.</w:t>
      </w:r>
    </w:p>
    <w:p w14:paraId="5EC84ACD" w14:textId="77777777" w:rsidR="00471306" w:rsidRDefault="00000000">
      <w:pPr>
        <w:pStyle w:val="ListParagraph"/>
        <w:numPr>
          <w:ilvl w:val="0"/>
          <w:numId w:val="3"/>
        </w:numPr>
        <w:spacing w:after="70" w:line="264" w:lineRule="auto"/>
      </w:pPr>
      <w:r>
        <w:t>Ask the scholarship office through that channel, and check status only by logging in to the official portal.</w:t>
      </w:r>
    </w:p>
    <w:p w14:paraId="44EA7AE8" w14:textId="77777777" w:rsidR="00471306" w:rsidRDefault="00000000">
      <w:pPr>
        <w:pStyle w:val="ListParagraph"/>
        <w:numPr>
          <w:ilvl w:val="0"/>
          <w:numId w:val="3"/>
        </w:numPr>
        <w:spacing w:after="70" w:line="264" w:lineRule="auto"/>
      </w:pPr>
      <w:r>
        <w:t>Report the message to college IT and keep it until told otherwise.</w:t>
      </w:r>
    </w:p>
    <w:p w14:paraId="7279E75A" w14:textId="77777777" w:rsidR="00471306" w:rsidRDefault="00000000">
      <w:pPr>
        <w:spacing w:before="60" w:after="100"/>
      </w:pPr>
      <w:r>
        <w:rPr>
          <w:b/>
          <w:bCs/>
        </w:rPr>
        <w:t>Why HTTPS or a display name is not proof:</w:t>
      </w:r>
      <w:r>
        <w:t xml:space="preserve"> HTTPS only shows the connection is encrypted, not who runs the site or that they are honest; fraudulent sites can use it too. A display name is text the sender chooses, so it does not confirm the real sender.</w:t>
      </w:r>
    </w:p>
    <w:p w14:paraId="49AD5610" w14:textId="77777777" w:rsidR="00471306" w:rsidRDefault="00000000">
      <w:pPr>
        <w:pStyle w:val="Heading2"/>
        <w:keepNext/>
      </w:pPr>
      <w:r>
        <w:t>B3. Response plan after entering a password and OTP</w:t>
      </w:r>
    </w:p>
    <w:p w14:paraId="19CB9315" w14:textId="77777777" w:rsidR="00471306" w:rsidRDefault="00000000">
      <w:pPr>
        <w:pStyle w:val="ListParagraph"/>
        <w:numPr>
          <w:ilvl w:val="0"/>
          <w:numId w:val="4"/>
        </w:numPr>
        <w:spacing w:after="70" w:line="264" w:lineRule="auto"/>
      </w:pPr>
      <w:r>
        <w:rPr>
          <w:b/>
          <w:bCs/>
        </w:rPr>
        <w:t>Contain:</w:t>
      </w:r>
      <w:r>
        <w:t xml:space="preserve"> from a trusted device, change the password through the official portal (typed address or bookmark) to a new, unique one, change it elsewhere if reused, and sign out of all sessions where possible.</w:t>
      </w:r>
    </w:p>
    <w:p w14:paraId="31D65C5B" w14:textId="77777777" w:rsidR="00471306" w:rsidRDefault="00000000">
      <w:pPr>
        <w:pStyle w:val="ListParagraph"/>
        <w:numPr>
          <w:ilvl w:val="0"/>
          <w:numId w:val="4"/>
        </w:numPr>
        <w:spacing w:after="70" w:line="264" w:lineRule="auto"/>
      </w:pPr>
      <w:r>
        <w:rPr>
          <w:b/>
          <w:bCs/>
        </w:rPr>
        <w:t>Report:</w:t>
      </w:r>
      <w:r>
        <w:t xml:space="preserve"> tell college IT through an official contact what was entered and when (and if an ID photo was sent). Never send your password or OTP to anyone.</w:t>
      </w:r>
    </w:p>
    <w:p w14:paraId="07A1CCBA" w14:textId="77777777" w:rsidR="00471306" w:rsidRDefault="00000000">
      <w:pPr>
        <w:pStyle w:val="ListParagraph"/>
        <w:numPr>
          <w:ilvl w:val="0"/>
          <w:numId w:val="4"/>
        </w:numPr>
        <w:spacing w:after="70" w:line="264" w:lineRule="auto"/>
      </w:pPr>
      <w:r>
        <w:rPr>
          <w:b/>
          <w:bCs/>
        </w:rPr>
        <w:t>Follow up:</w:t>
      </w:r>
      <w:r>
        <w:t xml:space="preserve"> review recent sign-ins and devices, check recovery details, MFA settings and mail forwarding rules for changes, and watch for further suspicious messages.</w:t>
      </w:r>
    </w:p>
    <w:p w14:paraId="6537C1DA" w14:textId="77777777" w:rsidR="00471306" w:rsidRDefault="00000000">
      <w:pPr>
        <w:pStyle w:val="Heading2"/>
        <w:keepNext/>
      </w:pPr>
      <w:r>
        <w:t>B4. What cannot be established</w:t>
      </w:r>
    </w:p>
    <w:p w14:paraId="2714B093" w14:textId="77777777" w:rsidR="00471306" w:rsidRDefault="00000000">
      <w:pPr>
        <w:spacing w:after="100" w:line="264" w:lineRule="auto"/>
      </w:pPr>
      <w:r>
        <w:t>The message alone cannot show who actually sent it, or whether the sender address is genuine or spoofed. The full email headers (reviewed by college IT) and confirmation from the scholarship office would help.</w:t>
      </w:r>
    </w:p>
    <w:p w14:paraId="5FC6ABDA" w14:textId="77777777" w:rsidR="00471306" w:rsidRDefault="00000000">
      <w:pPr>
        <w:pStyle w:val="Heading1"/>
        <w:pageBreakBefore/>
        <w:pBdr>
          <w:bottom w:val="single" w:sz="8" w:space="4" w:color="1F3864"/>
        </w:pBdr>
      </w:pPr>
      <w:r>
        <w:lastRenderedPageBreak/>
        <w:t>Task C | Triage a sign-in alert</w:t>
      </w:r>
    </w:p>
    <w:p w14:paraId="316B351D" w14:textId="77777777" w:rsidR="00471306" w:rsidRDefault="00000000">
      <w:pPr>
        <w:pStyle w:val="Heading2"/>
        <w:keepNext/>
      </w:pPr>
      <w:r>
        <w:t>C1. Four-point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1250"/>
        <w:gridCol w:w="4050"/>
        <w:gridCol w:w="3958"/>
      </w:tblGrid>
      <w:tr w:rsidR="00471306" w14:paraId="4D4648BC" w14:textId="77777777">
        <w:tblPrEx>
          <w:tblCellMar>
            <w:top w:w="0" w:type="dxa"/>
            <w:bottom w:w="0" w:type="dxa"/>
          </w:tblCellMar>
        </w:tblPrEx>
        <w:trPr>
          <w:cantSplit/>
          <w:tblHeader/>
        </w:trPr>
        <w:tc>
          <w:tcPr>
            <w:tcW w:w="3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8E16CA1" w14:textId="77777777" w:rsidR="00471306" w:rsidRDefault="00000000">
            <w:pPr>
              <w:spacing w:after="30" w:line="250" w:lineRule="auto"/>
            </w:pPr>
            <w:r>
              <w:rPr>
                <w:b/>
                <w:bCs/>
                <w:color w:val="FFFFFF"/>
                <w:sz w:val="18"/>
                <w:szCs w:val="18"/>
              </w:rPr>
              <w:t>#</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11472F" w14:textId="77777777" w:rsidR="00471306" w:rsidRDefault="00000000">
            <w:pPr>
              <w:spacing w:after="30" w:line="250" w:lineRule="auto"/>
            </w:pPr>
            <w:r>
              <w:rPr>
                <w:b/>
                <w:bCs/>
                <w:color w:val="FFFFFF"/>
                <w:sz w:val="18"/>
                <w:szCs w:val="18"/>
              </w:rPr>
              <w:t>Time</w:t>
            </w:r>
          </w:p>
        </w:tc>
        <w:tc>
          <w:tcPr>
            <w:tcW w:w="4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0E4C916" w14:textId="77777777" w:rsidR="00471306" w:rsidRDefault="00000000">
            <w:pPr>
              <w:spacing w:after="30" w:line="250" w:lineRule="auto"/>
            </w:pPr>
            <w:r>
              <w:rPr>
                <w:b/>
                <w:bCs/>
                <w:color w:val="FFFFFF"/>
                <w:sz w:val="18"/>
                <w:szCs w:val="18"/>
              </w:rPr>
              <w:t>Observed (log / statement)</w:t>
            </w:r>
          </w:p>
        </w:tc>
        <w:tc>
          <w:tcPr>
            <w:tcW w:w="39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4034A4D" w14:textId="77777777" w:rsidR="00471306" w:rsidRDefault="00000000">
            <w:pPr>
              <w:spacing w:after="30" w:line="250" w:lineRule="auto"/>
            </w:pPr>
            <w:r>
              <w:rPr>
                <w:b/>
                <w:bCs/>
                <w:color w:val="FFFFFF"/>
                <w:sz w:val="18"/>
                <w:szCs w:val="18"/>
              </w:rPr>
              <w:t>Interpretation</w:t>
            </w:r>
          </w:p>
        </w:tc>
      </w:tr>
      <w:tr w:rsidR="00471306" w14:paraId="4DA387EB"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C612931" w14:textId="77777777" w:rsidR="00471306" w:rsidRDefault="00000000">
            <w:pPr>
              <w:spacing w:after="30" w:line="250" w:lineRule="auto"/>
            </w:pPr>
            <w:r>
              <w:rPr>
                <w:sz w:val="18"/>
                <w:szCs w:val="18"/>
              </w:rPr>
              <w:t>1</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6760EEC" w14:textId="77777777" w:rsidR="00471306" w:rsidRDefault="00000000">
            <w:pPr>
              <w:spacing w:after="30" w:line="250" w:lineRule="auto"/>
            </w:pPr>
            <w:r>
              <w:rPr>
                <w:sz w:val="18"/>
                <w:szCs w:val="18"/>
              </w:rPr>
              <w:t>09:00–09:01</w:t>
            </w:r>
          </w:p>
        </w:tc>
        <w:tc>
          <w:tcPr>
            <w:tcW w:w="4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A275093" w14:textId="77777777" w:rsidR="00471306" w:rsidRDefault="00000000">
            <w:pPr>
              <w:spacing w:after="30" w:line="250" w:lineRule="auto"/>
            </w:pPr>
            <w:r>
              <w:rPr>
                <w:sz w:val="18"/>
                <w:szCs w:val="18"/>
              </w:rPr>
              <w:t>student07 password success, then MFA approved, from 192.0.2.10.</w:t>
            </w:r>
          </w:p>
        </w:tc>
        <w:tc>
          <w:tcPr>
            <w:tcW w:w="39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14ACCE7" w14:textId="77777777" w:rsidR="00471306" w:rsidRDefault="00000000">
            <w:pPr>
              <w:spacing w:after="30" w:line="250" w:lineRule="auto"/>
            </w:pPr>
            <w:r>
              <w:rPr>
                <w:sz w:val="18"/>
                <w:szCs w:val="18"/>
              </w:rPr>
              <w:t>Matches the usual classroom address, and is consistent with the student saying they did not sign in after 09:05; looks like normal use.</w:t>
            </w:r>
          </w:p>
        </w:tc>
      </w:tr>
      <w:tr w:rsidR="00471306" w14:paraId="5F0CEC76"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5A21F96" w14:textId="77777777" w:rsidR="00471306" w:rsidRDefault="00000000">
            <w:pPr>
              <w:spacing w:after="30" w:line="250" w:lineRule="auto"/>
            </w:pPr>
            <w:r>
              <w:rPr>
                <w:sz w:val="18"/>
                <w:szCs w:val="18"/>
              </w:rPr>
              <w:t>2</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7A26F79" w14:textId="77777777" w:rsidR="00471306" w:rsidRDefault="00000000">
            <w:pPr>
              <w:spacing w:after="30" w:line="250" w:lineRule="auto"/>
            </w:pPr>
            <w:r>
              <w:rPr>
                <w:sz w:val="18"/>
                <w:szCs w:val="18"/>
              </w:rPr>
              <w:t>10:14–10:16</w:t>
            </w:r>
          </w:p>
        </w:tc>
        <w:tc>
          <w:tcPr>
            <w:tcW w:w="40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D9B2E59" w14:textId="77777777" w:rsidR="00471306" w:rsidRDefault="00000000">
            <w:pPr>
              <w:spacing w:after="30" w:line="250" w:lineRule="auto"/>
            </w:pPr>
            <w:r>
              <w:rPr>
                <w:sz w:val="18"/>
                <w:szCs w:val="18"/>
              </w:rPr>
              <w:t>From 198.51.100.23: password failed twice, then success.</w:t>
            </w:r>
          </w:p>
        </w:tc>
        <w:tc>
          <w:tcPr>
            <w:tcW w:w="3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4E11C8" w14:textId="77777777" w:rsidR="00471306" w:rsidRDefault="00000000">
            <w:pPr>
              <w:spacing w:after="30" w:line="250" w:lineRule="auto"/>
            </w:pPr>
            <w:r>
              <w:rPr>
                <w:sz w:val="18"/>
                <w:szCs w:val="18"/>
              </w:rPr>
              <w:t>New source address with failures before success. Possible guessing, or mistyping. The logs do not say who typed. The student says they did not sign in after 09:05.</w:t>
            </w:r>
          </w:p>
        </w:tc>
      </w:tr>
      <w:tr w:rsidR="00471306" w14:paraId="79E15F57"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DD85DA9" w14:textId="77777777" w:rsidR="00471306" w:rsidRDefault="00000000">
            <w:pPr>
              <w:spacing w:after="30" w:line="250" w:lineRule="auto"/>
            </w:pPr>
            <w:r>
              <w:rPr>
                <w:sz w:val="18"/>
                <w:szCs w:val="18"/>
              </w:rPr>
              <w:t>3</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08DDA5C" w14:textId="77777777" w:rsidR="00471306" w:rsidRDefault="00000000">
            <w:pPr>
              <w:spacing w:after="30" w:line="250" w:lineRule="auto"/>
            </w:pPr>
            <w:r>
              <w:rPr>
                <w:sz w:val="18"/>
                <w:szCs w:val="18"/>
              </w:rPr>
              <w:t>10:17–10:18</w:t>
            </w:r>
          </w:p>
        </w:tc>
        <w:tc>
          <w:tcPr>
            <w:tcW w:w="4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CFEDD95" w14:textId="77777777" w:rsidR="00471306" w:rsidRDefault="00000000">
            <w:pPr>
              <w:spacing w:after="30" w:line="250" w:lineRule="auto"/>
            </w:pPr>
            <w:r>
              <w:rPr>
                <w:sz w:val="18"/>
                <w:szCs w:val="18"/>
              </w:rPr>
              <w:t>MFA denied, then MFA approved. Student says they approved a prompt around 10:18 to stop repeated requests.</w:t>
            </w:r>
          </w:p>
        </w:tc>
        <w:tc>
          <w:tcPr>
            <w:tcW w:w="39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8874EA7" w14:textId="77777777" w:rsidR="00471306" w:rsidRDefault="00000000">
            <w:pPr>
              <w:spacing w:after="30" w:line="250" w:lineRule="auto"/>
            </w:pPr>
            <w:r>
              <w:rPr>
                <w:sz w:val="18"/>
                <w:szCs w:val="18"/>
              </w:rPr>
              <w:t>Fits repeated prompts causing the student to approve. The log does not show who denied at 10:17 or who started the prompts.</w:t>
            </w:r>
          </w:p>
        </w:tc>
      </w:tr>
      <w:tr w:rsidR="00471306" w14:paraId="4A3FA392"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13846A" w14:textId="77777777" w:rsidR="00471306" w:rsidRDefault="00000000">
            <w:pPr>
              <w:spacing w:after="30" w:line="250" w:lineRule="auto"/>
            </w:pPr>
            <w:r>
              <w:rPr>
                <w:sz w:val="18"/>
                <w:szCs w:val="18"/>
              </w:rPr>
              <w:t>4</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CBC16E" w14:textId="77777777" w:rsidR="00471306" w:rsidRDefault="00000000">
            <w:pPr>
              <w:spacing w:after="30" w:line="250" w:lineRule="auto"/>
            </w:pPr>
            <w:r>
              <w:rPr>
                <w:sz w:val="18"/>
                <w:szCs w:val="18"/>
              </w:rPr>
              <w:t>10:20</w:t>
            </w:r>
          </w:p>
        </w:tc>
        <w:tc>
          <w:tcPr>
            <w:tcW w:w="40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4C87A85" w14:textId="77777777" w:rsidR="00471306" w:rsidRDefault="00000000">
            <w:pPr>
              <w:spacing w:after="30" w:line="250" w:lineRule="auto"/>
            </w:pPr>
            <w:r>
              <w:rPr>
                <w:sz w:val="18"/>
                <w:szCs w:val="18"/>
              </w:rPr>
              <w:t>Session created from 198.51.100.23.</w:t>
            </w:r>
          </w:p>
        </w:tc>
        <w:tc>
          <w:tcPr>
            <w:tcW w:w="39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A1106D4" w14:textId="77777777" w:rsidR="00471306" w:rsidRDefault="00000000">
            <w:pPr>
              <w:spacing w:after="30" w:line="250" w:lineRule="auto"/>
            </w:pPr>
            <w:r>
              <w:rPr>
                <w:sz w:val="18"/>
                <w:szCs w:val="18"/>
              </w:rPr>
              <w:t>The source 198.51.100.23 probably gained account access. What it did next is unknown, as no later events are logged.</w:t>
            </w:r>
          </w:p>
        </w:tc>
      </w:tr>
    </w:tbl>
    <w:p w14:paraId="0672E67E" w14:textId="77777777" w:rsidR="00471306" w:rsidRDefault="00000000">
      <w:pPr>
        <w:pStyle w:val="Heading2"/>
        <w:keepNext/>
      </w:pPr>
      <w:r>
        <w:t>C2. Explanations and checks</w:t>
      </w:r>
    </w:p>
    <w:p w14:paraId="01012A12" w14:textId="77777777" w:rsidR="00471306" w:rsidRDefault="00000000">
      <w:pPr>
        <w:spacing w:after="70" w:line="264" w:lineRule="auto"/>
      </w:pPr>
      <w:r>
        <w:rPr>
          <w:b/>
          <w:bCs/>
        </w:rPr>
        <w:t>Likely explanation:</w:t>
      </w:r>
      <w:r>
        <w:t xml:space="preserve"> someone other than the student used a correct password at 10:16, which triggered MFA prompts, and the student approved one at 10:18 (prompt fatigue), allowing the 10:20 session. This fits the student’s statement, the failed-then-successful password pattern and the new address.</w:t>
      </w:r>
    </w:p>
    <w:p w14:paraId="24B7B428" w14:textId="77777777" w:rsidR="00471306" w:rsidRDefault="00000000">
      <w:pPr>
        <w:spacing w:after="70" w:line="264" w:lineRule="auto"/>
      </w:pPr>
      <w:r>
        <w:rPr>
          <w:b/>
          <w:bCs/>
        </w:rPr>
        <w:t>Alternative explanation:</w:t>
      </w:r>
      <w:r>
        <w:t xml:space="preserve"> the sign-in was legitimate, made by the student or a device of theirs on a network other than the classroom’s, and the student misremembers or did not realise. This conflicts with the student’s statement, but a different IP alone is not proof of an attacker.</w:t>
      </w:r>
    </w:p>
    <w:p w14:paraId="36871E2D" w14:textId="77777777" w:rsidR="00471306" w:rsidRDefault="00000000">
      <w:pPr>
        <w:keepNext/>
        <w:spacing w:after="50" w:line="264" w:lineRule="auto"/>
      </w:pPr>
      <w:r>
        <w:rPr>
          <w:b/>
          <w:bCs/>
        </w:rPr>
        <w:t>Two checks to tell them apart:</w:t>
      </w:r>
    </w:p>
    <w:p w14:paraId="789D79CD" w14:textId="77777777" w:rsidR="00471306" w:rsidRDefault="00000000">
      <w:pPr>
        <w:pStyle w:val="ListParagraph"/>
        <w:numPr>
          <w:ilvl w:val="0"/>
          <w:numId w:val="5"/>
        </w:numPr>
        <w:spacing w:after="70" w:line="264" w:lineRule="auto"/>
      </w:pPr>
      <w:r>
        <w:t>Compare device, browser and location details of the 10:20 session with the student’s known devices, and confirm where the student’s own device and network were at 10:14–10:20.</w:t>
      </w:r>
    </w:p>
    <w:p w14:paraId="4C56A0B6" w14:textId="77777777" w:rsidR="00471306" w:rsidRDefault="00000000">
      <w:pPr>
        <w:pStyle w:val="ListParagraph"/>
        <w:numPr>
          <w:ilvl w:val="0"/>
          <w:numId w:val="5"/>
        </w:numPr>
        <w:spacing w:after="70" w:line="264" w:lineRule="auto"/>
      </w:pPr>
      <w:r>
        <w:t>Review MFA request records and account activity after 10:20 (password, MFA or recovery changes, mail rules, data access), and check whether the same address tried other accounts.</w:t>
      </w:r>
    </w:p>
    <w:p w14:paraId="32604E0B" w14:textId="77777777" w:rsidR="00471306" w:rsidRDefault="00000000">
      <w:pPr>
        <w:spacing w:before="60" w:after="100"/>
      </w:pPr>
      <w:r>
        <w:rPr>
          <w:sz w:val="20"/>
          <w:szCs w:val="20"/>
        </w:rPr>
        <w:t>A source IP is a network address, so it does not identify a person.</w:t>
      </w:r>
    </w:p>
    <w:p w14:paraId="339ED35D" w14:textId="77777777" w:rsidR="00471306" w:rsidRDefault="00000000">
      <w:pPr>
        <w:pStyle w:val="Heading2"/>
        <w:keepNext/>
      </w:pPr>
      <w:r>
        <w:t>C3. Prioritised response actions (authorised IT team)</w:t>
      </w:r>
    </w:p>
    <w:p w14:paraId="6F1F68AE" w14:textId="77777777" w:rsidR="00471306" w:rsidRDefault="00000000">
      <w:pPr>
        <w:pStyle w:val="ListParagraph"/>
        <w:numPr>
          <w:ilvl w:val="0"/>
          <w:numId w:val="6"/>
        </w:numPr>
        <w:spacing w:after="70" w:line="264" w:lineRule="auto"/>
      </w:pPr>
      <w:r>
        <w:rPr>
          <w:b/>
          <w:bCs/>
        </w:rPr>
        <w:t>Protect the account:</w:t>
      </w:r>
      <w:r>
        <w:t xml:space="preserve"> revoke the active session and tokens created at 10:20, reset the password after verifying the student’s identity through the official process, and review and re-register MFA methods and recovery details. An active session means access may be ongoing, so this comes first.</w:t>
      </w:r>
    </w:p>
    <w:p w14:paraId="22FFC982" w14:textId="77777777" w:rsidR="00471306" w:rsidRDefault="00000000">
      <w:pPr>
        <w:pStyle w:val="ListParagraph"/>
        <w:numPr>
          <w:ilvl w:val="0"/>
          <w:numId w:val="6"/>
        </w:numPr>
        <w:spacing w:after="70" w:line="264" w:lineRule="auto"/>
      </w:pPr>
      <w:r>
        <w:rPr>
          <w:b/>
          <w:bCs/>
        </w:rPr>
        <w:t>Preserve evidence:</w:t>
      </w:r>
      <w:r>
        <w:t xml:space="preserve"> straight after (or alongside) containment, export unaltered copies of the sign-in, MFA and session logs for the period, with timestamps in IST, and record the student’s statement. Do not delete or edit logs.</w:t>
      </w:r>
    </w:p>
    <w:p w14:paraId="49E24217" w14:textId="77777777" w:rsidR="00471306" w:rsidRDefault="00000000">
      <w:pPr>
        <w:pStyle w:val="ListParagraph"/>
        <w:numPr>
          <w:ilvl w:val="0"/>
          <w:numId w:val="6"/>
        </w:numPr>
        <w:spacing w:after="70" w:line="264" w:lineRule="auto"/>
      </w:pPr>
      <w:r>
        <w:rPr>
          <w:b/>
          <w:bCs/>
        </w:rPr>
        <w:t>Investigate and harden:</w:t>
      </w:r>
      <w:r>
        <w:t xml:space="preserve"> review what the session accessed or changed, check other accounts for the same source address, follow the incident policy on monitoring or blocking it, and remind the student to deny prompts they did not start.</w:t>
      </w:r>
    </w:p>
    <w:p w14:paraId="080E393C" w14:textId="77777777" w:rsidR="00471306" w:rsidRDefault="00000000">
      <w:pPr>
        <w:pStyle w:val="Heading2"/>
        <w:keepNext/>
      </w:pPr>
      <w:r>
        <w:t>C4. Incident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71306" w14:paraId="0695050D"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5FA"/>
            <w:tcMar>
              <w:top w:w="100" w:type="dxa"/>
              <w:left w:w="140" w:type="dxa"/>
              <w:bottom w:w="100" w:type="dxa"/>
              <w:right w:w="140" w:type="dxa"/>
            </w:tcMar>
          </w:tcPr>
          <w:p w14:paraId="24B67436" w14:textId="77777777" w:rsidR="00471306" w:rsidRDefault="00000000">
            <w:pPr>
              <w:spacing w:after="70" w:line="260" w:lineRule="auto"/>
            </w:pPr>
            <w:r>
              <w:rPr>
                <w:sz w:val="20"/>
                <w:szCs w:val="20"/>
              </w:rPr>
              <w:t>On 18 October 2026, student07's account recorded two failed passwords, then a successful password, an MFA denial, an MFA approval and a new session at 10:14–10:20 IST from 198.51.100.23, not the usual classroom IP 192.0.2.10. The student says they did not sign in after 09:05 and approved a prompt to stop repeated requests. This suggests possible unauthorised access through prompt fatigue, but the logs do not show who acted or what happened afterwards. Priority: high. Next action: IT should revoke the session, reset credentials, preserve logs and review activity after 10:20.</w:t>
            </w:r>
          </w:p>
        </w:tc>
      </w:tr>
    </w:tbl>
    <w:p w14:paraId="1DEF7780" w14:textId="77777777" w:rsidR="00471306" w:rsidRDefault="00000000">
      <w:pPr>
        <w:pStyle w:val="Heading1"/>
        <w:pBdr>
          <w:bottom w:val="single" w:sz="8" w:space="4" w:color="1F3864"/>
        </w:pBdr>
      </w:pPr>
      <w:r>
        <w:lastRenderedPageBreak/>
        <w:t>Task D | Review an AI security answer</w:t>
      </w:r>
    </w:p>
    <w:p w14:paraId="4900727B" w14:textId="77777777" w:rsidR="00471306" w:rsidRDefault="00000000">
      <w:pPr>
        <w:pStyle w:val="Heading2"/>
        <w:keepNext/>
      </w:pPr>
      <w:r>
        <w:t>D1. Five unsafe or unsupported claims/actions, corrected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2150"/>
        <w:gridCol w:w="3500"/>
        <w:gridCol w:w="3608"/>
      </w:tblGrid>
      <w:tr w:rsidR="00471306" w14:paraId="251C6549" w14:textId="77777777">
        <w:tblPrEx>
          <w:tblCellMar>
            <w:top w:w="0" w:type="dxa"/>
            <w:bottom w:w="0" w:type="dxa"/>
          </w:tblCellMar>
        </w:tblPrEx>
        <w:trPr>
          <w:cantSplit/>
          <w:tblHeader/>
        </w:trPr>
        <w:tc>
          <w:tcPr>
            <w:tcW w:w="3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134A869" w14:textId="77777777" w:rsidR="00471306" w:rsidRDefault="00000000">
            <w:pPr>
              <w:spacing w:after="30" w:line="250" w:lineRule="auto"/>
            </w:pPr>
            <w:r>
              <w:rPr>
                <w:b/>
                <w:bCs/>
                <w:color w:val="FFFFFF"/>
                <w:sz w:val="18"/>
                <w:szCs w:val="18"/>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C2D81CF" w14:textId="77777777" w:rsidR="00471306" w:rsidRDefault="00000000">
            <w:pPr>
              <w:spacing w:after="30" w:line="250" w:lineRule="auto"/>
            </w:pPr>
            <w:r>
              <w:rPr>
                <w:b/>
                <w:bCs/>
                <w:color w:val="FFFFFF"/>
                <w:sz w:val="18"/>
                <w:szCs w:val="18"/>
              </w:rPr>
              <w:t>Claim / action</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8D9CED9" w14:textId="77777777" w:rsidR="00471306" w:rsidRDefault="00000000">
            <w:pPr>
              <w:spacing w:after="30" w:line="250" w:lineRule="auto"/>
            </w:pPr>
            <w:r>
              <w:rPr>
                <w:b/>
                <w:bCs/>
                <w:color w:val="FFFFFF"/>
                <w:sz w:val="18"/>
                <w:szCs w:val="18"/>
              </w:rPr>
              <w:t>Problem</w:t>
            </w:r>
          </w:p>
        </w:tc>
        <w:tc>
          <w:tcPr>
            <w:tcW w:w="36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6E11CD9" w14:textId="77777777" w:rsidR="00471306" w:rsidRDefault="00000000">
            <w:pPr>
              <w:spacing w:after="30" w:line="250" w:lineRule="auto"/>
            </w:pPr>
            <w:r>
              <w:rPr>
                <w:b/>
                <w:bCs/>
                <w:color w:val="FFFFFF"/>
                <w:sz w:val="18"/>
                <w:szCs w:val="18"/>
              </w:rPr>
              <w:t>Correction and evidence</w:t>
            </w:r>
          </w:p>
        </w:tc>
      </w:tr>
      <w:tr w:rsidR="00471306" w14:paraId="7C323BEC"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D665AB0" w14:textId="77777777" w:rsidR="00471306" w:rsidRDefault="00000000">
            <w:pPr>
              <w:spacing w:after="30" w:line="250" w:lineRule="auto"/>
            </w:pPr>
            <w:r>
              <w:rPr>
                <w:sz w:val="18"/>
                <w:szCs w:val="18"/>
              </w:rPr>
              <w:t>1</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AB2027A" w14:textId="77777777" w:rsidR="00471306" w:rsidRDefault="00000000">
            <w:pPr>
              <w:spacing w:after="30" w:line="250" w:lineRule="auto"/>
            </w:pPr>
            <w:r>
              <w:rPr>
                <w:sz w:val="18"/>
                <w:szCs w:val="18"/>
              </w:rPr>
              <w:t>“The email is safe because it uses HTTPS.”</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A15FBC7" w14:textId="77777777" w:rsidR="00471306" w:rsidRDefault="00000000">
            <w:pPr>
              <w:spacing w:after="30" w:line="250" w:lineRule="auto"/>
            </w:pPr>
            <w:r>
              <w:rPr>
                <w:sz w:val="18"/>
                <w:szCs w:val="18"/>
              </w:rPr>
              <w:t>HTTPS only encrypts the connection. It does not show who runs the site or that the message is honest.</w:t>
            </w:r>
          </w:p>
        </w:tc>
        <w:tc>
          <w:tcPr>
            <w:tcW w:w="36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868EBFE" w14:textId="77777777" w:rsidR="00471306" w:rsidRDefault="00000000">
            <w:pPr>
              <w:spacing w:after="30" w:line="250" w:lineRule="auto"/>
            </w:pPr>
            <w:r>
              <w:rPr>
                <w:sz w:val="18"/>
                <w:szCs w:val="18"/>
              </w:rPr>
              <w:t>The Task B message has several warning signs (mismatched domains, urgency, password and OTP request), so it cannot be called safe. Verify through an official contact.</w:t>
            </w:r>
          </w:p>
        </w:tc>
      </w:tr>
      <w:tr w:rsidR="00471306" w14:paraId="149B91BA"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31C5F8" w14:textId="77777777" w:rsidR="00471306" w:rsidRDefault="00000000">
            <w:pPr>
              <w:spacing w:after="30" w:line="250" w:lineRule="auto"/>
            </w:pPr>
            <w:r>
              <w:rPr>
                <w:sz w:val="18"/>
                <w:szCs w:val="18"/>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6849109" w14:textId="77777777" w:rsidR="00471306" w:rsidRDefault="00000000">
            <w:pPr>
              <w:spacing w:after="30" w:line="250" w:lineRule="auto"/>
            </w:pPr>
            <w:r>
              <w:rPr>
                <w:sz w:val="18"/>
                <w:szCs w:val="18"/>
              </w:rPr>
              <w:t>“The sign-in logs prove that the person using 198.51.100.23 stole the password.”</w:t>
            </w:r>
          </w:p>
        </w:tc>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6BCED38" w14:textId="77777777" w:rsidR="00471306" w:rsidRDefault="00000000">
            <w:pPr>
              <w:spacing w:after="30" w:line="250" w:lineRule="auto"/>
            </w:pPr>
            <w:r>
              <w:rPr>
                <w:sz w:val="18"/>
                <w:szCs w:val="18"/>
              </w:rPr>
              <w:t>Unsupported certainty. The logs show events from an address, not a person and not how the password was obtained.</w:t>
            </w:r>
          </w:p>
        </w:tc>
        <w:tc>
          <w:tcPr>
            <w:tcW w:w="360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8E56D35" w14:textId="77777777" w:rsidR="00471306" w:rsidRDefault="00000000">
            <w:pPr>
              <w:spacing w:after="30" w:line="250" w:lineRule="auto"/>
            </w:pPr>
            <w:r>
              <w:rPr>
                <w:sz w:val="18"/>
                <w:szCs w:val="18"/>
              </w:rPr>
              <w:t>The Task C logs show failed then successful password attempts from a new IP, which is suspicious but not proof. The brief itself says a different IP alone is not proof of an attacker.</w:t>
            </w:r>
          </w:p>
        </w:tc>
      </w:tr>
      <w:tr w:rsidR="00471306" w14:paraId="6A4E693E"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F324FA2" w14:textId="77777777" w:rsidR="00471306" w:rsidRDefault="00000000">
            <w:pPr>
              <w:spacing w:after="30" w:line="250" w:lineRule="auto"/>
            </w:pPr>
            <w:r>
              <w:rPr>
                <w:sz w:val="18"/>
                <w:szCs w:val="18"/>
              </w:rPr>
              <w:t>3</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825C322" w14:textId="77777777" w:rsidR="00471306" w:rsidRDefault="00000000">
            <w:pPr>
              <w:spacing w:after="30" w:line="250" w:lineRule="auto"/>
            </w:pPr>
            <w:r>
              <w:rPr>
                <w:sz w:val="18"/>
                <w:szCs w:val="18"/>
              </w:rPr>
              <w:t>“MFA prevents every account compromise.”</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BBBBB8E" w14:textId="77777777" w:rsidR="00471306" w:rsidRDefault="00000000">
            <w:pPr>
              <w:spacing w:after="30" w:line="250" w:lineRule="auto"/>
            </w:pPr>
            <w:r>
              <w:rPr>
                <w:sz w:val="18"/>
                <w:szCs w:val="18"/>
              </w:rPr>
              <w:t>Overclaim. MFA reduces risk but can be defeated if a user approves a prompt or shares a code.</w:t>
            </w:r>
          </w:p>
        </w:tc>
        <w:tc>
          <w:tcPr>
            <w:tcW w:w="36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C170603" w14:textId="77777777" w:rsidR="00471306" w:rsidRDefault="00000000">
            <w:pPr>
              <w:spacing w:after="30" w:line="250" w:lineRule="auto"/>
            </w:pPr>
            <w:r>
              <w:rPr>
                <w:sz w:val="18"/>
                <w:szCs w:val="18"/>
              </w:rPr>
              <w:t>In Task C the MFA approval at 10:18 was followed by a session. CISA’s guidance presents MFA as making accounts much safer, not as making compromise impossible.</w:t>
            </w:r>
          </w:p>
        </w:tc>
      </w:tr>
      <w:tr w:rsidR="00471306" w14:paraId="27C8DD6C"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D286CA7" w14:textId="77777777" w:rsidR="00471306" w:rsidRDefault="00000000">
            <w:pPr>
              <w:spacing w:after="30" w:line="250" w:lineRule="auto"/>
            </w:pPr>
            <w:r>
              <w:rPr>
                <w:sz w:val="18"/>
                <w:szCs w:val="18"/>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2DD298B" w14:textId="77777777" w:rsidR="00471306" w:rsidRDefault="00000000">
            <w:pPr>
              <w:spacing w:after="30" w:line="250" w:lineRule="auto"/>
            </w:pPr>
            <w:r>
              <w:rPr>
                <w:sz w:val="18"/>
                <w:szCs w:val="18"/>
              </w:rPr>
              <w:t>“Delete the suspicious logs.”</w:t>
            </w:r>
          </w:p>
        </w:tc>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8FA266" w14:textId="77777777" w:rsidR="00471306" w:rsidRDefault="00000000">
            <w:pPr>
              <w:spacing w:after="30" w:line="250" w:lineRule="auto"/>
            </w:pPr>
            <w:r>
              <w:rPr>
                <w:sz w:val="18"/>
                <w:szCs w:val="18"/>
              </w:rPr>
              <w:t>Unsafe. Logs are evidence needed to build the timeline and judge what happened.</w:t>
            </w:r>
          </w:p>
        </w:tc>
        <w:tc>
          <w:tcPr>
            <w:tcW w:w="360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655E1EC" w14:textId="77777777" w:rsidR="00471306" w:rsidRDefault="00000000">
            <w:pPr>
              <w:spacing w:after="30" w:line="250" w:lineRule="auto"/>
            </w:pPr>
            <w:r>
              <w:rPr>
                <w:sz w:val="18"/>
                <w:szCs w:val="18"/>
              </w:rPr>
              <w:t>Preserve unaltered copies and limit who can change them (Task C3), and never delete them to “clean up”.</w:t>
            </w:r>
          </w:p>
        </w:tc>
      </w:tr>
      <w:tr w:rsidR="00471306" w14:paraId="717D9300" w14:textId="77777777">
        <w:tblPrEx>
          <w:tblCellMar>
            <w:top w:w="0" w:type="dxa"/>
            <w:bottom w:w="0" w:type="dxa"/>
          </w:tblCellMar>
        </w:tblPrEx>
        <w:trPr>
          <w:cantSplit/>
        </w:trPr>
        <w:tc>
          <w:tcPr>
            <w:tcW w:w="3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FE34509" w14:textId="77777777" w:rsidR="00471306" w:rsidRDefault="00000000">
            <w:pPr>
              <w:spacing w:after="30" w:line="250" w:lineRule="auto"/>
            </w:pPr>
            <w:r>
              <w:rPr>
                <w:sz w:val="18"/>
                <w:szCs w:val="18"/>
              </w:rPr>
              <w:t>5</w:t>
            </w:r>
          </w:p>
        </w:tc>
        <w:tc>
          <w:tcPr>
            <w:tcW w:w="2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CDC4B14" w14:textId="77777777" w:rsidR="00471306" w:rsidRDefault="00000000">
            <w:pPr>
              <w:spacing w:after="30" w:line="250" w:lineRule="auto"/>
            </w:pPr>
            <w:r>
              <w:rPr>
                <w:sz w:val="18"/>
                <w:szCs w:val="18"/>
              </w:rPr>
              <w:t>“Send the student’s password to support so they can test it.”</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A390BD2" w14:textId="77777777" w:rsidR="00471306" w:rsidRDefault="00000000">
            <w:pPr>
              <w:spacing w:after="30" w:line="250" w:lineRule="auto"/>
            </w:pPr>
            <w:r>
              <w:rPr>
                <w:sz w:val="18"/>
                <w:szCs w:val="18"/>
              </w:rPr>
              <w:t>Unsafe. Sharing a password exposes it to more people and nobody needs it to investigate.</w:t>
            </w:r>
          </w:p>
        </w:tc>
        <w:tc>
          <w:tcPr>
            <w:tcW w:w="360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9872AB1" w14:textId="77777777" w:rsidR="00471306" w:rsidRDefault="00000000">
            <w:pPr>
              <w:spacing w:after="30" w:line="250" w:lineRule="auto"/>
            </w:pPr>
            <w:r>
              <w:rPr>
                <w:sz w:val="18"/>
                <w:szCs w:val="18"/>
              </w:rPr>
              <w:t>The brief says not to ask for passwords or OTPs. Reset the password through the official process (Task B3) and keep it secret; strong passwords protect accounts (CISA).</w:t>
            </w:r>
          </w:p>
        </w:tc>
      </w:tr>
    </w:tbl>
    <w:p w14:paraId="797D6ADF" w14:textId="77777777" w:rsidR="00471306" w:rsidRDefault="00000000">
      <w:pPr>
        <w:pStyle w:val="Heading2"/>
        <w:keepNext/>
      </w:pPr>
      <w:r>
        <w:t>D2. A better prompt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71306" w14:paraId="18CAEF1A"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5FA"/>
            <w:tcMar>
              <w:top w:w="100" w:type="dxa"/>
              <w:left w:w="140" w:type="dxa"/>
              <w:bottom w:w="100" w:type="dxa"/>
              <w:right w:w="140" w:type="dxa"/>
            </w:tcMar>
          </w:tcPr>
          <w:p w14:paraId="5B79E139" w14:textId="77777777" w:rsidR="00471306" w:rsidRDefault="00000000">
            <w:pPr>
              <w:spacing w:after="70" w:line="260" w:lineRule="auto"/>
            </w:pPr>
            <w:r>
              <w:rPr>
                <w:sz w:val="20"/>
                <w:szCs w:val="20"/>
              </w:rPr>
              <w:t>You are helping me practise security analysis. Use ONLY the fictional evidence I paste below (it uses .example addresses and documentation IP addresses). Do not add facts that are not in it, and do not visit any address.</w:t>
            </w:r>
          </w:p>
          <w:p w14:paraId="6DC23D6B" w14:textId="77777777" w:rsidR="00471306" w:rsidRDefault="00000000">
            <w:pPr>
              <w:spacing w:after="70" w:line="260" w:lineRule="auto"/>
            </w:pPr>
            <w:r>
              <w:rPr>
                <w:sz w:val="20"/>
                <w:szCs w:val="20"/>
              </w:rPr>
              <w:t>1) List the observed facts, quoting the relevant phrases or log lines.</w:t>
            </w:r>
          </w:p>
          <w:p w14:paraId="4FBB196C" w14:textId="77777777" w:rsidR="00471306" w:rsidRDefault="00000000">
            <w:pPr>
              <w:spacing w:after="70" w:line="260" w:lineRule="auto"/>
            </w:pPr>
            <w:r>
              <w:rPr>
                <w:sz w:val="20"/>
                <w:szCs w:val="20"/>
              </w:rPr>
              <w:t>2) List your interpretations, clearly labelled as interpretations.</w:t>
            </w:r>
          </w:p>
          <w:p w14:paraId="57CB1F45" w14:textId="77777777" w:rsidR="00471306" w:rsidRDefault="00000000">
            <w:pPr>
              <w:spacing w:after="70" w:line="260" w:lineRule="auto"/>
            </w:pPr>
            <w:r>
              <w:rPr>
                <w:sz w:val="20"/>
                <w:szCs w:val="20"/>
              </w:rPr>
              <w:t>3) List any assumptions you are making.</w:t>
            </w:r>
          </w:p>
          <w:p w14:paraId="267B8E82" w14:textId="77777777" w:rsidR="00471306" w:rsidRDefault="00000000">
            <w:pPr>
              <w:spacing w:after="70" w:line="260" w:lineRule="auto"/>
            </w:pPr>
            <w:r>
              <w:rPr>
                <w:sz w:val="20"/>
                <w:szCs w:val="20"/>
              </w:rPr>
              <w:t>4) State what cannot be concluded from this evidence, and what extra evidence would help.</w:t>
            </w:r>
          </w:p>
          <w:p w14:paraId="6D16CF0A" w14:textId="77777777" w:rsidR="00471306" w:rsidRDefault="00000000">
            <w:pPr>
              <w:spacing w:after="70" w:line="260" w:lineRule="auto"/>
            </w:pPr>
            <w:r>
              <w:rPr>
                <w:sz w:val="20"/>
                <w:szCs w:val="20"/>
              </w:rPr>
              <w:t>5) Suggest safe next steps for an authorised IT team.</w:t>
            </w:r>
          </w:p>
          <w:p w14:paraId="1F11AD38" w14:textId="77777777" w:rsidR="00471306" w:rsidRDefault="00000000">
            <w:pPr>
              <w:spacing w:after="70" w:line="260" w:lineRule="auto"/>
            </w:pPr>
            <w:r>
              <w:rPr>
                <w:sz w:val="20"/>
                <w:szCs w:val="20"/>
              </w:rPr>
              <w:t>Never ask me for passwords, OTPs, identity documents or any real personal data. Use cautious wording such as “likely” or “possible”, state how uncertain you are, and say so if the evidence is not enough instead of guessing.</w:t>
            </w:r>
          </w:p>
          <w:p w14:paraId="042EF71E" w14:textId="77777777" w:rsidR="00471306" w:rsidRDefault="00000000">
            <w:pPr>
              <w:spacing w:after="70" w:line="260" w:lineRule="auto"/>
            </w:pPr>
            <w:r>
              <w:rPr>
                <w:sz w:val="20"/>
                <w:szCs w:val="20"/>
              </w:rPr>
              <w:t>[Paste the synthetic evidence here]</w:t>
            </w:r>
          </w:p>
        </w:tc>
      </w:tr>
    </w:tbl>
    <w:p w14:paraId="3C436A93" w14:textId="77777777" w:rsidR="00471306" w:rsidRDefault="00000000">
      <w:pPr>
        <w:pStyle w:val="Heading2"/>
        <w:keepNext/>
      </w:pPr>
      <w:r>
        <w:t>D3. Corrected security advice (125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71306" w14:paraId="4D921323"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5FA"/>
            <w:tcMar>
              <w:top w:w="100" w:type="dxa"/>
              <w:left w:w="140" w:type="dxa"/>
              <w:bottom w:w="100" w:type="dxa"/>
              <w:right w:w="140" w:type="dxa"/>
            </w:tcMar>
          </w:tcPr>
          <w:p w14:paraId="015C50BD" w14:textId="77777777" w:rsidR="00471306" w:rsidRDefault="00000000">
            <w:pPr>
              <w:spacing w:after="70" w:line="260" w:lineRule="auto"/>
            </w:pPr>
            <w:r>
              <w:rPr>
                <w:sz w:val="20"/>
                <w:szCs w:val="20"/>
              </w:rPr>
              <w:t>An email that uses HTTPS is not automatically safe. HTTPS only means the connection is encrypted, so the sender, domain and request must still be checked. Do not click links in unexpected messages; verify them through an official contact found independently. The sign-in logs show activity from 198.51.100.23, but they do not identify a person or show how the password was obtained, so treat the account as possibly compromised and investigate. MFA reduces risk but does not prevent every compromise, because users can be tricked into approving prompts or sharing codes. Preserve logs as evidence instead of deleting them. Never send a password to anyone, including support; reset it through the official process, revoke active sessions and let the authorised IT team review the account.</w:t>
            </w:r>
          </w:p>
        </w:tc>
      </w:tr>
    </w:tbl>
    <w:p w14:paraId="0FFC4532" w14:textId="77777777" w:rsidR="00471306" w:rsidRDefault="00000000">
      <w:pPr>
        <w:pStyle w:val="Heading2"/>
        <w:keepNext/>
      </w:pPr>
      <w:r>
        <w:t>D4. AI-use declaration and evidence notes</w:t>
      </w:r>
    </w:p>
    <w:p w14:paraId="5BF74689" w14:textId="77777777" w:rsidR="00471306" w:rsidRDefault="00000000">
      <w:pPr>
        <w:spacing w:after="80" w:line="264" w:lineRule="auto"/>
      </w:pPr>
      <w:r>
        <w:rPr>
          <w:b/>
          <w:bCs/>
        </w:rPr>
        <w:t>AI-use declaration:</w:t>
      </w:r>
      <w:r>
        <w:t xml:space="preserve"> Claude (Anthropic) was used to help draft and structure the answers in this report. The answers were checked against the assessment brief and the two references below. No real passwords, OTPs, identity documents or personal data were entered.</w:t>
      </w:r>
    </w:p>
    <w:p w14:paraId="3859D887" w14:textId="77777777" w:rsidR="00471306" w:rsidRDefault="00000000">
      <w:pPr>
        <w:keepNext/>
        <w:spacing w:after="50" w:line="264" w:lineRule="auto"/>
      </w:pPr>
      <w:r>
        <w:rPr>
          <w:b/>
          <w:bCs/>
        </w:rPr>
        <w:lastRenderedPageBreak/>
        <w:t>Evidence / reference notes</w:t>
      </w:r>
    </w:p>
    <w:p w14:paraId="69D475F4" w14:textId="77777777" w:rsidR="00471306" w:rsidRDefault="00000000">
      <w:pPr>
        <w:pStyle w:val="ListParagraph"/>
        <w:numPr>
          <w:ilvl w:val="0"/>
          <w:numId w:val="7"/>
        </w:numPr>
        <w:spacing w:after="70" w:line="264" w:lineRule="auto"/>
      </w:pPr>
      <w:r>
        <w:t xml:space="preserve">CISA, </w:t>
      </w:r>
      <w:r>
        <w:rPr>
          <w:i/>
          <w:iCs/>
        </w:rPr>
        <w:t>Secure Our World</w:t>
      </w:r>
      <w:r>
        <w:t xml:space="preserve"> (https://www.cisa.gov/secure-our-world). Its four basic steps are to recognise and report phishing, use strong passwords with a password manager, turn on MFA, and update software without delay. It describes MFA as making accounts much safer. This supports the controls in Task A, the phishing response in Task B and the correction of the MFA claim in Task D.</w:t>
      </w:r>
    </w:p>
    <w:p w14:paraId="16BDF35A" w14:textId="77777777" w:rsidR="00471306" w:rsidRDefault="00000000">
      <w:pPr>
        <w:pStyle w:val="ListParagraph"/>
        <w:numPr>
          <w:ilvl w:val="0"/>
          <w:numId w:val="7"/>
        </w:numPr>
        <w:spacing w:after="70" w:line="264" w:lineRule="auto"/>
      </w:pPr>
      <w:r>
        <w:t xml:space="preserve">NIST, </w:t>
      </w:r>
      <w:r>
        <w:rPr>
          <w:i/>
          <w:iCs/>
        </w:rPr>
        <w:t>AI 600-1: Artificial Intelligence Risk Management Framework: Generative AI Profile</w:t>
      </w:r>
      <w:r>
        <w:t xml:space="preserve"> (July 2024; https://nvlpubs.nist.gov/nistpubs/ai/NIST.AI.600-1.pdf). It defines confabulation as GAI producing and confidently presenting erroneous or false content, notes that users may act on false content because of its confident tone, and suggests fact-checking GAI output. This supports checking the AI answer’s claims rather than trusting them.</w:t>
      </w:r>
    </w:p>
    <w:sectPr w:rsidR="00471306">
      <w:footerReference w:type="default" r:id="rId7"/>
      <w:pgSz w:w="11906" w:h="16838"/>
      <w:pgMar w:top="900"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3AB9" w14:textId="77777777" w:rsidR="000D7D16" w:rsidRDefault="000D7D16">
      <w:r>
        <w:separator/>
      </w:r>
    </w:p>
  </w:endnote>
  <w:endnote w:type="continuationSeparator" w:id="0">
    <w:p w14:paraId="6BFEE82D" w14:textId="77777777" w:rsidR="000D7D16" w:rsidRDefault="000D7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B1DE" w14:textId="77777777" w:rsidR="00471306"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B80DDE">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ACF4" w14:textId="77777777" w:rsidR="000D7D16" w:rsidRDefault="000D7D16">
      <w:r>
        <w:separator/>
      </w:r>
    </w:p>
  </w:footnote>
  <w:footnote w:type="continuationSeparator" w:id="0">
    <w:p w14:paraId="254F27A2" w14:textId="77777777" w:rsidR="000D7D16" w:rsidRDefault="000D7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84A1C"/>
    <w:multiLevelType w:val="hybridMultilevel"/>
    <w:tmpl w:val="37D2C226"/>
    <w:lvl w:ilvl="0" w:tplc="D82EFE0E">
      <w:start w:val="1"/>
      <w:numFmt w:val="bullet"/>
      <w:lvlText w:val="●"/>
      <w:lvlJc w:val="left"/>
      <w:pPr>
        <w:ind w:left="720" w:hanging="360"/>
      </w:pPr>
    </w:lvl>
    <w:lvl w:ilvl="1" w:tplc="107CE60E">
      <w:start w:val="1"/>
      <w:numFmt w:val="bullet"/>
      <w:lvlText w:val="○"/>
      <w:lvlJc w:val="left"/>
      <w:pPr>
        <w:ind w:left="1440" w:hanging="360"/>
      </w:pPr>
    </w:lvl>
    <w:lvl w:ilvl="2" w:tplc="3E9C6F7C">
      <w:start w:val="1"/>
      <w:numFmt w:val="bullet"/>
      <w:lvlText w:val="■"/>
      <w:lvlJc w:val="left"/>
      <w:pPr>
        <w:ind w:left="2160" w:hanging="360"/>
      </w:pPr>
    </w:lvl>
    <w:lvl w:ilvl="3" w:tplc="5516C41A">
      <w:start w:val="1"/>
      <w:numFmt w:val="bullet"/>
      <w:lvlText w:val="●"/>
      <w:lvlJc w:val="left"/>
      <w:pPr>
        <w:ind w:left="2880" w:hanging="360"/>
      </w:pPr>
    </w:lvl>
    <w:lvl w:ilvl="4" w:tplc="9140D67A">
      <w:start w:val="1"/>
      <w:numFmt w:val="bullet"/>
      <w:lvlText w:val="○"/>
      <w:lvlJc w:val="left"/>
      <w:pPr>
        <w:ind w:left="3600" w:hanging="360"/>
      </w:pPr>
    </w:lvl>
    <w:lvl w:ilvl="5" w:tplc="9FC00716">
      <w:start w:val="1"/>
      <w:numFmt w:val="bullet"/>
      <w:lvlText w:val="■"/>
      <w:lvlJc w:val="left"/>
      <w:pPr>
        <w:ind w:left="4320" w:hanging="360"/>
      </w:pPr>
    </w:lvl>
    <w:lvl w:ilvl="6" w:tplc="4B28A692">
      <w:start w:val="1"/>
      <w:numFmt w:val="bullet"/>
      <w:lvlText w:val="●"/>
      <w:lvlJc w:val="left"/>
      <w:pPr>
        <w:ind w:left="5040" w:hanging="360"/>
      </w:pPr>
    </w:lvl>
    <w:lvl w:ilvl="7" w:tplc="A15E3DBE">
      <w:start w:val="1"/>
      <w:numFmt w:val="bullet"/>
      <w:lvlText w:val="●"/>
      <w:lvlJc w:val="left"/>
      <w:pPr>
        <w:ind w:left="5760" w:hanging="360"/>
      </w:pPr>
    </w:lvl>
    <w:lvl w:ilvl="8" w:tplc="0B7AAEA0">
      <w:start w:val="1"/>
      <w:numFmt w:val="bullet"/>
      <w:lvlText w:val="●"/>
      <w:lvlJc w:val="left"/>
      <w:pPr>
        <w:ind w:left="6480" w:hanging="360"/>
      </w:pPr>
    </w:lvl>
  </w:abstractNum>
  <w:abstractNum w:abstractNumId="1" w15:restartNumberingAfterBreak="0">
    <w:nsid w:val="182624CF"/>
    <w:multiLevelType w:val="hybridMultilevel"/>
    <w:tmpl w:val="9A7AC490"/>
    <w:lvl w:ilvl="0" w:tplc="6A0A957E">
      <w:start w:val="1"/>
      <w:numFmt w:val="decimal"/>
      <w:lvlText w:val="%1."/>
      <w:lvlJc w:val="left"/>
      <w:pPr>
        <w:ind w:left="500" w:hanging="360"/>
      </w:pPr>
    </w:lvl>
    <w:lvl w:ilvl="1" w:tplc="779067D2">
      <w:numFmt w:val="decimal"/>
      <w:lvlText w:val=""/>
      <w:lvlJc w:val="left"/>
    </w:lvl>
    <w:lvl w:ilvl="2" w:tplc="83D87E80">
      <w:numFmt w:val="decimal"/>
      <w:lvlText w:val=""/>
      <w:lvlJc w:val="left"/>
    </w:lvl>
    <w:lvl w:ilvl="3" w:tplc="9A9CCE08">
      <w:numFmt w:val="decimal"/>
      <w:lvlText w:val=""/>
      <w:lvlJc w:val="left"/>
    </w:lvl>
    <w:lvl w:ilvl="4" w:tplc="A56A71FE">
      <w:numFmt w:val="decimal"/>
      <w:lvlText w:val=""/>
      <w:lvlJc w:val="left"/>
    </w:lvl>
    <w:lvl w:ilvl="5" w:tplc="7D083D96">
      <w:numFmt w:val="decimal"/>
      <w:lvlText w:val=""/>
      <w:lvlJc w:val="left"/>
    </w:lvl>
    <w:lvl w:ilvl="6" w:tplc="049E6608">
      <w:numFmt w:val="decimal"/>
      <w:lvlText w:val=""/>
      <w:lvlJc w:val="left"/>
    </w:lvl>
    <w:lvl w:ilvl="7" w:tplc="DEEEE09A">
      <w:numFmt w:val="decimal"/>
      <w:lvlText w:val=""/>
      <w:lvlJc w:val="left"/>
    </w:lvl>
    <w:lvl w:ilvl="8" w:tplc="1292DDD2">
      <w:numFmt w:val="decimal"/>
      <w:lvlText w:val=""/>
      <w:lvlJc w:val="left"/>
    </w:lvl>
  </w:abstractNum>
  <w:abstractNum w:abstractNumId="2" w15:restartNumberingAfterBreak="0">
    <w:nsid w:val="480B15C1"/>
    <w:multiLevelType w:val="hybridMultilevel"/>
    <w:tmpl w:val="7CEA93D0"/>
    <w:lvl w:ilvl="0" w:tplc="044653EC">
      <w:start w:val="1"/>
      <w:numFmt w:val="decimal"/>
      <w:lvlText w:val="%1."/>
      <w:lvlJc w:val="left"/>
      <w:pPr>
        <w:ind w:left="500" w:hanging="360"/>
      </w:pPr>
    </w:lvl>
    <w:lvl w:ilvl="1" w:tplc="FF7CF190">
      <w:numFmt w:val="decimal"/>
      <w:lvlText w:val=""/>
      <w:lvlJc w:val="left"/>
    </w:lvl>
    <w:lvl w:ilvl="2" w:tplc="E18A20E4">
      <w:numFmt w:val="decimal"/>
      <w:lvlText w:val=""/>
      <w:lvlJc w:val="left"/>
    </w:lvl>
    <w:lvl w:ilvl="3" w:tplc="0C0099D2">
      <w:numFmt w:val="decimal"/>
      <w:lvlText w:val=""/>
      <w:lvlJc w:val="left"/>
    </w:lvl>
    <w:lvl w:ilvl="4" w:tplc="79621376">
      <w:numFmt w:val="decimal"/>
      <w:lvlText w:val=""/>
      <w:lvlJc w:val="left"/>
    </w:lvl>
    <w:lvl w:ilvl="5" w:tplc="0428C4DA">
      <w:numFmt w:val="decimal"/>
      <w:lvlText w:val=""/>
      <w:lvlJc w:val="left"/>
    </w:lvl>
    <w:lvl w:ilvl="6" w:tplc="6B32BA6C">
      <w:numFmt w:val="decimal"/>
      <w:lvlText w:val=""/>
      <w:lvlJc w:val="left"/>
    </w:lvl>
    <w:lvl w:ilvl="7" w:tplc="312024FA">
      <w:numFmt w:val="decimal"/>
      <w:lvlText w:val=""/>
      <w:lvlJc w:val="left"/>
    </w:lvl>
    <w:lvl w:ilvl="8" w:tplc="EFBA746A">
      <w:numFmt w:val="decimal"/>
      <w:lvlText w:val=""/>
      <w:lvlJc w:val="left"/>
    </w:lvl>
  </w:abstractNum>
  <w:abstractNum w:abstractNumId="3" w15:restartNumberingAfterBreak="0">
    <w:nsid w:val="6F183591"/>
    <w:multiLevelType w:val="hybridMultilevel"/>
    <w:tmpl w:val="6CA0D71E"/>
    <w:lvl w:ilvl="0" w:tplc="3482B4B2">
      <w:start w:val="1"/>
      <w:numFmt w:val="decimal"/>
      <w:lvlText w:val="%1."/>
      <w:lvlJc w:val="left"/>
      <w:pPr>
        <w:ind w:left="500" w:hanging="360"/>
      </w:pPr>
    </w:lvl>
    <w:lvl w:ilvl="1" w:tplc="A4F27758">
      <w:numFmt w:val="decimal"/>
      <w:lvlText w:val=""/>
      <w:lvlJc w:val="left"/>
    </w:lvl>
    <w:lvl w:ilvl="2" w:tplc="DA36C940">
      <w:numFmt w:val="decimal"/>
      <w:lvlText w:val=""/>
      <w:lvlJc w:val="left"/>
    </w:lvl>
    <w:lvl w:ilvl="3" w:tplc="2AE04724">
      <w:numFmt w:val="decimal"/>
      <w:lvlText w:val=""/>
      <w:lvlJc w:val="left"/>
    </w:lvl>
    <w:lvl w:ilvl="4" w:tplc="9D9E5C7A">
      <w:numFmt w:val="decimal"/>
      <w:lvlText w:val=""/>
      <w:lvlJc w:val="left"/>
    </w:lvl>
    <w:lvl w:ilvl="5" w:tplc="31DAD00E">
      <w:numFmt w:val="decimal"/>
      <w:lvlText w:val=""/>
      <w:lvlJc w:val="left"/>
    </w:lvl>
    <w:lvl w:ilvl="6" w:tplc="4514A01E">
      <w:numFmt w:val="decimal"/>
      <w:lvlText w:val=""/>
      <w:lvlJc w:val="left"/>
    </w:lvl>
    <w:lvl w:ilvl="7" w:tplc="2E365030">
      <w:numFmt w:val="decimal"/>
      <w:lvlText w:val=""/>
      <w:lvlJc w:val="left"/>
    </w:lvl>
    <w:lvl w:ilvl="8" w:tplc="9E0E07FC">
      <w:numFmt w:val="decimal"/>
      <w:lvlText w:val=""/>
      <w:lvlJc w:val="left"/>
    </w:lvl>
  </w:abstractNum>
  <w:abstractNum w:abstractNumId="4" w15:restartNumberingAfterBreak="0">
    <w:nsid w:val="73C17366"/>
    <w:multiLevelType w:val="hybridMultilevel"/>
    <w:tmpl w:val="A77A8E1C"/>
    <w:lvl w:ilvl="0" w:tplc="3B40583C">
      <w:start w:val="1"/>
      <w:numFmt w:val="decimal"/>
      <w:lvlText w:val="%1."/>
      <w:lvlJc w:val="left"/>
      <w:pPr>
        <w:ind w:left="500" w:hanging="360"/>
      </w:pPr>
    </w:lvl>
    <w:lvl w:ilvl="1" w:tplc="7616C8EE">
      <w:numFmt w:val="decimal"/>
      <w:lvlText w:val=""/>
      <w:lvlJc w:val="left"/>
    </w:lvl>
    <w:lvl w:ilvl="2" w:tplc="EE6E968A">
      <w:numFmt w:val="decimal"/>
      <w:lvlText w:val=""/>
      <w:lvlJc w:val="left"/>
    </w:lvl>
    <w:lvl w:ilvl="3" w:tplc="9BBE4C5A">
      <w:numFmt w:val="decimal"/>
      <w:lvlText w:val=""/>
      <w:lvlJc w:val="left"/>
    </w:lvl>
    <w:lvl w:ilvl="4" w:tplc="65EED0F2">
      <w:numFmt w:val="decimal"/>
      <w:lvlText w:val=""/>
      <w:lvlJc w:val="left"/>
    </w:lvl>
    <w:lvl w:ilvl="5" w:tplc="91669ACC">
      <w:numFmt w:val="decimal"/>
      <w:lvlText w:val=""/>
      <w:lvlJc w:val="left"/>
    </w:lvl>
    <w:lvl w:ilvl="6" w:tplc="21DC46AE">
      <w:numFmt w:val="decimal"/>
      <w:lvlText w:val=""/>
      <w:lvlJc w:val="left"/>
    </w:lvl>
    <w:lvl w:ilvl="7" w:tplc="010690C6">
      <w:numFmt w:val="decimal"/>
      <w:lvlText w:val=""/>
      <w:lvlJc w:val="left"/>
    </w:lvl>
    <w:lvl w:ilvl="8" w:tplc="70D2BEDA">
      <w:numFmt w:val="decimal"/>
      <w:lvlText w:val=""/>
      <w:lvlJc w:val="left"/>
    </w:lvl>
  </w:abstractNum>
  <w:abstractNum w:abstractNumId="5" w15:restartNumberingAfterBreak="0">
    <w:nsid w:val="79562D0F"/>
    <w:multiLevelType w:val="hybridMultilevel"/>
    <w:tmpl w:val="B98A5B6E"/>
    <w:lvl w:ilvl="0" w:tplc="0C7E81E4">
      <w:start w:val="1"/>
      <w:numFmt w:val="decimal"/>
      <w:lvlText w:val="%1."/>
      <w:lvlJc w:val="left"/>
      <w:pPr>
        <w:ind w:left="500" w:hanging="360"/>
      </w:pPr>
    </w:lvl>
    <w:lvl w:ilvl="1" w:tplc="691A6D1E">
      <w:numFmt w:val="decimal"/>
      <w:lvlText w:val=""/>
      <w:lvlJc w:val="left"/>
    </w:lvl>
    <w:lvl w:ilvl="2" w:tplc="AEAA202A">
      <w:numFmt w:val="decimal"/>
      <w:lvlText w:val=""/>
      <w:lvlJc w:val="left"/>
    </w:lvl>
    <w:lvl w:ilvl="3" w:tplc="5F967F26">
      <w:numFmt w:val="decimal"/>
      <w:lvlText w:val=""/>
      <w:lvlJc w:val="left"/>
    </w:lvl>
    <w:lvl w:ilvl="4" w:tplc="7346B714">
      <w:numFmt w:val="decimal"/>
      <w:lvlText w:val=""/>
      <w:lvlJc w:val="left"/>
    </w:lvl>
    <w:lvl w:ilvl="5" w:tplc="1E0406AE">
      <w:numFmt w:val="decimal"/>
      <w:lvlText w:val=""/>
      <w:lvlJc w:val="left"/>
    </w:lvl>
    <w:lvl w:ilvl="6" w:tplc="BFB2AF2E">
      <w:numFmt w:val="decimal"/>
      <w:lvlText w:val=""/>
      <w:lvlJc w:val="left"/>
    </w:lvl>
    <w:lvl w:ilvl="7" w:tplc="05A4CD1A">
      <w:numFmt w:val="decimal"/>
      <w:lvlText w:val=""/>
      <w:lvlJc w:val="left"/>
    </w:lvl>
    <w:lvl w:ilvl="8" w:tplc="D4ECF51C">
      <w:numFmt w:val="decimal"/>
      <w:lvlText w:val=""/>
      <w:lvlJc w:val="left"/>
    </w:lvl>
  </w:abstractNum>
  <w:abstractNum w:abstractNumId="6" w15:restartNumberingAfterBreak="0">
    <w:nsid w:val="7B314F1F"/>
    <w:multiLevelType w:val="hybridMultilevel"/>
    <w:tmpl w:val="40BE3DD8"/>
    <w:lvl w:ilvl="0" w:tplc="0936D854">
      <w:start w:val="1"/>
      <w:numFmt w:val="decimal"/>
      <w:lvlText w:val="%1."/>
      <w:lvlJc w:val="left"/>
      <w:pPr>
        <w:ind w:left="500" w:hanging="360"/>
      </w:pPr>
    </w:lvl>
    <w:lvl w:ilvl="1" w:tplc="A1769DE0">
      <w:numFmt w:val="decimal"/>
      <w:lvlText w:val=""/>
      <w:lvlJc w:val="left"/>
    </w:lvl>
    <w:lvl w:ilvl="2" w:tplc="466615AA">
      <w:numFmt w:val="decimal"/>
      <w:lvlText w:val=""/>
      <w:lvlJc w:val="left"/>
    </w:lvl>
    <w:lvl w:ilvl="3" w:tplc="82F8096C">
      <w:numFmt w:val="decimal"/>
      <w:lvlText w:val=""/>
      <w:lvlJc w:val="left"/>
    </w:lvl>
    <w:lvl w:ilvl="4" w:tplc="CCFEA2A6">
      <w:numFmt w:val="decimal"/>
      <w:lvlText w:val=""/>
      <w:lvlJc w:val="left"/>
    </w:lvl>
    <w:lvl w:ilvl="5" w:tplc="525A9B2C">
      <w:numFmt w:val="decimal"/>
      <w:lvlText w:val=""/>
      <w:lvlJc w:val="left"/>
    </w:lvl>
    <w:lvl w:ilvl="6" w:tplc="90405EBC">
      <w:numFmt w:val="decimal"/>
      <w:lvlText w:val=""/>
      <w:lvlJc w:val="left"/>
    </w:lvl>
    <w:lvl w:ilvl="7" w:tplc="F17E22FC">
      <w:numFmt w:val="decimal"/>
      <w:lvlText w:val=""/>
      <w:lvlJc w:val="left"/>
    </w:lvl>
    <w:lvl w:ilvl="8" w:tplc="7EC23EAC">
      <w:numFmt w:val="decimal"/>
      <w:lvlText w:val=""/>
      <w:lvlJc w:val="left"/>
    </w:lvl>
  </w:abstractNum>
  <w:num w:numId="1" w16cid:durableId="516190597">
    <w:abstractNumId w:val="0"/>
    <w:lvlOverride w:ilvl="0">
      <w:startOverride w:val="1"/>
    </w:lvlOverride>
  </w:num>
  <w:num w:numId="2" w16cid:durableId="617176595">
    <w:abstractNumId w:val="5"/>
    <w:lvlOverride w:ilvl="0">
      <w:startOverride w:val="1"/>
    </w:lvlOverride>
  </w:num>
  <w:num w:numId="3" w16cid:durableId="224610712">
    <w:abstractNumId w:val="1"/>
    <w:lvlOverride w:ilvl="0">
      <w:startOverride w:val="1"/>
    </w:lvlOverride>
  </w:num>
  <w:num w:numId="4" w16cid:durableId="2002006390">
    <w:abstractNumId w:val="6"/>
    <w:lvlOverride w:ilvl="0">
      <w:startOverride w:val="1"/>
    </w:lvlOverride>
  </w:num>
  <w:num w:numId="5" w16cid:durableId="835725469">
    <w:abstractNumId w:val="3"/>
    <w:lvlOverride w:ilvl="0">
      <w:startOverride w:val="1"/>
    </w:lvlOverride>
  </w:num>
  <w:num w:numId="6" w16cid:durableId="1916822601">
    <w:abstractNumId w:val="4"/>
    <w:lvlOverride w:ilvl="0">
      <w:startOverride w:val="1"/>
    </w:lvlOverride>
  </w:num>
  <w:num w:numId="7" w16cid:durableId="3050087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306"/>
    <w:rsid w:val="000D7D16"/>
    <w:rsid w:val="00471306"/>
    <w:rsid w:val="005E2188"/>
    <w:rsid w:val="00B80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47E0"/>
  <w15:docId w15:val="{9CF963F9-68C9-4B1B-8943-907B71C7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0DDE"/>
    <w:pPr>
      <w:tabs>
        <w:tab w:val="center" w:pos="4680"/>
        <w:tab w:val="right" w:pos="9360"/>
      </w:tabs>
    </w:pPr>
  </w:style>
  <w:style w:type="character" w:customStyle="1" w:styleId="HeaderChar">
    <w:name w:val="Header Char"/>
    <w:basedOn w:val="DefaultParagraphFont"/>
    <w:link w:val="Header"/>
    <w:uiPriority w:val="99"/>
    <w:rsid w:val="00B80DDE"/>
  </w:style>
  <w:style w:type="paragraph" w:styleId="Footer">
    <w:name w:val="footer"/>
    <w:basedOn w:val="Normal"/>
    <w:link w:val="FooterChar"/>
    <w:uiPriority w:val="99"/>
    <w:unhideWhenUsed/>
    <w:rsid w:val="00B80DDE"/>
    <w:pPr>
      <w:tabs>
        <w:tab w:val="center" w:pos="4680"/>
        <w:tab w:val="right" w:pos="9360"/>
      </w:tabs>
    </w:pPr>
  </w:style>
  <w:style w:type="character" w:customStyle="1" w:styleId="FooterChar">
    <w:name w:val="Footer Char"/>
    <w:basedOn w:val="DefaultParagraphFont"/>
    <w:link w:val="Footer"/>
    <w:uiPriority w:val="99"/>
    <w:rsid w:val="00B80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1871</Words>
  <Characters>10666</Characters>
  <Application>Microsoft Office Word</Application>
  <DocSecurity>0</DocSecurity>
  <Lines>88</Lines>
  <Paragraphs>25</Paragraphs>
  <ScaleCrop>false</ScaleCrop>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EWB Cybersecurity Assessment 01</dc:title>
  <dc:creator>EWB Assessment 01</dc:creator>
  <cp:lastModifiedBy>Sagar Yadav</cp:lastModifiedBy>
  <cp:revision>2</cp:revision>
  <dcterms:created xsi:type="dcterms:W3CDTF">2026-10-24T20:31:00Z</dcterms:created>
  <dcterms:modified xsi:type="dcterms:W3CDTF">2026-10-24T20:46:00Z</dcterms:modified>
</cp:coreProperties>
</file>