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B27" w:rsidRPr="008E212D" w:rsidRDefault="00C30B7E" w:rsidP="00C30B7E">
      <w:pPr>
        <w:spacing w:after="0"/>
      </w:pPr>
      <w:r w:rsidRPr="00C30B7E">
        <w:rPr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6328410</wp:posOffset>
            </wp:positionV>
            <wp:extent cx="3178175" cy="2307590"/>
            <wp:effectExtent l="152400" t="152400" r="155575" b="168910"/>
            <wp:wrapTight wrapText="bothSides">
              <wp:wrapPolygon edited="0">
                <wp:start x="-518" y="-1427"/>
                <wp:lineTo x="-1036" y="-1070"/>
                <wp:lineTo x="-1036" y="18545"/>
                <wp:lineTo x="2201" y="23003"/>
                <wp:lineTo x="22139" y="23003"/>
                <wp:lineTo x="22528" y="21755"/>
                <wp:lineTo x="22528" y="4636"/>
                <wp:lineTo x="21622" y="1961"/>
                <wp:lineTo x="19291" y="-1427"/>
                <wp:lineTo x="-518" y="-1427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ewellerymag-ru-2-aquamarine-chip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30759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position w:val="-3"/>
          <w:sz w:val="32"/>
        </w:rPr>
        <w:br/>
      </w:r>
      <w:r>
        <w:rPr>
          <w:b/>
          <w:position w:val="-3"/>
          <w:sz w:val="40"/>
        </w:rPr>
        <w:t xml:space="preserve">               </w:t>
      </w:r>
      <w:r w:rsidR="00262866" w:rsidRPr="00C30B7E">
        <w:rPr>
          <w:b/>
          <w:position w:val="-3"/>
          <w:sz w:val="40"/>
        </w:rPr>
        <w:t>О психокинетике во вселенной Оберона.</w:t>
      </w:r>
      <w:r w:rsidR="000A2B9F">
        <w:rPr>
          <w:b/>
          <w:position w:val="-3"/>
          <w:sz w:val="32"/>
        </w:rPr>
        <w:br/>
      </w:r>
      <w:r w:rsidR="00262866">
        <w:rPr>
          <w:b/>
          <w:position w:val="-3"/>
        </w:rPr>
        <w:br/>
      </w:r>
      <w:r w:rsidR="000A2B9F">
        <w:rPr>
          <w:b/>
        </w:rPr>
        <w:t xml:space="preserve"> </w:t>
      </w:r>
      <w:r w:rsidR="00262866">
        <w:rPr>
          <w:b/>
        </w:rPr>
        <w:t>П</w:t>
      </w:r>
      <w:r w:rsidR="00BE39BC" w:rsidRPr="00BE39BC">
        <w:rPr>
          <w:b/>
        </w:rPr>
        <w:t>сихокинетика</w:t>
      </w:r>
      <w:r w:rsidR="00BE39BC">
        <w:t xml:space="preserve"> – способность вида усилием мысли (не обязательно осознанным) изменять состояние Изнанки и тем самым влиять на Материальный мир. Зависит от совокупности душевных и физических способностей индивидуума. Некоторые психикинетики имеют специальные органы для воздействия на Изнанку, а некоторые невероятно сильную душу.</w:t>
      </w:r>
      <w:r w:rsidR="0017730E">
        <w:t xml:space="preserve"> Магия не относится к психокинетике, так как действует на реальный мир не через Изнанку, а используя ее силу для изменения состояния миров. </w:t>
      </w:r>
      <w:r w:rsidR="00262866">
        <w:br/>
      </w:r>
      <w:r w:rsidR="00262866">
        <w:br/>
      </w:r>
      <w:r>
        <w:t xml:space="preserve">         </w:t>
      </w:r>
      <w:r w:rsidR="00262866">
        <w:rPr>
          <w:b/>
          <w:noProof/>
          <w:lang w:eastAsia="ru-RU"/>
        </w:rPr>
        <w:drawing>
          <wp:inline distT="0" distB="0" distL="0" distR="0">
            <wp:extent cx="5940425" cy="3474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814291_2163010587259008_1800706346_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0A2B9F">
        <w:br/>
      </w:r>
      <w:r w:rsidR="000A2B9F">
        <w:br/>
        <w:t xml:space="preserve"> </w:t>
      </w:r>
      <w:r w:rsidR="000A2B9F" w:rsidRPr="000A2B9F">
        <w:t>Психокинетическими способностями обладают не только разумные виды, но и неразумные. Зачастую это обусловлено содержанием в организме минерала Теода, образующегося при попадании материи в среду Изнанки.</w:t>
      </w:r>
      <w:r w:rsidR="00631850">
        <w:t xml:space="preserve"> </w:t>
      </w:r>
      <w:r w:rsidR="000A2B9F" w:rsidRPr="000A2B9F">
        <w:t xml:space="preserve"> Теод в большом количестве содержался в ранней вселенной, но постепенно его количество непреклонно уменьшается. Находясь в Физическом мире Теод остается непрерывно связанным с Изнанкой и воздействие на него приводит к различным изменениям Материального мира. Помимо этого</w:t>
      </w:r>
      <w:r w:rsidR="000A2B9F">
        <w:t>,</w:t>
      </w:r>
      <w:r w:rsidR="000A2B9F" w:rsidRPr="000A2B9F">
        <w:t xml:space="preserve"> он способен накапливать энергию Изнанки.</w:t>
      </w:r>
      <w:r w:rsidR="000A2B9F">
        <w:t xml:space="preserve"> Этот </w:t>
      </w:r>
      <w:r w:rsidR="00271916">
        <w:t>лазурно-серый</w:t>
      </w:r>
      <w:r w:rsidR="000A2B9F">
        <w:t xml:space="preserve"> камень содержится в пылевых облаках, астероидах и на безжизненных планетах, лишенных атмосферы и крайне удаленных от своих светил. На обитаемых мирах встречается редко, так как быстро разрушается под воздействием большинства биосфер и солнечным светом. Возможно именно </w:t>
      </w:r>
      <w:r w:rsidR="00687B23">
        <w:t>из-за</w:t>
      </w:r>
      <w:r w:rsidR="000A2B9F">
        <w:t xml:space="preserve"> этого психо-видов гораздо меньше физио-видов.</w:t>
      </w:r>
      <w:r w:rsidR="00631850">
        <w:t xml:space="preserve"> </w:t>
      </w:r>
      <w:r w:rsidR="00263CEF">
        <w:t xml:space="preserve">В центральных областях галактики существует огромное количество реликтового Теода, образовавшегося во времена появления вселенной. Реликтовый Теод отличается более глубоким цветом, энергоёмкостью, а также своими психокинетическими свойствами. Его особой отличительной чертой является способность впитывать большую часть видов излучения и преобразовывать их в энергию Изнанки. Он менее подвержен воздействию окружающей </w:t>
      </w:r>
      <w:r w:rsidR="00263CEF">
        <w:lastRenderedPageBreak/>
        <w:t>среды и присутствует на большинстве родных миров психо-видов. Для существ не связанных с психокинетикой он зачастую токсичен.</w:t>
      </w:r>
      <w:r w:rsidR="00B9480F">
        <w:br/>
      </w:r>
      <w:r w:rsidR="00263CEF">
        <w:br/>
      </w:r>
      <w:r w:rsidR="00B9480F">
        <w:rPr>
          <w:noProof/>
          <w:lang w:eastAsia="ru-RU"/>
        </w:rPr>
        <w:drawing>
          <wp:inline distT="0" distB="0" distL="0" distR="0">
            <wp:extent cx="6645910" cy="348678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tropia Ben 10 Reboot Omniverse 2013 2017 Diamondhe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263CEF">
        <w:br/>
      </w:r>
      <w:r w:rsidR="00B9480F">
        <w:rPr>
          <w:b/>
        </w:rPr>
        <w:br/>
      </w:r>
      <w:r w:rsidRPr="00C30B7E">
        <w:rPr>
          <w:b/>
        </w:rPr>
        <w:t>Психо-виды</w:t>
      </w:r>
      <w:r w:rsidRPr="00C30B7E">
        <w:t xml:space="preserve"> – виды с психокинетическими способностями.</w:t>
      </w:r>
      <w:r w:rsidR="00BD6E17">
        <w:br/>
        <w:t>(к</w:t>
      </w:r>
      <w:r w:rsidRPr="00C30B7E">
        <w:t>вилларцы, эльфы, тарги</w:t>
      </w:r>
      <w:r w:rsidR="00BD6E17">
        <w:t>…</w:t>
      </w:r>
      <w:r w:rsidRPr="00C30B7E">
        <w:t>)</w:t>
      </w:r>
      <w:r w:rsidRPr="00C30B7E">
        <w:br/>
      </w:r>
      <w:r w:rsidRPr="00C30B7E">
        <w:rPr>
          <w:b/>
        </w:rPr>
        <w:t>Физио-виды</w:t>
      </w:r>
      <w:r w:rsidRPr="00C30B7E">
        <w:t xml:space="preserve"> – виды без психокинетических способностей.</w:t>
      </w:r>
      <w:r w:rsidR="00BD6E17">
        <w:br/>
        <w:t>(г</w:t>
      </w:r>
      <w:r w:rsidRPr="00C30B7E">
        <w:t>итанийцы, люди, гносты</w:t>
      </w:r>
      <w:r w:rsidR="00BD6E17">
        <w:t>…</w:t>
      </w:r>
      <w:r w:rsidRPr="00C30B7E">
        <w:t>)</w:t>
      </w:r>
      <w:r w:rsidR="00263CEF">
        <w:br/>
      </w:r>
      <w:r w:rsidR="001E6C16">
        <w:br/>
        <w:t xml:space="preserve"> Психокинетические виды не обязательно имеют физические тела, зачастую являясь энергетическими и психическими образованиями. Ярким примером подобного могут служить </w:t>
      </w:r>
      <w:r w:rsidR="00687B23">
        <w:t>фейри</w:t>
      </w:r>
      <w:r w:rsidR="001E6C16">
        <w:t>.</w:t>
      </w:r>
      <w:r w:rsidR="00271916">
        <w:t xml:space="preserve"> Их жизнь полностью основана на использовании магической энергии.</w:t>
      </w:r>
      <w:r w:rsidR="00263CEF">
        <w:t xml:space="preserve"> Так же в большинстве случаев психо-виды менее развиты физически в силу их способности использовать для охоты изнанку, а не физическую силу.</w:t>
      </w:r>
      <w:r w:rsidR="00687B23">
        <w:br/>
      </w:r>
      <w:r w:rsidR="00B9480F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5964555</wp:posOffset>
            </wp:positionV>
            <wp:extent cx="2667000" cy="2228850"/>
            <wp:effectExtent l="0" t="0" r="0" b="0"/>
            <wp:wrapTight wrapText="bothSides">
              <wp:wrapPolygon edited="0">
                <wp:start x="617" y="0"/>
                <wp:lineTo x="0" y="369"/>
                <wp:lineTo x="0" y="20862"/>
                <wp:lineTo x="463" y="21415"/>
                <wp:lineTo x="617" y="21415"/>
                <wp:lineTo x="20829" y="21415"/>
                <wp:lineTo x="20983" y="21415"/>
                <wp:lineTo x="21446" y="20862"/>
                <wp:lineTo x="21446" y="369"/>
                <wp:lineTo x="20829" y="0"/>
                <wp:lineTo x="617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85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28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271916">
        <w:t xml:space="preserve"> Магическая энергия, она же эвах-энергия, </w:t>
      </w:r>
      <w:r w:rsidR="00687B23">
        <w:t>это излучение измерения Изнанки. Она попадает в физическую реальность через точки соприкосновения (Источники) и аккумулируется большей частью материальных объектов, в число которых входят и живые существа. Виды с сильными душами способны видеть Источники, а порой и накопленную в материи энергию эвах, проявляющуюся в виде аур материальных неодушевленных предметов. В силу данных факторов накачка объекта энергией и изменение его изнаночной матрицы посредством мысленного воздействия большого количества разумных способно пробудить у объекта сознание. Так появилось немалое количество «богов»</w:t>
      </w:r>
      <w:r w:rsidR="00263CEF">
        <w:t xml:space="preserve"> и духовных сущностей.</w:t>
      </w:r>
      <w:r w:rsidR="00263CEF">
        <w:br/>
        <w:t xml:space="preserve"> При высокой концентрации в Реальности эвах-энергия становится видна физически</w:t>
      </w:r>
      <w:r w:rsidR="00D770D3">
        <w:t xml:space="preserve"> и проявляется в виде лазурно-серого свечения. В малых количествах она не оказывает воздействия на физические объекты, но при больших концентрациях начинает изменять и разрушать материальную структуру вещей, меняя их свойства, или попросту уничтожая, разрывая атомарную структуру. Часто под воздействием сверхсильного излучения Изнанки материя преобразуется в Теод.</w:t>
      </w:r>
      <w:r w:rsidR="00B9480F">
        <w:br/>
      </w:r>
      <w:r w:rsidR="00B9480F">
        <w:br/>
      </w:r>
      <w:r w:rsidR="00631850">
        <w:br/>
      </w:r>
      <w:r w:rsidR="00631850">
        <w:lastRenderedPageBreak/>
        <w:br/>
      </w:r>
      <w:r w:rsidR="00B9480F">
        <w:rPr>
          <w:b/>
          <w:sz w:val="28"/>
        </w:rPr>
        <w:br/>
      </w:r>
      <w:bookmarkStart w:id="0" w:name="_GoBack"/>
      <w:bookmarkEnd w:id="0"/>
      <w:r w:rsidR="00BE39BC" w:rsidRPr="00BE39BC">
        <w:rPr>
          <w:b/>
          <w:sz w:val="28"/>
        </w:rPr>
        <w:t>Квилларская классификация уровней способностей.</w:t>
      </w:r>
      <w:r w:rsidR="000E74BD">
        <w:br/>
      </w:r>
      <w:r w:rsidR="000E74BD">
        <w:br/>
      </w:r>
      <w:r w:rsidR="000E74BD">
        <w:br/>
      </w:r>
      <w:r w:rsidR="0013153A" w:rsidRPr="00BE39BC">
        <w:rPr>
          <w:b/>
          <w:sz w:val="24"/>
        </w:rPr>
        <w:t>Авра</w:t>
      </w:r>
      <w:r w:rsidR="0013153A">
        <w:t xml:space="preserve"> – нулевой уровень психокинетических способностей.</w:t>
      </w:r>
      <w:r w:rsidR="008E212D">
        <w:br/>
        <w:t>Разумные без каких либо способностей, с практически нулевым влиянием на изнанку.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Хса</w:t>
      </w:r>
      <w:r w:rsidR="0013153A">
        <w:t xml:space="preserve"> – зачаточный </w:t>
      </w:r>
      <w:r w:rsidR="00B5524D">
        <w:t>уровень способностей.</w:t>
      </w:r>
      <w:r w:rsidR="00B5524D">
        <w:br/>
        <w:t>Низкие, практически незаметные способности. Большинство разумных не контролируют их, зачастую проявляться в критических ситуациях.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Нгват</w:t>
      </w:r>
      <w:r w:rsidR="0013153A">
        <w:t xml:space="preserve"> – слабый уровень</w:t>
      </w:r>
      <w:r w:rsidR="00B5524D">
        <w:t xml:space="preserve"> способностей</w:t>
      </w:r>
      <w:r w:rsidR="0013153A">
        <w:t xml:space="preserve"> (начальный у большинства квил</w:t>
      </w:r>
      <w:r w:rsidR="00F35F17">
        <w:t>л</w:t>
      </w:r>
      <w:r w:rsidR="0013153A">
        <w:t>арцев).</w:t>
      </w:r>
      <w:r w:rsidR="00B5524D">
        <w:br/>
        <w:t>Разумные со средним уровнем способностей, практически всегда осознающие их и контролирующие. Набор возможностей по прежнему невелик и зауряден.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Лао</w:t>
      </w:r>
      <w:r w:rsidR="0013153A">
        <w:t xml:space="preserve"> – средний </w:t>
      </w:r>
      <w:r w:rsidR="00B5524D">
        <w:t>уровень способностей.</w:t>
      </w:r>
      <w:r w:rsidR="00B5524D">
        <w:br/>
        <w:t>Высокий уровень у рас с материалистическим развитием и средний у психокинетических. Их способности значительно сильнее и разнообразней.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Ийлэ</w:t>
      </w:r>
      <w:r w:rsidR="0013153A">
        <w:t xml:space="preserve"> – уровень выше среднего.</w:t>
      </w:r>
      <w:r w:rsidR="00B5524D">
        <w:br/>
      </w:r>
      <w:r w:rsidR="00F35F17">
        <w:t>Практически не встречаются среди материалистов они все же не редки у духовных цивилизаций. Являются основной боевой мощью квилларцев.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Рэвна</w:t>
      </w:r>
      <w:r w:rsidR="0013153A">
        <w:t xml:space="preserve"> – высокий уровень способностей.</w:t>
      </w:r>
      <w:r w:rsidR="00F35F17">
        <w:br/>
        <w:t>Редкие индивидуумы с подобным даром рождаются у духовных цивилизаций. Их способности весьма обширны и разнообразны.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Изв</w:t>
      </w:r>
      <w:r w:rsidR="0013153A">
        <w:t xml:space="preserve"> – крайне высокий уровень способностей.</w:t>
      </w:r>
      <w:r w:rsidR="00F35F17">
        <w:br/>
        <w:t>Крайне редкий уровень умений. Зачастую достигается посредством биологических либо технологических улучшений организма.</w:t>
      </w:r>
      <w:r w:rsidR="000E74BD">
        <w:t xml:space="preserve"> С этого уровня психика индивидуумов зачастую становится нестабильна, из за сильного расширения восприятия.</w:t>
      </w:r>
      <w:r w:rsidR="0013153A">
        <w:br/>
      </w:r>
      <w:r w:rsidR="0013153A">
        <w:br/>
      </w:r>
      <w:r w:rsidR="0013153A" w:rsidRPr="00BE39BC">
        <w:rPr>
          <w:b/>
          <w:sz w:val="24"/>
        </w:rPr>
        <w:t>Озта</w:t>
      </w:r>
      <w:r w:rsidR="0013153A">
        <w:t xml:space="preserve"> – максимальный уровень способностей.</w:t>
      </w:r>
      <w:r w:rsidR="00F35F17">
        <w:br/>
        <w:t>Стать психокинетиком уровня озта можно лишь благодаря упорному развитию своих прирождённых способностей. Разумные с таким уровнем уже слабо привязаны к материальной реальности и их существование частично протекает в изнанке.</w:t>
      </w:r>
      <w:r w:rsidR="000E74BD">
        <w:t xml:space="preserve"> На данном уровне нестабильным становится и физическое тело индивидуума, из за сильного влияния изнанки.</w:t>
      </w:r>
      <w:r w:rsidR="008E212D">
        <w:br/>
      </w:r>
      <w:r w:rsidR="008E212D">
        <w:br/>
      </w:r>
      <w:r w:rsidR="008E212D" w:rsidRPr="00BE39BC">
        <w:rPr>
          <w:b/>
          <w:sz w:val="24"/>
        </w:rPr>
        <w:t>Озта’Лаа</w:t>
      </w:r>
      <w:r w:rsidR="008E212D">
        <w:t xml:space="preserve"> – сверх высокий уровень способностей.</w:t>
      </w:r>
      <w:r w:rsidR="00F35F17">
        <w:br/>
        <w:t xml:space="preserve">Недостижим для разумных естественными путями. Обладатели подобных сил свободно перемещаются между реальностями, способны жить практически в любой среде и слабо </w:t>
      </w:r>
      <w:r w:rsidR="000E74BD">
        <w:t>подвержены</w:t>
      </w:r>
      <w:r w:rsidR="00F35F17">
        <w:t xml:space="preserve"> влиянию окружающих факторов. Их способности </w:t>
      </w:r>
      <w:r w:rsidR="000E74BD">
        <w:t xml:space="preserve">различаются от индивидуума к индивидууму, но количество их не столь широко, как у более слабых озта и изв, </w:t>
      </w:r>
      <w:r w:rsidR="00992CED">
        <w:t>зато</w:t>
      </w:r>
      <w:r w:rsidR="000E74BD">
        <w:t xml:space="preserve"> сила гораздо выше. Психика и физическое тело психокинетика такого</w:t>
      </w:r>
      <w:r w:rsidR="00992CED">
        <w:t xml:space="preserve"> уровня уже полностью стабильны зачёт полного развития и контроля способностей.</w:t>
      </w:r>
    </w:p>
    <w:sectPr w:rsidR="00F76B27" w:rsidRPr="008E212D" w:rsidSect="00271916">
      <w:footerReference w:type="defaul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614" w:rsidRDefault="008A7614" w:rsidP="00B62335">
      <w:pPr>
        <w:spacing w:after="0" w:line="240" w:lineRule="auto"/>
      </w:pPr>
      <w:r>
        <w:separator/>
      </w:r>
    </w:p>
  </w:endnote>
  <w:endnote w:type="continuationSeparator" w:id="0">
    <w:p w:rsidR="008A7614" w:rsidRDefault="008A7614" w:rsidP="00B6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5484201"/>
      <w:docPartObj>
        <w:docPartGallery w:val="Page Numbers (Bottom of Page)"/>
        <w:docPartUnique/>
      </w:docPartObj>
    </w:sdtPr>
    <w:sdtContent>
      <w:p w:rsidR="00B62335" w:rsidRDefault="00B62335" w:rsidP="00B6233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62335" w:rsidRDefault="00B623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614" w:rsidRDefault="008A7614" w:rsidP="00B62335">
      <w:pPr>
        <w:spacing w:after="0" w:line="240" w:lineRule="auto"/>
      </w:pPr>
      <w:r>
        <w:separator/>
      </w:r>
    </w:p>
  </w:footnote>
  <w:footnote w:type="continuationSeparator" w:id="0">
    <w:p w:rsidR="008A7614" w:rsidRDefault="008A7614" w:rsidP="00B62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53A"/>
    <w:rsid w:val="000A2B9F"/>
    <w:rsid w:val="000E74BD"/>
    <w:rsid w:val="0013153A"/>
    <w:rsid w:val="0017730E"/>
    <w:rsid w:val="001E6C16"/>
    <w:rsid w:val="002231DB"/>
    <w:rsid w:val="00227C82"/>
    <w:rsid w:val="00262866"/>
    <w:rsid w:val="00263CEF"/>
    <w:rsid w:val="00271916"/>
    <w:rsid w:val="00522475"/>
    <w:rsid w:val="00631850"/>
    <w:rsid w:val="00687B23"/>
    <w:rsid w:val="008A7614"/>
    <w:rsid w:val="008E212D"/>
    <w:rsid w:val="00933A76"/>
    <w:rsid w:val="00992CED"/>
    <w:rsid w:val="00B5524D"/>
    <w:rsid w:val="00B62335"/>
    <w:rsid w:val="00B9480F"/>
    <w:rsid w:val="00BD6E17"/>
    <w:rsid w:val="00BE39BC"/>
    <w:rsid w:val="00C30B7E"/>
    <w:rsid w:val="00D770D3"/>
    <w:rsid w:val="00F3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BB23"/>
  <w15:chartTrackingRefBased/>
  <w15:docId w15:val="{D158F33D-DA67-4D13-AB97-1E31AD76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2335"/>
  </w:style>
  <w:style w:type="paragraph" w:styleId="a5">
    <w:name w:val="footer"/>
    <w:basedOn w:val="a"/>
    <w:link w:val="a6"/>
    <w:uiPriority w:val="99"/>
    <w:unhideWhenUsed/>
    <w:rsid w:val="00B6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2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0766E-0740-4007-930E-FFB8BA866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2018-07-06T11:26:00Z</dcterms:created>
  <dcterms:modified xsi:type="dcterms:W3CDTF">2018-07-06T13:52:00Z</dcterms:modified>
</cp:coreProperties>
</file>