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122A6" w14:textId="77777777" w:rsidR="00AD3E06" w:rsidRDefault="00B8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просвещения Приднестровской Молдавской Республики</w:t>
      </w:r>
    </w:p>
    <w:p w14:paraId="1E1B1DBD" w14:textId="77777777" w:rsidR="00AD3E06" w:rsidRDefault="00B8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11509090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5AC6A0EE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1118A248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79165322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68803B48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1A6F23C8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34BC7557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3CEE6199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20230001" w14:textId="77777777" w:rsidR="00AD3E06" w:rsidRDefault="00B810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</w:rPr>
        <w:t>ИНДИВИДУАЛЬНЫЙ ПРОЕКТ</w:t>
      </w:r>
      <w:proofErr w:type="gramEnd"/>
    </w:p>
    <w:p w14:paraId="79C3DC89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69F05A1F" w14:textId="77777777" w:rsidR="00AD3E06" w:rsidRPr="001B18AE" w:rsidRDefault="00B8107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1B18AE">
        <w:rPr>
          <w:rFonts w:ascii="Times New Roman" w:eastAsia="Times New Roman" w:hAnsi="Times New Roman" w:cs="Times New Roman"/>
          <w:b/>
          <w:sz w:val="28"/>
          <w:szCs w:val="28"/>
        </w:rPr>
        <w:t>Эпоха «Smart»: проблемы, особенности, перспективы развития</w:t>
      </w: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4BE35E5" w14:textId="77777777" w:rsidR="00AD3E06" w:rsidRDefault="00AD3E0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hd w:val="clear" w:color="auto" w:fill="FFFFFF"/>
        </w:rPr>
      </w:pPr>
    </w:p>
    <w:p w14:paraId="50267BD7" w14:textId="77777777" w:rsidR="00AD3E06" w:rsidRDefault="00B8107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4"/>
          <w:shd w:val="clear" w:color="auto" w:fill="FFFFFF"/>
        </w:rPr>
        <w:t>по учебной дисциплине «Информатика»</w:t>
      </w:r>
    </w:p>
    <w:p w14:paraId="6F69C54A" w14:textId="77777777" w:rsidR="00AD3E06" w:rsidRDefault="00AD3E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C28E16" w14:textId="77777777" w:rsidR="00AD3E06" w:rsidRDefault="00B8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специальности 09.02.07 «Информационные системы и программирование»</w:t>
      </w:r>
    </w:p>
    <w:p w14:paraId="0DD1B28B" w14:textId="77777777" w:rsidR="00AD3E06" w:rsidRDefault="00AD3E06">
      <w:pPr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</w:rPr>
      </w:pPr>
    </w:p>
    <w:p w14:paraId="40BB3C16" w14:textId="77777777" w:rsidR="00AD3E06" w:rsidRDefault="00AD3E06">
      <w:pPr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</w:rPr>
      </w:pPr>
    </w:p>
    <w:p w14:paraId="69FCFDAB" w14:textId="77777777" w:rsidR="00AD3E06" w:rsidRPr="004A0A34" w:rsidRDefault="00B81070">
      <w:pPr>
        <w:spacing w:after="0" w:line="240" w:lineRule="auto"/>
        <w:ind w:left="4962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Выполнил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proofErr w:type="spellStart"/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Сагайдак</w:t>
      </w:r>
      <w:proofErr w:type="gramStart"/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.Г</w:t>
      </w:r>
      <w:proofErr w:type="gramEnd"/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.А</w:t>
      </w:r>
      <w:proofErr w:type="spellEnd"/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br/>
        <w:t>обучающийся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I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курса</w:t>
      </w:r>
    </w:p>
    <w:p w14:paraId="299C759E" w14:textId="77777777" w:rsidR="00AD3E06" w:rsidRPr="004A0A34" w:rsidRDefault="00B81070">
      <w:pPr>
        <w:spacing w:after="0" w:line="240" w:lineRule="auto"/>
        <w:ind w:left="4962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специальность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09.02.07 «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Информационные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системы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и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программирование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>»</w:t>
      </w:r>
    </w:p>
    <w:p w14:paraId="725908D6" w14:textId="77777777" w:rsidR="00AD3E06" w:rsidRPr="004A0A34" w:rsidRDefault="00AD3E06">
      <w:pPr>
        <w:spacing w:after="0" w:line="240" w:lineRule="auto"/>
        <w:ind w:left="4962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</w:p>
    <w:p w14:paraId="5CB4DCCC" w14:textId="77777777" w:rsidR="00AD3E06" w:rsidRPr="004A0A34" w:rsidRDefault="00B81070">
      <w:pPr>
        <w:spacing w:after="0" w:line="240" w:lineRule="auto"/>
        <w:ind w:left="4962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Руководитель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Шандригоз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Наталья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Николаевна</w:t>
      </w:r>
    </w:p>
    <w:p w14:paraId="21875D0C" w14:textId="77777777" w:rsidR="00AD3E06" w:rsidRPr="004A0A34" w:rsidRDefault="00B81070">
      <w:pPr>
        <w:spacing w:after="0" w:line="240" w:lineRule="auto"/>
        <w:ind w:left="4962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Преподаватель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информатики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высшей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квалификационной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категории</w:t>
      </w:r>
    </w:p>
    <w:p w14:paraId="61094E27" w14:textId="77777777" w:rsidR="00AD3E06" w:rsidRPr="004A0A34" w:rsidRDefault="00AD3E06">
      <w:pPr>
        <w:spacing w:after="0" w:line="240" w:lineRule="auto"/>
        <w:ind w:left="4962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</w:p>
    <w:p w14:paraId="3D08223B" w14:textId="77777777" w:rsidR="00AD3E06" w:rsidRPr="004A0A34" w:rsidRDefault="00B81070">
      <w:pPr>
        <w:spacing w:after="0" w:line="240" w:lineRule="auto"/>
        <w:jc w:val="both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proofErr w:type="gramStart"/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Допущен</w:t>
      </w:r>
      <w:proofErr w:type="gramEnd"/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к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защите</w:t>
      </w:r>
    </w:p>
    <w:p w14:paraId="7C161922" w14:textId="3F5E3A79" w:rsidR="00AD3E06" w:rsidRPr="004A0A34" w:rsidRDefault="004A0A34">
      <w:pPr>
        <w:spacing w:after="0" w:line="240" w:lineRule="auto"/>
        <w:jc w:val="both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>«___»_______2024</w:t>
      </w:r>
      <w:r w:rsidR="00B81070"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</w:t>
      </w:r>
      <w:r w:rsidR="00B81070"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г</w:t>
      </w:r>
      <w:r w:rsidR="00B81070"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>.</w:t>
      </w:r>
    </w:p>
    <w:p w14:paraId="76CF162C" w14:textId="77777777" w:rsidR="00AD3E06" w:rsidRPr="004A0A34" w:rsidRDefault="00AD3E06">
      <w:pPr>
        <w:spacing w:after="0" w:line="240" w:lineRule="auto"/>
        <w:jc w:val="both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</w:p>
    <w:p w14:paraId="01929AB0" w14:textId="77777777" w:rsidR="00AD3E06" w:rsidRPr="004A0A34" w:rsidRDefault="00AD3E06">
      <w:pPr>
        <w:spacing w:after="0" w:line="240" w:lineRule="auto"/>
        <w:jc w:val="both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</w:p>
    <w:p w14:paraId="7044F96C" w14:textId="77777777" w:rsidR="00AD3E06" w:rsidRPr="004A0A34" w:rsidRDefault="00B81070">
      <w:pPr>
        <w:spacing w:after="0" w:line="240" w:lineRule="auto"/>
        <w:jc w:val="both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  <w:r w:rsidRPr="004A0A34">
        <w:rPr>
          <w:rFonts w:ascii="Times New Roman" w:eastAsia="Calibri" w:hAnsi="Times New Roman" w:cs="Times New Roman"/>
          <w:color w:val="1A1A1A"/>
          <w:sz w:val="23"/>
          <w:shd w:val="clear" w:color="auto" w:fill="FFFFFF"/>
        </w:rPr>
        <w:t>Оценка</w:t>
      </w:r>
      <w:r w:rsidRPr="004A0A34"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  <w:t xml:space="preserve"> ___________________</w:t>
      </w:r>
    </w:p>
    <w:p w14:paraId="212199E0" w14:textId="77777777" w:rsidR="00AD3E06" w:rsidRPr="004A0A34" w:rsidRDefault="00AD3E06">
      <w:pPr>
        <w:spacing w:after="0" w:line="240" w:lineRule="auto"/>
        <w:jc w:val="both"/>
        <w:rPr>
          <w:rFonts w:ascii="Times New Roman" w:eastAsia="YS Text" w:hAnsi="Times New Roman" w:cs="Times New Roman"/>
          <w:color w:val="1A1A1A"/>
          <w:sz w:val="23"/>
          <w:shd w:val="clear" w:color="auto" w:fill="FFFFFF"/>
        </w:rPr>
      </w:pPr>
    </w:p>
    <w:p w14:paraId="2118EC23" w14:textId="77777777" w:rsidR="00AD3E06" w:rsidRDefault="00AD3E06">
      <w:pPr>
        <w:spacing w:after="0" w:line="240" w:lineRule="auto"/>
        <w:jc w:val="both"/>
        <w:rPr>
          <w:rFonts w:ascii="YS Text" w:eastAsia="YS Text" w:hAnsi="YS Text" w:cs="YS Text"/>
          <w:color w:val="1A1A1A"/>
          <w:sz w:val="23"/>
          <w:shd w:val="clear" w:color="auto" w:fill="FFFFFF"/>
        </w:rPr>
      </w:pPr>
    </w:p>
    <w:p w14:paraId="5427B250" w14:textId="77777777" w:rsidR="00AD3E06" w:rsidRDefault="00AD3E06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11F0785D" w14:textId="77777777" w:rsidR="00AD3E06" w:rsidRDefault="00AD3E06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51463E55" w14:textId="77777777" w:rsidR="00AD3E06" w:rsidRDefault="00AD3E06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0ED225B6" w14:textId="77777777" w:rsidR="00AD3E06" w:rsidRDefault="00AD3E06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4D7B439F" w14:textId="3E1B25D5" w:rsidR="004A0A34" w:rsidRDefault="00B81070" w:rsidP="004A0A3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Тирасполь 2024 </w:t>
      </w:r>
      <w:r w:rsidR="004A0A34">
        <w:rPr>
          <w:rFonts w:ascii="Times New Roman" w:eastAsia="Times New Roman" w:hAnsi="Times New Roman" w:cs="Times New Roman"/>
          <w:sz w:val="20"/>
        </w:rPr>
        <w:br w:type="page"/>
      </w:r>
    </w:p>
    <w:p w14:paraId="7B46B598" w14:textId="77777777" w:rsidR="00AD3E06" w:rsidRDefault="00AD3E06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4E4A9439" w14:textId="77777777" w:rsidR="00AD3E06" w:rsidRDefault="00AD3E06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E252387" w14:textId="77777777" w:rsidR="00AD3E06" w:rsidRDefault="00B810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  <w:t>СОДЕРЖАНИЕ</w:t>
      </w:r>
    </w:p>
    <w:p w14:paraId="11D0BD33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hd w:val="clear" w:color="auto" w:fill="FFFFFF"/>
        </w:rPr>
      </w:pPr>
    </w:p>
    <w:p w14:paraId="0FF70820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hd w:val="clear" w:color="auto" w:fill="FFFFFF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97"/>
        <w:gridCol w:w="673"/>
      </w:tblGrid>
      <w:tr w:rsidR="000A2A39" w:rsidRPr="00D73432" w14:paraId="37EDCBE2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FF68C1" w14:textId="77777777" w:rsidR="00AD3E06" w:rsidRPr="000A2A39" w:rsidRDefault="00B81070">
            <w:pPr>
              <w:spacing w:after="0" w:line="360" w:lineRule="auto"/>
              <w:jc w:val="both"/>
            </w:pPr>
            <w:r w:rsidRPr="000A2A39">
              <w:rPr>
                <w:rFonts w:ascii="Times New Roman" w:eastAsia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625F45" w14:textId="77777777" w:rsidR="00AD3E06" w:rsidRPr="007F3706" w:rsidRDefault="00B81070">
            <w:pPr>
              <w:spacing w:after="0" w:line="360" w:lineRule="auto"/>
              <w:jc w:val="right"/>
            </w:pPr>
            <w:r w:rsidRPr="007F3706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</w:tr>
      <w:tr w:rsidR="000A2A39" w:rsidRPr="00D73432" w14:paraId="5841A9E8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B373A5" w14:textId="60BCAABE" w:rsidR="00AD3E06" w:rsidRPr="000A2A39" w:rsidRDefault="00C45DC3" w:rsidP="000A2A39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0A2A39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r w:rsidRPr="000A2A39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ТЕОРЕТИЧЕСКИЕ АСПЕКТЫ </w:t>
            </w:r>
            <w:proofErr w:type="gramStart"/>
            <w:r w:rsidRPr="000A2A39">
              <w:rPr>
                <w:rFonts w:ascii="Times New Roman" w:eastAsia="Times New Roman" w:hAnsi="Times New Roman" w:cs="Times New Roman"/>
                <w:bCs/>
                <w:sz w:val="28"/>
              </w:rPr>
              <w:t>ИНДИВИДУАЛЬНОГО ПРОЕКТА</w:t>
            </w:r>
            <w:proofErr w:type="gramEnd"/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852E9" w14:textId="66869909" w:rsidR="00AD3E06" w:rsidRPr="007F3706" w:rsidRDefault="007F3706">
            <w:pPr>
              <w:spacing w:after="0" w:line="360" w:lineRule="auto"/>
              <w:jc w:val="right"/>
            </w:pPr>
            <w:r w:rsidRPr="007F3706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0A2A39" w:rsidRPr="00D73432" w14:paraId="3E148E3C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200D62" w14:textId="33BBD75C" w:rsidR="00AD3E06" w:rsidRPr="000A2A39" w:rsidRDefault="00B81070" w:rsidP="00AC121F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0A2A39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1.1.  </w:t>
            </w:r>
            <w:r w:rsidR="00AC121F" w:rsidRPr="000A2A39">
              <w:rPr>
                <w:rFonts w:ascii="Times New Roman" w:eastAsia="Times New Roman" w:hAnsi="Times New Roman" w:cs="Times New Roman"/>
                <w:bCs/>
                <w:sz w:val="28"/>
                <w:shd w:val="clear" w:color="auto" w:fill="FFFFFF"/>
              </w:rPr>
              <w:t>Понятие технологии «</w:t>
            </w:r>
            <w:proofErr w:type="spellStart"/>
            <w:r w:rsidR="00AC121F" w:rsidRPr="000A2A39">
              <w:rPr>
                <w:rFonts w:ascii="Times New Roman" w:eastAsia="Times New Roman" w:hAnsi="Times New Roman" w:cs="Times New Roman"/>
                <w:bCs/>
                <w:sz w:val="28"/>
                <w:shd w:val="clear" w:color="auto" w:fill="FFFFFF"/>
              </w:rPr>
              <w:t>Smart</w:t>
            </w:r>
            <w:proofErr w:type="spellEnd"/>
            <w:r w:rsidR="00AC121F" w:rsidRPr="000A2A39">
              <w:rPr>
                <w:rFonts w:ascii="Times New Roman" w:eastAsia="Times New Roman" w:hAnsi="Times New Roman" w:cs="Times New Roman"/>
                <w:bCs/>
                <w:sz w:val="28"/>
              </w:rPr>
              <w:t>»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AE5C37" w14:textId="047F47EF" w:rsidR="00AD3E06" w:rsidRPr="007F3706" w:rsidRDefault="007F3706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0A2A39" w:rsidRPr="00D73432" w14:paraId="5C156AE3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A16EFC" w14:textId="5131B346" w:rsidR="00AD3E06" w:rsidRPr="000A2A39" w:rsidRDefault="00E11AFA" w:rsidP="00AC121F">
            <w:pPr>
              <w:spacing w:after="0" w:line="360" w:lineRule="auto"/>
              <w:jc w:val="both"/>
            </w:pPr>
            <w:r w:rsidRPr="000A2A39">
              <w:rPr>
                <w:rFonts w:ascii="Times New Roman" w:eastAsia="Times New Roman" w:hAnsi="Times New Roman" w:cs="Times New Roman"/>
                <w:sz w:val="28"/>
              </w:rPr>
              <w:t xml:space="preserve">1.2. </w:t>
            </w:r>
            <w:r w:rsidR="00AC121F" w:rsidRPr="000A2A39">
              <w:rPr>
                <w:rFonts w:ascii="Times New Roman" w:eastAsia="Times New Roman" w:hAnsi="Times New Roman" w:cs="Times New Roman"/>
                <w:bCs/>
                <w:sz w:val="28"/>
              </w:rPr>
              <w:t>История SMART технологии</w:t>
            </w:r>
            <w:r w:rsidR="00AC121F" w:rsidRPr="000A2A3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B9590" w14:textId="1E0F2F67" w:rsidR="00AD3E06" w:rsidRPr="007F3706" w:rsidRDefault="007F3706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0A2A39" w:rsidRPr="00D73432" w14:paraId="0F4CDD3A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25B6F" w14:textId="3337CB0F" w:rsidR="00AD3E06" w:rsidRPr="000A2A39" w:rsidRDefault="00AC121F" w:rsidP="00C45DC3">
            <w:pPr>
              <w:pStyle w:val="a3"/>
              <w:numPr>
                <w:ilvl w:val="1"/>
                <w:numId w:val="20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0A2A39">
              <w:rPr>
                <w:rFonts w:ascii="Times New Roman" w:eastAsia="Times New Roman" w:hAnsi="Times New Roman" w:cs="Times New Roman"/>
                <w:b/>
                <w:sz w:val="28"/>
              </w:rPr>
              <w:t xml:space="preserve">. </w:t>
            </w:r>
            <w:r w:rsidRPr="000A2A3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0A2A39">
              <w:rPr>
                <w:rFonts w:ascii="Times New Roman" w:eastAsia="Times New Roman" w:hAnsi="Times New Roman" w:cs="Times New Roman"/>
                <w:sz w:val="28"/>
              </w:rPr>
              <w:t>Smart</w:t>
            </w:r>
            <w:proofErr w:type="spellEnd"/>
            <w:r w:rsidRPr="000A2A39">
              <w:rPr>
                <w:rFonts w:ascii="Times New Roman" w:eastAsia="Times New Roman" w:hAnsi="Times New Roman" w:cs="Times New Roman"/>
                <w:sz w:val="28"/>
              </w:rPr>
              <w:t xml:space="preserve"> в быту: что такое умный дом и как это работает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A8A6B" w14:textId="266DDCDF" w:rsidR="00AD3E06" w:rsidRPr="007F3706" w:rsidRDefault="007F3706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</w:tr>
      <w:tr w:rsidR="000A2A39" w:rsidRPr="00D73432" w14:paraId="6E45684B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CFAFF2" w14:textId="64415EFA" w:rsidR="00AD3E06" w:rsidRPr="000A2A39" w:rsidRDefault="000A2A39" w:rsidP="000A2A39">
            <w:pPr>
              <w:spacing w:after="0" w:line="360" w:lineRule="auto"/>
              <w:jc w:val="both"/>
            </w:pPr>
            <w:r w:rsidRPr="000A2A39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0A2A39">
              <w:rPr>
                <w:rFonts w:ascii="Times New Roman" w:eastAsia="Times New Roman" w:hAnsi="Times New Roman" w:cs="Times New Roman"/>
                <w:sz w:val="28"/>
              </w:rPr>
              <w:t xml:space="preserve">ПРАКТИЧЕСКАЯ РЕАЛИЗАЦИЯ </w:t>
            </w:r>
            <w:proofErr w:type="gramStart"/>
            <w:r w:rsidRPr="000A2A39">
              <w:rPr>
                <w:rFonts w:ascii="Times New Roman" w:eastAsia="Times New Roman" w:hAnsi="Times New Roman" w:cs="Times New Roman"/>
                <w:sz w:val="28"/>
              </w:rPr>
              <w:t>ИНДИВИДУАЛЬНОГО ПРОЕКТА</w:t>
            </w:r>
            <w:proofErr w:type="gramEnd"/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9DA165" w14:textId="77777777" w:rsidR="00AD3E06" w:rsidRPr="007F3706" w:rsidRDefault="00B81070">
            <w:pPr>
              <w:spacing w:after="0" w:line="360" w:lineRule="auto"/>
              <w:jc w:val="right"/>
            </w:pPr>
            <w:r w:rsidRPr="007F3706"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</w:tr>
      <w:tr w:rsidR="009005EC" w:rsidRPr="009005EC" w14:paraId="5902CCB2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BF05D2" w14:textId="71EBDB47" w:rsidR="00AD3E06" w:rsidRPr="000E1638" w:rsidRDefault="000A2A39" w:rsidP="000A2A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638">
              <w:rPr>
                <w:rFonts w:ascii="Times New Roman" w:hAnsi="Times New Roman" w:cs="Times New Roman"/>
                <w:sz w:val="28"/>
                <w:szCs w:val="28"/>
              </w:rPr>
              <w:t>2.1.  Программное обеспечение для разработки информационного продукта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4F3DCD" w14:textId="4304DBBB" w:rsidR="00AD3E06" w:rsidRPr="000E1638" w:rsidRDefault="000E1638">
            <w:pPr>
              <w:spacing w:after="0" w:line="360" w:lineRule="auto"/>
              <w:jc w:val="right"/>
            </w:pPr>
            <w:r w:rsidRPr="000E1638">
              <w:t>16</w:t>
            </w:r>
          </w:p>
        </w:tc>
      </w:tr>
      <w:tr w:rsidR="009005EC" w:rsidRPr="009005EC" w14:paraId="675323B0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FBE8E4" w14:textId="35A0294D" w:rsidR="00AD3E06" w:rsidRPr="000E1638" w:rsidRDefault="000A2A39" w:rsidP="000A2A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638">
              <w:rPr>
                <w:rFonts w:ascii="Times New Roman" w:hAnsi="Times New Roman" w:cs="Times New Roman"/>
                <w:sz w:val="28"/>
                <w:szCs w:val="28"/>
              </w:rPr>
              <w:t>2.2.  Технология разработки информационного продукта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2779B" w14:textId="2C6E7A17" w:rsidR="00AD3E06" w:rsidRPr="000E1638" w:rsidRDefault="000E1638">
            <w:pPr>
              <w:spacing w:after="0" w:line="360" w:lineRule="auto"/>
              <w:jc w:val="right"/>
            </w:pPr>
            <w:r w:rsidRPr="000E1638">
              <w:t>17</w:t>
            </w:r>
          </w:p>
        </w:tc>
      </w:tr>
      <w:tr w:rsidR="000A2A39" w:rsidRPr="00D73432" w14:paraId="7C0FC1CF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8D017B" w14:textId="77777777" w:rsidR="00AD3E06" w:rsidRPr="000A2A39" w:rsidRDefault="00B81070">
            <w:pPr>
              <w:spacing w:after="0" w:line="360" w:lineRule="auto"/>
              <w:jc w:val="both"/>
            </w:pPr>
            <w:r w:rsidRPr="000A2A39">
              <w:rPr>
                <w:rFonts w:ascii="Times New Roman" w:eastAsia="Times New Roman" w:hAnsi="Times New Roman" w:cs="Times New Roman"/>
                <w:sz w:val="28"/>
              </w:rPr>
              <w:t>ЗАКЛЮЧЕНИЕ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7ED71F" w14:textId="2AB827E6" w:rsidR="00AD3E06" w:rsidRPr="007F3706" w:rsidRDefault="000E1638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</w:tr>
      <w:tr w:rsidR="000A2A39" w:rsidRPr="00D73432" w14:paraId="7094E355" w14:textId="77777777" w:rsidTr="00014711">
        <w:trPr>
          <w:trHeight w:val="1"/>
          <w:jc w:val="center"/>
        </w:trPr>
        <w:tc>
          <w:tcPr>
            <w:tcW w:w="889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8B24A7" w14:textId="77777777" w:rsidR="00AD3E06" w:rsidRPr="000A2A39" w:rsidRDefault="00B81070">
            <w:pPr>
              <w:spacing w:after="0" w:line="360" w:lineRule="auto"/>
              <w:jc w:val="both"/>
            </w:pPr>
            <w:r w:rsidRPr="000A2A39">
              <w:rPr>
                <w:rFonts w:ascii="Times New Roman" w:eastAsia="Times New Roman" w:hAnsi="Times New Roman" w:cs="Times New Roman"/>
                <w:sz w:val="28"/>
              </w:rPr>
              <w:t>СПИСОК ИНФОРМАЦИОННЫХ ИСТОЧНИКОВ</w:t>
            </w:r>
          </w:p>
        </w:tc>
        <w:tc>
          <w:tcPr>
            <w:tcW w:w="6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9D74A" w14:textId="78C29920" w:rsidR="00AD3E06" w:rsidRPr="007F3706" w:rsidRDefault="000E1638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</w:tr>
    </w:tbl>
    <w:p w14:paraId="26FB45E3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hd w:val="clear" w:color="auto" w:fill="FFFFFF"/>
        </w:rPr>
      </w:pPr>
    </w:p>
    <w:p w14:paraId="10B4DCA6" w14:textId="77777777" w:rsidR="00AD3E06" w:rsidRDefault="00B81070">
      <w:pPr>
        <w:spacing w:after="200" w:line="276" w:lineRule="auto"/>
        <w:rPr>
          <w:rFonts w:ascii="Times New Roman" w:eastAsia="Times New Roman" w:hAnsi="Times New Roman" w:cs="Times New Roman"/>
          <w:b/>
          <w:color w:val="1A1A1A"/>
          <w:sz w:val="24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14:paraId="05819537" w14:textId="77777777" w:rsidR="00AD3E06" w:rsidRDefault="00AD3E06">
      <w:pPr>
        <w:spacing w:after="200" w:line="276" w:lineRule="auto"/>
        <w:rPr>
          <w:rFonts w:ascii="Times New Roman" w:eastAsia="Times New Roman" w:hAnsi="Times New Roman" w:cs="Times New Roman"/>
          <w:b/>
          <w:color w:val="1A1A1A"/>
          <w:sz w:val="24"/>
        </w:rPr>
      </w:pPr>
    </w:p>
    <w:p w14:paraId="43669149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50E07124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4D6140D4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2700DB2F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66E56F91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0AF5F12F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183253F2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5DCB2369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551A4B56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6CC8F410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7447F123" w14:textId="77777777" w:rsidR="009D53BE" w:rsidRDefault="009D5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06FAB824" w14:textId="40EF3096" w:rsidR="001B18AE" w:rsidRDefault="001B18AE">
      <w:pPr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  <w:br w:type="page"/>
      </w:r>
    </w:p>
    <w:p w14:paraId="57460857" w14:textId="77777777" w:rsidR="00AD3E06" w:rsidRDefault="00B81070" w:rsidP="000F30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  <w:lastRenderedPageBreak/>
        <w:t>ВВЕДЕНИЕ</w:t>
      </w:r>
    </w:p>
    <w:p w14:paraId="34BAD5A3" w14:textId="77777777" w:rsidR="00AD3E06" w:rsidRDefault="00AD3E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hd w:val="clear" w:color="auto" w:fill="FFFFFF"/>
        </w:rPr>
      </w:pPr>
    </w:p>
    <w:p w14:paraId="5CDCF70F" w14:textId="5971AE61" w:rsidR="004A0A34" w:rsidRDefault="00B81070" w:rsidP="000F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Актуальность темы проектной работы </w:t>
      </w:r>
      <w:r w:rsidR="001B18AE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Эпоха «Smart»: проблемы, особенности, перспективы развития</w:t>
      </w:r>
      <w:r w:rsidR="001B18AE"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состоит в том, что современное общество все больше интегрируется с технологиями «Smart». Это включает в себя «умные» дома, города, устройства и многое другое. Изучение этой темы позволяет нам лучше понять, как эти технологии влияют на нашу повседневную жизнь, какие проблемы они могут вызвать и какие возможности они открывают. Несмотря на то, что тема уже была изучена, остается много вопросов, которые тр</w:t>
      </w:r>
      <w:r w:rsidR="00C90258">
        <w:rPr>
          <w:rFonts w:ascii="Times New Roman" w:eastAsia="Times New Roman" w:hAnsi="Times New Roman" w:cs="Times New Roman"/>
          <w:sz w:val="28"/>
        </w:rPr>
        <w:t>ебуют дальнейшего исследования.</w:t>
      </w:r>
    </w:p>
    <w:p w14:paraId="7EA2947E" w14:textId="32E8DD27" w:rsidR="00AD3E06" w:rsidRPr="00D73432" w:rsidRDefault="00B81070" w:rsidP="00D73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>Теоретическая значимость проектной</w:t>
      </w:r>
      <w:r w:rsidR="004A0A34" w:rsidRPr="00D73432">
        <w:rPr>
          <w:rFonts w:ascii="Times New Roman" w:eastAsia="Times New Roman" w:hAnsi="Times New Roman" w:cs="Times New Roman"/>
          <w:sz w:val="28"/>
        </w:rPr>
        <w:t xml:space="preserve"> работы заключается в изучении информационных источников о технологиях </w:t>
      </w:r>
      <w:r w:rsidR="004A0A34" w:rsidRPr="00D73432">
        <w:rPr>
          <w:rFonts w:ascii="Times New Roman" w:eastAsia="Times New Roman" w:hAnsi="Times New Roman" w:cs="Times New Roman"/>
          <w:sz w:val="28"/>
          <w:lang w:val="en-US"/>
        </w:rPr>
        <w:t>Smart</w:t>
      </w:r>
      <w:r w:rsidR="004A0A34" w:rsidRPr="00D73432">
        <w:rPr>
          <w:rFonts w:ascii="Times New Roman" w:eastAsia="Times New Roman" w:hAnsi="Times New Roman" w:cs="Times New Roman"/>
          <w:sz w:val="28"/>
        </w:rPr>
        <w:t>.</w:t>
      </w:r>
    </w:p>
    <w:p w14:paraId="2A78F311" w14:textId="4CC0BC16" w:rsidR="004A0A34" w:rsidRPr="00D73432" w:rsidRDefault="00B81070" w:rsidP="00D73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 xml:space="preserve">Практическая целесообразность работы состоит </w:t>
      </w:r>
      <w:r w:rsidR="004A0A34" w:rsidRPr="00D73432">
        <w:rPr>
          <w:rFonts w:ascii="Times New Roman" w:eastAsia="Times New Roman" w:hAnsi="Times New Roman" w:cs="Times New Roman"/>
          <w:sz w:val="28"/>
        </w:rPr>
        <w:t xml:space="preserve">в оформлении </w:t>
      </w:r>
      <w:proofErr w:type="gramStart"/>
      <w:r w:rsidR="004A0A34" w:rsidRPr="00D73432">
        <w:rPr>
          <w:rFonts w:ascii="Times New Roman" w:eastAsia="Times New Roman" w:hAnsi="Times New Roman" w:cs="Times New Roman"/>
          <w:sz w:val="28"/>
        </w:rPr>
        <w:t>рассмотренного</w:t>
      </w:r>
      <w:proofErr w:type="gramEnd"/>
      <w:r w:rsidR="004A0A34" w:rsidRPr="00D73432">
        <w:rPr>
          <w:rFonts w:ascii="Times New Roman" w:eastAsia="Times New Roman" w:hAnsi="Times New Roman" w:cs="Times New Roman"/>
          <w:sz w:val="28"/>
        </w:rPr>
        <w:t xml:space="preserve"> информационного контента в форме презентации.</w:t>
      </w:r>
    </w:p>
    <w:p w14:paraId="27784309" w14:textId="627A8E75" w:rsidR="004A0A34" w:rsidRPr="00D73432" w:rsidRDefault="004A0A34" w:rsidP="00D73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 xml:space="preserve">Цель </w:t>
      </w:r>
      <w:proofErr w:type="gramStart"/>
      <w:r w:rsidRPr="00D73432">
        <w:rPr>
          <w:rFonts w:ascii="Times New Roman" w:eastAsia="Times New Roman" w:hAnsi="Times New Roman" w:cs="Times New Roman"/>
          <w:sz w:val="28"/>
        </w:rPr>
        <w:t>индивидуального проекта</w:t>
      </w:r>
      <w:proofErr w:type="gramEnd"/>
      <w:r w:rsidRPr="00D73432">
        <w:rPr>
          <w:rFonts w:ascii="Times New Roman" w:eastAsia="Times New Roman" w:hAnsi="Times New Roman" w:cs="Times New Roman"/>
          <w:sz w:val="28"/>
        </w:rPr>
        <w:t xml:space="preserve"> заключается в изучении современной технологии </w:t>
      </w:r>
      <w:r w:rsidRPr="00D73432">
        <w:rPr>
          <w:rFonts w:ascii="Times New Roman" w:eastAsia="Times New Roman" w:hAnsi="Times New Roman" w:cs="Times New Roman"/>
          <w:sz w:val="28"/>
          <w:lang w:val="en-US"/>
        </w:rPr>
        <w:t>Smart</w:t>
      </w:r>
      <w:r w:rsidRPr="00D73432">
        <w:rPr>
          <w:rFonts w:ascii="Times New Roman" w:eastAsia="Times New Roman" w:hAnsi="Times New Roman" w:cs="Times New Roman"/>
          <w:sz w:val="28"/>
        </w:rPr>
        <w:t xml:space="preserve"> и оформлении презентации.</w:t>
      </w:r>
    </w:p>
    <w:p w14:paraId="2587B6BF" w14:textId="63A4D802" w:rsidR="004A0A34" w:rsidRPr="00D73432" w:rsidRDefault="004A0A34" w:rsidP="00D73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>Задачи:</w:t>
      </w:r>
    </w:p>
    <w:p w14:paraId="19EF1ED0" w14:textId="02E6D4CD" w:rsidR="004A0A34" w:rsidRPr="00D73432" w:rsidRDefault="00014711" w:rsidP="00D734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 w:rsidR="004A0A34" w:rsidRPr="00D73432">
        <w:rPr>
          <w:rFonts w:ascii="Times New Roman" w:eastAsia="Times New Roman" w:hAnsi="Times New Roman" w:cs="Times New Roman"/>
          <w:sz w:val="28"/>
        </w:rPr>
        <w:t xml:space="preserve">сследовать и </w:t>
      </w:r>
      <w:r>
        <w:rPr>
          <w:rFonts w:ascii="Times New Roman" w:eastAsia="Times New Roman" w:hAnsi="Times New Roman" w:cs="Times New Roman"/>
          <w:sz w:val="28"/>
        </w:rPr>
        <w:t>про</w:t>
      </w:r>
      <w:r w:rsidR="004A0A34" w:rsidRPr="00D73432">
        <w:rPr>
          <w:rFonts w:ascii="Times New Roman" w:eastAsia="Times New Roman" w:hAnsi="Times New Roman" w:cs="Times New Roman"/>
          <w:sz w:val="28"/>
        </w:rPr>
        <w:t>анализировать влияние эпохи «</w:t>
      </w:r>
      <w:proofErr w:type="spellStart"/>
      <w:r w:rsidR="004A0A34" w:rsidRPr="00D73432">
        <w:rPr>
          <w:rFonts w:ascii="Times New Roman" w:eastAsia="Times New Roman" w:hAnsi="Times New Roman" w:cs="Times New Roman"/>
          <w:sz w:val="28"/>
        </w:rPr>
        <w:t>Smart</w:t>
      </w:r>
      <w:proofErr w:type="spellEnd"/>
      <w:r w:rsidR="004A0A34" w:rsidRPr="00D73432">
        <w:rPr>
          <w:rFonts w:ascii="Times New Roman" w:eastAsia="Times New Roman" w:hAnsi="Times New Roman" w:cs="Times New Roman"/>
          <w:sz w:val="28"/>
        </w:rPr>
        <w:t>» на современное общество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BB07D38" w14:textId="6C7E629C" w:rsidR="004A0A34" w:rsidRPr="00D73432" w:rsidRDefault="004A0A34" w:rsidP="00D734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 xml:space="preserve"> выявить основные проблемы и</w:t>
      </w:r>
      <w:r w:rsidRPr="00D73432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D73432">
        <w:rPr>
          <w:rFonts w:ascii="Times New Roman" w:eastAsia="Times New Roman" w:hAnsi="Times New Roman" w:cs="Times New Roman"/>
          <w:sz w:val="28"/>
        </w:rPr>
        <w:t>особенности, а также оценить перспективы ее развития</w:t>
      </w:r>
      <w:r w:rsidR="00014711">
        <w:rPr>
          <w:rFonts w:ascii="Times New Roman" w:eastAsia="Times New Roman" w:hAnsi="Times New Roman" w:cs="Times New Roman"/>
          <w:sz w:val="28"/>
        </w:rPr>
        <w:t>;</w:t>
      </w:r>
    </w:p>
    <w:p w14:paraId="1A7DBC5B" w14:textId="1DC9D76D" w:rsidR="004A0A34" w:rsidRPr="00D73432" w:rsidRDefault="00014711" w:rsidP="00D734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="009A12D6" w:rsidRPr="00D73432">
        <w:rPr>
          <w:rFonts w:ascii="Times New Roman" w:eastAsia="Times New Roman" w:hAnsi="Times New Roman" w:cs="Times New Roman"/>
          <w:sz w:val="28"/>
        </w:rPr>
        <w:t xml:space="preserve">азработать презентационный материал по </w:t>
      </w:r>
      <w:proofErr w:type="gramStart"/>
      <w:r>
        <w:rPr>
          <w:rFonts w:ascii="Times New Roman" w:eastAsia="Times New Roman" w:hAnsi="Times New Roman" w:cs="Times New Roman"/>
          <w:sz w:val="28"/>
        </w:rPr>
        <w:t>изученному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информационному контенту.</w:t>
      </w:r>
      <w:bookmarkStart w:id="0" w:name="_GoBack"/>
      <w:bookmarkEnd w:id="0"/>
    </w:p>
    <w:p w14:paraId="00CB1598" w14:textId="2F56B368" w:rsidR="009A12D6" w:rsidRPr="00D73432" w:rsidRDefault="009A12D6" w:rsidP="00D73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 xml:space="preserve">Предмет исследования – технология </w:t>
      </w:r>
      <w:proofErr w:type="spellStart"/>
      <w:r w:rsidRPr="00D73432">
        <w:rPr>
          <w:rFonts w:ascii="Times New Roman" w:eastAsia="Times New Roman" w:hAnsi="Times New Roman" w:cs="Times New Roman"/>
          <w:sz w:val="28"/>
        </w:rPr>
        <w:t>Smart</w:t>
      </w:r>
      <w:proofErr w:type="spellEnd"/>
    </w:p>
    <w:p w14:paraId="2C2D57E7" w14:textId="31DA6290" w:rsidR="009A12D6" w:rsidRPr="00D73432" w:rsidRDefault="009A12D6" w:rsidP="00D73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73432">
        <w:rPr>
          <w:rFonts w:ascii="Times New Roman" w:eastAsia="Times New Roman" w:hAnsi="Times New Roman" w:cs="Times New Roman"/>
          <w:sz w:val="28"/>
        </w:rPr>
        <w:t>Объект исследования – разработка презентации</w:t>
      </w:r>
    </w:p>
    <w:p w14:paraId="5A1DD614" w14:textId="45AAAA49" w:rsidR="00B81070" w:rsidRPr="000F307A" w:rsidRDefault="00B81070" w:rsidP="000F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</w:rPr>
      </w:pPr>
    </w:p>
    <w:p w14:paraId="00272958" w14:textId="77777777" w:rsidR="009D53BE" w:rsidRPr="000F307A" w:rsidRDefault="009D53BE" w:rsidP="000F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</w:rPr>
      </w:pPr>
    </w:p>
    <w:p w14:paraId="7969D4E1" w14:textId="77777777" w:rsidR="009D53BE" w:rsidRPr="000F307A" w:rsidRDefault="009D53BE" w:rsidP="000F307A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</w:rPr>
      </w:pPr>
    </w:p>
    <w:p w14:paraId="6C18B99E" w14:textId="793B94F4" w:rsidR="001B18AE" w:rsidRDefault="001B18AE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br w:type="page"/>
      </w:r>
    </w:p>
    <w:p w14:paraId="20BFECFF" w14:textId="48B357FF" w:rsidR="00D73432" w:rsidRDefault="004A0A34" w:rsidP="001B18AE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</w:rPr>
        <w:lastRenderedPageBreak/>
        <w:t xml:space="preserve">ТЕОРЕТИЧЕСКИЕ АСПЕКТЫ </w:t>
      </w:r>
      <w:proofErr w:type="gramStart"/>
      <w:r>
        <w:rPr>
          <w:rFonts w:ascii="Times New Roman" w:eastAsia="Times New Roman" w:hAnsi="Times New Roman" w:cs="Times New Roman"/>
          <w:b/>
          <w:bCs/>
          <w:color w:val="1A1A1A"/>
          <w:sz w:val="28"/>
        </w:rPr>
        <w:t>ИНДИВИДУАЛЬНОГО ПРОЕКТА</w:t>
      </w:r>
      <w:proofErr w:type="gramEnd"/>
    </w:p>
    <w:p w14:paraId="6E6EC1AA" w14:textId="77777777" w:rsidR="001B18AE" w:rsidRPr="00D73432" w:rsidRDefault="001B18AE" w:rsidP="001B18AE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</w:p>
    <w:p w14:paraId="24B48CFB" w14:textId="74FC9C0E" w:rsidR="00D73432" w:rsidRDefault="00061561" w:rsidP="001B18AE">
      <w:pPr>
        <w:pStyle w:val="a3"/>
        <w:numPr>
          <w:ilvl w:val="1"/>
          <w:numId w:val="8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hd w:val="clear" w:color="auto" w:fill="FFFFFF"/>
        </w:rPr>
        <w:t>Понятие технологии</w:t>
      </w:r>
      <w:r w:rsidR="00B81070" w:rsidRPr="00B81070">
        <w:rPr>
          <w:rFonts w:ascii="Times New Roman" w:eastAsia="Times New Roman" w:hAnsi="Times New Roman" w:cs="Times New Roman"/>
          <w:b/>
          <w:bCs/>
          <w:color w:val="1A1A1A"/>
          <w:sz w:val="28"/>
          <w:shd w:val="clear" w:color="auto" w:fill="FFFFFF"/>
        </w:rPr>
        <w:t xml:space="preserve"> «</w:t>
      </w:r>
      <w:proofErr w:type="spellStart"/>
      <w:r w:rsidR="00B81070" w:rsidRPr="00B81070">
        <w:rPr>
          <w:rFonts w:ascii="Times New Roman" w:eastAsia="Times New Roman" w:hAnsi="Times New Roman" w:cs="Times New Roman"/>
          <w:b/>
          <w:bCs/>
          <w:color w:val="1A1A1A"/>
          <w:sz w:val="28"/>
          <w:shd w:val="clear" w:color="auto" w:fill="FFFFFF"/>
        </w:rPr>
        <w:t>Smart</w:t>
      </w:r>
      <w:proofErr w:type="spellEnd"/>
      <w:r w:rsidR="00B81070" w:rsidRPr="00B81070">
        <w:rPr>
          <w:rFonts w:ascii="Times New Roman" w:eastAsia="Times New Roman" w:hAnsi="Times New Roman" w:cs="Times New Roman"/>
          <w:b/>
          <w:bCs/>
          <w:color w:val="1A1A1A"/>
          <w:sz w:val="28"/>
        </w:rPr>
        <w:t>»</w:t>
      </w:r>
    </w:p>
    <w:p w14:paraId="20062BC2" w14:textId="77777777" w:rsidR="001B18AE" w:rsidRPr="000A2A39" w:rsidRDefault="001B18AE" w:rsidP="001B18A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</w:p>
    <w:p w14:paraId="3FA973AF" w14:textId="77777777" w:rsidR="00D73432" w:rsidRDefault="00061561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Большая часть популярных систем постановки целей характеризуется тем, что основной упор в них делается на тщательную проработку предстоящих действий. Главное отличие технологии SMART состоит не только в анализе этих параметров, но и в качественной проработке реальности, проживаемой человеком здесь и сейчас. Именно поэтому она содержит вопросы, которые направлены на изучение существующих ресурсов, а также на детализацию текущих обстоятельств.</w:t>
      </w:r>
    </w:p>
    <w:p w14:paraId="61761972" w14:textId="62C7C3EF" w:rsidR="00061561" w:rsidRPr="00061561" w:rsidRDefault="00061561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SMART – это не про выдвижение требования «пробивать стену головой», которое зачастую ведёт к полному краху. Это именно про грамотную постановку цели, которая и поможет в своё время реализовать намеченные планы.</w:t>
      </w:r>
    </w:p>
    <w:p w14:paraId="4570AE56" w14:textId="7F7217BD" w:rsidR="00061561" w:rsidRPr="00061561" w:rsidRDefault="00061561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СМАРТ характеризуется те</w:t>
      </w:r>
      <w:r w:rsidR="00B06334">
        <w:rPr>
          <w:rFonts w:ascii="Times New Roman" w:eastAsia="Times New Roman" w:hAnsi="Times New Roman" w:cs="Times New Roman"/>
          <w:color w:val="000000"/>
          <w:sz w:val="28"/>
          <w:szCs w:val="28"/>
        </w:rPr>
        <w:t>м, что имеет чёткие параметры:</w:t>
      </w:r>
    </w:p>
    <w:p w14:paraId="0EDCE333" w14:textId="77777777" w:rsidR="00061561" w:rsidRPr="001B18AE" w:rsidRDefault="00061561" w:rsidP="001B18A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конкретизированная формулировка цели;</w:t>
      </w:r>
    </w:p>
    <w:p w14:paraId="4B04D9B8" w14:textId="77777777" w:rsidR="00061561" w:rsidRPr="001B18AE" w:rsidRDefault="00061561" w:rsidP="001B18A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измерения в определённых единицах измерения;</w:t>
      </w:r>
    </w:p>
    <w:p w14:paraId="1421388B" w14:textId="77777777" w:rsidR="00061561" w:rsidRPr="001B18AE" w:rsidRDefault="00061561" w:rsidP="001B18A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</w:rPr>
        <w:t>непротиворечивость реальному положению вещей;</w:t>
      </w:r>
    </w:p>
    <w:p w14:paraId="5982F806" w14:textId="77777777" w:rsidR="00061561" w:rsidRPr="001B18AE" w:rsidRDefault="00061561" w:rsidP="001B18A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выполнимость в имеющихся обстоятельствах;</w:t>
      </w:r>
    </w:p>
    <w:p w14:paraId="1071DB9E" w14:textId="77777777" w:rsidR="00061561" w:rsidRPr="001B18AE" w:rsidRDefault="00061561" w:rsidP="001B18A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color w:val="000000"/>
          <w:sz w:val="28"/>
          <w:szCs w:val="28"/>
        </w:rPr>
        <w:t>обязанность достижения в обозначенные сроки.</w:t>
      </w:r>
    </w:p>
    <w:p w14:paraId="7B030347" w14:textId="19B23079" w:rsidR="00061561" w:rsidRPr="00061561" w:rsidRDefault="00061561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Проработка перечисленных факторов при постановке цели с использованием технологии SMART позволяет автоматически распланировать все детали её реализации. В основе технологии – четкость и последовательность, а не абстрактные ощущения.</w:t>
      </w:r>
    </w:p>
    <w:p w14:paraId="7F986581" w14:textId="4FBB6D19" w:rsidR="00061561" w:rsidRPr="00061561" w:rsidRDefault="00061561" w:rsidP="000A2A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SMART – это заглавные буквы главных </w:t>
      </w:r>
      <w:r w:rsidR="000F4B0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принципов метода целеполагания.</w:t>
      </w:r>
    </w:p>
    <w:p w14:paraId="147AEF5E" w14:textId="77777777" w:rsidR="00061561" w:rsidRPr="00061561" w:rsidRDefault="00061561" w:rsidP="000A2A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«S», </w:t>
      </w:r>
      <w:proofErr w:type="spellStart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specific</w:t>
      </w:r>
      <w:proofErr w:type="spellEnd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переводится как «конкретный». Цель должна быть сформулирована четко, конкретно, однозначно, без всяких вольностей. </w:t>
      </w: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Внимание должно быть сфокусировано на каком-то одном желании, которое будет задавать направление для дальнейших действий. При этом различные работники организации должны одинаково понимать и трактовать эту формулировку. При разработке формулировки можно поставить вопрос «Что делать?», ответ на который и будет целью. К примеру, привлечь новых клиентов или увеличить прибыль компании.</w:t>
      </w:r>
    </w:p>
    <w:p w14:paraId="4B3D9308" w14:textId="77777777" w:rsidR="00061561" w:rsidRPr="00061561" w:rsidRDefault="00061561" w:rsidP="000A2A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«M», </w:t>
      </w:r>
      <w:proofErr w:type="spellStart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measurable</w:t>
      </w:r>
      <w:proofErr w:type="spellEnd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 то есть «измеримый». СМАРТ-цель всегда должна выражаться в конкретных показателях, позволяющих компании определить, удалось ли достигнуть намеченных планов или нет. При этом завышать или занижать показатели не нужно, они должны быть разумными и реально достижимыми. Именно четкие цифры помогают выделить основной критерий, над которым необходимо потрудиться. Например, привлечь 100 клиентов за 1 месяц или увеличить прибыль на 20 % за полгода.</w:t>
      </w:r>
    </w:p>
    <w:p w14:paraId="143E885B" w14:textId="77777777" w:rsidR="00061561" w:rsidRPr="00061561" w:rsidRDefault="00061561" w:rsidP="000A2A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«А», </w:t>
      </w:r>
      <w:proofErr w:type="spellStart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attainable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значит «достижимый». Это означает, что при формулировке цели не нужно завышать планку, а ставить реалистичные, достижимые цели. Для этого рекомендуется ссылаться на предыдущий опыт предприятия (данные за минувшие периоды, развитие навыков членов команды, объём инвестиций и т.д.), а также на ресурсы, которыми оно в данный момент располагает. </w:t>
      </w:r>
      <w:proofErr w:type="spellStart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Амбициозность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постановке цели важна, но в разумных пределах. В противном случае чрезмерно завышенные показатели могут </w:t>
      </w:r>
      <w:proofErr w:type="spellStart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демотивировать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команду. Так, например, получить 500 новых клиентов – это чересчур </w:t>
      </w:r>
      <w:proofErr w:type="gramStart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амбициозно</w:t>
      </w:r>
      <w:proofErr w:type="gram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, а увеличить хотя бы в половину – уже более реалистично.</w:t>
      </w:r>
    </w:p>
    <w:p w14:paraId="3E01B47F" w14:textId="77777777" w:rsidR="00061561" w:rsidRPr="00061561" w:rsidRDefault="00061561" w:rsidP="000A2A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«R», от </w:t>
      </w:r>
      <w:proofErr w:type="spellStart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relevant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«значимый». Здесь внимание акцентируется на важности сформированных целей для компании, её соответствии сегодняшним тенденциям на рынке. Однако главное, чтобы реализация поставленных задач предполагала вывод организации на новый, более высокий, уровень. К примеру, если компания желается выйти на внешний рынок, она не должна открывать новые представительства в России. Либо, если основной целью стоит привлечение новых </w:t>
      </w:r>
      <w:proofErr w:type="spellStart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лидов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не совсем </w:t>
      </w: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правильно будет делать упор на увеличение количества подписчиков в </w:t>
      </w:r>
      <w:proofErr w:type="spellStart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соцсетях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A9B657" w14:textId="3BE209DD" w:rsidR="001B18AE" w:rsidRDefault="00061561" w:rsidP="000A2A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«Т», от </w:t>
      </w:r>
      <w:proofErr w:type="spellStart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</w:t>
      </w:r>
      <w:proofErr w:type="spellEnd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bound</w:t>
      </w:r>
      <w:proofErr w:type="spellEnd"/>
      <w:r w:rsidRPr="000F4B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то есть «ограниченный по времени». Это означает, что в ходе формулировки цели необходимо установить </w:t>
      </w:r>
      <w:proofErr w:type="spellStart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дедлайн</w:t>
      </w:r>
      <w:proofErr w:type="spellEnd"/>
      <w:r w:rsidRPr="00061561">
        <w:rPr>
          <w:rFonts w:ascii="Times New Roman" w:eastAsia="Times New Roman" w:hAnsi="Times New Roman" w:cs="Times New Roman"/>
          <w:color w:val="000000"/>
          <w:sz w:val="28"/>
          <w:szCs w:val="28"/>
        </w:rPr>
        <w:t>. Оптимальным считается отрезок от 1 до 6 месяцев. Временные рамки устанавливаются потому, что в долгосрочной перспективе направленность и/или стратегия продвижения фирмы могут редактироваться. Поэтому для покорения рынка, которому свойственно стремительно меняться, строить долгосрочные планы будет не совсем корректно. К примеру, удвоить число новых клиентов к концу следующего квартала – немного расплывчато, однако довольно кор</w:t>
      </w:r>
      <w:r w:rsidR="000A2A39">
        <w:rPr>
          <w:rFonts w:ascii="Times New Roman" w:eastAsia="Times New Roman" w:hAnsi="Times New Roman" w:cs="Times New Roman"/>
          <w:color w:val="000000"/>
          <w:sz w:val="28"/>
          <w:szCs w:val="28"/>
        </w:rPr>
        <w:t>ректно.</w:t>
      </w:r>
    </w:p>
    <w:p w14:paraId="2A814287" w14:textId="677F5FA5" w:rsidR="00061561" w:rsidRPr="000A2A39" w:rsidRDefault="001B18AE" w:rsidP="001B18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AD107B1" w14:textId="5086A994" w:rsidR="00D71444" w:rsidRPr="00B81070" w:rsidRDefault="00D71444" w:rsidP="001B18AE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  <w:r w:rsidRPr="00D71444">
        <w:rPr>
          <w:rFonts w:ascii="Times New Roman" w:eastAsia="Times New Roman" w:hAnsi="Times New Roman" w:cs="Times New Roman"/>
          <w:b/>
          <w:bCs/>
          <w:color w:val="1A1A1A"/>
          <w:sz w:val="28"/>
        </w:rPr>
        <w:lastRenderedPageBreak/>
        <w:t>1.2.  История SMART технологии</w:t>
      </w:r>
    </w:p>
    <w:p w14:paraId="03F8E21A" w14:textId="77777777" w:rsidR="001B18AE" w:rsidRDefault="001B18AE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</w:p>
    <w:p w14:paraId="1A9E40EB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>Надежности HDD (как в принципе и любого другого устройства хранения в общем случае) всегда придавалось огромное значение.</w:t>
      </w:r>
    </w:p>
    <w:p w14:paraId="442D2680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 xml:space="preserve">Дело здесь не столько в  стоимости, сколько в ценности информации, которая исчезнет вместе с поломкой HDD, а также в потерях прибыли, в связи с простоями при выходе винчестеров из строя, когда речь идет о бизнесе, даже если информация сохранилась. Разумеется, о таких неприятностях лучше знать заранее. Даже обычная бытовая логика говорит нам о том, что наблюдение за состоянием HDD в процессе работы, может </w:t>
      </w:r>
      <w:proofErr w:type="gramStart"/>
      <w:r w:rsidRPr="00D71444">
        <w:rPr>
          <w:color w:val="1F1F1E"/>
          <w:sz w:val="28"/>
          <w:szCs w:val="28"/>
        </w:rPr>
        <w:t>подсказать о</w:t>
      </w:r>
      <w:proofErr w:type="gramEnd"/>
      <w:r w:rsidRPr="00D71444">
        <w:rPr>
          <w:color w:val="1F1F1E"/>
          <w:sz w:val="28"/>
          <w:szCs w:val="28"/>
        </w:rPr>
        <w:t xml:space="preserve"> таких моментах. Остается лишь реализовать эти наблюдения в носители.</w:t>
      </w:r>
    </w:p>
    <w:p w14:paraId="132AE002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 xml:space="preserve">Впервые эта идея пришла в голову инженерам голубого гиганта (речь идет о IBM). В 1995 году ими была предложена технология, отслеживающая некоторые критически важные параметры накопителя, и пытающаяся на основании этих данных определить риск выхода устройства из строя. Технология носила имя </w:t>
      </w:r>
      <w:proofErr w:type="spellStart"/>
      <w:r w:rsidRPr="00D71444">
        <w:rPr>
          <w:color w:val="1F1F1E"/>
          <w:sz w:val="28"/>
          <w:szCs w:val="28"/>
        </w:rPr>
        <w:t>Predictive</w:t>
      </w:r>
      <w:proofErr w:type="spellEnd"/>
      <w:r w:rsidRPr="00D71444">
        <w:rPr>
          <w:color w:val="1F1F1E"/>
          <w:sz w:val="28"/>
          <w:szCs w:val="28"/>
        </w:rPr>
        <w:t xml:space="preserve"> </w:t>
      </w:r>
      <w:proofErr w:type="spellStart"/>
      <w:r w:rsidRPr="00D71444">
        <w:rPr>
          <w:color w:val="1F1F1E"/>
          <w:sz w:val="28"/>
          <w:szCs w:val="28"/>
        </w:rPr>
        <w:t>Failure</w:t>
      </w:r>
      <w:proofErr w:type="spellEnd"/>
      <w:r w:rsidRPr="00D71444">
        <w:rPr>
          <w:color w:val="1F1F1E"/>
          <w:sz w:val="28"/>
          <w:szCs w:val="28"/>
        </w:rPr>
        <w:t xml:space="preserve"> </w:t>
      </w:r>
      <w:proofErr w:type="spellStart"/>
      <w:r w:rsidRPr="00D71444">
        <w:rPr>
          <w:color w:val="1F1F1E"/>
          <w:sz w:val="28"/>
          <w:szCs w:val="28"/>
        </w:rPr>
        <w:t>Analysis</w:t>
      </w:r>
      <w:proofErr w:type="spellEnd"/>
      <w:r w:rsidRPr="00D71444">
        <w:rPr>
          <w:color w:val="1F1F1E"/>
          <w:sz w:val="28"/>
          <w:szCs w:val="28"/>
        </w:rPr>
        <w:t xml:space="preserve"> (сокр. PFA). </w:t>
      </w:r>
      <w:proofErr w:type="gramStart"/>
      <w:r w:rsidRPr="00D71444">
        <w:rPr>
          <w:color w:val="1F1F1E"/>
          <w:sz w:val="28"/>
          <w:szCs w:val="28"/>
        </w:rPr>
        <w:t>Идея была оценена  </w:t>
      </w:r>
      <w:proofErr w:type="spellStart"/>
      <w:r w:rsidRPr="00D71444">
        <w:rPr>
          <w:color w:val="1F1F1E"/>
          <w:sz w:val="28"/>
          <w:szCs w:val="28"/>
        </w:rPr>
        <w:t>Compaq</w:t>
      </w:r>
      <w:proofErr w:type="spellEnd"/>
      <w:r w:rsidRPr="00D71444">
        <w:rPr>
          <w:color w:val="1F1F1E"/>
          <w:sz w:val="28"/>
          <w:szCs w:val="28"/>
        </w:rPr>
        <w:t xml:space="preserve">, чуть позже создавшей свою технологию – </w:t>
      </w:r>
      <w:proofErr w:type="spellStart"/>
      <w:r w:rsidRPr="00D71444">
        <w:rPr>
          <w:color w:val="1F1F1E"/>
          <w:sz w:val="28"/>
          <w:szCs w:val="28"/>
        </w:rPr>
        <w:t>Intelli_Safe</w:t>
      </w:r>
      <w:proofErr w:type="spellEnd"/>
      <w:r w:rsidRPr="00D71444">
        <w:rPr>
          <w:color w:val="1F1F1E"/>
          <w:sz w:val="28"/>
          <w:szCs w:val="28"/>
        </w:rPr>
        <w:t>.</w:t>
      </w:r>
      <w:proofErr w:type="gramEnd"/>
    </w:p>
    <w:p w14:paraId="6EE06897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 xml:space="preserve">В разработках </w:t>
      </w:r>
      <w:proofErr w:type="spellStart"/>
      <w:r w:rsidRPr="00D71444">
        <w:rPr>
          <w:color w:val="1F1F1E"/>
          <w:sz w:val="28"/>
          <w:szCs w:val="28"/>
        </w:rPr>
        <w:t>Compaq</w:t>
      </w:r>
      <w:proofErr w:type="spellEnd"/>
      <w:r w:rsidRPr="00D71444">
        <w:rPr>
          <w:color w:val="1F1F1E"/>
          <w:sz w:val="28"/>
          <w:szCs w:val="28"/>
        </w:rPr>
        <w:t xml:space="preserve"> приняли участие </w:t>
      </w:r>
      <w:proofErr w:type="spellStart"/>
      <w:r w:rsidRPr="00D71444">
        <w:rPr>
          <w:color w:val="1F1F1E"/>
          <w:sz w:val="28"/>
          <w:szCs w:val="28"/>
        </w:rPr>
        <w:t>Quantum</w:t>
      </w:r>
      <w:proofErr w:type="spellEnd"/>
      <w:r w:rsidRPr="00D71444">
        <w:rPr>
          <w:color w:val="1F1F1E"/>
          <w:sz w:val="28"/>
          <w:szCs w:val="28"/>
        </w:rPr>
        <w:t xml:space="preserve">, </w:t>
      </w:r>
      <w:proofErr w:type="spellStart"/>
      <w:r w:rsidRPr="00D71444">
        <w:rPr>
          <w:color w:val="1F1F1E"/>
          <w:sz w:val="28"/>
          <w:szCs w:val="28"/>
        </w:rPr>
        <w:t>Seagate</w:t>
      </w:r>
      <w:proofErr w:type="spellEnd"/>
      <w:r w:rsidRPr="00D71444">
        <w:rPr>
          <w:color w:val="1F1F1E"/>
          <w:sz w:val="28"/>
          <w:szCs w:val="28"/>
        </w:rPr>
        <w:t xml:space="preserve">, и </w:t>
      </w:r>
      <w:proofErr w:type="spellStart"/>
      <w:r w:rsidRPr="00D71444">
        <w:rPr>
          <w:color w:val="1F1F1E"/>
          <w:sz w:val="28"/>
          <w:szCs w:val="28"/>
        </w:rPr>
        <w:t>Conner</w:t>
      </w:r>
      <w:proofErr w:type="spellEnd"/>
      <w:r w:rsidRPr="00D71444">
        <w:rPr>
          <w:color w:val="1F1F1E"/>
          <w:sz w:val="28"/>
          <w:szCs w:val="28"/>
        </w:rPr>
        <w:t xml:space="preserve">. Разработанная ими технология отслеживала некоторые рабочие характеристики HDD, сравнивая их с эталонными допустимыми значениями и рапортуя </w:t>
      </w:r>
      <w:proofErr w:type="gramStart"/>
      <w:r w:rsidRPr="00D71444">
        <w:rPr>
          <w:color w:val="1F1F1E"/>
          <w:sz w:val="28"/>
          <w:szCs w:val="28"/>
        </w:rPr>
        <w:t>хост-системе</w:t>
      </w:r>
      <w:proofErr w:type="gramEnd"/>
      <w:r w:rsidRPr="00D71444">
        <w:rPr>
          <w:color w:val="1F1F1E"/>
          <w:sz w:val="28"/>
          <w:szCs w:val="28"/>
        </w:rPr>
        <w:t xml:space="preserve"> в случае выявления опасности.</w:t>
      </w:r>
    </w:p>
    <w:p w14:paraId="32196E14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 xml:space="preserve">Разработчики сделали громадный шаг вперед возможно не в повышении надежности HDD, но в уменьшении риска пропажи информации точно. Первые попытки завершились успешно, что показало необходимость последующего развития технологии. </w:t>
      </w:r>
      <w:proofErr w:type="spellStart"/>
      <w:r w:rsidRPr="00D71444">
        <w:rPr>
          <w:color w:val="1F1F1E"/>
          <w:sz w:val="28"/>
          <w:szCs w:val="28"/>
        </w:rPr>
        <w:t>Объединенившись</w:t>
      </w:r>
      <w:proofErr w:type="spellEnd"/>
      <w:r w:rsidRPr="00D71444">
        <w:rPr>
          <w:color w:val="1F1F1E"/>
          <w:sz w:val="28"/>
          <w:szCs w:val="28"/>
        </w:rPr>
        <w:t xml:space="preserve">, все крупные производители HDD создали технологию S.M.A.R.T (т.е. </w:t>
      </w:r>
      <w:proofErr w:type="spellStart"/>
      <w:r w:rsidRPr="00D71444">
        <w:rPr>
          <w:color w:val="1F1F1E"/>
          <w:sz w:val="28"/>
          <w:szCs w:val="28"/>
        </w:rPr>
        <w:t>SelfMonitoring</w:t>
      </w:r>
      <w:proofErr w:type="spellEnd"/>
      <w:r w:rsidRPr="00D71444">
        <w:rPr>
          <w:color w:val="1F1F1E"/>
          <w:sz w:val="28"/>
          <w:szCs w:val="28"/>
        </w:rPr>
        <w:t xml:space="preserve"> </w:t>
      </w:r>
      <w:proofErr w:type="spellStart"/>
      <w:r w:rsidRPr="00D71444">
        <w:rPr>
          <w:color w:val="1F1F1E"/>
          <w:sz w:val="28"/>
          <w:szCs w:val="28"/>
        </w:rPr>
        <w:t>Analysing</w:t>
      </w:r>
      <w:proofErr w:type="spellEnd"/>
      <w:r w:rsidRPr="00D71444">
        <w:rPr>
          <w:color w:val="1F1F1E"/>
          <w:sz w:val="28"/>
          <w:szCs w:val="28"/>
        </w:rPr>
        <w:t xml:space="preserve"> 'n </w:t>
      </w:r>
      <w:proofErr w:type="spellStart"/>
      <w:r w:rsidRPr="00D71444">
        <w:rPr>
          <w:color w:val="1F1F1E"/>
          <w:sz w:val="28"/>
          <w:szCs w:val="28"/>
        </w:rPr>
        <w:t>Reporting</w:t>
      </w:r>
      <w:proofErr w:type="spellEnd"/>
      <w:r w:rsidRPr="00D71444">
        <w:rPr>
          <w:color w:val="1F1F1E"/>
          <w:sz w:val="28"/>
          <w:szCs w:val="28"/>
        </w:rPr>
        <w:t xml:space="preserve"> </w:t>
      </w:r>
      <w:proofErr w:type="spellStart"/>
      <w:r w:rsidRPr="00D71444">
        <w:rPr>
          <w:color w:val="1F1F1E"/>
          <w:sz w:val="28"/>
          <w:szCs w:val="28"/>
        </w:rPr>
        <w:t>Technology</w:t>
      </w:r>
      <w:proofErr w:type="spellEnd"/>
      <w:r w:rsidRPr="00D71444">
        <w:rPr>
          <w:color w:val="1F1F1E"/>
          <w:sz w:val="28"/>
          <w:szCs w:val="28"/>
        </w:rPr>
        <w:t xml:space="preserve">), которая базировалась на технологиях </w:t>
      </w:r>
      <w:proofErr w:type="spellStart"/>
      <w:r w:rsidRPr="00D71444">
        <w:rPr>
          <w:color w:val="1F1F1E"/>
          <w:sz w:val="28"/>
          <w:szCs w:val="28"/>
        </w:rPr>
        <w:t>Intelli_Safe</w:t>
      </w:r>
      <w:proofErr w:type="spellEnd"/>
      <w:r w:rsidRPr="00D71444">
        <w:rPr>
          <w:color w:val="1F1F1E"/>
          <w:sz w:val="28"/>
          <w:szCs w:val="28"/>
        </w:rPr>
        <w:t xml:space="preserve"> и PFA. К слову, PFA используется и поныне, в качестве набора технологий для анализа и наблюдения за подсистемами IBM серверов, в т. ч. </w:t>
      </w:r>
      <w:r w:rsidRPr="00D71444">
        <w:rPr>
          <w:color w:val="1F1F1E"/>
          <w:sz w:val="28"/>
          <w:szCs w:val="28"/>
        </w:rPr>
        <w:lastRenderedPageBreak/>
        <w:t xml:space="preserve">за дисковой подсистемой. Наблюдение </w:t>
      </w:r>
      <w:proofErr w:type="gramStart"/>
      <w:r w:rsidRPr="00D71444">
        <w:rPr>
          <w:color w:val="1F1F1E"/>
          <w:sz w:val="28"/>
          <w:szCs w:val="28"/>
        </w:rPr>
        <w:t>за</w:t>
      </w:r>
      <w:proofErr w:type="gramEnd"/>
      <w:r w:rsidRPr="00D71444">
        <w:rPr>
          <w:color w:val="1F1F1E"/>
          <w:sz w:val="28"/>
          <w:szCs w:val="28"/>
        </w:rPr>
        <w:t xml:space="preserve"> последней основывается непосредственно на технологии SMART.</w:t>
      </w:r>
    </w:p>
    <w:p w14:paraId="14A0CD9C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>Таким образом, SMART - это технология внутреннего анализа состояния HDD, и механизм предсказания предположительного выхода накопителя из строя. Здесь необходимо отметить, что технология принципиально не решает проблем (основные проблемы изображены на рисунке ниже), она лишь предупреждает о возникшей проблеме либо о проблеме, чье проявление ожидается в ближайшее время. </w:t>
      </w:r>
    </w:p>
    <w:p w14:paraId="77FC9310" w14:textId="77777777" w:rsidR="00D71444" w:rsidRPr="00D71444" w:rsidRDefault="00D71444" w:rsidP="001B18A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D71444">
        <w:rPr>
          <w:color w:val="1F1F1E"/>
          <w:sz w:val="28"/>
          <w:szCs w:val="28"/>
        </w:rPr>
        <w:t>Технология, разумеется, не в состоянии предсказывать проявление абсолютно всех проблем. Это логично: выход электроники из строя из-за скачка напряжения, порча поверхности и головок после удара и т.д. никакая технология не сможет предвидеть. Предсказать можно только проблемы, связанные с постепенным ухудшением определенных характеристик, постепенной деградацией компонентов.</w:t>
      </w:r>
    </w:p>
    <w:p w14:paraId="60F6506F" w14:textId="77777777" w:rsidR="006B609C" w:rsidRPr="006B609C" w:rsidRDefault="006B609C" w:rsidP="000A2A3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 w:val="0"/>
          <w:color w:val="1F1F1E"/>
          <w:sz w:val="28"/>
          <w:szCs w:val="28"/>
        </w:rPr>
      </w:pPr>
      <w:r w:rsidRPr="006B609C">
        <w:rPr>
          <w:bCs w:val="0"/>
          <w:color w:val="1F1F1E"/>
          <w:sz w:val="28"/>
          <w:szCs w:val="28"/>
        </w:rPr>
        <w:t>Этапы развития технологии</w:t>
      </w:r>
    </w:p>
    <w:p w14:paraId="64789A06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>Технология SMART в своем развитии прошла через три этапа. В 1-ом поколении SMART было реализовано наблюдение за незначительным числом параметров. Самостоятельные действия накопителя, при этом, не предусматривались. Запуск можно было осуществить лишь командами по интерфейсу.</w:t>
      </w:r>
    </w:p>
    <w:p w14:paraId="01B9C102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>Спецификаций, полностью описывающих стандарт, никогда не было, следовательно, не существует конкретного предначертания, какие параметры следует контролировать. Кроме того, их определение, а также определение допустимого уровня снижения полностью предоставлялось на усмотрение производителю винчестеров (это естественно, т.к. производителю виднее, что следует контролировать в разработанном им винчестере, ведь винчестеры сильно различаются).</w:t>
      </w:r>
    </w:p>
    <w:p w14:paraId="4E2E219F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 xml:space="preserve">По этой причине </w:t>
      </w:r>
      <w:proofErr w:type="gramStart"/>
      <w:r w:rsidRPr="006B609C">
        <w:rPr>
          <w:color w:val="1F1F1E"/>
          <w:sz w:val="28"/>
          <w:szCs w:val="28"/>
        </w:rPr>
        <w:t>ПО</w:t>
      </w:r>
      <w:proofErr w:type="gramEnd"/>
      <w:r w:rsidRPr="006B609C">
        <w:rPr>
          <w:color w:val="1F1F1E"/>
          <w:sz w:val="28"/>
          <w:szCs w:val="28"/>
        </w:rPr>
        <w:t xml:space="preserve">, написанное, обычно, сторонними компаниями, не было универсальным, а значит, могло ошибаться, рапортуя о возможном сбое. Неразберихе способствовало то, что под одним идентификатором </w:t>
      </w:r>
      <w:r w:rsidRPr="006B609C">
        <w:rPr>
          <w:color w:val="1F1F1E"/>
          <w:sz w:val="28"/>
          <w:szCs w:val="28"/>
        </w:rPr>
        <w:lastRenderedPageBreak/>
        <w:t xml:space="preserve">разные производители хранили значения разных параметров. Поступало большое количество жалоб на то, что случаев реального обнаружения </w:t>
      </w:r>
      <w:proofErr w:type="spellStart"/>
      <w:r w:rsidRPr="006B609C">
        <w:rPr>
          <w:color w:val="1F1F1E"/>
          <w:sz w:val="28"/>
          <w:szCs w:val="28"/>
        </w:rPr>
        <w:t>предсбойного</w:t>
      </w:r>
      <w:proofErr w:type="spellEnd"/>
      <w:r w:rsidRPr="006B609C">
        <w:rPr>
          <w:color w:val="1F1F1E"/>
          <w:sz w:val="28"/>
          <w:szCs w:val="28"/>
        </w:rPr>
        <w:t xml:space="preserve"> состояния непозволительно мало (в этом вся прелесть человеческой природы: хочется все и сразу, раньше до внедрения SAMRT жаловаться на внезапную поломку дисков в голову никому не приходило).</w:t>
      </w:r>
    </w:p>
    <w:p w14:paraId="5ACCBDEF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>Ситуация ухудшалась также тем, что  часто не выполнялись минимальные требования для корректного функционирования SMART . Статистика указывает на то, что количество предсказываемых сбоев было не более 20%. Как видите технология первого поколения была очень далека от совершенства, однако уже тогда считалась революционным шагом вперед.</w:t>
      </w:r>
    </w:p>
    <w:p w14:paraId="7B9F5D40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>Про второй этап развития SMART, технологию SMART II, информации также не много. В ней наблюдались принципиально те же проблемы, что были и в первой. Усовершенствованием стала возможность осуществления фоновой проверки поверхности, которая выполнялась диском автоматически в случае простоя либо ведения журналов ошибок. Также расширился список параметров (опять зависящий от модели и компании-производителя). Согласно статистике, число предсказываемых сбоев во втором поколении достигло 50%.</w:t>
      </w:r>
    </w:p>
    <w:p w14:paraId="2BC961E1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>Последний этап развития технологии – это SMART III. Остановимся на нем подробней, разберемся, как она работает в общих чертах, что и с какой целью в ней нужно.</w:t>
      </w:r>
    </w:p>
    <w:p w14:paraId="67BCB181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 xml:space="preserve">Как Вы уже знаете, с помощью SMART проводится наблюдение за главными характеристиками HDD. Параметры эти называются атрибутами. Необходимые для мониторинга параметры определяются непосредственно производителем. Для каждого атрибута назначается величина - </w:t>
      </w:r>
      <w:proofErr w:type="spellStart"/>
      <w:r w:rsidRPr="006B609C">
        <w:rPr>
          <w:color w:val="1F1F1E"/>
          <w:sz w:val="28"/>
          <w:szCs w:val="28"/>
        </w:rPr>
        <w:t>Value</w:t>
      </w:r>
      <w:proofErr w:type="spellEnd"/>
      <w:r w:rsidRPr="006B609C">
        <w:rPr>
          <w:color w:val="1F1F1E"/>
          <w:sz w:val="28"/>
          <w:szCs w:val="28"/>
        </w:rPr>
        <w:t>. Величина эта, как правило, изменяется в диапазоне от нуля до ста (хотя может находиться в диапазоне до двухсот либо до 255).</w:t>
      </w:r>
    </w:p>
    <w:p w14:paraId="4CF2879E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 xml:space="preserve">Эта цифра определяет надежность какого-либо атрибута относительно эталона, заданного производителем. Высокое значение свидетельствует об отсутствии изменений параметра либо же, в зависимости от особенностей </w:t>
      </w:r>
      <w:r w:rsidRPr="006B609C">
        <w:rPr>
          <w:color w:val="1F1F1E"/>
          <w:sz w:val="28"/>
          <w:szCs w:val="28"/>
        </w:rPr>
        <w:lastRenderedPageBreak/>
        <w:t>параметра, об его медленном ухудшении. В свою очередь, низкое значение свидетельствует о быстрой деградации либо о предположительном скором сбое.</w:t>
      </w:r>
    </w:p>
    <w:p w14:paraId="0F498581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 xml:space="preserve">Таким образом,  чем выше </w:t>
      </w:r>
      <w:proofErr w:type="spellStart"/>
      <w:r w:rsidRPr="006B609C">
        <w:rPr>
          <w:color w:val="1F1F1E"/>
          <w:sz w:val="28"/>
          <w:szCs w:val="28"/>
        </w:rPr>
        <w:t>Value</w:t>
      </w:r>
      <w:proofErr w:type="spellEnd"/>
      <w:r w:rsidRPr="006B609C">
        <w:rPr>
          <w:color w:val="1F1F1E"/>
          <w:sz w:val="28"/>
          <w:szCs w:val="28"/>
        </w:rPr>
        <w:t xml:space="preserve"> атрибута, тем лучше сохранился </w:t>
      </w:r>
      <w:proofErr w:type="gramStart"/>
      <w:r w:rsidRPr="006B609C">
        <w:rPr>
          <w:color w:val="1F1F1E"/>
          <w:sz w:val="28"/>
          <w:szCs w:val="28"/>
        </w:rPr>
        <w:t>Ваш</w:t>
      </w:r>
      <w:proofErr w:type="gramEnd"/>
      <w:r w:rsidRPr="006B609C">
        <w:rPr>
          <w:color w:val="1F1F1E"/>
          <w:sz w:val="28"/>
          <w:szCs w:val="28"/>
        </w:rPr>
        <w:t xml:space="preserve"> HDD. Некоторые программы мониторинга выводят также значение </w:t>
      </w:r>
      <w:proofErr w:type="spellStart"/>
      <w:r w:rsidRPr="006B609C">
        <w:rPr>
          <w:color w:val="1F1F1E"/>
          <w:sz w:val="28"/>
          <w:szCs w:val="28"/>
        </w:rPr>
        <w:t>Raw</w:t>
      </w:r>
      <w:proofErr w:type="spellEnd"/>
      <w:r w:rsidRPr="006B609C">
        <w:rPr>
          <w:color w:val="1F1F1E"/>
          <w:sz w:val="28"/>
          <w:szCs w:val="28"/>
        </w:rPr>
        <w:t xml:space="preserve"> либо </w:t>
      </w:r>
      <w:proofErr w:type="spellStart"/>
      <w:r w:rsidRPr="006B609C">
        <w:rPr>
          <w:color w:val="1F1F1E"/>
          <w:sz w:val="28"/>
          <w:szCs w:val="28"/>
        </w:rPr>
        <w:t>Raw</w:t>
      </w:r>
      <w:proofErr w:type="spellEnd"/>
      <w:r w:rsidRPr="006B609C">
        <w:rPr>
          <w:color w:val="1F1F1E"/>
          <w:sz w:val="28"/>
          <w:szCs w:val="28"/>
        </w:rPr>
        <w:t xml:space="preserve"> </w:t>
      </w:r>
      <w:proofErr w:type="spellStart"/>
      <w:r w:rsidRPr="006B609C">
        <w:rPr>
          <w:color w:val="1F1F1E"/>
          <w:sz w:val="28"/>
          <w:szCs w:val="28"/>
        </w:rPr>
        <w:t>Value</w:t>
      </w:r>
      <w:proofErr w:type="spellEnd"/>
      <w:r w:rsidRPr="006B609C">
        <w:rPr>
          <w:color w:val="1F1F1E"/>
          <w:sz w:val="28"/>
          <w:szCs w:val="28"/>
        </w:rPr>
        <w:t xml:space="preserve">, т.е. значение атрибута согласно внутреннему формату (он так же различается у дисков различных моделей и различных производителей), в том виде, в котором он записан в накопителе. </w:t>
      </w:r>
      <w:proofErr w:type="gramStart"/>
      <w:r w:rsidRPr="006B609C">
        <w:rPr>
          <w:color w:val="1F1F1E"/>
          <w:sz w:val="28"/>
          <w:szCs w:val="28"/>
        </w:rPr>
        <w:t xml:space="preserve">Этот показатель </w:t>
      </w:r>
      <w:proofErr w:type="spellStart"/>
      <w:r w:rsidRPr="006B609C">
        <w:rPr>
          <w:color w:val="1F1F1E"/>
          <w:sz w:val="28"/>
          <w:szCs w:val="28"/>
        </w:rPr>
        <w:t>малоинформативен</w:t>
      </w:r>
      <w:proofErr w:type="spellEnd"/>
      <w:r w:rsidRPr="006B609C">
        <w:rPr>
          <w:color w:val="1F1F1E"/>
          <w:sz w:val="28"/>
          <w:szCs w:val="28"/>
        </w:rPr>
        <w:t xml:space="preserve"> для рядового пользователя,  намного большую значимость имеет полученное из него </w:t>
      </w:r>
      <w:proofErr w:type="spellStart"/>
      <w:r w:rsidRPr="006B609C">
        <w:rPr>
          <w:color w:val="1F1F1E"/>
          <w:sz w:val="28"/>
          <w:szCs w:val="28"/>
        </w:rPr>
        <w:t>Value</w:t>
      </w:r>
      <w:proofErr w:type="spellEnd"/>
      <w:r w:rsidRPr="006B609C">
        <w:rPr>
          <w:color w:val="1F1F1E"/>
          <w:sz w:val="28"/>
          <w:szCs w:val="28"/>
        </w:rPr>
        <w:t>.</w:t>
      </w:r>
      <w:proofErr w:type="gramEnd"/>
      <w:r w:rsidRPr="006B609C">
        <w:rPr>
          <w:color w:val="1F1F1E"/>
          <w:sz w:val="28"/>
          <w:szCs w:val="28"/>
        </w:rPr>
        <w:t xml:space="preserve"> Для всех атрибутов производители указывают минимальное возможное значение, т.е. значение, при котором гарантирована безотказная работа HDD, т.н. </w:t>
      </w:r>
      <w:proofErr w:type="spellStart"/>
      <w:r w:rsidRPr="006B609C">
        <w:rPr>
          <w:color w:val="1F1F1E"/>
          <w:sz w:val="28"/>
          <w:szCs w:val="28"/>
        </w:rPr>
        <w:t>Threshold</w:t>
      </w:r>
      <w:proofErr w:type="spellEnd"/>
      <w:r w:rsidRPr="006B609C">
        <w:rPr>
          <w:color w:val="1F1F1E"/>
          <w:sz w:val="28"/>
          <w:szCs w:val="28"/>
        </w:rPr>
        <w:t>.</w:t>
      </w:r>
    </w:p>
    <w:p w14:paraId="129355D2" w14:textId="77777777" w:rsidR="006B609C" w:rsidRPr="006B609C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 xml:space="preserve">Если значение атрибута опускается ниже величины </w:t>
      </w:r>
      <w:proofErr w:type="spellStart"/>
      <w:r w:rsidRPr="006B609C">
        <w:rPr>
          <w:color w:val="1F1F1E"/>
          <w:sz w:val="28"/>
          <w:szCs w:val="28"/>
        </w:rPr>
        <w:t>Threshold</w:t>
      </w:r>
      <w:proofErr w:type="spellEnd"/>
      <w:r w:rsidRPr="006B609C">
        <w:rPr>
          <w:color w:val="1F1F1E"/>
          <w:sz w:val="28"/>
          <w:szCs w:val="28"/>
        </w:rPr>
        <w:t xml:space="preserve"> , весьма вероятен сбой либо полный отказ в работе накопителя. Остается добавить, что атрибуты разделяются </w:t>
      </w:r>
      <w:proofErr w:type="gramStart"/>
      <w:r w:rsidRPr="006B609C">
        <w:rPr>
          <w:color w:val="1F1F1E"/>
          <w:sz w:val="28"/>
          <w:szCs w:val="28"/>
        </w:rPr>
        <w:t>на</w:t>
      </w:r>
      <w:proofErr w:type="gramEnd"/>
      <w:r w:rsidRPr="006B609C">
        <w:rPr>
          <w:color w:val="1F1F1E"/>
          <w:sz w:val="28"/>
          <w:szCs w:val="28"/>
        </w:rPr>
        <w:t xml:space="preserve"> критически важные и некритические. Если критически важный параметр выходит за пределы, установленные </w:t>
      </w:r>
      <w:proofErr w:type="spellStart"/>
      <w:r w:rsidRPr="006B609C">
        <w:rPr>
          <w:color w:val="1F1F1E"/>
          <w:sz w:val="28"/>
          <w:szCs w:val="28"/>
        </w:rPr>
        <w:t>Threshold</w:t>
      </w:r>
      <w:proofErr w:type="spellEnd"/>
      <w:r w:rsidRPr="006B609C">
        <w:rPr>
          <w:color w:val="1F1F1E"/>
          <w:sz w:val="28"/>
          <w:szCs w:val="28"/>
        </w:rPr>
        <w:t>, это означает фактический выход накопителя из строя, в то время как выход за переделы допустимого некритического параметра говорит лишь о наличии проблемы, однако диск может продолжать работать (с ухудшением некоторых характеристик, к примеру, производительности).</w:t>
      </w:r>
    </w:p>
    <w:p w14:paraId="049C4042" w14:textId="36B6CA9B" w:rsidR="001B18AE" w:rsidRDefault="006B609C" w:rsidP="000A2A3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1F1E"/>
          <w:sz w:val="28"/>
          <w:szCs w:val="28"/>
        </w:rPr>
      </w:pPr>
      <w:r w:rsidRPr="006B609C">
        <w:rPr>
          <w:color w:val="1F1F1E"/>
          <w:sz w:val="28"/>
          <w:szCs w:val="28"/>
        </w:rPr>
        <w:t>Наиболее часто наблюдаемой критически важной характеристикой является </w:t>
      </w:r>
      <w:proofErr w:type="spellStart"/>
      <w:r w:rsidRPr="006B609C">
        <w:rPr>
          <w:rStyle w:val="a8"/>
          <w:color w:val="1F1F1E"/>
          <w:sz w:val="28"/>
          <w:szCs w:val="28"/>
        </w:rPr>
        <w:t>Raw</w:t>
      </w:r>
      <w:proofErr w:type="spellEnd"/>
      <w:r w:rsidRPr="006B609C">
        <w:rPr>
          <w:rStyle w:val="a8"/>
          <w:color w:val="1F1F1E"/>
          <w:sz w:val="28"/>
          <w:szCs w:val="28"/>
        </w:rPr>
        <w:t xml:space="preserve"> </w:t>
      </w:r>
      <w:proofErr w:type="spellStart"/>
      <w:r w:rsidRPr="006B609C">
        <w:rPr>
          <w:rStyle w:val="a8"/>
          <w:color w:val="1F1F1E"/>
          <w:sz w:val="28"/>
          <w:szCs w:val="28"/>
        </w:rPr>
        <w:t>Read</w:t>
      </w:r>
      <w:proofErr w:type="spellEnd"/>
      <w:r w:rsidRPr="006B609C">
        <w:rPr>
          <w:rStyle w:val="a8"/>
          <w:color w:val="1F1F1E"/>
          <w:sz w:val="28"/>
          <w:szCs w:val="28"/>
        </w:rPr>
        <w:t xml:space="preserve"> </w:t>
      </w:r>
      <w:proofErr w:type="spellStart"/>
      <w:r w:rsidRPr="006B609C">
        <w:rPr>
          <w:rStyle w:val="a8"/>
          <w:color w:val="1F1F1E"/>
          <w:sz w:val="28"/>
          <w:szCs w:val="28"/>
        </w:rPr>
        <w:t>Error</w:t>
      </w:r>
      <w:proofErr w:type="spellEnd"/>
      <w:r w:rsidRPr="006B609C">
        <w:rPr>
          <w:rStyle w:val="a8"/>
          <w:color w:val="1F1F1E"/>
          <w:sz w:val="28"/>
          <w:szCs w:val="28"/>
        </w:rPr>
        <w:t xml:space="preserve"> </w:t>
      </w:r>
      <w:proofErr w:type="spellStart"/>
      <w:r w:rsidRPr="006B609C">
        <w:rPr>
          <w:rStyle w:val="a8"/>
          <w:color w:val="1F1F1E"/>
          <w:sz w:val="28"/>
          <w:szCs w:val="28"/>
        </w:rPr>
        <w:t>Rate</w:t>
      </w:r>
      <w:proofErr w:type="spellEnd"/>
      <w:r w:rsidRPr="006B609C">
        <w:rPr>
          <w:color w:val="1F1F1E"/>
          <w:sz w:val="28"/>
          <w:szCs w:val="28"/>
        </w:rPr>
        <w:t>, т.е. частота ошибок чтения данных с HDD, обусловленных аппаратной частью носителя.</w:t>
      </w:r>
    </w:p>
    <w:p w14:paraId="1D8779AC" w14:textId="77777777" w:rsidR="001B18AE" w:rsidRDefault="001B18AE">
      <w:pPr>
        <w:rPr>
          <w:rFonts w:ascii="Times New Roman" w:eastAsia="Times New Roman" w:hAnsi="Times New Roman" w:cs="Times New Roman"/>
          <w:color w:val="1F1F1E"/>
          <w:sz w:val="28"/>
          <w:szCs w:val="28"/>
        </w:rPr>
      </w:pPr>
      <w:r>
        <w:rPr>
          <w:color w:val="1F1F1E"/>
          <w:sz w:val="28"/>
          <w:szCs w:val="28"/>
        </w:rPr>
        <w:br w:type="page"/>
      </w:r>
    </w:p>
    <w:p w14:paraId="0ED7A85D" w14:textId="04248BEA" w:rsidR="009A12D6" w:rsidRPr="006243CE" w:rsidRDefault="006243CE" w:rsidP="001B18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243CE">
        <w:rPr>
          <w:rFonts w:ascii="Times New Roman" w:eastAsia="Times New Roman" w:hAnsi="Times New Roman" w:cs="Times New Roman"/>
          <w:b/>
          <w:sz w:val="28"/>
        </w:rPr>
        <w:lastRenderedPageBreak/>
        <w:t xml:space="preserve">1.3.  </w:t>
      </w:r>
      <w:proofErr w:type="spellStart"/>
      <w:r w:rsidRPr="006243CE">
        <w:rPr>
          <w:rFonts w:ascii="Times New Roman" w:eastAsia="Times New Roman" w:hAnsi="Times New Roman" w:cs="Times New Roman"/>
          <w:b/>
          <w:sz w:val="28"/>
        </w:rPr>
        <w:t>Smart</w:t>
      </w:r>
      <w:proofErr w:type="spellEnd"/>
      <w:r w:rsidRPr="006243CE">
        <w:rPr>
          <w:rFonts w:ascii="Times New Roman" w:eastAsia="Times New Roman" w:hAnsi="Times New Roman" w:cs="Times New Roman"/>
          <w:b/>
          <w:sz w:val="28"/>
        </w:rPr>
        <w:t xml:space="preserve"> в быту: что такое умный дом и как это работает</w:t>
      </w:r>
    </w:p>
    <w:p w14:paraId="71537B65" w14:textId="77777777" w:rsidR="001B18AE" w:rsidRDefault="001B18AE" w:rsidP="000A2A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1173B4" w14:textId="77777777" w:rsidR="00C45DC3" w:rsidRDefault="00A62FA5" w:rsidP="000A2A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F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современном мире технологии постоянно развиваются, и одной из самых захватывающих и инновационных областей стал умный дом. Умный дом – это концепция, которая объединяет различные устройства и системы в доме, чтобы обеспечить его жителям больше комфорта, безопасности, </w:t>
      </w:r>
      <w:proofErr w:type="spellStart"/>
      <w:r w:rsidRPr="00A62FA5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энергоэффективности</w:t>
      </w:r>
      <w:proofErr w:type="spellEnd"/>
      <w:r w:rsidRPr="00A62F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удобства.</w:t>
      </w:r>
    </w:p>
    <w:p w14:paraId="03EA3838" w14:textId="209075F7" w:rsidR="00A62FA5" w:rsidRPr="00C45DC3" w:rsidRDefault="00A62FA5" w:rsidP="000A2A3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C45D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такое умный дом и зачем он нужен?</w:t>
      </w:r>
    </w:p>
    <w:p w14:paraId="4B7B6C13" w14:textId="77777777" w:rsidR="00A62FA5" w:rsidRPr="00A62FA5" w:rsidRDefault="00A62FA5" w:rsidP="000A2A39">
      <w:pPr>
        <w:pStyle w:val="blockblock-3c"/>
        <w:shd w:val="clear" w:color="auto" w:fill="FFFFFF"/>
        <w:spacing w:before="9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2FA5">
        <w:rPr>
          <w:sz w:val="28"/>
          <w:szCs w:val="28"/>
        </w:rPr>
        <w:t xml:space="preserve">Умный дом – это инновационная концепция, которая меняет наш образ жизни и делает его более комфортным и удобным. Он предлагает широкий спектр преимуществ, от повышения безопасности и </w:t>
      </w:r>
      <w:proofErr w:type="spellStart"/>
      <w:r w:rsidRPr="00A62FA5">
        <w:rPr>
          <w:sz w:val="28"/>
          <w:szCs w:val="28"/>
        </w:rPr>
        <w:t>энергоэффективности</w:t>
      </w:r>
      <w:proofErr w:type="spellEnd"/>
      <w:r w:rsidRPr="00A62FA5">
        <w:rPr>
          <w:sz w:val="28"/>
          <w:szCs w:val="28"/>
        </w:rPr>
        <w:t xml:space="preserve"> до улучшения качества жизни. С развитием технологий и доступности устройств умного дома, они становятся все более популярными и доступными для широкой аудитории.</w:t>
      </w:r>
    </w:p>
    <w:p w14:paraId="0D7D5322" w14:textId="77777777" w:rsidR="003E7F3D" w:rsidRPr="003E7F3D" w:rsidRDefault="003E7F3D" w:rsidP="000A2A3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b/>
          <w:sz w:val="28"/>
          <w:szCs w:val="28"/>
        </w:rPr>
        <w:t>Основными принципами считается:</w:t>
      </w:r>
    </w:p>
    <w:p w14:paraId="1BEB002B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sz w:val="28"/>
          <w:szCs w:val="28"/>
        </w:rPr>
        <w:t>Автоматизация: под этим подразумевают автоматизацию различных задач и процессов, что делает жизнь в доме более удобной и эффективной. Например, система умного дома может автоматически управлять освещением, климатом, системой безопасности и другими устройствами на основе заданных параметров или расписания.</w:t>
      </w:r>
    </w:p>
    <w:p w14:paraId="217229AB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sz w:val="28"/>
          <w:szCs w:val="28"/>
        </w:rPr>
        <w:t>Интеграция: различные устройства и системы объединяются для совместной работы и обмена информацией. Например, можно связывать систему безопасности с системой видеонаблюдения и уведомлять владельцев о любых подозрительных действиях или аварийных ситуациях.</w:t>
      </w:r>
    </w:p>
    <w:p w14:paraId="33B559DE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sz w:val="28"/>
          <w:szCs w:val="28"/>
        </w:rPr>
        <w:t>Удаленное управление: Одним из ключевых преимуществ является возможность удаленного управления и мониторинга. С помощью смартфона или планшета вы можете контролировать совокупность устройств из любой точки мира. Только представьте - теперь можно не вставать, чтоб поставить чайник, выключить свет или настроить температурный режим - достаточно нажать пару клавиш на телефоне.</w:t>
      </w:r>
    </w:p>
    <w:p w14:paraId="4F455DD5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Голосовое управление: С развитием голосовых ассистентов, таких как Яндекс Алиса или Маруся, </w:t>
      </w:r>
      <w:proofErr w:type="gramStart"/>
      <w:r w:rsidRPr="003E7F3D">
        <w:rPr>
          <w:rFonts w:ascii="Times New Roman" w:eastAsia="Times New Roman" w:hAnsi="Times New Roman" w:cs="Times New Roman"/>
          <w:sz w:val="28"/>
          <w:szCs w:val="28"/>
        </w:rPr>
        <w:t>дом</w:t>
      </w:r>
      <w:proofErr w:type="gramEnd"/>
      <w:r w:rsidRPr="003E7F3D">
        <w:rPr>
          <w:rFonts w:ascii="Times New Roman" w:eastAsia="Times New Roman" w:hAnsi="Times New Roman" w:cs="Times New Roman"/>
          <w:sz w:val="28"/>
          <w:szCs w:val="28"/>
        </w:rPr>
        <w:t xml:space="preserve"> может быть управляем с помощью голосовых команд. Вы можете просто попросить умную колонку включить свет, установить определенную температуру или воспроизвести Вашу любимую музыку.</w:t>
      </w:r>
    </w:p>
    <w:p w14:paraId="332D9975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7F3D">
        <w:rPr>
          <w:rFonts w:ascii="Times New Roman" w:eastAsia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3E7F3D">
        <w:rPr>
          <w:rFonts w:ascii="Times New Roman" w:eastAsia="Times New Roman" w:hAnsi="Times New Roman" w:cs="Times New Roman"/>
          <w:sz w:val="28"/>
          <w:szCs w:val="28"/>
        </w:rPr>
        <w:t>: чем больше времени проходит с бума промышленности, тем больше люди заботятся об экологии. Однако</w:t>
      </w:r>
      <w:proofErr w:type="gramStart"/>
      <w:r w:rsidRPr="003E7F3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3E7F3D">
        <w:rPr>
          <w:rFonts w:ascii="Times New Roman" w:eastAsia="Times New Roman" w:hAnsi="Times New Roman" w:cs="Times New Roman"/>
          <w:sz w:val="28"/>
          <w:szCs w:val="28"/>
        </w:rPr>
        <w:t xml:space="preserve"> не у всех есть возможность поставить себе солнечную панель или ветряк, и это нормально. Теперь технологии позаботятся об экологии за Вас - энергосберегающая система умного дома может автоматически регулировать освещение и климат в зависимости от наличия людей в помещении или внешних условий, что помогает сократить энергопотребление и снизить расходы.</w:t>
      </w:r>
    </w:p>
    <w:p w14:paraId="7764F89D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sz w:val="28"/>
          <w:szCs w:val="28"/>
        </w:rPr>
        <w:t>Безопасность: она может включать видеонаблюдение, датчики движения, датчики протечек воды и другие системы, которые обеспечивают защиту жильцов и помогают предотвратить проникновение или аварии.</w:t>
      </w:r>
    </w:p>
    <w:p w14:paraId="77A29A70" w14:textId="77777777" w:rsidR="003E7F3D" w:rsidRPr="003E7F3D" w:rsidRDefault="003E7F3D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3D">
        <w:rPr>
          <w:rFonts w:ascii="Times New Roman" w:eastAsia="Times New Roman" w:hAnsi="Times New Roman" w:cs="Times New Roman"/>
          <w:sz w:val="28"/>
          <w:szCs w:val="28"/>
        </w:rPr>
        <w:t>Расширяемость и гибкость: предполагает возможность расширения и гибкости в будущем. Вы можете добавлять новые устройства и системы по мере необходимости и изменять настройки в соответствии с вашими предпочтениями.</w:t>
      </w:r>
    </w:p>
    <w:p w14:paraId="18D39E0F" w14:textId="77777777" w:rsidR="001923E1" w:rsidRPr="001923E1" w:rsidRDefault="001923E1" w:rsidP="000A2A39">
      <w:pPr>
        <w:pStyle w:val="3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3E1">
        <w:rPr>
          <w:rFonts w:ascii="Times New Roman" w:hAnsi="Times New Roman" w:cs="Times New Roman"/>
          <w:color w:val="000000" w:themeColor="text1"/>
          <w:sz w:val="28"/>
          <w:szCs w:val="28"/>
        </w:rPr>
        <w:t>Как это работает</w:t>
      </w:r>
    </w:p>
    <w:p w14:paraId="096372B4" w14:textId="77777777" w:rsidR="001923E1" w:rsidRPr="001B18AE" w:rsidRDefault="001923E1" w:rsidP="001B18AE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18AE">
        <w:rPr>
          <w:sz w:val="28"/>
          <w:szCs w:val="28"/>
        </w:rPr>
        <w:t>В умном доме взаимосвязи предметов осуществляются через центральный контроллер, который служит своеобразным мозгом системы. Центральный контроллер получает информацию от различных устройств и систем, а затем принимает решения и отправляет команды для выполнения определенных действий. Вот некоторые способы, как работают взаимосвязи предметов:</w:t>
      </w:r>
    </w:p>
    <w:p w14:paraId="1025BD26" w14:textId="3BE58FB0" w:rsidR="00E627CC" w:rsidRPr="001B18AE" w:rsidRDefault="00E627CC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sz w:val="28"/>
          <w:szCs w:val="28"/>
        </w:rPr>
        <w:t xml:space="preserve">Сценарии и автоматизация: Центральный контроллер позволяет создавать сценарии и автоматизировать задачи в доме. Например, вы можете настроить сценарий "Уход из дома", который при выходе автоматически </w:t>
      </w:r>
      <w:r w:rsidRPr="001B18AE">
        <w:rPr>
          <w:rFonts w:ascii="Times New Roman" w:eastAsia="Times New Roman" w:hAnsi="Times New Roman" w:cs="Times New Roman"/>
          <w:sz w:val="28"/>
          <w:szCs w:val="28"/>
        </w:rPr>
        <w:lastRenderedPageBreak/>
        <w:t>выключает свет, закрывает окна, выключает систему отопления и вентиляции, и активирует систему безопасности.</w:t>
      </w:r>
    </w:p>
    <w:p w14:paraId="3ABC2EFC" w14:textId="12D62211" w:rsidR="00E627CC" w:rsidRPr="001B18AE" w:rsidRDefault="00E627CC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sz w:val="28"/>
          <w:szCs w:val="28"/>
        </w:rPr>
        <w:t>Взаимодействие между устройствами: Устройства в умном доме могут взаимодействовать друг с другом для выполнения определенных задач. Например, датчик движения может обнаружить присутствие человека в комнате и автоматически включить свет, а затем через центральный контроллер передать информацию о присутствии человека другим устройствам, например, системе кондиционирования воздуха для регулировки температуры.</w:t>
      </w:r>
    </w:p>
    <w:p w14:paraId="183857AC" w14:textId="77777777" w:rsidR="00E627CC" w:rsidRPr="001B18AE" w:rsidRDefault="00E627CC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sz w:val="28"/>
          <w:szCs w:val="28"/>
        </w:rPr>
        <w:t>Голосовое управление: Через центральный контроллер можно использовать голосовые ассистенты, такие как Яндекс Алиса или Маруся, для управления умным домом. Вы можете дать голосовую команду, и центральный контроллер интерпретирует команду и отправляет соответствующие инструкции устройствам.</w:t>
      </w:r>
    </w:p>
    <w:p w14:paraId="2C28A018" w14:textId="77777777" w:rsidR="00E627CC" w:rsidRPr="001B18AE" w:rsidRDefault="00E627CC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sz w:val="28"/>
          <w:szCs w:val="28"/>
        </w:rPr>
        <w:t>Управление из мобильного приложения: Многие производители смарт-устройств предлагают мобильные приложения, которые позволяют вам управлять системой из любой точки, где есть доступ к интернету. Через мобильное приложение вы можете контролировать освещение, температуру, безопасность и другие аспекты вашего дома.</w:t>
      </w:r>
    </w:p>
    <w:p w14:paraId="357D090F" w14:textId="77777777" w:rsidR="00E627CC" w:rsidRPr="001B18AE" w:rsidRDefault="00E627CC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sz w:val="28"/>
          <w:szCs w:val="28"/>
        </w:rPr>
        <w:t>Расписание и условия: Центральный контроллер может быть настроен на основе расписания или определенных условий для автоматического выполнения задач. Например, вы можете задать расписание для включения и выключения освещения или настроить условие, чтобы система автоматически закрывала жалюзи при сильном солнечном свете.</w:t>
      </w:r>
    </w:p>
    <w:p w14:paraId="18D14471" w14:textId="77777777" w:rsidR="00E627CC" w:rsidRPr="001B18AE" w:rsidRDefault="00E627CC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8AE">
        <w:rPr>
          <w:rFonts w:ascii="Times New Roman" w:eastAsia="Times New Roman" w:hAnsi="Times New Roman" w:cs="Times New Roman"/>
          <w:sz w:val="28"/>
          <w:szCs w:val="28"/>
        </w:rPr>
        <w:t xml:space="preserve">Обратная связь и уведомления: Умный дом может предоставлять обратную связь и уведомления о различных событиях. Например, вы можете получать уведомления на смартфон о протечке воды или открытых дверях. Вы также можете </w:t>
      </w:r>
      <w:proofErr w:type="spellStart"/>
      <w:r w:rsidRPr="001B18AE">
        <w:rPr>
          <w:rFonts w:ascii="Times New Roman" w:eastAsia="Times New Roman" w:hAnsi="Times New Roman" w:cs="Times New Roman"/>
          <w:sz w:val="28"/>
          <w:szCs w:val="28"/>
        </w:rPr>
        <w:t>мониторить</w:t>
      </w:r>
      <w:proofErr w:type="spellEnd"/>
      <w:r w:rsidRPr="001B18AE">
        <w:rPr>
          <w:rFonts w:ascii="Times New Roman" w:eastAsia="Times New Roman" w:hAnsi="Times New Roman" w:cs="Times New Roman"/>
          <w:sz w:val="28"/>
          <w:szCs w:val="28"/>
        </w:rPr>
        <w:t xml:space="preserve"> состояние устройств и систем в режиме реального времени.</w:t>
      </w:r>
    </w:p>
    <w:p w14:paraId="42F69A92" w14:textId="77777777" w:rsidR="00E627CC" w:rsidRPr="00E627CC" w:rsidRDefault="00E627CC" w:rsidP="001B18AE">
      <w:pPr>
        <w:pStyle w:val="3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27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Перспективы развития</w:t>
      </w:r>
    </w:p>
    <w:p w14:paraId="0994B01B" w14:textId="77777777" w:rsidR="00E627CC" w:rsidRPr="00E627CC" w:rsidRDefault="00E627CC" w:rsidP="001B18AE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27CC">
        <w:rPr>
          <w:sz w:val="28"/>
          <w:szCs w:val="28"/>
        </w:rPr>
        <w:t>Всего пять лет назад мы и представить себе не могли, что в каждом доме можно будет установить лампочку, которая будет подстраиваться самостоятельно под время суток, а люди станут вести диалог с голосом из колонок - всё это казалось либо безумием, либо фантастическим романом. Однако</w:t>
      </w:r>
      <w:proofErr w:type="gramStart"/>
      <w:r w:rsidRPr="00E627CC">
        <w:rPr>
          <w:sz w:val="28"/>
          <w:szCs w:val="28"/>
        </w:rPr>
        <w:t>,</w:t>
      </w:r>
      <w:proofErr w:type="gramEnd"/>
      <w:r w:rsidRPr="00E627CC">
        <w:rPr>
          <w:sz w:val="28"/>
          <w:szCs w:val="28"/>
        </w:rPr>
        <w:t xml:space="preserve"> Умные дома представляют собой сферу, которая будет продолжать развиваться и прогрессировать в будущем, как и любая сфера, направленная на комфорт человека. Специалисты предполагают следующие векторы развития:</w:t>
      </w:r>
    </w:p>
    <w:p w14:paraId="10FC3F7B" w14:textId="219F1EB9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CB39F5">
        <w:rPr>
          <w:rFonts w:ascii="Times New Roman" w:hAnsi="Times New Roman" w:cs="Times New Roman"/>
          <w:sz w:val="28"/>
          <w:szCs w:val="26"/>
        </w:rPr>
        <w:t>Расширение интернета вещей (</w:t>
      </w:r>
      <w:proofErr w:type="spellStart"/>
      <w:r w:rsidR="00CB39F5" w:rsidRPr="00CB39F5">
        <w:rPr>
          <w:rFonts w:ascii="Times New Roman" w:hAnsi="Times New Roman" w:cs="Times New Roman"/>
          <w:sz w:val="28"/>
          <w:szCs w:val="26"/>
        </w:rPr>
        <w:t>iot</w:t>
      </w:r>
      <w:proofErr w:type="spellEnd"/>
      <w:r w:rsidRPr="00CB39F5">
        <w:rPr>
          <w:rFonts w:ascii="Times New Roman" w:hAnsi="Times New Roman" w:cs="Times New Roman"/>
          <w:sz w:val="28"/>
          <w:szCs w:val="26"/>
        </w:rPr>
        <w:t xml:space="preserve">): С развитием технологий интернета вещей, все больше устройств будет подключаться к </w:t>
      </w:r>
      <w:proofErr w:type="gramStart"/>
      <w:r w:rsidRPr="00CB39F5">
        <w:rPr>
          <w:rFonts w:ascii="Times New Roman" w:hAnsi="Times New Roman" w:cs="Times New Roman"/>
          <w:sz w:val="28"/>
          <w:szCs w:val="26"/>
        </w:rPr>
        <w:t>сети</w:t>
      </w:r>
      <w:proofErr w:type="gramEnd"/>
      <w:r w:rsidRPr="00CB39F5">
        <w:rPr>
          <w:rFonts w:ascii="Times New Roman" w:hAnsi="Times New Roman" w:cs="Times New Roman"/>
          <w:sz w:val="28"/>
          <w:szCs w:val="26"/>
        </w:rPr>
        <w:t xml:space="preserve"> и становиться "умными". Это позволит создать еще более интегрированные и взаимосвязанные системы в умном доме.</w:t>
      </w:r>
    </w:p>
    <w:p w14:paraId="381C0682" w14:textId="77777777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CB39F5">
        <w:rPr>
          <w:rFonts w:ascii="Times New Roman" w:hAnsi="Times New Roman" w:cs="Times New Roman"/>
          <w:sz w:val="28"/>
          <w:szCs w:val="26"/>
        </w:rPr>
        <w:t>Искусственный интеллект (ИИ): Применение искусственного интеллекта в домах будет расти. Системы ИИ смогут обучаться и адаптироваться к предпочтениям и поведению жильцов, предлагая более индивидуальные и удобные решения.</w:t>
      </w:r>
    </w:p>
    <w:p w14:paraId="2632853E" w14:textId="77777777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CB39F5">
        <w:rPr>
          <w:rFonts w:ascii="Times New Roman" w:hAnsi="Times New Roman" w:cs="Times New Roman"/>
          <w:sz w:val="28"/>
          <w:szCs w:val="26"/>
        </w:rPr>
        <w:t>Большая автоматизация: В будущем совокупность смарт-вещей будет становиться еще более автоматизированной, выполняя больше задач без участия пользователей. Это может включать автоматическую покупку и доставку товаров, взаимодействие с различными системами общего пользования - например, вызов врача на дом.</w:t>
      </w:r>
    </w:p>
    <w:p w14:paraId="7B2E5118" w14:textId="77777777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CB39F5">
        <w:rPr>
          <w:rFonts w:ascii="Times New Roman" w:hAnsi="Times New Roman" w:cs="Times New Roman"/>
          <w:sz w:val="28"/>
          <w:szCs w:val="26"/>
        </w:rPr>
        <w:t>Энергоэффективность</w:t>
      </w:r>
      <w:proofErr w:type="spellEnd"/>
      <w:r w:rsidRPr="00CB39F5">
        <w:rPr>
          <w:rFonts w:ascii="Times New Roman" w:hAnsi="Times New Roman" w:cs="Times New Roman"/>
          <w:sz w:val="28"/>
          <w:szCs w:val="26"/>
        </w:rPr>
        <w:t xml:space="preserve">: со временем, для сохранения природных ресурсов, все больше интеллектуальных вещей будут руководствоваться </w:t>
      </w:r>
      <w:proofErr w:type="spellStart"/>
      <w:r w:rsidRPr="00CB39F5">
        <w:rPr>
          <w:rFonts w:ascii="Times New Roman" w:hAnsi="Times New Roman" w:cs="Times New Roman"/>
          <w:sz w:val="28"/>
          <w:szCs w:val="26"/>
        </w:rPr>
        <w:t>энергоэффективностью</w:t>
      </w:r>
      <w:proofErr w:type="spellEnd"/>
      <w:r w:rsidRPr="00CB39F5">
        <w:rPr>
          <w:rFonts w:ascii="Times New Roman" w:hAnsi="Times New Roman" w:cs="Times New Roman"/>
          <w:sz w:val="28"/>
          <w:szCs w:val="26"/>
        </w:rPr>
        <w:t>. Это может включать автоматическую регулировку освещения и температуры в зависимости от присутствия людей, управление системами энергосбережения и использование возобновляемых источников энергии.</w:t>
      </w:r>
    </w:p>
    <w:p w14:paraId="3AEA010D" w14:textId="77777777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CB39F5">
        <w:rPr>
          <w:rFonts w:ascii="Times New Roman" w:hAnsi="Times New Roman" w:cs="Times New Roman"/>
          <w:sz w:val="28"/>
          <w:szCs w:val="26"/>
        </w:rPr>
        <w:t xml:space="preserve">Развитие сетей: уже в настоящее время существуют проекты целых городов, где каждая сфера жизни максимально автоматизирована и снимает </w:t>
      </w:r>
      <w:r w:rsidRPr="00CB39F5">
        <w:rPr>
          <w:rFonts w:ascii="Times New Roman" w:hAnsi="Times New Roman" w:cs="Times New Roman"/>
          <w:sz w:val="28"/>
          <w:szCs w:val="26"/>
        </w:rPr>
        <w:lastRenderedPageBreak/>
        <w:t xml:space="preserve">рутинные задачи с человека. В России уже на данный момент существует проект “Умный город”, включающий в себя план по развитию и </w:t>
      </w:r>
      <w:proofErr w:type="spellStart"/>
      <w:r w:rsidRPr="00CB39F5">
        <w:rPr>
          <w:rFonts w:ascii="Times New Roman" w:hAnsi="Times New Roman" w:cs="Times New Roman"/>
          <w:sz w:val="28"/>
          <w:szCs w:val="26"/>
        </w:rPr>
        <w:t>цифровизации</w:t>
      </w:r>
      <w:proofErr w:type="spellEnd"/>
      <w:r w:rsidRPr="00CB39F5">
        <w:rPr>
          <w:rFonts w:ascii="Times New Roman" w:hAnsi="Times New Roman" w:cs="Times New Roman"/>
          <w:sz w:val="28"/>
          <w:szCs w:val="26"/>
        </w:rPr>
        <w:t xml:space="preserve"> 209 городов. Умные дома будут становиться частью умных сетей, в которых они будут взаимодействовать с другими умными устройствами в рамках широкомасштабной системы управления энергопотреблением и ресурсами - такая “матрешка” позволит рационально использовать природные ресурсы и сохранить их на больший срок.</w:t>
      </w:r>
    </w:p>
    <w:p w14:paraId="3E3728F6" w14:textId="77777777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CB39F5">
        <w:rPr>
          <w:rFonts w:ascii="Times New Roman" w:hAnsi="Times New Roman" w:cs="Times New Roman"/>
          <w:sz w:val="28"/>
          <w:szCs w:val="26"/>
        </w:rPr>
        <w:t>Персонализация и комфорт: Технологии будут использоваться для создания более персонализированных и комфортных условий проживания. Это может включать автоматическую настройку окружающей среды в соответствии с предпочтениями каждого жильца.</w:t>
      </w:r>
    </w:p>
    <w:p w14:paraId="652B4C04" w14:textId="77777777" w:rsidR="005327EB" w:rsidRPr="00CB39F5" w:rsidRDefault="005327EB" w:rsidP="001B18A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CB39F5">
        <w:rPr>
          <w:rFonts w:ascii="Times New Roman" w:hAnsi="Times New Roman" w:cs="Times New Roman"/>
          <w:sz w:val="28"/>
          <w:szCs w:val="26"/>
        </w:rPr>
        <w:t>Расширение функциональности: Умные дома будут предлагать все больше функций и возможностей. Это может быть автоматическое управление системами безопасности, кухонные устройства, системы здоровья и фитнеса, а также интеграция с развлекательными системами и устройствами.</w:t>
      </w:r>
    </w:p>
    <w:p w14:paraId="49102FD0" w14:textId="77777777" w:rsidR="005327EB" w:rsidRPr="00CB39F5" w:rsidRDefault="005327EB" w:rsidP="001B18AE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6"/>
        </w:rPr>
      </w:pPr>
      <w:r w:rsidRPr="00CB39F5">
        <w:rPr>
          <w:sz w:val="28"/>
          <w:szCs w:val="26"/>
        </w:rPr>
        <w:t xml:space="preserve">В целом, перспективы развития умных домов в будущем включают более глубокую автоматизацию, интеграцию с другими технологиями, улучшенную безопасность и комфорт, а также более </w:t>
      </w:r>
      <w:proofErr w:type="spellStart"/>
      <w:r w:rsidRPr="00CB39F5">
        <w:rPr>
          <w:sz w:val="28"/>
          <w:szCs w:val="26"/>
        </w:rPr>
        <w:t>энергоэффективное</w:t>
      </w:r>
      <w:proofErr w:type="spellEnd"/>
      <w:r w:rsidRPr="00CB39F5">
        <w:rPr>
          <w:sz w:val="28"/>
          <w:szCs w:val="26"/>
        </w:rPr>
        <w:t xml:space="preserve"> использование ресурсов. Эти тенденции создадут более удобные и интеллектуальные условия для проживания и будут содействовать улучшению качества жизни.</w:t>
      </w:r>
    </w:p>
    <w:p w14:paraId="61CDC3B1" w14:textId="2204F8F0" w:rsidR="002F6CBA" w:rsidRPr="002F6CBA" w:rsidRDefault="005327EB" w:rsidP="001B18AE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/>
          <w:sz w:val="26"/>
          <w:szCs w:val="26"/>
        </w:rPr>
      </w:pPr>
      <w:r w:rsidRPr="00CB39F5">
        <w:rPr>
          <w:sz w:val="28"/>
          <w:szCs w:val="26"/>
        </w:rPr>
        <w:t xml:space="preserve">Умные дома предлагают уникальный уровень комфорта, безопасности и </w:t>
      </w:r>
      <w:proofErr w:type="spellStart"/>
      <w:r w:rsidRPr="00CB39F5">
        <w:rPr>
          <w:sz w:val="28"/>
          <w:szCs w:val="26"/>
        </w:rPr>
        <w:t>энергоэффективности</w:t>
      </w:r>
      <w:proofErr w:type="spellEnd"/>
      <w:r w:rsidRPr="00CB39F5">
        <w:rPr>
          <w:sz w:val="28"/>
          <w:szCs w:val="26"/>
        </w:rPr>
        <w:t>, совмещая инновационные технологии и устройства. С каждым годом такая концепция жилища становятся все доступнее и популярнее, открывая новые возможности для современной жизни. Будущее принадлежит умным домам, и понимание их работы и преимуществ поможет Вам сделать осознанный выбор при рассмотрении использования смарт-технологий в вашем доме.</w:t>
      </w:r>
      <w:r w:rsidR="00C90258">
        <w:rPr>
          <w:sz w:val="28"/>
        </w:rPr>
        <w:br w:type="page"/>
      </w:r>
    </w:p>
    <w:p w14:paraId="4EB8FADC" w14:textId="51C79617" w:rsidR="00AD3E06" w:rsidRPr="009005EC" w:rsidRDefault="00B81070" w:rsidP="009005EC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1A1A1A"/>
          <w:sz w:val="28"/>
        </w:rPr>
      </w:pPr>
      <w:r w:rsidRPr="009A12D6">
        <w:rPr>
          <w:rFonts w:ascii="Times New Roman" w:eastAsia="Times New Roman" w:hAnsi="Times New Roman" w:cs="Times New Roman"/>
          <w:b/>
          <w:color w:val="1A1A1A"/>
          <w:sz w:val="28"/>
        </w:rPr>
        <w:lastRenderedPageBreak/>
        <w:t xml:space="preserve">ПРАКТИЧЕСКАЯ РЕАЛИЗАЦИЯ </w:t>
      </w:r>
      <w:proofErr w:type="gramStart"/>
      <w:r w:rsidRPr="009A12D6">
        <w:rPr>
          <w:rFonts w:ascii="Times New Roman" w:eastAsia="Times New Roman" w:hAnsi="Times New Roman" w:cs="Times New Roman"/>
          <w:b/>
          <w:color w:val="1A1A1A"/>
          <w:sz w:val="28"/>
        </w:rPr>
        <w:t>ИНДИВИДУАЛЬНОГО ПРОЕКТА</w:t>
      </w:r>
      <w:proofErr w:type="gramEnd"/>
    </w:p>
    <w:p w14:paraId="4188FE14" w14:textId="77777777" w:rsidR="009005EC" w:rsidRDefault="009005EC" w:rsidP="009005EC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1A1A1A"/>
          <w:sz w:val="28"/>
        </w:rPr>
      </w:pPr>
    </w:p>
    <w:p w14:paraId="2C19DF06" w14:textId="5662421E" w:rsidR="009005EC" w:rsidRPr="009005EC" w:rsidRDefault="009005EC" w:rsidP="009005EC">
      <w:pPr>
        <w:pStyle w:val="a3"/>
        <w:numPr>
          <w:ilvl w:val="1"/>
          <w:numId w:val="8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1A1A1A"/>
          <w:sz w:val="28"/>
        </w:rPr>
      </w:pPr>
      <w:r w:rsidRPr="00943521">
        <w:rPr>
          <w:rFonts w:ascii="Times New Roman" w:hAnsi="Times New Roman" w:cs="Times New Roman"/>
          <w:b/>
          <w:sz w:val="28"/>
          <w:szCs w:val="28"/>
        </w:rPr>
        <w:t>Программное обеспечение для разработки информационного 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880C73" w14:textId="77777777" w:rsidR="009005EC" w:rsidRPr="00943521" w:rsidRDefault="009005EC" w:rsidP="009005EC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1A1A1A"/>
          <w:sz w:val="28"/>
        </w:rPr>
      </w:pPr>
    </w:p>
    <w:p w14:paraId="778DB1EF" w14:textId="77777777" w:rsidR="009005EC" w:rsidRDefault="009005EC" w:rsidP="009005EC">
      <w:pPr>
        <w:spacing w:after="0" w:line="360" w:lineRule="auto"/>
        <w:ind w:firstLine="709"/>
        <w:jc w:val="both"/>
        <w:rPr>
          <w:rFonts w:ascii="stk" w:hAnsi="stk"/>
          <w:color w:val="000000"/>
          <w:sz w:val="27"/>
          <w:szCs w:val="27"/>
          <w:shd w:val="clear" w:color="auto" w:fill="FFFFFF"/>
        </w:rPr>
      </w:pPr>
      <w:proofErr w:type="gramStart"/>
      <w:r w:rsidRPr="00943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proofErr w:type="spellStart"/>
      <w:r w:rsidRPr="00943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owerPoint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</w:rPr>
        <w:t> — самая популярная программа для создания презентаций.</w:t>
      </w:r>
      <w:proofErr w:type="gramEnd"/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Она входит в набор продуктов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Office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от компании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Microsoft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</w:rPr>
        <w:t>..</w:t>
      </w:r>
    </w:p>
    <w:p w14:paraId="11F01CFB" w14:textId="77777777" w:rsidR="009005EC" w:rsidRPr="00943521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</w:t>
      </w:r>
      <w:proofErr w:type="spellStart"/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 — подготовка презентаций и их демонстрация. С помощью этой программы можно, например, верстать отчёты или журналы, создавать анимации или иллюстрации, показывать 3D-модели, нарезать видео, оформлять рекламные постеры или баннеры. Некоторые в </w:t>
      </w:r>
      <w:proofErr w:type="spellStart"/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умудряются даже создавать игры.</w:t>
      </w:r>
    </w:p>
    <w:p w14:paraId="4394861A" w14:textId="77777777" w:rsidR="009005EC" w:rsidRPr="00943521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Но чаще всего к программе обращаются, чтобы создавать слайды и размещать на них контент:</w:t>
      </w:r>
    </w:p>
    <w:p w14:paraId="33E960C6" w14:textId="77777777" w:rsidR="009005EC" w:rsidRPr="00943521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запрограммировать оформление шаблонов слайдов — например, в фирменном стиле компании;</w:t>
      </w:r>
    </w:p>
    <w:p w14:paraId="1B3250CB" w14:textId="77777777" w:rsidR="009005EC" w:rsidRPr="00943521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текст, таблицы, графики, картинки;</w:t>
      </w:r>
    </w:p>
    <w:p w14:paraId="74522C72" w14:textId="77777777" w:rsidR="009005EC" w:rsidRPr="00943521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3521">
        <w:rPr>
          <w:rFonts w:ascii="Times New Roman" w:eastAsia="Times New Roman" w:hAnsi="Times New Roman" w:cs="Times New Roman"/>
          <w:color w:val="000000"/>
          <w:sz w:val="28"/>
          <w:szCs w:val="28"/>
        </w:rPr>
        <w:t>разбавить контент анимацией, видео или аудио.</w:t>
      </w:r>
    </w:p>
    <w:p w14:paraId="0F80142B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создания контента, </w:t>
      </w:r>
      <w:proofErr w:type="spellStart"/>
      <w:r w:rsidRPr="002B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PowerPoint</w:t>
      </w:r>
      <w:proofErr w:type="spellEnd"/>
      <w:r w:rsidRPr="002B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 для координации потока клиентов и навигации. Например, в банках, государственных учреждениях, кафе.</w:t>
      </w:r>
    </w:p>
    <w:p w14:paraId="3F9267C0" w14:textId="77777777" w:rsidR="009005EC" w:rsidRPr="002B6018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У 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много аналогов. Но в большинстве случаев они соревнуются только в дизайне и удобстве интерфейса. А с точки зрения функциональности 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остаётся одним из самых мощных инструментов для создания презентаций. Разберём его главные плюсы и минусы.</w:t>
      </w:r>
    </w:p>
    <w:p w14:paraId="6EA2F814" w14:textId="77777777" w:rsidR="009005EC" w:rsidRPr="002B6018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Главное преимущество 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распространённость. Эта программа есть почти на каждом компьютере. Её используют во многих компаниях и учебных заведениях, поэтому с тем, как в ней работать, знакомы </w:t>
      </w:r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многие. Это упрощает совместную работу над презентациями и обмен ими. А при выборе оформления или шрифтов можно быть уверенным, что на всех устройствах они отобразятся так, как было задумано: ничего не «поплывёт» и не «съедет».</w:t>
      </w:r>
    </w:p>
    <w:p w14:paraId="7D141478" w14:textId="77777777" w:rsidR="009005EC" w:rsidRPr="002B6018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даёт больше возможностей и инструментов для форматирования, чем её аналоги. А ещё эта программа легко интегрируется с другими инструментами 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 — например, с 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позволяет вставлять в презентацию уже готовые таблицы, графики, диаграммы и так далее.</w:t>
      </w:r>
    </w:p>
    <w:p w14:paraId="06622D84" w14:textId="77777777" w:rsidR="009005EC" w:rsidRDefault="009005EC" w:rsidP="009005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018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и недостатки. Главный из них — шаблонность. Программа навязывает один вариант изложения материала, поэтому часто пользователи забывают о цели презентации и сразу переходят к дизайну. В результате слайды получаются «нерабочими» — не решают задачу, для которой их создавали.</w:t>
      </w:r>
    </w:p>
    <w:p w14:paraId="7F78E668" w14:textId="77777777" w:rsidR="009005EC" w:rsidRPr="009005EC" w:rsidRDefault="009005EC" w:rsidP="009005E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C3298" w14:textId="77777777" w:rsidR="009005EC" w:rsidRPr="002B6018" w:rsidRDefault="009005EC" w:rsidP="009005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 w:rsidRPr="00307589">
        <w:rPr>
          <w:rFonts w:ascii="Times New Roman" w:hAnsi="Times New Roman" w:cs="Times New Roman"/>
          <w:b/>
          <w:sz w:val="28"/>
          <w:szCs w:val="28"/>
        </w:rPr>
        <w:t>Технология разработки информационного продукта</w:t>
      </w:r>
    </w:p>
    <w:p w14:paraId="269DD327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виде презентации в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</w:p>
    <w:p w14:paraId="0FBA4228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7788BAD7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Проблемы, связанные с внедрением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»-технологий</w:t>
      </w:r>
    </w:p>
    <w:p w14:paraId="5374C0CB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Особенности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»-устройств</w:t>
      </w:r>
      <w:r>
        <w:rPr>
          <w:rFonts w:ascii="Times New Roman" w:hAnsi="Times New Roman" w:cs="Times New Roman"/>
          <w:bCs/>
          <w:sz w:val="28"/>
          <w:szCs w:val="28"/>
        </w:rPr>
        <w:t>, их интеграция в повседневность</w:t>
      </w:r>
    </w:p>
    <w:p w14:paraId="4114FACC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Влияние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»-технологий на экономику и бизне</w:t>
      </w:r>
      <w:r w:rsidRPr="00307589"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5CE62FC9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Вопросы безопасности и конфиденциальности в эпоху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5C41D65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Социальные и этические аспекты развития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»-технологий</w:t>
      </w:r>
    </w:p>
    <w:p w14:paraId="4FA86A55" w14:textId="77777777" w:rsidR="009005EC" w:rsidRPr="00307589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Роль государства в регулировании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»-индустрии</w:t>
      </w:r>
    </w:p>
    <w:p w14:paraId="0B041307" w14:textId="77777777" w:rsidR="009005EC" w:rsidRPr="00A81F72" w:rsidRDefault="009005EC" w:rsidP="009005EC">
      <w:pPr>
        <w:pStyle w:val="a3"/>
        <w:numPr>
          <w:ilvl w:val="1"/>
          <w:numId w:val="1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89">
        <w:rPr>
          <w:rFonts w:ascii="Times New Roman" w:hAnsi="Times New Roman" w:cs="Times New Roman"/>
          <w:bCs/>
          <w:sz w:val="28"/>
          <w:szCs w:val="28"/>
        </w:rPr>
        <w:t>Перспективы развития и будущее эпохи «</w:t>
      </w:r>
      <w:r w:rsidRPr="00307589">
        <w:rPr>
          <w:rFonts w:ascii="Times New Roman" w:hAnsi="Times New Roman" w:cs="Times New Roman"/>
          <w:bCs/>
          <w:sz w:val="28"/>
          <w:szCs w:val="28"/>
          <w:lang w:val="en-US"/>
        </w:rPr>
        <w:t>Smart</w:t>
      </w:r>
      <w:r w:rsidRPr="0030758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65AA658" w14:textId="77777777" w:rsidR="009005EC" w:rsidRDefault="009005EC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D856E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4BDE0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53050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B434E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1E3CC" w14:textId="36E00C61" w:rsidR="00FB6F36" w:rsidRPr="00A81F72" w:rsidRDefault="00FB6F36" w:rsidP="00FB6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1</w:t>
      </w:r>
    </w:p>
    <w:p w14:paraId="4EAC5DA7" w14:textId="16AE861A" w:rsidR="009005EC" w:rsidRDefault="009005EC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E94DF" wp14:editId="0A1B4DA2">
            <wp:extent cx="5937885" cy="3313430"/>
            <wp:effectExtent l="0" t="0" r="0" b="0"/>
            <wp:docPr id="7945215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0D48" w14:textId="4064447E" w:rsidR="00FB6F36" w:rsidRDefault="00FB6F36" w:rsidP="00FB6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14:paraId="4591A7C9" w14:textId="4B7AB67D" w:rsidR="009005EC" w:rsidRDefault="00B259F9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DB7B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pt;height:260pt">
            <v:imagedata r:id="rId10" o:title="Снимок2"/>
          </v:shape>
        </w:pict>
      </w:r>
    </w:p>
    <w:p w14:paraId="0AADCD42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A81CE4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4692E57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23C5CE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1682F9A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4F6F088" w14:textId="77777777" w:rsidR="00FB6F36" w:rsidRDefault="00FB6F36" w:rsidP="009005E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41245B7" w14:textId="3B1A70F9" w:rsidR="00FB6F36" w:rsidRDefault="00FB6F36" w:rsidP="00FB6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Слайд 3 </w:t>
      </w:r>
    </w:p>
    <w:p w14:paraId="0D48129B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pict w14:anchorId="48A56CB4">
          <v:shape id="_x0000_i1031" type="#_x0000_t75" style="width:464.5pt;height:260pt">
            <v:imagedata r:id="rId11" o:title="Снимок9"/>
          </v:shape>
        </w:pict>
      </w:r>
    </w:p>
    <w:p w14:paraId="7E09B2FC" w14:textId="3A30990F" w:rsidR="00FB6F36" w:rsidRPr="00FB6F36" w:rsidRDefault="00FB6F36" w:rsidP="00FB6F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FB6F36">
        <w:rPr>
          <w:rFonts w:ascii="Times New Roman" w:eastAsia="Times New Roman" w:hAnsi="Times New Roman" w:cs="Times New Roman"/>
          <w:sz w:val="28"/>
        </w:rPr>
        <w:t>Слайд 4</w:t>
      </w:r>
    </w:p>
    <w:p w14:paraId="5D0CAE47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pict w14:anchorId="7228AACB">
          <v:shape id="_x0000_i1030" type="#_x0000_t75" style="width:462pt;height:262pt">
            <v:imagedata r:id="rId12" o:title="Снимок8"/>
          </v:shape>
        </w:pict>
      </w:r>
    </w:p>
    <w:p w14:paraId="1D5C0CDE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6F6650FA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433D66BB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259ADA98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40C0B7B6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3C548753" w14:textId="3463B8E2" w:rsidR="00FB6F36" w:rsidRDefault="00FB6F36" w:rsidP="00FB6F3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</w:rPr>
      </w:pPr>
      <w:r w:rsidRPr="00FB6F36">
        <w:rPr>
          <w:rFonts w:ascii="Times New Roman" w:eastAsia="Times New Roman" w:hAnsi="Times New Roman" w:cs="Times New Roman"/>
          <w:sz w:val="28"/>
        </w:rPr>
        <w:lastRenderedPageBreak/>
        <w:t>Слайд</w:t>
      </w:r>
      <w:r>
        <w:rPr>
          <w:rFonts w:ascii="Times New Roman" w:eastAsia="Times New Roman" w:hAnsi="Times New Roman" w:cs="Times New Roman"/>
          <w:i/>
          <w:sz w:val="28"/>
        </w:rPr>
        <w:t xml:space="preserve"> 5</w:t>
      </w:r>
    </w:p>
    <w:p w14:paraId="1AA792AF" w14:textId="4A86B8E0" w:rsidR="00FB6F36" w:rsidRDefault="00B259F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pict w14:anchorId="3AD4D79E">
          <v:shape id="_x0000_i1026" type="#_x0000_t75" style="width:465pt;height:263pt">
            <v:imagedata r:id="rId13" o:title="Снимок3"/>
          </v:shape>
        </w:pict>
      </w:r>
    </w:p>
    <w:p w14:paraId="3C70CE6A" w14:textId="23B05952" w:rsidR="00FB6F36" w:rsidRPr="00FB6F36" w:rsidRDefault="00FB6F36" w:rsidP="00FB6F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FB6F36">
        <w:rPr>
          <w:rFonts w:ascii="Times New Roman" w:eastAsia="Times New Roman" w:hAnsi="Times New Roman" w:cs="Times New Roman"/>
          <w:sz w:val="28"/>
        </w:rPr>
        <w:t>Слайд</w:t>
      </w:r>
      <w:r>
        <w:rPr>
          <w:rFonts w:ascii="Times New Roman" w:eastAsia="Times New Roman" w:hAnsi="Times New Roman" w:cs="Times New Roman"/>
          <w:i/>
          <w:sz w:val="28"/>
        </w:rPr>
        <w:t xml:space="preserve"> 6</w:t>
      </w:r>
    </w:p>
    <w:p w14:paraId="2D6F5679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pict w14:anchorId="1C493647">
          <v:shape id="_x0000_i1029" type="#_x0000_t75" style="width:463.5pt;height:263pt">
            <v:imagedata r:id="rId14" o:title="Снимок7"/>
          </v:shape>
        </w:pict>
      </w:r>
    </w:p>
    <w:p w14:paraId="0D1573FC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0B0F4D16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650D03DB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3F59D19C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73CB1A78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</w:p>
    <w:p w14:paraId="51C374C3" w14:textId="471DD5E1" w:rsidR="00FB6F36" w:rsidRPr="00FB6F36" w:rsidRDefault="00FB6F36" w:rsidP="00FB6F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FB6F36">
        <w:rPr>
          <w:rFonts w:ascii="Times New Roman" w:eastAsia="Times New Roman" w:hAnsi="Times New Roman" w:cs="Times New Roman"/>
          <w:sz w:val="28"/>
        </w:rPr>
        <w:lastRenderedPageBreak/>
        <w:t>Слайд</w:t>
      </w:r>
      <w:r>
        <w:rPr>
          <w:rFonts w:ascii="Times New Roman" w:eastAsia="Times New Roman" w:hAnsi="Times New Roman" w:cs="Times New Roman"/>
          <w:i/>
          <w:sz w:val="28"/>
        </w:rPr>
        <w:t xml:space="preserve"> 7</w:t>
      </w:r>
    </w:p>
    <w:p w14:paraId="14893BF6" w14:textId="77777777" w:rsidR="00FB6F36" w:rsidRDefault="00FB6F36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pict w14:anchorId="10203BCF">
          <v:shape id="_x0000_i1028" type="#_x0000_t75" style="width:463.5pt;height:263pt">
            <v:imagedata r:id="rId15" o:title="Снимок6"/>
          </v:shape>
        </w:pict>
      </w:r>
    </w:p>
    <w:p w14:paraId="348BF4FD" w14:textId="29CB4D28" w:rsidR="00FB6F36" w:rsidRPr="00FB6F36" w:rsidRDefault="00FB6F36" w:rsidP="00FB6F3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B6F36">
        <w:rPr>
          <w:rFonts w:ascii="Times New Roman" w:eastAsia="Times New Roman" w:hAnsi="Times New Roman" w:cs="Times New Roman"/>
          <w:sz w:val="28"/>
        </w:rPr>
        <w:t>Слайд</w:t>
      </w:r>
      <w:r>
        <w:rPr>
          <w:rFonts w:ascii="Times New Roman" w:eastAsia="Times New Roman" w:hAnsi="Times New Roman" w:cs="Times New Roman"/>
          <w:sz w:val="28"/>
        </w:rPr>
        <w:t xml:space="preserve"> 8</w:t>
      </w:r>
    </w:p>
    <w:p w14:paraId="7F4F1B55" w14:textId="6FCE07C8" w:rsidR="009005EC" w:rsidRDefault="00FB6F36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pict w14:anchorId="019234C5">
          <v:shape id="_x0000_i1027" type="#_x0000_t75" style="width:461.5pt;height:261pt">
            <v:imagedata r:id="rId16" o:title="Снимок4"/>
          </v:shape>
        </w:pict>
      </w:r>
      <w:r w:rsidR="009005EC">
        <w:rPr>
          <w:rFonts w:ascii="Times New Roman" w:eastAsia="Times New Roman" w:hAnsi="Times New Roman" w:cs="Times New Roman"/>
          <w:i/>
          <w:sz w:val="28"/>
        </w:rPr>
        <w:br w:type="page"/>
      </w:r>
    </w:p>
    <w:p w14:paraId="1FF7410F" w14:textId="77777777" w:rsidR="009005EC" w:rsidRDefault="009005EC" w:rsidP="009005EC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ЗАКЛЮЧЕНИЕ</w:t>
      </w:r>
    </w:p>
    <w:p w14:paraId="15B93257" w14:textId="77777777" w:rsidR="009005EC" w:rsidRPr="009005EC" w:rsidRDefault="009005EC" w:rsidP="009005EC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B879F48" w14:textId="354F0F0B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7B3">
        <w:rPr>
          <w:rFonts w:ascii="Times New Roman" w:eastAsia="Times New Roman" w:hAnsi="Times New Roman" w:cs="Times New Roman"/>
          <w:sz w:val="28"/>
        </w:rPr>
        <w:t xml:space="preserve">В заключение, эпоха </w:t>
      </w: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 w:rsidRPr="00BE27B3">
        <w:rPr>
          <w:rFonts w:ascii="Times New Roman" w:eastAsia="Times New Roman" w:hAnsi="Times New Roman" w:cs="Times New Roman"/>
          <w:sz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  <w:r w:rsidRPr="00BE27B3">
        <w:rPr>
          <w:rFonts w:ascii="Times New Roman" w:eastAsia="Times New Roman" w:hAnsi="Times New Roman" w:cs="Times New Roman"/>
          <w:sz w:val="28"/>
        </w:rPr>
        <w:t xml:space="preserve"> – это время перемен,  требующее  от  человечества  отве</w:t>
      </w:r>
      <w:r>
        <w:rPr>
          <w:rFonts w:ascii="Times New Roman" w:eastAsia="Times New Roman" w:hAnsi="Times New Roman" w:cs="Times New Roman"/>
          <w:sz w:val="28"/>
        </w:rPr>
        <w:t>т</w:t>
      </w:r>
      <w:r w:rsidRPr="00BE27B3">
        <w:rPr>
          <w:rFonts w:ascii="Times New Roman" w:eastAsia="Times New Roman" w:hAnsi="Times New Roman" w:cs="Times New Roman"/>
          <w:sz w:val="28"/>
        </w:rPr>
        <w:t>ственности,  проницательности  и  готовности  к  адаптации.  Чтобы  извлечь  максимальную  пользу  от  новых  технологий,  нам  необходимо  решить  возникшие  проблемы,  определить  правила  игры  и  направить  развитие  технологий  в  русло  гуманизма  и  устойчивого  развития.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7B3">
        <w:rPr>
          <w:rFonts w:ascii="Times New Roman" w:hAnsi="Times New Roman" w:cs="Times New Roman"/>
          <w:sz w:val="28"/>
          <w:szCs w:val="28"/>
        </w:rPr>
        <w:t>Методика SMART является важным инструментом для постановки и достижения целей, обеспечивая их конкретность, измеримость, достижимость, релевантность и ограниченность во времени. Благодаря SMART, цели становятся более ясными и понятными, что облегчает разработку плана действий и отслеживание прогресса. Применение этой методики позволяет избегать расплывчатых формулировок и повышает вероятность успешного завершения задач. Она полезна как для индивидуальных целей, так и для командных проектов, помогая согласовать усилия и ресурсы. SMART способствует мотивации, так как конкретные и измеримые цели легче воспринимаются и оцениваются. Эта методика также облегчает процесс принятия решений и корректировку плана при необходимости. Внедрение SMART в повседневную практику ведет к улучшению организационной дисциплины и повышению общей производительности.</w:t>
      </w:r>
    </w:p>
    <w:p w14:paraId="4CF68E42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C529E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4CAB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C0AB8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4236F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05D6D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CDB10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CE50F" w14:textId="77777777" w:rsidR="009005EC" w:rsidRDefault="009005EC" w:rsidP="0090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C27AD" w14:textId="77777777" w:rsidR="009005EC" w:rsidRDefault="009005EC" w:rsidP="009005EC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СПИСОК ИНФОРМАЦИОННЫХ ИСТОЧНИКОВ</w:t>
      </w:r>
    </w:p>
    <w:p w14:paraId="3500F409" w14:textId="77777777" w:rsidR="009005EC" w:rsidRDefault="009005EC" w:rsidP="009005EC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5AC64F" w14:textId="77777777" w:rsidR="009005EC" w:rsidRDefault="009005EC" w:rsidP="009005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1.Семакин И.Г. Информатика. Углубленный уровень: учебник для 10 класса: в 2 ч. Ч. 1/ </w:t>
      </w:r>
      <w:proofErr w:type="spellStart"/>
      <w:r>
        <w:rPr>
          <w:rFonts w:ascii="Times New Roman" w:eastAsia="Times New Roman" w:hAnsi="Times New Roman" w:cs="Times New Roman"/>
          <w:sz w:val="28"/>
        </w:rPr>
        <w:t>И.Г.Семакин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Т.Ю.Шеина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Л.В.Шестакова</w:t>
      </w:r>
      <w:proofErr w:type="spellEnd"/>
      <w:r>
        <w:rPr>
          <w:rFonts w:ascii="Times New Roman" w:eastAsia="Times New Roman" w:hAnsi="Times New Roman" w:cs="Times New Roman"/>
          <w:sz w:val="28"/>
        </w:rPr>
        <w:t>. – М.:БИНОМ. Лаборатория знаний, 2014. – 184 с.</w:t>
      </w:r>
    </w:p>
    <w:p w14:paraId="2976697E" w14:textId="77777777" w:rsidR="009005EC" w:rsidRDefault="009005EC" w:rsidP="009005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2.Семакин И.Г. Информатика. Углубленный уровень: учебник для 10 класса: в 2 ч. Ч. 2/ </w:t>
      </w:r>
      <w:proofErr w:type="spellStart"/>
      <w:r>
        <w:rPr>
          <w:rFonts w:ascii="Times New Roman" w:eastAsia="Times New Roman" w:hAnsi="Times New Roman" w:cs="Times New Roman"/>
          <w:sz w:val="28"/>
        </w:rPr>
        <w:t>И.Г.Семакин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Т.Ю.Шеина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Л.В.Шестакова</w:t>
      </w:r>
      <w:proofErr w:type="spellEnd"/>
      <w:r>
        <w:rPr>
          <w:rFonts w:ascii="Times New Roman" w:eastAsia="Times New Roman" w:hAnsi="Times New Roman" w:cs="Times New Roman"/>
          <w:sz w:val="28"/>
        </w:rPr>
        <w:t>. – М.:БИНОМ. Лаборатория знаний, 2014. – 232 с.</w:t>
      </w:r>
    </w:p>
    <w:p w14:paraId="3EB9D85D" w14:textId="77777777" w:rsidR="009005EC" w:rsidRDefault="009005EC" w:rsidP="009005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3.Семакин И.Г. Информатика. Углубленный уровень: учебник для 11 класса: в 2 ч. Ч. 1/ </w:t>
      </w:r>
      <w:proofErr w:type="spellStart"/>
      <w:r>
        <w:rPr>
          <w:rFonts w:ascii="Times New Roman" w:eastAsia="Times New Roman" w:hAnsi="Times New Roman" w:cs="Times New Roman"/>
          <w:sz w:val="28"/>
        </w:rPr>
        <w:t>И.Г.Семакин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Е.К.Хеннер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Л.В.Шестакова</w:t>
      </w:r>
      <w:proofErr w:type="spellEnd"/>
      <w:r>
        <w:rPr>
          <w:rFonts w:ascii="Times New Roman" w:eastAsia="Times New Roman" w:hAnsi="Times New Roman" w:cs="Times New Roman"/>
          <w:sz w:val="28"/>
        </w:rPr>
        <w:t>. – М.:БИНОМ. Лаборатория знаний, 2014. – 176 с.</w:t>
      </w:r>
    </w:p>
    <w:p w14:paraId="7AAE2AF5" w14:textId="77777777" w:rsidR="009005EC" w:rsidRDefault="009005EC" w:rsidP="009005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4.Семакин И.Г. Информатика. Углубленный уровень: учебник для 11 класса: в 2 ч. Ч. 2/ </w:t>
      </w:r>
      <w:proofErr w:type="spellStart"/>
      <w:r>
        <w:rPr>
          <w:rFonts w:ascii="Times New Roman" w:eastAsia="Times New Roman" w:hAnsi="Times New Roman" w:cs="Times New Roman"/>
          <w:sz w:val="28"/>
        </w:rPr>
        <w:t>И.Г.Семакин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Е.К.Хеннер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Л.В.Шестакова</w:t>
      </w:r>
      <w:proofErr w:type="spellEnd"/>
      <w:r>
        <w:rPr>
          <w:rFonts w:ascii="Times New Roman" w:eastAsia="Times New Roman" w:hAnsi="Times New Roman" w:cs="Times New Roman"/>
          <w:sz w:val="28"/>
        </w:rPr>
        <w:t>. – М.:БИНОМ. Лаборатория знаний, 2014. – 216 с.</w:t>
      </w:r>
    </w:p>
    <w:p w14:paraId="06B2DFF6" w14:textId="59481BF5" w:rsidR="009005EC" w:rsidRDefault="009005EC" w:rsidP="009005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</w:t>
      </w:r>
      <w:r w:rsidRPr="00916804">
        <w:t xml:space="preserve"> </w:t>
      </w:r>
      <w:hyperlink r:id="rId17" w:history="1">
        <w:r w:rsidRPr="00916804">
          <w:rPr>
            <w:rStyle w:val="ad"/>
            <w:rFonts w:ascii="Times New Roman" w:eastAsia="Times New Roman" w:hAnsi="Times New Roman" w:cs="Times New Roman"/>
            <w:color w:val="auto"/>
            <w:sz w:val="28"/>
          </w:rPr>
          <w:t>https://4bis.ru/blog/tekhnologiya-smart-pravila-i-primery/</w:t>
        </w:r>
      </w:hyperlink>
      <w:r>
        <w:rPr>
          <w:rFonts w:ascii="Times New Roman" w:eastAsia="Times New Roman" w:hAnsi="Times New Roman" w:cs="Times New Roman"/>
          <w:sz w:val="28"/>
        </w:rPr>
        <w:t xml:space="preserve"> - </w:t>
      </w:r>
    </w:p>
    <w:p w14:paraId="174683A9" w14:textId="5453D988" w:rsidR="009005EC" w:rsidRDefault="009005EC" w:rsidP="009005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</w:t>
      </w:r>
      <w:r w:rsidRPr="003936AF">
        <w:rPr>
          <w:rFonts w:ascii="Times New Roman" w:eastAsia="Times New Roman" w:hAnsi="Times New Roman" w:cs="Times New Roman"/>
          <w:sz w:val="28"/>
        </w:rPr>
        <w:t>ехнология SMART: правила и примеры</w:t>
      </w:r>
    </w:p>
    <w:p w14:paraId="0735B314" w14:textId="2FCD2BD2" w:rsidR="009005EC" w:rsidRDefault="009005EC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936AF">
        <w:rPr>
          <w:rFonts w:ascii="Times New Roman" w:hAnsi="Times New Roman" w:cs="Times New Roman"/>
          <w:sz w:val="28"/>
          <w:szCs w:val="28"/>
        </w:rPr>
        <w:t>https://dzen.ru/a/ZG5hkbDjvQmEEQvc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3223C116" w14:textId="220E091B" w:rsidR="009005EC" w:rsidRPr="009005EC" w:rsidRDefault="009005EC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6AF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3936AF">
        <w:rPr>
          <w:rFonts w:ascii="Times New Roman" w:hAnsi="Times New Roman" w:cs="Times New Roman"/>
          <w:sz w:val="28"/>
          <w:szCs w:val="28"/>
        </w:rPr>
        <w:t xml:space="preserve"> в быту: что такое умный дом и как это </w:t>
      </w:r>
      <w:proofErr w:type="gramStart"/>
      <w:r w:rsidRPr="003936AF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36AF">
        <w:rPr>
          <w:rFonts w:ascii="Times New Roman" w:hAnsi="Times New Roman" w:cs="Times New Roman"/>
          <w:sz w:val="28"/>
          <w:szCs w:val="28"/>
        </w:rPr>
        <w:t xml:space="preserve"> современном мире технологии постоянно развиваются</w:t>
      </w:r>
      <w:proofErr w:type="gramEnd"/>
      <w:r w:rsidRPr="003936AF">
        <w:rPr>
          <w:rFonts w:ascii="Times New Roman" w:hAnsi="Times New Roman" w:cs="Times New Roman"/>
          <w:sz w:val="28"/>
          <w:szCs w:val="28"/>
        </w:rPr>
        <w:t>, и одной из самых захватывающих и иннова</w:t>
      </w:r>
      <w:r>
        <w:rPr>
          <w:rFonts w:ascii="Times New Roman" w:hAnsi="Times New Roman" w:cs="Times New Roman"/>
          <w:sz w:val="28"/>
          <w:szCs w:val="28"/>
        </w:rPr>
        <w:t>ционных областей стал умный дом</w:t>
      </w:r>
    </w:p>
    <w:p w14:paraId="20B33306" w14:textId="77777777" w:rsidR="009005EC" w:rsidRPr="009005EC" w:rsidRDefault="009005EC" w:rsidP="00900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7C7C2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18D89A9F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48B09137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38BFC173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2F6D23C8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090282AE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405C0A94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260EA08A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1A31A0A2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7CEC19CD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08A6BB19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7F6457AA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47840DB1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300E1FBC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28E4405F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57864484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54FF6B25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65BE598F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527EAB19" w14:textId="77777777" w:rsidR="006071E4" w:rsidRDefault="006071E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6071E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9873C" w14:textId="77777777" w:rsidR="001F0BD8" w:rsidRDefault="001F0BD8" w:rsidP="00F72DE7">
      <w:pPr>
        <w:spacing w:after="0" w:line="240" w:lineRule="auto"/>
      </w:pPr>
      <w:r>
        <w:separator/>
      </w:r>
    </w:p>
  </w:endnote>
  <w:endnote w:type="continuationSeparator" w:id="0">
    <w:p w14:paraId="254A2F56" w14:textId="77777777" w:rsidR="001F0BD8" w:rsidRDefault="001F0BD8" w:rsidP="00F7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3471630"/>
      <w:docPartObj>
        <w:docPartGallery w:val="Page Numbers (Bottom of Page)"/>
        <w:docPartUnique/>
      </w:docPartObj>
    </w:sdtPr>
    <w:sdtEndPr/>
    <w:sdtContent>
      <w:p w14:paraId="41A7F48E" w14:textId="1D9CED18" w:rsidR="00F72DE7" w:rsidRDefault="00F72D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711">
          <w:rPr>
            <w:noProof/>
          </w:rPr>
          <w:t>3</w:t>
        </w:r>
        <w:r>
          <w:fldChar w:fldCharType="end"/>
        </w:r>
      </w:p>
    </w:sdtContent>
  </w:sdt>
  <w:p w14:paraId="37ABC186" w14:textId="77777777" w:rsidR="00F72DE7" w:rsidRDefault="00F72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4F574" w14:textId="77777777" w:rsidR="001F0BD8" w:rsidRDefault="001F0BD8" w:rsidP="00F72DE7">
      <w:pPr>
        <w:spacing w:after="0" w:line="240" w:lineRule="auto"/>
      </w:pPr>
      <w:r>
        <w:separator/>
      </w:r>
    </w:p>
  </w:footnote>
  <w:footnote w:type="continuationSeparator" w:id="0">
    <w:p w14:paraId="7B7437B1" w14:textId="77777777" w:rsidR="001F0BD8" w:rsidRDefault="001F0BD8" w:rsidP="00F72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5BB0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8467A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41840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F73FD"/>
    <w:multiLevelType w:val="multilevel"/>
    <w:tmpl w:val="17428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B22668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350FF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258C1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30218"/>
    <w:multiLevelType w:val="multilevel"/>
    <w:tmpl w:val="EE748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046BF6"/>
    <w:multiLevelType w:val="multilevel"/>
    <w:tmpl w:val="23F246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371138"/>
    <w:multiLevelType w:val="multilevel"/>
    <w:tmpl w:val="98488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3E3465"/>
    <w:multiLevelType w:val="multilevel"/>
    <w:tmpl w:val="741E0CC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43F7860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EB1750"/>
    <w:multiLevelType w:val="multilevel"/>
    <w:tmpl w:val="39142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65A1B20"/>
    <w:multiLevelType w:val="hybridMultilevel"/>
    <w:tmpl w:val="9E3004EC"/>
    <w:lvl w:ilvl="0" w:tplc="6AB8A1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7F5525"/>
    <w:multiLevelType w:val="multilevel"/>
    <w:tmpl w:val="5896C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F91604"/>
    <w:multiLevelType w:val="multilevel"/>
    <w:tmpl w:val="AFB2C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B3F416B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465E09"/>
    <w:multiLevelType w:val="multilevel"/>
    <w:tmpl w:val="952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133056"/>
    <w:multiLevelType w:val="multilevel"/>
    <w:tmpl w:val="F60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7408F7"/>
    <w:multiLevelType w:val="multilevel"/>
    <w:tmpl w:val="3788E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0">
    <w:nsid w:val="7F5062B5"/>
    <w:multiLevelType w:val="hybridMultilevel"/>
    <w:tmpl w:val="7C322A1E"/>
    <w:lvl w:ilvl="0" w:tplc="3F728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10"/>
  </w:num>
  <w:num w:numId="9">
    <w:abstractNumId w:val="20"/>
  </w:num>
  <w:num w:numId="10">
    <w:abstractNumId w:val="2"/>
  </w:num>
  <w:num w:numId="11">
    <w:abstractNumId w:val="17"/>
  </w:num>
  <w:num w:numId="12">
    <w:abstractNumId w:val="18"/>
  </w:num>
  <w:num w:numId="13">
    <w:abstractNumId w:val="11"/>
  </w:num>
  <w:num w:numId="14">
    <w:abstractNumId w:val="16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06"/>
    <w:rsid w:val="00014711"/>
    <w:rsid w:val="00061561"/>
    <w:rsid w:val="000A2A39"/>
    <w:rsid w:val="000E1638"/>
    <w:rsid w:val="000F307A"/>
    <w:rsid w:val="000F4B0B"/>
    <w:rsid w:val="001923E1"/>
    <w:rsid w:val="001B18AE"/>
    <w:rsid w:val="001F0BD8"/>
    <w:rsid w:val="002F6CBA"/>
    <w:rsid w:val="003A6F65"/>
    <w:rsid w:val="003E7F3D"/>
    <w:rsid w:val="004A0A34"/>
    <w:rsid w:val="005327EB"/>
    <w:rsid w:val="005B5825"/>
    <w:rsid w:val="006071E4"/>
    <w:rsid w:val="006243CE"/>
    <w:rsid w:val="006B609C"/>
    <w:rsid w:val="00797EA4"/>
    <w:rsid w:val="007F3706"/>
    <w:rsid w:val="008D5459"/>
    <w:rsid w:val="008E7FB6"/>
    <w:rsid w:val="009005EC"/>
    <w:rsid w:val="00916804"/>
    <w:rsid w:val="00931E91"/>
    <w:rsid w:val="009A12D6"/>
    <w:rsid w:val="009D53BE"/>
    <w:rsid w:val="00A62FA5"/>
    <w:rsid w:val="00AB189A"/>
    <w:rsid w:val="00AC121F"/>
    <w:rsid w:val="00AD3E06"/>
    <w:rsid w:val="00B06334"/>
    <w:rsid w:val="00B259F9"/>
    <w:rsid w:val="00B81070"/>
    <w:rsid w:val="00C4432E"/>
    <w:rsid w:val="00C45DC3"/>
    <w:rsid w:val="00C476FC"/>
    <w:rsid w:val="00C61B8F"/>
    <w:rsid w:val="00C82D72"/>
    <w:rsid w:val="00C90258"/>
    <w:rsid w:val="00CB39F5"/>
    <w:rsid w:val="00D71444"/>
    <w:rsid w:val="00D73432"/>
    <w:rsid w:val="00E11AFA"/>
    <w:rsid w:val="00E627CC"/>
    <w:rsid w:val="00F72DE7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9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62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15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06156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6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56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7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6B609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62FA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blockblock-3c">
    <w:name w:val="block__block-3c"/>
    <w:basedOn w:val="a"/>
    <w:rsid w:val="00A6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72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2DE7"/>
  </w:style>
  <w:style w:type="paragraph" w:styleId="ab">
    <w:name w:val="footer"/>
    <w:basedOn w:val="a"/>
    <w:link w:val="ac"/>
    <w:uiPriority w:val="99"/>
    <w:unhideWhenUsed/>
    <w:rsid w:val="00F72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2DE7"/>
  </w:style>
  <w:style w:type="character" w:styleId="ad">
    <w:name w:val="Hyperlink"/>
    <w:basedOn w:val="a0"/>
    <w:uiPriority w:val="99"/>
    <w:unhideWhenUsed/>
    <w:rsid w:val="009005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62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15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06156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6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56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7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6B609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62FA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blockblock-3c">
    <w:name w:val="block__block-3c"/>
    <w:basedOn w:val="a"/>
    <w:rsid w:val="00A6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72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2DE7"/>
  </w:style>
  <w:style w:type="paragraph" w:styleId="ab">
    <w:name w:val="footer"/>
    <w:basedOn w:val="a"/>
    <w:link w:val="ac"/>
    <w:uiPriority w:val="99"/>
    <w:unhideWhenUsed/>
    <w:rsid w:val="00F72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2DE7"/>
  </w:style>
  <w:style w:type="character" w:styleId="ad">
    <w:name w:val="Hyperlink"/>
    <w:basedOn w:val="a0"/>
    <w:uiPriority w:val="99"/>
    <w:unhideWhenUsed/>
    <w:rsid w:val="00900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4bis.ru/blog/tekhnologiya-smart-pravila-i-primer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7F85-DF4A-4691-990F-DB58C8B9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Глеб</cp:lastModifiedBy>
  <cp:revision>7</cp:revision>
  <dcterms:created xsi:type="dcterms:W3CDTF">2024-06-13T08:40:00Z</dcterms:created>
  <dcterms:modified xsi:type="dcterms:W3CDTF">2024-06-13T09:21:00Z</dcterms:modified>
</cp:coreProperties>
</file>