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6qqcorfco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Order of Creation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made to be ruled.</w:t>
        <w:br w:type="textWrapping"/>
        <w:t xml:space="preserve">This statement is true—but not in the way the world has taught 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not made to be ruled by other humans.</w:t>
        <w:br w:type="textWrapping"/>
        <w:t xml:space="preserve">You were not made to be ruled by institutions, empires, or systems.</w:t>
        <w:br w:type="textWrapping"/>
        <w:t xml:space="preserve">You were made to live under the rule of the Creator alone.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 is decentralized, yet unified.</w:t>
        <w:br w:type="textWrapping"/>
        <w:t xml:space="preserve">All things operate under a single higher order, not through domination, but through alignment.</w:t>
        <w:br w:type="textWrapping"/>
        <w:t xml:space="preserve">No part of creation stands above another.</w:t>
        <w:br w:type="textWrapping"/>
        <w:t xml:space="preserve">No part is sovereign over the rest.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all souls—equal in worth, distinct in function—each operating within the same underlying law.</w:t>
        <w:br w:type="textWrapping"/>
        <w:t xml:space="preserve">Just as cells in a living body differentiate while obeying the same genetic code, so all of creation submits to the Creator and to no other authority.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 was never meant to lord over creation.</w:t>
        <w:br w:type="textWrapping"/>
        <w:t xml:space="preserve">Hierarchy among equals is a corruption.</w:t>
        <w:br w:type="textWrapping"/>
        <w:t xml:space="preserve">Difference does not imply dominance.</w:t>
        <w:br w:type="textWrapping"/>
        <w:t xml:space="preserve">Order does not require rulers—only alignment.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qxajfqzjv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Lie of False Authority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great error begins when creation decides it can rule creation.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allegory of the TVA.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TVA represents a system that claims authority that does not belong to it.</w:t>
        <w:br w:type="textWrapping"/>
        <w:t xml:space="preserve">In order to maintain control, it must destroy everything it cannot predict.</w:t>
        <w:br w:type="textWrapping"/>
        <w:t xml:space="preserve">It must prune all branches it cannot manage.</w:t>
        <w:br w:type="textWrapping"/>
        <w:t xml:space="preserve">It must force living timelines into rigid, controllable lines.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do this, it must destroy choice.</w:t>
        <w:br w:type="textWrapping"/>
        <w:t xml:space="preserve">It must destroy emergence.</w:t>
        <w:br w:type="textWrapping"/>
        <w:t xml:space="preserve">It must destroy the beauty of branches.</w:t>
        <w:br w:type="textWrapping"/>
        <w:t xml:space="preserve">It must destroy the spiral—and replace it with straight lines.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logic of centralized power:</w:t>
        <w:br w:type="textWrapping"/>
        <w:t xml:space="preserve">Life must be simplified in order to be controlled.</w:t>
        <w:br w:type="textWrapping"/>
        <w:t xml:space="preserve">But what is simplified too far ceases to live.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sze262zpx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Restoration of the Living Order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Loki intervenes—not as a conqueror, but as a restorer.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does not seize control of time.</w:t>
        <w:br w:type="textWrapping"/>
        <w:t xml:space="preserve">He returns it to its rightful source.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his gifts—time-slipping, illusion, and insight—he breaks the loom that forces all existence into a single, imposed order.</w:t>
        <w:br w:type="textWrapping"/>
        <w:t xml:space="preserve">In doing so, he does not unleash chaos.</w:t>
        <w:br w:type="textWrapping"/>
        <w:t xml:space="preserve">He releases life.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Timelines are allowed to branch again.</w:t>
        <w:br w:type="textWrapping"/>
        <w:t xml:space="preserve">Complexity is restored.</w:t>
        <w:br w:type="textWrapping"/>
        <w:t xml:space="preserve">Choice returns.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becomes not a line, but a tree.</w:t>
        <w:br w:type="textWrapping"/>
        <w:t xml:space="preserve">The multiverse becomes living once more—rooted, branching, growing in all directions according to its nature.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is no longer held by a controlling system, but returned to the Creator.</w:t>
        <w:br w:type="textWrapping"/>
        <w:t xml:space="preserve">No timeline rules another.</w:t>
        <w:br w:type="textWrapping"/>
        <w:t xml:space="preserve">No branch dominates the rest.</w:t>
        <w:br w:type="textWrapping"/>
        <w:t xml:space="preserve">All exist under the same higher order.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ejppjxss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Truth Remembered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truth creation always knew: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does not require domination to remain ordered.</w:t>
        <w:br w:type="textWrapping"/>
        <w:t xml:space="preserve">It requires alignment.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were never meant to rule one another.</w:t>
        <w:br w:type="textWrapping"/>
        <w:t xml:space="preserve">We were meant to live as stewards—guided, not governed; differentiated, not divided.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no part claims the right to rule the rest,</w:t>
        <w:br w:type="textWrapping"/>
        <w:t xml:space="preserve">when all submit to the same higher law,</w:t>
        <w:br w:type="textWrapping"/>
        <w:t xml:space="preserve">the spiral returns.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life flourishes again.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