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9DA" w:rsidRDefault="00B109DA" w:rsidP="003E6A94">
      <w:pPr>
        <w:pStyle w:val="SAGETitle"/>
      </w:pPr>
      <w:r>
        <w:rPr>
          <w:noProof/>
        </w:rPr>
        <w:drawing>
          <wp:anchor distT="0" distB="0" distL="114300" distR="114300" simplePos="0" relativeHeight="251648512" behindDoc="0" locked="0" layoutInCell="1" allowOverlap="1" wp14:anchorId="3196480A" wp14:editId="6D5669A4">
            <wp:simplePos x="0" y="0"/>
            <wp:positionH relativeFrom="page">
              <wp:align>center</wp:align>
            </wp:positionH>
            <wp:positionV relativeFrom="paragraph">
              <wp:posOffset>11430</wp:posOffset>
            </wp:positionV>
            <wp:extent cx="2095500" cy="720090"/>
            <wp:effectExtent l="0" t="0" r="0" b="0"/>
            <wp:wrapNone/>
            <wp:docPr id="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720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14:anchorId="0CCBAC70" wp14:editId="7CA2EF65">
            <wp:simplePos x="0" y="0"/>
            <wp:positionH relativeFrom="page">
              <wp:posOffset>0</wp:posOffset>
            </wp:positionH>
            <wp:positionV relativeFrom="paragraph">
              <wp:posOffset>-433515</wp:posOffset>
            </wp:positionV>
            <wp:extent cx="7675245" cy="10861040"/>
            <wp:effectExtent l="0" t="0" r="1905" b="0"/>
            <wp:wrapNone/>
            <wp:docPr id="41" name="mumu.jpg" descr="C:\Users\mucar\Documents\MyJabberFiles\sophie.ropars@sage.com\m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u.jpg" descr="C:\Users\mucar\Documents\MyJabberFiles\sophie.ropars@sage.com\mumu.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7675245" cy="1086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09DA" w:rsidRDefault="00B109DA" w:rsidP="003E6A94">
      <w:pPr>
        <w:pStyle w:val="SAGETitle"/>
      </w:pPr>
    </w:p>
    <w:p w:rsidR="00B109DA" w:rsidRDefault="00B109DA" w:rsidP="003E6A94">
      <w:pPr>
        <w:pStyle w:val="SAGETitle"/>
      </w:pPr>
    </w:p>
    <w:p w:rsidR="003E6A94" w:rsidRPr="003118DA" w:rsidRDefault="00DD1A40" w:rsidP="003E6A94">
      <w:pPr>
        <w:pStyle w:val="SAGETitle"/>
      </w:pPr>
      <w:r>
        <w:t>Créer un portail web</w:t>
      </w:r>
    </w:p>
    <w:p w:rsidR="003E6A94" w:rsidRPr="003118DA" w:rsidRDefault="00DD1A40" w:rsidP="003E6A94">
      <w:pPr>
        <w:pStyle w:val="SAGESubtitle"/>
      </w:pPr>
      <w:r>
        <w:t>Utiliser les web services Sage X3</w:t>
      </w:r>
    </w:p>
    <w:p w:rsidR="003E6A94" w:rsidRPr="00ED42A6" w:rsidRDefault="00DD1A40" w:rsidP="00B109DA">
      <w:pPr>
        <w:pStyle w:val="SAGESubtitle"/>
        <w:tabs>
          <w:tab w:val="left" w:pos="3684"/>
        </w:tabs>
      </w:pPr>
      <w:r>
        <w:t>Mise à jour 10</w:t>
      </w:r>
      <w:r w:rsidR="00B109DA">
        <w:tab/>
      </w:r>
    </w:p>
    <w:p w:rsidR="004C7AB5" w:rsidRDefault="00DD1A40" w:rsidP="003E6A94">
      <w:pPr>
        <w:pStyle w:val="SAGETitleDate"/>
      </w:pPr>
      <w:r>
        <w:t>15 06 16</w:t>
      </w:r>
      <w:r>
        <w:br w:type="page"/>
      </w:r>
    </w:p>
    <w:p w:rsidR="003E6A94" w:rsidRPr="00A61D7D" w:rsidRDefault="003E6A94" w:rsidP="003E6A94">
      <w:pPr>
        <w:pStyle w:val="SAGEBodyText"/>
        <w:rPr>
          <w:b/>
          <w:color w:val="2E3456"/>
        </w:rPr>
      </w:pPr>
    </w:p>
    <w:p w:rsidR="003E6A94" w:rsidRDefault="00DD1A40" w:rsidP="003E6A94">
      <w:pPr>
        <w:pStyle w:val="SageHeading2noTOC"/>
        <w:rPr>
          <w:color w:val="00A4CF"/>
          <w:sz w:val="22"/>
        </w:rPr>
      </w:pPr>
      <w:r>
        <w:rPr>
          <w:color w:val="00A4CF"/>
          <w:sz w:val="22"/>
        </w:rPr>
        <w:t xml:space="preserve">L'objectif de ce document est d'expliquer comment appeler un web service SOAP X3 à partir d'un portail web en PHP. </w:t>
      </w:r>
    </w:p>
    <w:p w:rsidR="003E6A94" w:rsidRPr="002F7BC0" w:rsidRDefault="003E6A94" w:rsidP="003E6A94">
      <w:pPr>
        <w:pStyle w:val="SageHeading2noTOC"/>
        <w:rPr>
          <w:color w:val="00A4CF"/>
          <w:sz w:val="22"/>
        </w:rPr>
      </w:pPr>
    </w:p>
    <w:p w:rsidR="003E6A94" w:rsidRDefault="00DD1A40" w:rsidP="003E6A94">
      <w:pPr>
        <w:pStyle w:val="SageHeading2noTOC"/>
        <w:rPr>
          <w:color w:val="00A4CF"/>
          <w:sz w:val="22"/>
        </w:rPr>
      </w:pPr>
      <w:r>
        <w:rPr>
          <w:color w:val="00A4CF"/>
          <w:sz w:val="22"/>
        </w:rPr>
        <w:t>Le portail vous permet d'accéder à vos données, comme les commandes et les informations clients, en temps réel dans Sage X3. Vous n'avez pas besoin de partager des fichiers volumineux par réseaux ou par e-mail. Comme les données restent dans X3 et qu'elles ne sont pas enregistrées sur un serveur externe, c'est une procédure plus sécurisée. Les salariés à distance comme les professionnels des ventes peuvent non seulement visualiser les données, mais ils peuvent également créer de nouvelles données, comme des commandes de ventes, à partir d'un ordinateur équipé d'un accès internet, en passant par un navigateur.</w:t>
      </w:r>
    </w:p>
    <w:p w:rsidR="003E6A94" w:rsidRPr="002F7BC0" w:rsidRDefault="003E6A94" w:rsidP="003E6A94">
      <w:pPr>
        <w:pStyle w:val="SageHeading2noTOC"/>
        <w:rPr>
          <w:color w:val="00A4CF"/>
          <w:sz w:val="22"/>
        </w:rPr>
      </w:pPr>
    </w:p>
    <w:p w:rsidR="003E6A94" w:rsidRDefault="00DD1A40" w:rsidP="003E6A94">
      <w:pPr>
        <w:pStyle w:val="SageHeading2noTOC"/>
        <w:rPr>
          <w:color w:val="00A4CF"/>
          <w:sz w:val="22"/>
        </w:rPr>
      </w:pPr>
      <w:r>
        <w:rPr>
          <w:color w:val="00A4CF"/>
          <w:sz w:val="22"/>
        </w:rPr>
        <w:t>Vous pouvez créer le portail utilisant la fonctionnalité web services SOAP Sage X3. WampServer® est un environnement de développement web sous Windows vous permettant de créer des applications web avec Apache2, PHP et une base de données MySQL. Par ailleurs, PhpMyAdmin vous permet de gérer facilement vos bases de données. [Source: wampserver.com].</w:t>
      </w:r>
    </w:p>
    <w:p w:rsidR="003E6A94" w:rsidRDefault="003E6A94" w:rsidP="003E6A94">
      <w:pPr>
        <w:pStyle w:val="SageHeading2noTOC"/>
        <w:rPr>
          <w:color w:val="00A4CF"/>
          <w:sz w:val="22"/>
        </w:rPr>
      </w:pPr>
    </w:p>
    <w:p w:rsidR="003E6A94" w:rsidRPr="00BA7C20" w:rsidRDefault="00DD1A40" w:rsidP="003E6A94">
      <w:pPr>
        <w:pStyle w:val="SageHeading2noTOC"/>
        <w:rPr>
          <w:color w:val="2E3456"/>
        </w:rPr>
      </w:pPr>
      <w:r>
        <w:t xml:space="preserve">Public visé </w:t>
      </w:r>
    </w:p>
    <w:p w:rsidR="003E6A94" w:rsidRPr="00BA7C20" w:rsidRDefault="00DD1A40" w:rsidP="003E6A94">
      <w:pPr>
        <w:pStyle w:val="SAGEBodyText"/>
      </w:pPr>
      <w:r>
        <w:t>Ce document s'adresse à des utilisateurs expérimentés de Sage X3 ayant des autorisations de niveau administrateur et disposant ou non d'une expérience antérieure dans la publication de web services. Il contient également une section s'adressant spécifiquement aux développeurs ayant des connaissances avancées en codage et web services.</w:t>
      </w:r>
    </w:p>
    <w:p w:rsidR="003E6A94" w:rsidRDefault="003E6A94" w:rsidP="003E6A94">
      <w:pPr>
        <w:pStyle w:val="SAGEBullet1"/>
        <w:numPr>
          <w:ilvl w:val="0"/>
          <w:numId w:val="0"/>
        </w:numPr>
        <w:ind w:left="340"/>
      </w:pPr>
    </w:p>
    <w:p w:rsidR="003E6A94" w:rsidRDefault="00DD1A40" w:rsidP="003E6A94">
      <w:pPr>
        <w:pStyle w:val="SAGEBodyText"/>
      </w:pPr>
      <w:r>
        <w:br w:type="page"/>
      </w:r>
    </w:p>
    <w:p w:rsidR="005F40A6" w:rsidRDefault="00DD1A40" w:rsidP="005F40A6">
      <w:pPr>
        <w:pStyle w:val="SAGEHeading1noTOC"/>
        <w:framePr w:wrap="around"/>
      </w:pPr>
      <w:r>
        <w:lastRenderedPageBreak/>
        <w:t>Table des matières</w:t>
      </w:r>
    </w:p>
    <w:p w:rsidR="003E6A94" w:rsidRDefault="00DD1A40">
      <w:pPr>
        <w:pStyle w:val="TM1"/>
        <w:rPr>
          <w:rFonts w:asciiTheme="minorHAnsi" w:eastAsiaTheme="minorEastAsia" w:hAnsiTheme="minorHAnsi" w:cstheme="minorBidi"/>
          <w:b w:val="0"/>
          <w:bCs w:val="0"/>
          <w:caps w:val="0"/>
          <w:color w:val="auto"/>
          <w:sz w:val="22"/>
          <w:szCs w:val="22"/>
        </w:rPr>
      </w:pPr>
      <w:r>
        <w:fldChar w:fldCharType="begin"/>
      </w:r>
      <w:r>
        <w:instrText xml:space="preserve"> TOC \o "1-3" \h \z \u </w:instrText>
      </w:r>
      <w:r>
        <w:fldChar w:fldCharType="separate"/>
      </w:r>
      <w:hyperlink w:anchor="_Toc462222149" w:history="1">
        <w:r w:rsidR="003E6A94" w:rsidRPr="00EB2FE9">
          <w:rPr>
            <w:rStyle w:val="Lienhypertexte"/>
          </w:rPr>
          <w:t>Prérequis</w:t>
        </w:r>
        <w:r w:rsidR="003E6A94">
          <w:rPr>
            <w:webHidden/>
          </w:rPr>
          <w:tab/>
        </w:r>
        <w:r w:rsidR="003E6A94">
          <w:rPr>
            <w:webHidden/>
          </w:rPr>
          <w:fldChar w:fldCharType="begin"/>
        </w:r>
        <w:r w:rsidR="003E6A94">
          <w:rPr>
            <w:webHidden/>
          </w:rPr>
          <w:instrText xml:space="preserve"> PAGEREF _Toc462222149 \h </w:instrText>
        </w:r>
        <w:r w:rsidR="003E6A94">
          <w:rPr>
            <w:webHidden/>
          </w:rPr>
        </w:r>
        <w:r w:rsidR="003E6A94">
          <w:rPr>
            <w:webHidden/>
          </w:rPr>
          <w:fldChar w:fldCharType="separate"/>
        </w:r>
        <w:r w:rsidR="00D06FF0">
          <w:rPr>
            <w:webHidden/>
          </w:rPr>
          <w:t>5</w:t>
        </w:r>
        <w:r w:rsidR="003E6A94">
          <w:rPr>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50" w:history="1">
        <w:r w:rsidR="003E6A94" w:rsidRPr="00EB2FE9">
          <w:rPr>
            <w:rStyle w:val="Lienhypertexte"/>
            <w:noProof/>
          </w:rPr>
          <w:t>Installer Microsoft Visual C++ 2012 Redistributable (x64)</w:t>
        </w:r>
        <w:r w:rsidR="003E6A94">
          <w:rPr>
            <w:noProof/>
            <w:webHidden/>
          </w:rPr>
          <w:tab/>
        </w:r>
        <w:r w:rsidR="003E6A94">
          <w:rPr>
            <w:noProof/>
            <w:webHidden/>
          </w:rPr>
          <w:fldChar w:fldCharType="begin"/>
        </w:r>
        <w:r w:rsidR="003E6A94">
          <w:rPr>
            <w:noProof/>
            <w:webHidden/>
          </w:rPr>
          <w:instrText xml:space="preserve"> PAGEREF _Toc462222150 \h </w:instrText>
        </w:r>
        <w:r w:rsidR="003E6A94">
          <w:rPr>
            <w:noProof/>
            <w:webHidden/>
          </w:rPr>
        </w:r>
        <w:r w:rsidR="003E6A94">
          <w:rPr>
            <w:noProof/>
            <w:webHidden/>
          </w:rPr>
          <w:fldChar w:fldCharType="separate"/>
        </w:r>
        <w:r>
          <w:rPr>
            <w:noProof/>
            <w:webHidden/>
          </w:rPr>
          <w:t>5</w:t>
        </w:r>
        <w:r w:rsidR="003E6A94">
          <w:rPr>
            <w:noProof/>
            <w:webHidden/>
          </w:rPr>
          <w:fldChar w:fldCharType="end"/>
        </w:r>
      </w:hyperlink>
    </w:p>
    <w:p w:rsidR="003E6A94" w:rsidRDefault="00D06FF0">
      <w:pPr>
        <w:pStyle w:val="TM1"/>
        <w:rPr>
          <w:rFonts w:asciiTheme="minorHAnsi" w:eastAsiaTheme="minorEastAsia" w:hAnsiTheme="minorHAnsi" w:cstheme="minorBidi"/>
          <w:b w:val="0"/>
          <w:bCs w:val="0"/>
          <w:caps w:val="0"/>
          <w:color w:val="auto"/>
          <w:sz w:val="22"/>
          <w:szCs w:val="22"/>
        </w:rPr>
      </w:pPr>
      <w:hyperlink w:anchor="_Toc462222151" w:history="1">
        <w:r w:rsidR="003E6A94" w:rsidRPr="00EB2FE9">
          <w:rPr>
            <w:rStyle w:val="Lienhypertexte"/>
          </w:rPr>
          <w:t>Créer le portail</w:t>
        </w:r>
        <w:r w:rsidR="003E6A94">
          <w:rPr>
            <w:webHidden/>
          </w:rPr>
          <w:tab/>
        </w:r>
        <w:r w:rsidR="003E6A94">
          <w:rPr>
            <w:webHidden/>
          </w:rPr>
          <w:fldChar w:fldCharType="begin"/>
        </w:r>
        <w:r w:rsidR="003E6A94">
          <w:rPr>
            <w:webHidden/>
          </w:rPr>
          <w:instrText xml:space="preserve"> PAGEREF _Toc462222151 \h </w:instrText>
        </w:r>
        <w:r w:rsidR="003E6A94">
          <w:rPr>
            <w:webHidden/>
          </w:rPr>
        </w:r>
        <w:r w:rsidR="003E6A94">
          <w:rPr>
            <w:webHidden/>
          </w:rPr>
          <w:fldChar w:fldCharType="separate"/>
        </w:r>
        <w:r>
          <w:rPr>
            <w:webHidden/>
          </w:rPr>
          <w:t>6</w:t>
        </w:r>
        <w:r w:rsidR="003E6A94">
          <w:rPr>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52" w:history="1">
        <w:r w:rsidR="003E6A94" w:rsidRPr="00EB2FE9">
          <w:rPr>
            <w:rStyle w:val="Lienhypertexte"/>
            <w:noProof/>
          </w:rPr>
          <w:t>Installer et configurer WampServer</w:t>
        </w:r>
        <w:r w:rsidR="003E6A94">
          <w:rPr>
            <w:noProof/>
            <w:webHidden/>
          </w:rPr>
          <w:tab/>
        </w:r>
        <w:r w:rsidR="003E6A94">
          <w:rPr>
            <w:noProof/>
            <w:webHidden/>
          </w:rPr>
          <w:fldChar w:fldCharType="begin"/>
        </w:r>
        <w:r w:rsidR="003E6A94">
          <w:rPr>
            <w:noProof/>
            <w:webHidden/>
          </w:rPr>
          <w:instrText xml:space="preserve"> PAGEREF _Toc462222152 \h </w:instrText>
        </w:r>
        <w:r w:rsidR="003E6A94">
          <w:rPr>
            <w:noProof/>
            <w:webHidden/>
          </w:rPr>
        </w:r>
        <w:r w:rsidR="003E6A94">
          <w:rPr>
            <w:noProof/>
            <w:webHidden/>
          </w:rPr>
          <w:fldChar w:fldCharType="separate"/>
        </w:r>
        <w:r>
          <w:rPr>
            <w:noProof/>
            <w:webHidden/>
          </w:rPr>
          <w:t>6</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53" w:history="1">
        <w:r w:rsidR="003E6A94" w:rsidRPr="00EB2FE9">
          <w:rPr>
            <w:rStyle w:val="Lienhypertexte"/>
            <w:noProof/>
          </w:rPr>
          <w:t>Configurer le serveur X3 et le pool de web services X3</w:t>
        </w:r>
        <w:r w:rsidR="003E6A94">
          <w:rPr>
            <w:noProof/>
            <w:webHidden/>
          </w:rPr>
          <w:tab/>
        </w:r>
        <w:r w:rsidR="003E6A94">
          <w:rPr>
            <w:noProof/>
            <w:webHidden/>
          </w:rPr>
          <w:fldChar w:fldCharType="begin"/>
        </w:r>
        <w:r w:rsidR="003E6A94">
          <w:rPr>
            <w:noProof/>
            <w:webHidden/>
          </w:rPr>
          <w:instrText xml:space="preserve"> PAGEREF _Toc462222153 \h </w:instrText>
        </w:r>
        <w:r w:rsidR="003E6A94">
          <w:rPr>
            <w:noProof/>
            <w:webHidden/>
          </w:rPr>
        </w:r>
        <w:r w:rsidR="003E6A94">
          <w:rPr>
            <w:noProof/>
            <w:webHidden/>
          </w:rPr>
          <w:fldChar w:fldCharType="separate"/>
        </w:r>
        <w:r>
          <w:rPr>
            <w:noProof/>
            <w:webHidden/>
          </w:rPr>
          <w:t>7</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54" w:history="1">
        <w:r w:rsidR="003E6A94" w:rsidRPr="00EB2FE9">
          <w:rPr>
            <w:rStyle w:val="Lienhypertexte"/>
            <w:noProof/>
          </w:rPr>
          <w:t>Installer et configurer le portail web PHP</w:t>
        </w:r>
        <w:r w:rsidR="003E6A94">
          <w:rPr>
            <w:noProof/>
            <w:webHidden/>
          </w:rPr>
          <w:tab/>
        </w:r>
        <w:r w:rsidR="003E6A94">
          <w:rPr>
            <w:noProof/>
            <w:webHidden/>
          </w:rPr>
          <w:fldChar w:fldCharType="begin"/>
        </w:r>
        <w:r w:rsidR="003E6A94">
          <w:rPr>
            <w:noProof/>
            <w:webHidden/>
          </w:rPr>
          <w:instrText xml:space="preserve"> PAGEREF _Toc462222154 \h </w:instrText>
        </w:r>
        <w:r w:rsidR="003E6A94">
          <w:rPr>
            <w:noProof/>
            <w:webHidden/>
          </w:rPr>
        </w:r>
        <w:r w:rsidR="003E6A94">
          <w:rPr>
            <w:noProof/>
            <w:webHidden/>
          </w:rPr>
          <w:fldChar w:fldCharType="separate"/>
        </w:r>
        <w:r>
          <w:rPr>
            <w:noProof/>
            <w:webHidden/>
          </w:rPr>
          <w:t>9</w:t>
        </w:r>
        <w:r w:rsidR="003E6A94">
          <w:rPr>
            <w:noProof/>
            <w:webHidden/>
          </w:rPr>
          <w:fldChar w:fldCharType="end"/>
        </w:r>
      </w:hyperlink>
    </w:p>
    <w:p w:rsidR="003E6A94" w:rsidRDefault="00D06FF0">
      <w:pPr>
        <w:pStyle w:val="TM3"/>
        <w:tabs>
          <w:tab w:val="right" w:pos="8777"/>
        </w:tabs>
        <w:rPr>
          <w:rFonts w:asciiTheme="minorHAnsi" w:eastAsiaTheme="minorEastAsia" w:hAnsiTheme="minorHAnsi" w:cstheme="minorBidi"/>
          <w:noProof/>
          <w:color w:val="auto"/>
          <w:sz w:val="22"/>
          <w:szCs w:val="22"/>
        </w:rPr>
      </w:pPr>
      <w:hyperlink w:anchor="_Toc462222155" w:history="1">
        <w:r w:rsidR="003E6A94" w:rsidRPr="00EB2FE9">
          <w:rPr>
            <w:rStyle w:val="Lienhypertexte"/>
            <w:noProof/>
          </w:rPr>
          <w:t>Télécharger les fichiers projets du portail web PHP</w:t>
        </w:r>
        <w:r w:rsidR="003E6A94">
          <w:rPr>
            <w:noProof/>
            <w:webHidden/>
          </w:rPr>
          <w:tab/>
        </w:r>
        <w:r w:rsidR="003E6A94">
          <w:rPr>
            <w:noProof/>
            <w:webHidden/>
          </w:rPr>
          <w:fldChar w:fldCharType="begin"/>
        </w:r>
        <w:r w:rsidR="003E6A94">
          <w:rPr>
            <w:noProof/>
            <w:webHidden/>
          </w:rPr>
          <w:instrText xml:space="preserve"> PAGEREF _Toc462222155 \h </w:instrText>
        </w:r>
        <w:r w:rsidR="003E6A94">
          <w:rPr>
            <w:noProof/>
            <w:webHidden/>
          </w:rPr>
        </w:r>
        <w:r w:rsidR="003E6A94">
          <w:rPr>
            <w:noProof/>
            <w:webHidden/>
          </w:rPr>
          <w:fldChar w:fldCharType="separate"/>
        </w:r>
        <w:r>
          <w:rPr>
            <w:noProof/>
            <w:webHidden/>
          </w:rPr>
          <w:t>9</w:t>
        </w:r>
        <w:r w:rsidR="003E6A94">
          <w:rPr>
            <w:noProof/>
            <w:webHidden/>
          </w:rPr>
          <w:fldChar w:fldCharType="end"/>
        </w:r>
      </w:hyperlink>
    </w:p>
    <w:p w:rsidR="003E6A94" w:rsidRDefault="00D06FF0">
      <w:pPr>
        <w:pStyle w:val="TM3"/>
        <w:tabs>
          <w:tab w:val="right" w:pos="8777"/>
        </w:tabs>
        <w:rPr>
          <w:rFonts w:asciiTheme="minorHAnsi" w:eastAsiaTheme="minorEastAsia" w:hAnsiTheme="minorHAnsi" w:cstheme="minorBidi"/>
          <w:noProof/>
          <w:color w:val="auto"/>
          <w:sz w:val="22"/>
          <w:szCs w:val="22"/>
        </w:rPr>
      </w:pPr>
      <w:hyperlink w:anchor="_Toc462222156" w:history="1">
        <w:r w:rsidR="003E6A94" w:rsidRPr="00EB2FE9">
          <w:rPr>
            <w:rStyle w:val="Lienhypertexte"/>
            <w:noProof/>
          </w:rPr>
          <w:t>Configurer le portail</w:t>
        </w:r>
        <w:r w:rsidR="003E6A94">
          <w:rPr>
            <w:noProof/>
            <w:webHidden/>
          </w:rPr>
          <w:tab/>
        </w:r>
        <w:r w:rsidR="003E6A94">
          <w:rPr>
            <w:noProof/>
            <w:webHidden/>
          </w:rPr>
          <w:fldChar w:fldCharType="begin"/>
        </w:r>
        <w:r w:rsidR="003E6A94">
          <w:rPr>
            <w:noProof/>
            <w:webHidden/>
          </w:rPr>
          <w:instrText xml:space="preserve"> PAGEREF _Toc462222156 \h </w:instrText>
        </w:r>
        <w:r w:rsidR="003E6A94">
          <w:rPr>
            <w:noProof/>
            <w:webHidden/>
          </w:rPr>
        </w:r>
        <w:r w:rsidR="003E6A94">
          <w:rPr>
            <w:noProof/>
            <w:webHidden/>
          </w:rPr>
          <w:fldChar w:fldCharType="separate"/>
        </w:r>
        <w:r>
          <w:rPr>
            <w:noProof/>
            <w:webHidden/>
          </w:rPr>
          <w:t>11</w:t>
        </w:r>
        <w:r w:rsidR="003E6A94">
          <w:rPr>
            <w:noProof/>
            <w:webHidden/>
          </w:rPr>
          <w:fldChar w:fldCharType="end"/>
        </w:r>
      </w:hyperlink>
    </w:p>
    <w:p w:rsidR="003E6A94" w:rsidRDefault="00D06FF0">
      <w:pPr>
        <w:pStyle w:val="TM3"/>
        <w:tabs>
          <w:tab w:val="right" w:pos="8777"/>
        </w:tabs>
        <w:rPr>
          <w:rFonts w:asciiTheme="minorHAnsi" w:eastAsiaTheme="minorEastAsia" w:hAnsiTheme="minorHAnsi" w:cstheme="minorBidi"/>
          <w:noProof/>
          <w:color w:val="auto"/>
          <w:sz w:val="22"/>
          <w:szCs w:val="22"/>
        </w:rPr>
      </w:pPr>
      <w:hyperlink w:anchor="_Toc462222157" w:history="1">
        <w:r w:rsidR="003E6A94" w:rsidRPr="00EB2FE9">
          <w:rPr>
            <w:rStyle w:val="Lienhypertexte"/>
            <w:noProof/>
          </w:rPr>
          <w:t>Installer le patch X3</w:t>
        </w:r>
        <w:r w:rsidR="003E6A94">
          <w:rPr>
            <w:noProof/>
            <w:webHidden/>
          </w:rPr>
          <w:tab/>
        </w:r>
        <w:r w:rsidR="003E6A94">
          <w:rPr>
            <w:noProof/>
            <w:webHidden/>
          </w:rPr>
          <w:fldChar w:fldCharType="begin"/>
        </w:r>
        <w:r w:rsidR="003E6A94">
          <w:rPr>
            <w:noProof/>
            <w:webHidden/>
          </w:rPr>
          <w:instrText xml:space="preserve"> PAGEREF _Toc462222157 \h </w:instrText>
        </w:r>
        <w:r w:rsidR="003E6A94">
          <w:rPr>
            <w:noProof/>
            <w:webHidden/>
          </w:rPr>
        </w:r>
        <w:r w:rsidR="003E6A94">
          <w:rPr>
            <w:noProof/>
            <w:webHidden/>
          </w:rPr>
          <w:fldChar w:fldCharType="separate"/>
        </w:r>
        <w:r>
          <w:rPr>
            <w:noProof/>
            <w:webHidden/>
          </w:rPr>
          <w:t>12</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58" w:history="1">
        <w:r w:rsidR="003E6A94" w:rsidRPr="00EB2FE9">
          <w:rPr>
            <w:rStyle w:val="Lienhypertexte"/>
            <w:noProof/>
          </w:rPr>
          <w:t>Publier le web service</w:t>
        </w:r>
        <w:r w:rsidR="003E6A94">
          <w:rPr>
            <w:noProof/>
            <w:webHidden/>
          </w:rPr>
          <w:tab/>
        </w:r>
        <w:r w:rsidR="003E6A94">
          <w:rPr>
            <w:noProof/>
            <w:webHidden/>
          </w:rPr>
          <w:fldChar w:fldCharType="begin"/>
        </w:r>
        <w:r w:rsidR="003E6A94">
          <w:rPr>
            <w:noProof/>
            <w:webHidden/>
          </w:rPr>
          <w:instrText xml:space="preserve"> PAGEREF _Toc462222158 \h </w:instrText>
        </w:r>
        <w:r w:rsidR="003E6A94">
          <w:rPr>
            <w:noProof/>
            <w:webHidden/>
          </w:rPr>
        </w:r>
        <w:r w:rsidR="003E6A94">
          <w:rPr>
            <w:noProof/>
            <w:webHidden/>
          </w:rPr>
          <w:fldChar w:fldCharType="separate"/>
        </w:r>
        <w:r>
          <w:rPr>
            <w:noProof/>
            <w:webHidden/>
          </w:rPr>
          <w:t>13</w:t>
        </w:r>
        <w:r w:rsidR="003E6A94">
          <w:rPr>
            <w:noProof/>
            <w:webHidden/>
          </w:rPr>
          <w:fldChar w:fldCharType="end"/>
        </w:r>
      </w:hyperlink>
    </w:p>
    <w:p w:rsidR="003E6A94" w:rsidRDefault="00D06FF0">
      <w:pPr>
        <w:pStyle w:val="TM1"/>
        <w:rPr>
          <w:rFonts w:asciiTheme="minorHAnsi" w:eastAsiaTheme="minorEastAsia" w:hAnsiTheme="minorHAnsi" w:cstheme="minorBidi"/>
          <w:b w:val="0"/>
          <w:bCs w:val="0"/>
          <w:caps w:val="0"/>
          <w:color w:val="auto"/>
          <w:sz w:val="22"/>
          <w:szCs w:val="22"/>
        </w:rPr>
      </w:pPr>
      <w:hyperlink w:anchor="_Toc462222159" w:history="1">
        <w:r w:rsidR="003E6A94" w:rsidRPr="00EB2FE9">
          <w:rPr>
            <w:rStyle w:val="Lienhypertexte"/>
          </w:rPr>
          <w:t>Utiliser le portail</w:t>
        </w:r>
        <w:r w:rsidR="003E6A94">
          <w:rPr>
            <w:webHidden/>
          </w:rPr>
          <w:tab/>
        </w:r>
        <w:r w:rsidR="003E6A94">
          <w:rPr>
            <w:webHidden/>
          </w:rPr>
          <w:fldChar w:fldCharType="begin"/>
        </w:r>
        <w:r w:rsidR="003E6A94">
          <w:rPr>
            <w:webHidden/>
          </w:rPr>
          <w:instrText xml:space="preserve"> PAGEREF _Toc462222159 \h </w:instrText>
        </w:r>
        <w:r w:rsidR="003E6A94">
          <w:rPr>
            <w:webHidden/>
          </w:rPr>
        </w:r>
        <w:r w:rsidR="003E6A94">
          <w:rPr>
            <w:webHidden/>
          </w:rPr>
          <w:fldChar w:fldCharType="separate"/>
        </w:r>
        <w:r>
          <w:rPr>
            <w:webHidden/>
          </w:rPr>
          <w:t>14</w:t>
        </w:r>
        <w:r w:rsidR="003E6A94">
          <w:rPr>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0" w:history="1">
        <w:r w:rsidR="003E6A94" w:rsidRPr="00EB2FE9">
          <w:rPr>
            <w:rStyle w:val="Lienhypertexte"/>
            <w:noProof/>
          </w:rPr>
          <w:t>Accéder au portail</w:t>
        </w:r>
        <w:r w:rsidR="003E6A94">
          <w:rPr>
            <w:noProof/>
            <w:webHidden/>
          </w:rPr>
          <w:tab/>
        </w:r>
        <w:r w:rsidR="003E6A94">
          <w:rPr>
            <w:noProof/>
            <w:webHidden/>
          </w:rPr>
          <w:fldChar w:fldCharType="begin"/>
        </w:r>
        <w:r w:rsidR="003E6A94">
          <w:rPr>
            <w:noProof/>
            <w:webHidden/>
          </w:rPr>
          <w:instrText xml:space="preserve"> PAGEREF _Toc462222160 \h </w:instrText>
        </w:r>
        <w:r w:rsidR="003E6A94">
          <w:rPr>
            <w:noProof/>
            <w:webHidden/>
          </w:rPr>
        </w:r>
        <w:r w:rsidR="003E6A94">
          <w:rPr>
            <w:noProof/>
            <w:webHidden/>
          </w:rPr>
          <w:fldChar w:fldCharType="separate"/>
        </w:r>
        <w:r>
          <w:rPr>
            <w:noProof/>
            <w:webHidden/>
          </w:rPr>
          <w:t>14</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1" w:history="1">
        <w:r w:rsidR="003E6A94" w:rsidRPr="00EB2FE9">
          <w:rPr>
            <w:rStyle w:val="Lienhypertexte"/>
            <w:noProof/>
          </w:rPr>
          <w:t>Lire une commande</w:t>
        </w:r>
        <w:r w:rsidR="003E6A94">
          <w:rPr>
            <w:noProof/>
            <w:webHidden/>
          </w:rPr>
          <w:tab/>
        </w:r>
        <w:r w:rsidR="003E6A94">
          <w:rPr>
            <w:noProof/>
            <w:webHidden/>
          </w:rPr>
          <w:fldChar w:fldCharType="begin"/>
        </w:r>
        <w:r w:rsidR="003E6A94">
          <w:rPr>
            <w:noProof/>
            <w:webHidden/>
          </w:rPr>
          <w:instrText xml:space="preserve"> PAGEREF _Toc462222161 \h </w:instrText>
        </w:r>
        <w:r w:rsidR="003E6A94">
          <w:rPr>
            <w:noProof/>
            <w:webHidden/>
          </w:rPr>
        </w:r>
        <w:r w:rsidR="003E6A94">
          <w:rPr>
            <w:noProof/>
            <w:webHidden/>
          </w:rPr>
          <w:fldChar w:fldCharType="separate"/>
        </w:r>
        <w:r>
          <w:rPr>
            <w:noProof/>
            <w:webHidden/>
          </w:rPr>
          <w:t>15</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2" w:history="1">
        <w:r w:rsidR="003E6A94" w:rsidRPr="00EB2FE9">
          <w:rPr>
            <w:rStyle w:val="Lienhypertexte"/>
            <w:noProof/>
          </w:rPr>
          <w:t>Créer une commande</w:t>
        </w:r>
        <w:r w:rsidR="003E6A94">
          <w:rPr>
            <w:noProof/>
            <w:webHidden/>
          </w:rPr>
          <w:tab/>
        </w:r>
        <w:r w:rsidR="003E6A94">
          <w:rPr>
            <w:noProof/>
            <w:webHidden/>
          </w:rPr>
          <w:fldChar w:fldCharType="begin"/>
        </w:r>
        <w:r w:rsidR="003E6A94">
          <w:rPr>
            <w:noProof/>
            <w:webHidden/>
          </w:rPr>
          <w:instrText xml:space="preserve"> PAGEREF _Toc462222162 \h </w:instrText>
        </w:r>
        <w:r w:rsidR="003E6A94">
          <w:rPr>
            <w:noProof/>
            <w:webHidden/>
          </w:rPr>
        </w:r>
        <w:r w:rsidR="003E6A94">
          <w:rPr>
            <w:noProof/>
            <w:webHidden/>
          </w:rPr>
          <w:fldChar w:fldCharType="separate"/>
        </w:r>
        <w:r>
          <w:rPr>
            <w:noProof/>
            <w:webHidden/>
          </w:rPr>
          <w:t>16</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3" w:history="1">
        <w:r w:rsidR="003E6A94" w:rsidRPr="00EB2FE9">
          <w:rPr>
            <w:rStyle w:val="Lienhypertexte"/>
            <w:noProof/>
          </w:rPr>
          <w:t>Créer une commande</w:t>
        </w:r>
        <w:r w:rsidR="003E6A94">
          <w:rPr>
            <w:noProof/>
            <w:webHidden/>
          </w:rPr>
          <w:tab/>
        </w:r>
        <w:r w:rsidR="003E6A94">
          <w:rPr>
            <w:noProof/>
            <w:webHidden/>
          </w:rPr>
          <w:fldChar w:fldCharType="begin"/>
        </w:r>
        <w:r w:rsidR="003E6A94">
          <w:rPr>
            <w:noProof/>
            <w:webHidden/>
          </w:rPr>
          <w:instrText xml:space="preserve"> PAGEREF _Toc462222163 \h </w:instrText>
        </w:r>
        <w:r w:rsidR="003E6A94">
          <w:rPr>
            <w:noProof/>
            <w:webHidden/>
          </w:rPr>
        </w:r>
        <w:r w:rsidR="003E6A94">
          <w:rPr>
            <w:noProof/>
            <w:webHidden/>
          </w:rPr>
          <w:fldChar w:fldCharType="separate"/>
        </w:r>
        <w:r>
          <w:rPr>
            <w:noProof/>
            <w:webHidden/>
          </w:rPr>
          <w:t>16</w:t>
        </w:r>
        <w:r w:rsidR="003E6A94">
          <w:rPr>
            <w:noProof/>
            <w:webHidden/>
          </w:rPr>
          <w:fldChar w:fldCharType="end"/>
        </w:r>
      </w:hyperlink>
    </w:p>
    <w:p w:rsidR="003E6A94" w:rsidRDefault="00D06FF0">
      <w:pPr>
        <w:pStyle w:val="TM1"/>
        <w:rPr>
          <w:rFonts w:asciiTheme="minorHAnsi" w:eastAsiaTheme="minorEastAsia" w:hAnsiTheme="minorHAnsi" w:cstheme="minorBidi"/>
          <w:b w:val="0"/>
          <w:bCs w:val="0"/>
          <w:caps w:val="0"/>
          <w:color w:val="auto"/>
          <w:sz w:val="22"/>
          <w:szCs w:val="22"/>
        </w:rPr>
      </w:pPr>
      <w:hyperlink w:anchor="_Toc462222164" w:history="1">
        <w:r w:rsidR="003E6A94" w:rsidRPr="00EB2FE9">
          <w:rPr>
            <w:rStyle w:val="Lienhypertexte"/>
          </w:rPr>
          <w:t>Pour les développeurs</w:t>
        </w:r>
        <w:r w:rsidR="003E6A94">
          <w:rPr>
            <w:webHidden/>
          </w:rPr>
          <w:tab/>
        </w:r>
        <w:r w:rsidR="003E6A94">
          <w:rPr>
            <w:webHidden/>
          </w:rPr>
          <w:fldChar w:fldCharType="begin"/>
        </w:r>
        <w:r w:rsidR="003E6A94">
          <w:rPr>
            <w:webHidden/>
          </w:rPr>
          <w:instrText xml:space="preserve"> PAGEREF _Toc462222164 \h </w:instrText>
        </w:r>
        <w:r w:rsidR="003E6A94">
          <w:rPr>
            <w:webHidden/>
          </w:rPr>
        </w:r>
        <w:r w:rsidR="003E6A94">
          <w:rPr>
            <w:webHidden/>
          </w:rPr>
          <w:fldChar w:fldCharType="separate"/>
        </w:r>
        <w:r>
          <w:rPr>
            <w:webHidden/>
          </w:rPr>
          <w:t>18</w:t>
        </w:r>
        <w:r w:rsidR="003E6A94">
          <w:rPr>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5" w:history="1">
        <w:r w:rsidR="003E6A94" w:rsidRPr="00EB2FE9">
          <w:rPr>
            <w:rStyle w:val="Lienhypertexte"/>
            <w:noProof/>
          </w:rPr>
          <w:t>Lister les commandes</w:t>
        </w:r>
        <w:r w:rsidR="003E6A94">
          <w:rPr>
            <w:noProof/>
            <w:webHidden/>
          </w:rPr>
          <w:tab/>
        </w:r>
        <w:r w:rsidR="003E6A94">
          <w:rPr>
            <w:noProof/>
            <w:webHidden/>
          </w:rPr>
          <w:fldChar w:fldCharType="begin"/>
        </w:r>
        <w:r w:rsidR="003E6A94">
          <w:rPr>
            <w:noProof/>
            <w:webHidden/>
          </w:rPr>
          <w:instrText xml:space="preserve"> PAGEREF _Toc462222165 \h </w:instrText>
        </w:r>
        <w:r w:rsidR="003E6A94">
          <w:rPr>
            <w:noProof/>
            <w:webHidden/>
          </w:rPr>
        </w:r>
        <w:r w:rsidR="003E6A94">
          <w:rPr>
            <w:noProof/>
            <w:webHidden/>
          </w:rPr>
          <w:fldChar w:fldCharType="separate"/>
        </w:r>
        <w:r>
          <w:rPr>
            <w:noProof/>
            <w:webHidden/>
          </w:rPr>
          <w:t>19</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6" w:history="1">
        <w:r w:rsidR="003E6A94" w:rsidRPr="00EB2FE9">
          <w:rPr>
            <w:rStyle w:val="Lienhypertexte"/>
            <w:noProof/>
          </w:rPr>
          <w:t>Lire une commande</w:t>
        </w:r>
        <w:r w:rsidR="003E6A94">
          <w:rPr>
            <w:noProof/>
            <w:webHidden/>
          </w:rPr>
          <w:tab/>
        </w:r>
        <w:r w:rsidR="003E6A94">
          <w:rPr>
            <w:noProof/>
            <w:webHidden/>
          </w:rPr>
          <w:fldChar w:fldCharType="begin"/>
        </w:r>
        <w:r w:rsidR="003E6A94">
          <w:rPr>
            <w:noProof/>
            <w:webHidden/>
          </w:rPr>
          <w:instrText xml:space="preserve"> PAGEREF _Toc462222166 \h </w:instrText>
        </w:r>
        <w:r w:rsidR="003E6A94">
          <w:rPr>
            <w:noProof/>
            <w:webHidden/>
          </w:rPr>
        </w:r>
        <w:r w:rsidR="003E6A94">
          <w:rPr>
            <w:noProof/>
            <w:webHidden/>
          </w:rPr>
          <w:fldChar w:fldCharType="separate"/>
        </w:r>
        <w:r>
          <w:rPr>
            <w:noProof/>
            <w:webHidden/>
          </w:rPr>
          <w:t>22</w:t>
        </w:r>
        <w:r w:rsidR="003E6A94">
          <w:rPr>
            <w:noProof/>
            <w:webHidden/>
          </w:rPr>
          <w:fldChar w:fldCharType="end"/>
        </w:r>
      </w:hyperlink>
    </w:p>
    <w:p w:rsidR="003E6A94" w:rsidRDefault="00D06FF0">
      <w:pPr>
        <w:pStyle w:val="TM2"/>
        <w:tabs>
          <w:tab w:val="right" w:pos="8777"/>
        </w:tabs>
        <w:rPr>
          <w:rFonts w:asciiTheme="minorHAnsi" w:eastAsiaTheme="minorEastAsia" w:hAnsiTheme="minorHAnsi" w:cstheme="minorBidi"/>
          <w:b w:val="0"/>
          <w:bCs w:val="0"/>
          <w:noProof/>
          <w:color w:val="auto"/>
          <w:sz w:val="22"/>
          <w:szCs w:val="22"/>
        </w:rPr>
      </w:pPr>
      <w:hyperlink w:anchor="_Toc462222167" w:history="1">
        <w:r w:rsidR="003E6A94" w:rsidRPr="00EB2FE9">
          <w:rPr>
            <w:rStyle w:val="Lienhypertexte"/>
            <w:noProof/>
          </w:rPr>
          <w:t>Créer une commande en étant connecté</w:t>
        </w:r>
        <w:r w:rsidR="003E6A94">
          <w:rPr>
            <w:noProof/>
            <w:webHidden/>
          </w:rPr>
          <w:tab/>
        </w:r>
        <w:r w:rsidR="003E6A94">
          <w:rPr>
            <w:noProof/>
            <w:webHidden/>
          </w:rPr>
          <w:fldChar w:fldCharType="begin"/>
        </w:r>
        <w:r w:rsidR="003E6A94">
          <w:rPr>
            <w:noProof/>
            <w:webHidden/>
          </w:rPr>
          <w:instrText xml:space="preserve"> PAGEREF _Toc462222167 \h </w:instrText>
        </w:r>
        <w:r w:rsidR="003E6A94">
          <w:rPr>
            <w:noProof/>
            <w:webHidden/>
          </w:rPr>
        </w:r>
        <w:r w:rsidR="003E6A94">
          <w:rPr>
            <w:noProof/>
            <w:webHidden/>
          </w:rPr>
          <w:fldChar w:fldCharType="separate"/>
        </w:r>
        <w:r>
          <w:rPr>
            <w:noProof/>
            <w:webHidden/>
          </w:rPr>
          <w:t>23</w:t>
        </w:r>
        <w:r w:rsidR="003E6A94">
          <w:rPr>
            <w:noProof/>
            <w:webHidden/>
          </w:rPr>
          <w:fldChar w:fldCharType="end"/>
        </w:r>
      </w:hyperlink>
    </w:p>
    <w:p w:rsidR="005F40A6" w:rsidRDefault="00DD1A40">
      <w:pPr>
        <w:pStyle w:val="TM1"/>
      </w:pPr>
      <w:r>
        <w:rPr>
          <w:b w:val="0"/>
        </w:rPr>
        <w:fldChar w:fldCharType="end"/>
      </w:r>
    </w:p>
    <w:p w:rsidR="003E6A94" w:rsidRPr="00B43CCC" w:rsidRDefault="00DD1A40" w:rsidP="003E6A94">
      <w:pPr>
        <w:pStyle w:val="SAGETitleDate"/>
      </w:pPr>
      <w:r>
        <w:t>Juin 2016</w:t>
      </w:r>
      <w:bookmarkStart w:id="0" w:name="_Contents"/>
      <w:bookmarkEnd w:id="0"/>
    </w:p>
    <w:p w:rsidR="003E6A94" w:rsidRPr="00233F20" w:rsidRDefault="00DD1A40" w:rsidP="003E6A94">
      <w:pPr>
        <w:pStyle w:val="SAGEHeading1"/>
        <w:framePr w:wrap="around"/>
        <w:rPr>
          <w:caps/>
        </w:rPr>
      </w:pPr>
      <w:bookmarkStart w:id="1" w:name="_Toc453744988"/>
      <w:bookmarkStart w:id="2" w:name="_Toc462222149"/>
      <w:r>
        <w:lastRenderedPageBreak/>
        <w:t>Prérequis</w:t>
      </w:r>
      <w:bookmarkEnd w:id="1"/>
      <w:bookmarkEnd w:id="2"/>
    </w:p>
    <w:p w:rsidR="003E6A94" w:rsidRDefault="00DD1A40" w:rsidP="003E6A94">
      <w:r>
        <w:t>Pour créer le portail web PHP, vous aurez besoin :</w:t>
      </w:r>
    </w:p>
    <w:p w:rsidR="003E6A94" w:rsidRDefault="003E6A94" w:rsidP="003E6A94"/>
    <w:p w:rsidR="003E6A94" w:rsidRDefault="00DD1A40" w:rsidP="003E6A94">
      <w:pPr>
        <w:pStyle w:val="SAGEBullet1"/>
        <w:numPr>
          <w:ilvl w:val="0"/>
          <w:numId w:val="1"/>
        </w:numPr>
      </w:pPr>
      <w:r>
        <w:t>Du système d'exploitation Windows 64 bit</w:t>
      </w:r>
    </w:p>
    <w:p w:rsidR="003E6A94" w:rsidRPr="009A2A42" w:rsidRDefault="00DD1A40" w:rsidP="003E6A94">
      <w:pPr>
        <w:pStyle w:val="SAGEBullet1"/>
        <w:numPr>
          <w:ilvl w:val="0"/>
          <w:numId w:val="1"/>
        </w:numPr>
      </w:pPr>
      <w:r>
        <w:t>De Sage X3 9.0.2 ou plus</w:t>
      </w:r>
    </w:p>
    <w:p w:rsidR="003E6A94" w:rsidRPr="001A7894" w:rsidRDefault="00DD1A40" w:rsidP="003E6A94">
      <w:pPr>
        <w:pStyle w:val="SAGEBullet1"/>
        <w:numPr>
          <w:ilvl w:val="0"/>
          <w:numId w:val="1"/>
        </w:numPr>
        <w:rPr>
          <w:lang w:val="es-ES"/>
        </w:rPr>
      </w:pPr>
      <w:r w:rsidRPr="001A7894">
        <w:rPr>
          <w:lang w:val="es-ES"/>
        </w:rPr>
        <w:t>De Microsoft Visual C++ 2012 Redistributable (x64)</w:t>
      </w:r>
    </w:p>
    <w:p w:rsidR="003E6A94" w:rsidRDefault="00DD1A40" w:rsidP="003E6A94">
      <w:pPr>
        <w:pStyle w:val="SAGEHeading2"/>
      </w:pPr>
      <w:bookmarkStart w:id="3" w:name="_Toc453676511"/>
      <w:bookmarkStart w:id="4" w:name="_Toc453744989"/>
      <w:bookmarkStart w:id="5" w:name="_Toc462222150"/>
      <w:r>
        <w:t>Installer Microsoft Visual C++ 2012 Redistributable (x64)</w:t>
      </w:r>
      <w:bookmarkEnd w:id="3"/>
      <w:bookmarkEnd w:id="4"/>
      <w:bookmarkEnd w:id="5"/>
    </w:p>
    <w:p w:rsidR="003E6A94" w:rsidRDefault="00DD1A40" w:rsidP="003E6A94">
      <w:pPr>
        <w:pStyle w:val="SAGEBodyText"/>
        <w:rPr>
          <w:rStyle w:val="Lienhypertexte"/>
        </w:rPr>
      </w:pPr>
      <w:r>
        <w:t xml:space="preserve">Depuis </w:t>
      </w:r>
      <w:hyperlink r:id="rId11" w:history="1">
        <w:r>
          <w:rPr>
            <w:rStyle w:val="Lienhypertexte"/>
          </w:rPr>
          <w:t>https://www.microsoft.com/fr-fr/download/details.aspx?id=30679</w:t>
        </w:r>
      </w:hyperlink>
    </w:p>
    <w:p w:rsidR="003E6A94" w:rsidRDefault="00DD1A40" w:rsidP="003E6A94">
      <w:pPr>
        <w:pStyle w:val="SAGEBodyText"/>
        <w:rPr>
          <w:rStyle w:val="Lienhypertexte"/>
        </w:rPr>
      </w:pPr>
      <w:r>
        <w:t xml:space="preserve">Sélectionnez votre langue dans le menu déroulant et cliquez sur </w:t>
      </w:r>
      <w:r>
        <w:rPr>
          <w:b/>
        </w:rPr>
        <w:t>Télécharger</w:t>
      </w:r>
      <w:r>
        <w:t>.</w:t>
      </w:r>
    </w:p>
    <w:p w:rsidR="003E6A94" w:rsidRDefault="00DD1A40" w:rsidP="003E6A94">
      <w:pPr>
        <w:pStyle w:val="SAGEBodyText"/>
      </w:pPr>
      <w:r>
        <w:t xml:space="preserve">Plusieurs fichiers sont disponibles pour ce téléchargement. Sélectionnez </w:t>
      </w:r>
      <w:r>
        <w:rPr>
          <w:b/>
        </w:rPr>
        <w:t>VSU4/vcredist_x64.exe</w:t>
      </w:r>
      <w:r>
        <w:t>.</w:t>
      </w:r>
    </w:p>
    <w:p w:rsidR="003E6A94" w:rsidRDefault="00696B80" w:rsidP="003E6A94">
      <w:pPr>
        <w:pStyle w:val="SAGEBodyText"/>
      </w:pPr>
      <w:r>
        <w:rPr>
          <w:noProof/>
        </w:rPr>
        <w:drawing>
          <wp:inline distT="0" distB="0" distL="0" distR="0">
            <wp:extent cx="2809875" cy="1552575"/>
            <wp:effectExtent l="19050" t="19050" r="28575" b="285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9875" cy="1552575"/>
                    </a:xfrm>
                    <a:prstGeom prst="rect">
                      <a:avLst/>
                    </a:prstGeom>
                    <a:noFill/>
                    <a:ln w="9525" cmpd="sng">
                      <a:solidFill>
                        <a:srgbClr val="BFBFBF"/>
                      </a:solidFill>
                      <a:miter lim="800000"/>
                      <a:headEnd/>
                      <a:tailEnd/>
                    </a:ln>
                    <a:effectLst/>
                  </pic:spPr>
                </pic:pic>
              </a:graphicData>
            </a:graphic>
          </wp:inline>
        </w:drawing>
      </w:r>
    </w:p>
    <w:p w:rsidR="001C5139" w:rsidRPr="001C5139" w:rsidRDefault="001C5139" w:rsidP="001C5139">
      <w:pPr>
        <w:pStyle w:val="SAGEHeading2"/>
        <w:rPr>
          <w:lang w:val="en-US"/>
        </w:rPr>
      </w:pPr>
      <w:bookmarkStart w:id="6" w:name="_Toc461028489"/>
      <w:bookmarkStart w:id="7" w:name="_Toc461032652"/>
      <w:r w:rsidRPr="001C5139">
        <w:rPr>
          <w:lang w:val="en-US"/>
        </w:rPr>
        <w:t>Install Microsoft Visual C++ 2015 Redistributable (x64)</w:t>
      </w:r>
      <w:bookmarkEnd w:id="6"/>
      <w:bookmarkEnd w:id="7"/>
    </w:p>
    <w:p w:rsidR="003E6A94" w:rsidRPr="001C5139" w:rsidRDefault="001C5139" w:rsidP="001C5139">
      <w:pPr>
        <w:pStyle w:val="SAGEBodyText"/>
        <w:rPr>
          <w:lang w:val="en-US"/>
        </w:rPr>
      </w:pPr>
      <w:r w:rsidRPr="001C5139">
        <w:rPr>
          <w:lang w:val="en-US"/>
        </w:rPr>
        <w:t xml:space="preserve">From </w:t>
      </w:r>
      <w:hyperlink r:id="rId13" w:history="1">
        <w:r w:rsidRPr="001C5139">
          <w:rPr>
            <w:rStyle w:val="Lienhypertexte"/>
            <w:lang w:val="en-US"/>
          </w:rPr>
          <w:t>https://www.microsoft.com/en-us/download/details.aspx?id=48145</w:t>
        </w:r>
      </w:hyperlink>
      <w:bookmarkStart w:id="8" w:name="_GoBack"/>
      <w:bookmarkEnd w:id="8"/>
    </w:p>
    <w:p w:rsidR="003E6A94" w:rsidRPr="001C5139" w:rsidRDefault="003E6A94" w:rsidP="003E6A94">
      <w:pPr>
        <w:pStyle w:val="SAGEBullet1"/>
        <w:numPr>
          <w:ilvl w:val="0"/>
          <w:numId w:val="0"/>
        </w:numPr>
        <w:ind w:left="340"/>
        <w:rPr>
          <w:lang w:val="en-US"/>
        </w:rPr>
      </w:pPr>
    </w:p>
    <w:p w:rsidR="003E6A94" w:rsidRPr="00103F6D" w:rsidRDefault="00DD1A40" w:rsidP="003E6A94">
      <w:pPr>
        <w:pStyle w:val="SAGEHeading1"/>
        <w:framePr w:wrap="around"/>
      </w:pPr>
      <w:bookmarkStart w:id="9" w:name="_Toc453744990"/>
      <w:bookmarkStart w:id="10" w:name="_Toc462222151"/>
      <w:bookmarkStart w:id="11" w:name="_Toc449016740"/>
      <w:r>
        <w:lastRenderedPageBreak/>
        <w:t>Créer le portail</w:t>
      </w:r>
      <w:bookmarkEnd w:id="9"/>
      <w:bookmarkEnd w:id="10"/>
    </w:p>
    <w:p w:rsidR="003E6A94" w:rsidRDefault="00DD1A40" w:rsidP="003E6A94">
      <w:pPr>
        <w:pStyle w:val="SAGEHeading2"/>
      </w:pPr>
      <w:bookmarkStart w:id="12" w:name="_Toc453676512"/>
      <w:bookmarkStart w:id="13" w:name="_Toc453744991"/>
      <w:bookmarkStart w:id="14" w:name="_Toc462222152"/>
      <w:r>
        <w:t>Installer et configurer WampServer</w:t>
      </w:r>
      <w:bookmarkEnd w:id="11"/>
      <w:bookmarkEnd w:id="12"/>
      <w:bookmarkEnd w:id="13"/>
      <w:bookmarkEnd w:id="14"/>
    </w:p>
    <w:p w:rsidR="003E6A94" w:rsidRDefault="00DD1A40" w:rsidP="003E6A94">
      <w:pPr>
        <w:pStyle w:val="SAGEBodyText"/>
      </w:pPr>
      <w:r>
        <w:t xml:space="preserve">Vous pouvez télécharger WampServer depuis </w:t>
      </w:r>
      <w:hyperlink r:id="rId14" w:history="1">
        <w:r>
          <w:rPr>
            <w:rStyle w:val="Lienhypertexte"/>
          </w:rPr>
          <w:t>www.wampserver.com</w:t>
        </w:r>
      </w:hyperlink>
      <w:r>
        <w:rPr>
          <w:rStyle w:val="Lienhypertexte"/>
        </w:rPr>
        <w:t>.</w:t>
      </w:r>
      <w:r>
        <w:rPr>
          <w:rStyle w:val="Lienhypertexte"/>
          <w:u w:val="none"/>
        </w:rPr>
        <w:t xml:space="preserve"> </w:t>
      </w:r>
      <w:r>
        <w:t>Sur la page d'accueil, descendez et téléchargez :</w:t>
      </w:r>
    </w:p>
    <w:p w:rsidR="003E6A94" w:rsidRPr="002F55C2" w:rsidRDefault="00DD1A40" w:rsidP="003E6A94">
      <w:pPr>
        <w:pStyle w:val="SAGEBodyText"/>
        <w:rPr>
          <w:b/>
        </w:rPr>
      </w:pPr>
      <w:r>
        <w:rPr>
          <w:b/>
        </w:rPr>
        <w:t xml:space="preserve">WAMP SERVER (64 BITS &amp; PHP 5.5) 2.5 </w:t>
      </w:r>
    </w:p>
    <w:p w:rsidR="003E6A94" w:rsidRPr="003241E7" w:rsidRDefault="00DD1A40" w:rsidP="003E6A94">
      <w:pPr>
        <w:pStyle w:val="SAGEBodyText"/>
      </w:pPr>
      <w:r>
        <w:t xml:space="preserve">Par défaut, WampServer s'installe dans </w:t>
      </w:r>
      <w:r>
        <w:rPr>
          <w:b/>
        </w:rPr>
        <w:t>c:\sage\wamp</w:t>
      </w:r>
      <w:r>
        <w:t>, mais vous pouvez sélectionner un dossier différent.</w:t>
      </w:r>
    </w:p>
    <w:p w:rsidR="003E6A94" w:rsidRDefault="00DD1A40" w:rsidP="003E6A94">
      <w:pPr>
        <w:pStyle w:val="SAGEBodyText"/>
      </w:pPr>
      <w:r>
        <w:t xml:space="preserve">Ensuite, vous devez choisir un navigateur par défaut comme Chrome ou IE. </w:t>
      </w:r>
    </w:p>
    <w:p w:rsidR="003E6A94" w:rsidRDefault="00DD1A40" w:rsidP="003E6A94">
      <w:pPr>
        <w:pStyle w:val="SAGEBodyText"/>
      </w:pPr>
      <w:r>
        <w:t xml:space="preserve">Cherchez le fichier EXE sur votre ordinateur. </w:t>
      </w:r>
    </w:p>
    <w:p w:rsidR="003E6A94" w:rsidRDefault="00DD1A40" w:rsidP="003E6A94">
      <w:pPr>
        <w:pStyle w:val="SAGEBodyText"/>
      </w:pPr>
      <w:r>
        <w:t>Sélectionnez le fichier et cliquez sur Ouvrir.</w:t>
      </w:r>
    </w:p>
    <w:p w:rsidR="003E6A94" w:rsidRDefault="00DD1A40" w:rsidP="003E6A94">
      <w:pPr>
        <w:pStyle w:val="SAGEBodyText"/>
      </w:pPr>
      <w:r>
        <w:t>Des exemples pour IE et Chrome sont affichés ci-après.</w:t>
      </w:r>
    </w:p>
    <w:p w:rsidR="003E6A94" w:rsidRDefault="003E6A94" w:rsidP="003E6A94">
      <w:pPr>
        <w:pStyle w:val="SAGEBodyText"/>
      </w:pPr>
    </w:p>
    <w:p w:rsidR="003E6A94" w:rsidRDefault="00696B80" w:rsidP="003E6A94">
      <w:pPr>
        <w:pStyle w:val="SAGEBodyText"/>
      </w:pPr>
      <w:r>
        <w:rPr>
          <w:noProof/>
        </w:rPr>
        <w:drawing>
          <wp:inline distT="0" distB="0" distL="0" distR="0">
            <wp:extent cx="5648325" cy="1495425"/>
            <wp:effectExtent l="19050" t="19050" r="28575" b="2857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1495425"/>
                    </a:xfrm>
                    <a:prstGeom prst="rect">
                      <a:avLst/>
                    </a:prstGeom>
                    <a:noFill/>
                    <a:ln w="9525" cmpd="sng">
                      <a:solidFill>
                        <a:srgbClr val="BFBFBF"/>
                      </a:solidFill>
                      <a:miter lim="800000"/>
                      <a:headEnd/>
                      <a:tailEnd/>
                    </a:ln>
                    <a:effectLst/>
                  </pic:spPr>
                </pic:pic>
              </a:graphicData>
            </a:graphic>
          </wp:inline>
        </w:drawing>
      </w:r>
    </w:p>
    <w:p w:rsidR="003E6A94" w:rsidRDefault="003E6A94" w:rsidP="003E6A94">
      <w:pPr>
        <w:pStyle w:val="SAGEBodyText"/>
      </w:pPr>
    </w:p>
    <w:p w:rsidR="003E6A94" w:rsidRDefault="00696B80" w:rsidP="003E6A94">
      <w:pPr>
        <w:pStyle w:val="SAGEBodyText"/>
      </w:pPr>
      <w:r>
        <w:rPr>
          <w:noProof/>
        </w:rPr>
        <w:drawing>
          <wp:inline distT="0" distB="0" distL="0" distR="0">
            <wp:extent cx="5638800" cy="1428750"/>
            <wp:effectExtent l="19050" t="19050" r="19050" b="190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1428750"/>
                    </a:xfrm>
                    <a:prstGeom prst="rect">
                      <a:avLst/>
                    </a:prstGeom>
                    <a:noFill/>
                    <a:ln w="9525" cmpd="sng">
                      <a:solidFill>
                        <a:srgbClr val="BFBFBF"/>
                      </a:solidFill>
                      <a:miter lim="800000"/>
                      <a:headEnd/>
                      <a:tailEnd/>
                    </a:ln>
                    <a:effectLst/>
                  </pic:spPr>
                </pic:pic>
              </a:graphicData>
            </a:graphic>
          </wp:inline>
        </w:drawing>
      </w:r>
    </w:p>
    <w:p w:rsidR="003E6A94" w:rsidRDefault="003E6A94" w:rsidP="003E6A94">
      <w:pPr>
        <w:spacing w:line="240" w:lineRule="auto"/>
      </w:pPr>
    </w:p>
    <w:p w:rsidR="003E6A94" w:rsidRDefault="003E6A94" w:rsidP="003E6A94">
      <w:pPr>
        <w:pStyle w:val="Bullet1"/>
        <w:ind w:left="357" w:hanging="357"/>
      </w:pPr>
    </w:p>
    <w:p w:rsidR="003E6A94" w:rsidRPr="00674266" w:rsidRDefault="00DD1A40" w:rsidP="003E6A94">
      <w:r>
        <w:lastRenderedPageBreak/>
        <w:t xml:space="preserve">Il est nécessaire de changer le port http par défaut, qui est </w:t>
      </w:r>
      <w:r>
        <w:rPr>
          <w:b/>
        </w:rPr>
        <w:t>80</w:t>
      </w:r>
      <w:r>
        <w:t xml:space="preserve">. Vous pouvez, par exemple, le changer pour </w:t>
      </w:r>
      <w:r>
        <w:rPr>
          <w:b/>
        </w:rPr>
        <w:t>8125</w:t>
      </w:r>
      <w:r>
        <w:t xml:space="preserve"> ou un autre port.</w:t>
      </w:r>
    </w:p>
    <w:p w:rsidR="003E6A94" w:rsidRDefault="00696B80" w:rsidP="003E6A94">
      <w:pPr>
        <w:pStyle w:val="Bullet1"/>
        <w:ind w:left="357" w:hanging="357"/>
      </w:pPr>
      <w:r>
        <w:rPr>
          <w:noProof/>
        </w:rPr>
        <w:drawing>
          <wp:anchor distT="0" distB="0" distL="114300" distR="114300" simplePos="0" relativeHeight="251649536" behindDoc="0" locked="0" layoutInCell="1" allowOverlap="1">
            <wp:simplePos x="0" y="0"/>
            <wp:positionH relativeFrom="column">
              <wp:posOffset>98425</wp:posOffset>
            </wp:positionH>
            <wp:positionV relativeFrom="paragraph">
              <wp:posOffset>153670</wp:posOffset>
            </wp:positionV>
            <wp:extent cx="4248150" cy="3076575"/>
            <wp:effectExtent l="0" t="0" r="0" b="9525"/>
            <wp:wrapNone/>
            <wp:docPr id="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Allez à </w:t>
      </w:r>
      <w:r>
        <w:rPr>
          <w:b/>
        </w:rPr>
        <w:t>c:\Sage\wamp\bin\apache2.4.9\conf\</w:t>
      </w:r>
    </w:p>
    <w:p w:rsidR="003E6A94" w:rsidRDefault="00DD1A40" w:rsidP="003E6A94">
      <w:pPr>
        <w:pStyle w:val="SAGEBodyText"/>
      </w:pPr>
      <w:r>
        <w:t xml:space="preserve">Dans Notepad++, ouvrez </w:t>
      </w:r>
      <w:r>
        <w:rPr>
          <w:b/>
        </w:rPr>
        <w:t>httpd.conf</w:t>
      </w:r>
      <w:r>
        <w:t xml:space="preserve"> et éditez le fichier ainsi : </w:t>
      </w:r>
    </w:p>
    <w:p w:rsidR="003E6A94" w:rsidRPr="001D44F7" w:rsidRDefault="00DD1A40" w:rsidP="003E6A94">
      <w:pPr>
        <w:pStyle w:val="Paragraphedeliste"/>
        <w:rPr>
          <w:rStyle w:val="SAGETextCodeinline"/>
        </w:rPr>
      </w:pPr>
      <w:r>
        <w:rPr>
          <w:rStyle w:val="SAGETextCodeinline"/>
        </w:rPr>
        <w:t>#</w:t>
      </w:r>
    </w:p>
    <w:p w:rsidR="003E6A94" w:rsidRPr="001D44F7" w:rsidRDefault="00DD1A40" w:rsidP="003E6A94">
      <w:pPr>
        <w:pStyle w:val="Paragraphedeliste"/>
        <w:rPr>
          <w:rStyle w:val="SAGETextCodeinline"/>
        </w:rPr>
      </w:pPr>
      <w:r>
        <w:rPr>
          <w:rStyle w:val="SAGETextCodeinline"/>
        </w:rPr>
        <w:t># Listen: vous permet de lier Apache à des adresses IP et/ou</w:t>
      </w:r>
    </w:p>
    <w:p w:rsidR="003E6A94" w:rsidRPr="001D44F7" w:rsidRDefault="00DD1A40" w:rsidP="003E6A94">
      <w:pPr>
        <w:pStyle w:val="Paragraphedeliste"/>
        <w:rPr>
          <w:rStyle w:val="SAGETextCodeinline"/>
        </w:rPr>
      </w:pPr>
      <w:r>
        <w:rPr>
          <w:rStyle w:val="SAGETextCodeinline"/>
        </w:rPr>
        <w:t xml:space="preserve"># ports spécifiques, au lieu de ceux par défaut. Voir également </w:t>
      </w:r>
    </w:p>
    <w:p w:rsidR="003E6A94" w:rsidRPr="001D44F7" w:rsidRDefault="00DD1A40" w:rsidP="003E6A94">
      <w:pPr>
        <w:pStyle w:val="Paragraphedeliste"/>
        <w:rPr>
          <w:rStyle w:val="SAGETextCodeinline"/>
        </w:rPr>
      </w:pPr>
      <w:r>
        <w:rPr>
          <w:rStyle w:val="SAGETextCodeinline"/>
        </w:rPr>
        <w:t xml:space="preserve"># </w:t>
      </w:r>
      <w:r w:rsidR="003E6A94">
        <w:rPr>
          <w:rStyle w:val="SAGETextCodeinline"/>
        </w:rPr>
        <w:t xml:space="preserve">l'instruction </w:t>
      </w:r>
      <w:r>
        <w:rPr>
          <w:rStyle w:val="SAGETextCodeinline"/>
        </w:rPr>
        <w:t>&lt;VirtualHost&gt;.</w:t>
      </w:r>
    </w:p>
    <w:p w:rsidR="003E6A94" w:rsidRPr="001D44F7" w:rsidRDefault="00DD1A40" w:rsidP="003E6A94">
      <w:pPr>
        <w:pStyle w:val="Paragraphedeliste"/>
        <w:rPr>
          <w:rStyle w:val="SAGETextCodeinline"/>
        </w:rPr>
      </w:pPr>
      <w:r>
        <w:rPr>
          <w:rStyle w:val="SAGETextCodeinline"/>
        </w:rPr>
        <w:t>#</w:t>
      </w:r>
    </w:p>
    <w:p w:rsidR="003E6A94" w:rsidRPr="001D44F7" w:rsidRDefault="00DD1A40" w:rsidP="003E6A94">
      <w:pPr>
        <w:pStyle w:val="Paragraphedeliste"/>
        <w:rPr>
          <w:rStyle w:val="SAGETextCodeinline"/>
        </w:rPr>
      </w:pPr>
      <w:r>
        <w:rPr>
          <w:rStyle w:val="SAGETextCodeinline"/>
        </w:rPr>
        <w:t xml:space="preserve"># Remplacez par Listen pour les adresses IP spécifiques comme ci-dessous </w:t>
      </w:r>
    </w:p>
    <w:p w:rsidR="003E6A94" w:rsidRPr="001D44F7" w:rsidRDefault="00DD1A40" w:rsidP="003E6A94">
      <w:pPr>
        <w:pStyle w:val="Paragraphedeliste"/>
        <w:rPr>
          <w:rStyle w:val="SAGETextCodeinline"/>
        </w:rPr>
      </w:pPr>
      <w:r>
        <w:rPr>
          <w:rStyle w:val="SAGETextCodeinline"/>
        </w:rPr>
        <w:t xml:space="preserve"># </w:t>
      </w:r>
      <w:r w:rsidR="003E6A94">
        <w:rPr>
          <w:rStyle w:val="SAGETextCodeinline"/>
        </w:rPr>
        <w:t xml:space="preserve">pour </w:t>
      </w:r>
      <w:r>
        <w:rPr>
          <w:rStyle w:val="SAGETextCodeinline"/>
        </w:rPr>
        <w:t>empêcher Apache de saisir toutes les adresses IP liées.</w:t>
      </w:r>
    </w:p>
    <w:p w:rsidR="003E6A94" w:rsidRPr="001D44F7" w:rsidRDefault="00DD1A40" w:rsidP="003E6A94">
      <w:pPr>
        <w:pStyle w:val="Paragraphedeliste"/>
        <w:rPr>
          <w:rStyle w:val="SAGETextCodeinline"/>
        </w:rPr>
      </w:pPr>
      <w:r>
        <w:rPr>
          <w:rStyle w:val="SAGETextCodeinline"/>
        </w:rPr>
        <w:t>#</w:t>
      </w:r>
    </w:p>
    <w:p w:rsidR="003E6A94" w:rsidRPr="001D44F7" w:rsidRDefault="00DD1A40" w:rsidP="003E6A94">
      <w:pPr>
        <w:pStyle w:val="Paragraphedeliste"/>
        <w:rPr>
          <w:rStyle w:val="SAGETextCodeinline"/>
        </w:rPr>
      </w:pPr>
      <w:r>
        <w:rPr>
          <w:rStyle w:val="SAGETextCodeinline"/>
        </w:rPr>
        <w:t xml:space="preserve">#Listen 12.34.56.78:80 </w:t>
      </w:r>
    </w:p>
    <w:p w:rsidR="003E6A94" w:rsidRDefault="00DD1A40" w:rsidP="003E6A94">
      <w:pPr>
        <w:pStyle w:val="SAGETextCodesection"/>
      </w:pPr>
      <w:r>
        <w:t>Listen [::0]:8125</w:t>
      </w:r>
    </w:p>
    <w:p w:rsidR="003E6A94" w:rsidRDefault="00DD1A40" w:rsidP="003E6A94">
      <w:pPr>
        <w:pStyle w:val="SAGEBodyText"/>
      </w:pPr>
      <w:r>
        <w:t>Enregistrez ce fichier et redémarrer tous les services de WampServer.</w:t>
      </w:r>
    </w:p>
    <w:p w:rsidR="003E6A94" w:rsidRDefault="00DD1A40" w:rsidP="003E6A94">
      <w:pPr>
        <w:pStyle w:val="SAGEBodyText"/>
      </w:pPr>
      <w:r>
        <w:t xml:space="preserve">Effectuez un clic droit sur l'icône WampServer de votre bureau ou de la barre de tâche et sélectionnez </w:t>
      </w:r>
      <w:r>
        <w:rPr>
          <w:b/>
        </w:rPr>
        <w:t>Restart All Services</w:t>
      </w:r>
      <w:r>
        <w:t>.</w:t>
      </w:r>
    </w:p>
    <w:p w:rsidR="003E6A94" w:rsidRDefault="00DD1A40" w:rsidP="003E6A94">
      <w:pPr>
        <w:pStyle w:val="SAGEAdmonitionTip"/>
      </w:pPr>
      <w:r>
        <w:rPr>
          <w:b/>
        </w:rPr>
        <w:t>N.B.</w:t>
      </w:r>
      <w:r>
        <w:t> : Vous pouvez utiliser le même menu pour démarrer et arrêter tous les services de WampServer à tout moment.</w:t>
      </w:r>
    </w:p>
    <w:p w:rsidR="003E6A94" w:rsidRPr="000C3F89" w:rsidRDefault="00DD1A40" w:rsidP="003E6A94">
      <w:pPr>
        <w:pStyle w:val="SAGEBodyText"/>
      </w:pPr>
      <w:r>
        <w:t xml:space="preserve">Laissez </w:t>
      </w:r>
      <w:r>
        <w:rPr>
          <w:b/>
        </w:rPr>
        <w:t>All Services Running</w:t>
      </w:r>
      <w:r>
        <w:t xml:space="preserve"> pendant le paramétrage du portail.</w:t>
      </w:r>
    </w:p>
    <w:p w:rsidR="003E6A94" w:rsidRPr="003D68B7" w:rsidRDefault="00DD1A40" w:rsidP="003E6A94">
      <w:pPr>
        <w:pStyle w:val="SAGEHeading2"/>
      </w:pPr>
      <w:bookmarkStart w:id="15" w:name="_Toc449016744"/>
      <w:bookmarkStart w:id="16" w:name="_Toc453676513"/>
      <w:bookmarkStart w:id="17" w:name="_Toc453744992"/>
      <w:bookmarkStart w:id="18" w:name="_Toc462222153"/>
      <w:r>
        <w:t>Configurer le serveur X3 et le pool de web services X3</w:t>
      </w:r>
      <w:bookmarkEnd w:id="15"/>
      <w:bookmarkEnd w:id="16"/>
      <w:bookmarkEnd w:id="17"/>
      <w:bookmarkEnd w:id="18"/>
    </w:p>
    <w:p w:rsidR="003E6A94" w:rsidRDefault="00DD1A40" w:rsidP="003E6A94">
      <w:pPr>
        <w:pStyle w:val="SAGEBodyText"/>
      </w:pPr>
      <w:r>
        <w:t xml:space="preserve">Dans Sage X3, suivez les étapes suivantes. </w:t>
      </w:r>
    </w:p>
    <w:p w:rsidR="003E6A94" w:rsidRPr="00D94710" w:rsidRDefault="00DD1A40" w:rsidP="003E6A94">
      <w:pPr>
        <w:pStyle w:val="SAGEAdmonitionTip"/>
      </w:pPr>
      <w:r>
        <w:lastRenderedPageBreak/>
        <w:t>N.B. : les noms utilisés sont des exemples. Vous pouvez en utiliser d'autres.</w:t>
      </w:r>
    </w:p>
    <w:p w:rsidR="003E6A94" w:rsidRDefault="00DD1A40" w:rsidP="003E6A94">
      <w:pPr>
        <w:pStyle w:val="Bullet1"/>
        <w:ind w:left="0" w:firstLine="0"/>
      </w:pPr>
      <w:r>
        <w:t xml:space="preserve">Ouvrez Administration &gt; Administration &gt; Serveurs &gt; </w:t>
      </w:r>
      <w:r>
        <w:rPr>
          <w:b/>
        </w:rPr>
        <w:t>Serveurs web</w:t>
      </w:r>
      <w:r>
        <w:t>.</w:t>
      </w:r>
    </w:p>
    <w:p w:rsidR="003E6A94" w:rsidRDefault="00DD1A40" w:rsidP="003E6A94">
      <w:pPr>
        <w:pStyle w:val="Bullet1"/>
      </w:pPr>
      <w:r>
        <w:t>Cliquez sur l'icône Modifier à côté du nom de serveur web.</w:t>
      </w:r>
    </w:p>
    <w:p w:rsidR="003E6A94" w:rsidRDefault="003E6A94" w:rsidP="003E6A94">
      <w:pPr>
        <w:pStyle w:val="Bullet1"/>
      </w:pPr>
    </w:p>
    <w:p w:rsidR="003E6A94" w:rsidRPr="00D94710" w:rsidRDefault="003E6A94" w:rsidP="003E6A94">
      <w:pPr>
        <w:pStyle w:val="Bullet1"/>
      </w:pPr>
      <w:r>
        <w:t>Dans</w:t>
      </w:r>
      <w:r w:rsidR="00DD1A40">
        <w:t xml:space="preserve"> l'écran suivant, dans le champ </w:t>
      </w:r>
      <w:r w:rsidR="00DD1A40">
        <w:rPr>
          <w:b/>
        </w:rPr>
        <w:t>Nombre de traitements fils du Web service</w:t>
      </w:r>
      <w:r w:rsidR="00DD1A40">
        <w:t xml:space="preserve">, saisissez </w:t>
      </w:r>
      <w:r w:rsidR="00DD1A40">
        <w:rPr>
          <w:b/>
        </w:rPr>
        <w:t>1</w:t>
      </w:r>
      <w:r w:rsidR="00DD1A40">
        <w:t>.</w:t>
      </w:r>
    </w:p>
    <w:p w:rsidR="003E6A94" w:rsidRDefault="00696B80" w:rsidP="003E6A94">
      <w:pPr>
        <w:pStyle w:val="SAGEBodyText"/>
      </w:pPr>
      <w:r>
        <w:rPr>
          <w:noProof/>
        </w:rPr>
        <w:drawing>
          <wp:inline distT="0" distB="0" distL="0" distR="0">
            <wp:extent cx="4495800" cy="2085975"/>
            <wp:effectExtent l="19050" t="19050" r="19050" b="28575"/>
            <wp:docPr id="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085975"/>
                    </a:xfrm>
                    <a:prstGeom prst="rect">
                      <a:avLst/>
                    </a:prstGeom>
                    <a:noFill/>
                    <a:ln w="9525" cmpd="sng">
                      <a:solidFill>
                        <a:srgbClr val="BFBFBF"/>
                      </a:solidFill>
                      <a:miter lim="800000"/>
                      <a:headEnd/>
                      <a:tailEnd/>
                    </a:ln>
                    <a:effectLst/>
                  </pic:spPr>
                </pic:pic>
              </a:graphicData>
            </a:graphic>
          </wp:inline>
        </w:drawing>
      </w:r>
    </w:p>
    <w:p w:rsidR="003E6A94" w:rsidRDefault="00DD1A40" w:rsidP="003E6A94">
      <w:pPr>
        <w:pStyle w:val="SAGEBodyText"/>
      </w:pPr>
      <w:r>
        <w:t xml:space="preserve">Ouvrez </w:t>
      </w:r>
      <w:r>
        <w:rPr>
          <w:b/>
        </w:rPr>
        <w:t>Configuration pools Classic SOAP</w:t>
      </w:r>
      <w:r>
        <w:t xml:space="preserve"> depuis Administration &gt; Administration &gt; Services web. </w:t>
      </w:r>
    </w:p>
    <w:p w:rsidR="003E6A94" w:rsidRDefault="00DD1A40" w:rsidP="003E6A94">
      <w:pPr>
        <w:pStyle w:val="SAGEBodyText"/>
      </w:pPr>
      <w:r>
        <w:t xml:space="preserve">Cliquez sur </w:t>
      </w:r>
      <w:r>
        <w:rPr>
          <w:b/>
        </w:rPr>
        <w:t>Créer soapClassicPool</w:t>
      </w:r>
      <w:r>
        <w:t>.</w:t>
      </w:r>
    </w:p>
    <w:p w:rsidR="003E6A94" w:rsidRDefault="00DD1A40" w:rsidP="003E6A94">
      <w:pPr>
        <w:pStyle w:val="SAGEBodyText"/>
      </w:pPr>
      <w:r>
        <w:t>Renseignez les champs suivants :</w:t>
      </w:r>
    </w:p>
    <w:p w:rsidR="003E6A94" w:rsidRDefault="00DD1A40" w:rsidP="003E6A94">
      <w:pPr>
        <w:pStyle w:val="SAGEBodyText"/>
      </w:pPr>
      <w:r>
        <w:rPr>
          <w:b/>
        </w:rPr>
        <w:t>Alias </w:t>
      </w:r>
      <w:r>
        <w:t>: saisissez le nom du pool à utiliser dans l'appel au web service.</w:t>
      </w:r>
    </w:p>
    <w:p w:rsidR="003E6A94" w:rsidRDefault="00DD1A40" w:rsidP="003E6A94">
      <w:pPr>
        <w:pStyle w:val="SAGEBodyText"/>
      </w:pPr>
      <w:r>
        <w:rPr>
          <w:b/>
        </w:rPr>
        <w:t>Dimension initialisation</w:t>
      </w:r>
      <w:r>
        <w:t xml:space="preserve"> : saisissez </w:t>
      </w:r>
      <w:r>
        <w:rPr>
          <w:b/>
        </w:rPr>
        <w:t>1</w:t>
      </w:r>
      <w:r>
        <w:t>.</w:t>
      </w:r>
    </w:p>
    <w:p w:rsidR="003E6A94" w:rsidRDefault="00DD1A40" w:rsidP="003E6A94">
      <w:pPr>
        <w:pStyle w:val="SAGEBodyText"/>
        <w:ind w:left="432"/>
      </w:pPr>
      <w:r>
        <w:t xml:space="preserve">Représente le nombre de clients (par processus node.js) initialisés pendant le démarrage du pool. </w:t>
      </w:r>
    </w:p>
    <w:p w:rsidR="003E6A94" w:rsidRDefault="00DD1A40" w:rsidP="003E6A94">
      <w:pPr>
        <w:pStyle w:val="SAGEBodyText"/>
      </w:pPr>
      <w:r>
        <w:rPr>
          <w:b/>
        </w:rPr>
        <w:t>Dimension maximum</w:t>
      </w:r>
      <w:r>
        <w:t> : saisissez 1.</w:t>
      </w:r>
    </w:p>
    <w:p w:rsidR="003E6A94" w:rsidRDefault="00DD1A40" w:rsidP="003E6A94">
      <w:pPr>
        <w:pStyle w:val="SAGEBodyText"/>
        <w:ind w:left="432"/>
      </w:pPr>
      <w:r>
        <w:t xml:space="preserve">Représente le nombre maximum de clients (par processus node.js) qui peuvent être démarrés à partir de ce pool. </w:t>
      </w:r>
    </w:p>
    <w:p w:rsidR="003E6A94" w:rsidRDefault="00DD1A40" w:rsidP="003E6A94">
      <w:pPr>
        <w:pStyle w:val="SAGEBodyText"/>
      </w:pPr>
      <w:r>
        <w:rPr>
          <w:b/>
        </w:rPr>
        <w:t>Lancement auto.</w:t>
      </w:r>
      <w:r>
        <w:t xml:space="preserve"> : </w:t>
      </w:r>
      <w:r w:rsidR="003E6A94">
        <w:t>n</w:t>
      </w:r>
      <w:r>
        <w:t xml:space="preserve">e sélectionnez pas cette case. </w:t>
      </w:r>
    </w:p>
    <w:p w:rsidR="003E6A94" w:rsidRDefault="00DD1A40" w:rsidP="003E6A94">
      <w:pPr>
        <w:pStyle w:val="SAGEBodyText"/>
        <w:ind w:left="288" w:firstLine="144"/>
      </w:pPr>
      <w:r>
        <w:t xml:space="preserve">Lorsqu'elle est sélectionnée, le pool </w:t>
      </w:r>
      <w:r w:rsidR="003E6A94">
        <w:t>se lance</w:t>
      </w:r>
      <w:r>
        <w:t xml:space="preserve"> lorsque le serveur Syracuse démarre.</w:t>
      </w:r>
    </w:p>
    <w:p w:rsidR="003E6A94" w:rsidRDefault="00DD1A40" w:rsidP="003E6A94">
      <w:pPr>
        <w:pStyle w:val="SAGEBodyText"/>
      </w:pPr>
      <w:r>
        <w:rPr>
          <w:b/>
        </w:rPr>
        <w:t>Balises serveur X3</w:t>
      </w:r>
      <w:r>
        <w:t xml:space="preserve"> : </w:t>
      </w:r>
      <w:r w:rsidR="003E6A94">
        <w:t>l</w:t>
      </w:r>
      <w:r>
        <w:t xml:space="preserve">aissez ce champ vide. </w:t>
      </w:r>
    </w:p>
    <w:p w:rsidR="003E6A94" w:rsidRDefault="00DD1A40" w:rsidP="003E6A94">
      <w:pPr>
        <w:pStyle w:val="SAGEBodyText"/>
        <w:ind w:left="144" w:firstLine="144"/>
      </w:pPr>
      <w:r>
        <w:t>Ce champ est utilisé par les développeurs avec une configuration pool Classic SOAP.</w:t>
      </w:r>
    </w:p>
    <w:p w:rsidR="003E6A94" w:rsidRDefault="00DD1A40" w:rsidP="003E6A94">
      <w:pPr>
        <w:pStyle w:val="SAGEBodyText"/>
      </w:pPr>
      <w:r>
        <w:rPr>
          <w:b/>
        </w:rPr>
        <w:t xml:space="preserve">Point de connexion : </w:t>
      </w:r>
      <w:r>
        <w:t>saisissez le point de connexion (dossier) à utiliser pour les demandes de web services.</w:t>
      </w:r>
    </w:p>
    <w:p w:rsidR="003E6A94" w:rsidRPr="0044547C" w:rsidRDefault="00DD1A40" w:rsidP="003E6A94">
      <w:pPr>
        <w:pStyle w:val="SAGEBodyText"/>
      </w:pPr>
      <w:r>
        <w:rPr>
          <w:b/>
        </w:rPr>
        <w:lastRenderedPageBreak/>
        <w:t xml:space="preserve">Paramètres régionaux : </w:t>
      </w:r>
      <w:r>
        <w:t>saisissez votre langue et votre emplacement (dans cet exemple, l'anglais).</w:t>
      </w:r>
    </w:p>
    <w:p w:rsidR="003E6A94" w:rsidRPr="0044547C" w:rsidRDefault="00DD1A40" w:rsidP="003E6A94">
      <w:pPr>
        <w:pStyle w:val="SAGEBodyText"/>
        <w:rPr>
          <w:b/>
        </w:rPr>
      </w:pPr>
      <w:r>
        <w:rPr>
          <w:b/>
        </w:rPr>
        <w:t xml:space="preserve">Utilisateur : </w:t>
      </w:r>
      <w:r w:rsidR="003E6A94">
        <w:t>r</w:t>
      </w:r>
      <w:r>
        <w:t xml:space="preserve">enseignez le nom de l'utilisateur. Dans ce cas, </w:t>
      </w:r>
      <w:r>
        <w:rPr>
          <w:b/>
        </w:rPr>
        <w:t>Admin</w:t>
      </w:r>
      <w:r>
        <w:t>.</w:t>
      </w:r>
    </w:p>
    <w:p w:rsidR="003E6A94" w:rsidRDefault="00696B80" w:rsidP="003E6A94">
      <w:pPr>
        <w:pStyle w:val="SAGEBodyText"/>
      </w:pPr>
      <w:r>
        <w:rPr>
          <w:noProof/>
        </w:rPr>
        <w:drawing>
          <wp:inline distT="0" distB="0" distL="0" distR="0">
            <wp:extent cx="5638800" cy="2247900"/>
            <wp:effectExtent l="19050" t="19050" r="19050" b="19050"/>
            <wp:docPr id="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2247900"/>
                    </a:xfrm>
                    <a:prstGeom prst="rect">
                      <a:avLst/>
                    </a:prstGeom>
                    <a:noFill/>
                    <a:ln w="9525" cmpd="sng">
                      <a:solidFill>
                        <a:srgbClr val="BFBFBF"/>
                      </a:solidFill>
                      <a:miter lim="800000"/>
                      <a:headEnd/>
                      <a:tailEnd/>
                    </a:ln>
                    <a:effectLst/>
                  </pic:spPr>
                </pic:pic>
              </a:graphicData>
            </a:graphic>
          </wp:inline>
        </w:drawing>
      </w:r>
    </w:p>
    <w:p w:rsidR="003E6A94" w:rsidRPr="008735B2" w:rsidRDefault="00DD1A40" w:rsidP="003E6A94">
      <w:pPr>
        <w:pStyle w:val="SAGEBodyText"/>
      </w:pPr>
      <w:r>
        <w:t>Pour poursuivre le paramétrage du portail web PHP, vous devez démarrer le pool.</w:t>
      </w:r>
    </w:p>
    <w:p w:rsidR="003E6A94" w:rsidRDefault="00DD1A40" w:rsidP="003E6A94">
      <w:pPr>
        <w:pStyle w:val="SAGEBodyText"/>
      </w:pPr>
      <w:r>
        <w:t>Une fois le pool créé en suivant les étapes décrites précédemment, il s'affiche dans la liste des soapClassicPools.</w:t>
      </w:r>
    </w:p>
    <w:p w:rsidR="003E6A94" w:rsidRDefault="00DD1A40" w:rsidP="003E6A94">
      <w:pPr>
        <w:pStyle w:val="SAGEBodyText"/>
      </w:pPr>
      <w:r>
        <w:t>Cliquez sur le nom du pool que vous venez de créer.</w:t>
      </w:r>
    </w:p>
    <w:p w:rsidR="003E6A94" w:rsidRPr="008735B2" w:rsidRDefault="00DD1A40" w:rsidP="003E6A94">
      <w:pPr>
        <w:pStyle w:val="SAGEBodyText"/>
      </w:pPr>
      <w:r>
        <w:t xml:space="preserve">À partir du volet d'actions, cliquez sur </w:t>
      </w:r>
      <w:r>
        <w:rPr>
          <w:b/>
        </w:rPr>
        <w:t>Lancer/Actualiser</w:t>
      </w:r>
      <w:r>
        <w:t>.</w:t>
      </w:r>
      <w:r w:rsidR="00696B80">
        <w:rPr>
          <w:noProof/>
        </w:rPr>
        <w:drawing>
          <wp:anchor distT="0" distB="0" distL="114300" distR="114300" simplePos="0" relativeHeight="251650560" behindDoc="0" locked="0" layoutInCell="1" allowOverlap="1" wp14:anchorId="61BFCA49" wp14:editId="15C02A57">
            <wp:simplePos x="0" y="0"/>
            <wp:positionH relativeFrom="column">
              <wp:posOffset>227965</wp:posOffset>
            </wp:positionH>
            <wp:positionV relativeFrom="paragraph">
              <wp:posOffset>233680</wp:posOffset>
            </wp:positionV>
            <wp:extent cx="2673985" cy="1424305"/>
            <wp:effectExtent l="19050" t="19050" r="12065" b="23495"/>
            <wp:wrapNone/>
            <wp:docPr id="3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3985" cy="1424305"/>
                    </a:xfrm>
                    <a:prstGeom prst="rect">
                      <a:avLst/>
                    </a:prstGeom>
                    <a:noFill/>
                    <a:ln w="9525">
                      <a:solidFill>
                        <a:srgbClr val="BFBFBF"/>
                      </a:solidFill>
                      <a:miter lim="800000"/>
                      <a:headEnd/>
                      <a:tailEnd/>
                    </a:ln>
                  </pic:spPr>
                </pic:pic>
              </a:graphicData>
            </a:graphic>
            <wp14:sizeRelH relativeFrom="margin">
              <wp14:pctWidth>0</wp14:pctWidth>
            </wp14:sizeRelH>
            <wp14:sizeRelV relativeFrom="margin">
              <wp14:pctHeight>0</wp14:pctHeight>
            </wp14:sizeRelV>
          </wp:anchor>
        </w:drawing>
      </w:r>
    </w:p>
    <w:p w:rsidR="003E6A94" w:rsidRPr="008735B2" w:rsidRDefault="003E6A94" w:rsidP="003E6A94">
      <w:pPr>
        <w:pStyle w:val="SAGEBodyText"/>
      </w:pPr>
    </w:p>
    <w:p w:rsidR="003E6A94" w:rsidRPr="008735B2" w:rsidRDefault="003E6A94" w:rsidP="003E6A94">
      <w:pPr>
        <w:pStyle w:val="SAGEBodyText"/>
      </w:pPr>
    </w:p>
    <w:p w:rsidR="003E6A94" w:rsidRPr="008735B2" w:rsidRDefault="003E6A94" w:rsidP="003E6A94">
      <w:pPr>
        <w:pStyle w:val="SAGEBodyText"/>
      </w:pPr>
    </w:p>
    <w:p w:rsidR="003E6A94" w:rsidRPr="008735B2" w:rsidRDefault="003E6A94" w:rsidP="003E6A94">
      <w:pPr>
        <w:pStyle w:val="SAGEBodyText"/>
      </w:pPr>
    </w:p>
    <w:p w:rsidR="003E6A94" w:rsidRPr="00B13E2D" w:rsidRDefault="00DD1A40" w:rsidP="003E6A94">
      <w:pPr>
        <w:pStyle w:val="SAGEHeading2"/>
      </w:pPr>
      <w:bookmarkStart w:id="19" w:name="_Toc453676514"/>
      <w:bookmarkStart w:id="20" w:name="_Toc453744993"/>
      <w:bookmarkStart w:id="21" w:name="_Toc462222154"/>
      <w:r>
        <w:t>Installer et configurer le portail web PHP</w:t>
      </w:r>
      <w:bookmarkEnd w:id="19"/>
      <w:bookmarkEnd w:id="20"/>
      <w:bookmarkEnd w:id="21"/>
    </w:p>
    <w:p w:rsidR="003E6A94" w:rsidRDefault="00DD1A40" w:rsidP="003E6A94">
      <w:pPr>
        <w:pStyle w:val="SAGEBodyText"/>
      </w:pPr>
      <w:r>
        <w:t>Si vous ne l'avez pas déjà fait, lancez le pool web service que vous venez de créer. Reportez-vous aux étapes de la section précédente pour les détails.</w:t>
      </w:r>
    </w:p>
    <w:p w:rsidR="003E6A94" w:rsidRDefault="00DD1A40" w:rsidP="003E6A94">
      <w:pPr>
        <w:pStyle w:val="SAGEHeading3"/>
      </w:pPr>
      <w:bookmarkStart w:id="22" w:name="_Toc453676515"/>
      <w:bookmarkStart w:id="23" w:name="_Toc453744994"/>
      <w:bookmarkStart w:id="24" w:name="_Toc462222155"/>
      <w:r>
        <w:t>Télécharger les fichiers projets du portail web PHP</w:t>
      </w:r>
      <w:bookmarkEnd w:id="22"/>
      <w:bookmarkEnd w:id="23"/>
      <w:bookmarkEnd w:id="24"/>
    </w:p>
    <w:p w:rsidR="003E6A94" w:rsidRPr="00701C86" w:rsidRDefault="00DD1A40" w:rsidP="003E6A94">
      <w:pPr>
        <w:pStyle w:val="SAGEBodyText"/>
      </w:pPr>
      <w:r>
        <w:t xml:space="preserve">Le fichier projet pour le portail web PHP est disponible depuis GitHub. Il est ouvert à tous, il n'est donc pas nécessaire de disposer d'un compte GitHub. Le fichier téléchargé contient tout le nécessaire pour créer et configurer le portail en incluant le patch X3 pour le web service YOSOH. </w:t>
      </w:r>
    </w:p>
    <w:p w:rsidR="003E6A94" w:rsidRDefault="00DD1A40" w:rsidP="003E6A94">
      <w:pPr>
        <w:pStyle w:val="SAGEBodyText"/>
        <w:rPr>
          <w:b/>
        </w:rPr>
      </w:pPr>
      <w:r>
        <w:t xml:space="preserve">À partir de GitHub </w:t>
      </w:r>
      <w:hyperlink r:id="rId21" w:history="1">
        <w:r>
          <w:rPr>
            <w:rStyle w:val="Lienhypertexte"/>
          </w:rPr>
          <w:t>https://github.com/Sage-ERP-X3/sample-x3-ws-php-webportal</w:t>
        </w:r>
      </w:hyperlink>
      <w:r>
        <w:t xml:space="preserve">, cliquez sur </w:t>
      </w:r>
      <w:r>
        <w:rPr>
          <w:b/>
        </w:rPr>
        <w:t>Download</w:t>
      </w:r>
      <w:r>
        <w:t>.</w:t>
      </w:r>
      <w:r>
        <w:rPr>
          <w:b/>
        </w:rPr>
        <w:t xml:space="preserve"> </w:t>
      </w:r>
    </w:p>
    <w:p w:rsidR="003E6A94" w:rsidRDefault="00DD1A40" w:rsidP="003E6A94">
      <w:pPr>
        <w:pStyle w:val="SAGEAdmonitionNote"/>
      </w:pPr>
      <w:r>
        <w:lastRenderedPageBreak/>
        <w:t xml:space="preserve">Si vous êtes connecté à GitHub, vous pouvez utiliser l'option Clone or download. </w:t>
      </w:r>
    </w:p>
    <w:p w:rsidR="003E6A94" w:rsidRDefault="00DD1A40" w:rsidP="003E6A94">
      <w:pPr>
        <w:pStyle w:val="SAGEAdmonitionNote"/>
      </w:pPr>
      <w:r>
        <w:t>Assurez-vous de télécharger le fichier ZIP.</w:t>
      </w:r>
    </w:p>
    <w:p w:rsidR="003E6A94" w:rsidRDefault="00696B80" w:rsidP="003E6A94">
      <w:pPr>
        <w:pStyle w:val="SAGEBodyText"/>
      </w:pPr>
      <w:r>
        <w:rPr>
          <w:noProof/>
        </w:rPr>
        <w:drawing>
          <wp:inline distT="0" distB="0" distL="0" distR="0">
            <wp:extent cx="5219700" cy="2066925"/>
            <wp:effectExtent l="19050" t="19050" r="19050" b="28575"/>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066925"/>
                    </a:xfrm>
                    <a:prstGeom prst="rect">
                      <a:avLst/>
                    </a:prstGeom>
                    <a:noFill/>
                    <a:ln w="9525" cmpd="sng">
                      <a:solidFill>
                        <a:srgbClr val="BFBFBF"/>
                      </a:solidFill>
                      <a:miter lim="800000"/>
                      <a:headEnd/>
                      <a:tailEnd/>
                    </a:ln>
                    <a:effectLst/>
                  </pic:spPr>
                </pic:pic>
              </a:graphicData>
            </a:graphic>
          </wp:inline>
        </w:drawing>
      </w:r>
    </w:p>
    <w:p w:rsidR="003E6A94" w:rsidRDefault="00DD1A40" w:rsidP="003E6A94">
      <w:pPr>
        <w:pStyle w:val="SAGEBodyText"/>
      </w:pPr>
      <w:r>
        <w:t xml:space="preserve">Enregistrez le fichier </w:t>
      </w:r>
      <w:r>
        <w:rPr>
          <w:b/>
        </w:rPr>
        <w:t>sample-x3-ws-php-webportal-master.zip</w:t>
      </w:r>
      <w:r>
        <w:t xml:space="preserve"> dans </w:t>
      </w:r>
      <w:r>
        <w:rPr>
          <w:b/>
        </w:rPr>
        <w:t>C:\Sage\wamp\www</w:t>
      </w:r>
      <w:r>
        <w:t xml:space="preserve">. </w:t>
      </w:r>
    </w:p>
    <w:p w:rsidR="003E6A94" w:rsidRDefault="00696B80" w:rsidP="003E6A94">
      <w:pPr>
        <w:pStyle w:val="SAGEBodyText"/>
      </w:pPr>
      <w:r>
        <w:rPr>
          <w:noProof/>
        </w:rPr>
        <w:drawing>
          <wp:inline distT="0" distB="0" distL="0" distR="0">
            <wp:extent cx="5238750" cy="1343025"/>
            <wp:effectExtent l="0" t="0" r="0" b="9525"/>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1343025"/>
                    </a:xfrm>
                    <a:prstGeom prst="rect">
                      <a:avLst/>
                    </a:prstGeom>
                    <a:noFill/>
                    <a:ln>
                      <a:noFill/>
                    </a:ln>
                  </pic:spPr>
                </pic:pic>
              </a:graphicData>
            </a:graphic>
          </wp:inline>
        </w:drawing>
      </w:r>
    </w:p>
    <w:p w:rsidR="003E6A94" w:rsidRPr="000A628A" w:rsidRDefault="00DD1A40" w:rsidP="003E6A94">
      <w:pPr>
        <w:pStyle w:val="SAGEBodyText"/>
      </w:pPr>
      <w:r>
        <w:t xml:space="preserve">Extrayez tous les fichiers vers </w:t>
      </w:r>
      <w:r>
        <w:rPr>
          <w:b/>
        </w:rPr>
        <w:t>C:\Sage\wamp\www\sagex3</w:t>
      </w:r>
      <w:r>
        <w:t xml:space="preserve">. </w:t>
      </w:r>
    </w:p>
    <w:p w:rsidR="003E6A94" w:rsidRDefault="00696B80" w:rsidP="003E6A94">
      <w:pPr>
        <w:pStyle w:val="SAGEBodyText"/>
      </w:pPr>
      <w:r>
        <w:rPr>
          <w:noProof/>
        </w:rPr>
        <w:drawing>
          <wp:inline distT="0" distB="0" distL="0" distR="0">
            <wp:extent cx="5191125" cy="3552825"/>
            <wp:effectExtent l="0" t="0" r="9525" b="952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3552825"/>
                    </a:xfrm>
                    <a:prstGeom prst="rect">
                      <a:avLst/>
                    </a:prstGeom>
                    <a:noFill/>
                    <a:ln>
                      <a:noFill/>
                    </a:ln>
                  </pic:spPr>
                </pic:pic>
              </a:graphicData>
            </a:graphic>
          </wp:inline>
        </w:drawing>
      </w:r>
    </w:p>
    <w:p w:rsidR="003E6A94" w:rsidRDefault="00DD1A40" w:rsidP="003E6A94">
      <w:pPr>
        <w:pStyle w:val="SAGEHeading3"/>
      </w:pPr>
      <w:bookmarkStart w:id="25" w:name="_Toc449016746"/>
      <w:bookmarkStart w:id="26" w:name="_Toc453676516"/>
      <w:bookmarkStart w:id="27" w:name="_Toc453744995"/>
      <w:bookmarkStart w:id="28" w:name="_Toc462222156"/>
      <w:r>
        <w:lastRenderedPageBreak/>
        <w:t>Configurer le portail</w:t>
      </w:r>
      <w:bookmarkEnd w:id="25"/>
      <w:bookmarkEnd w:id="26"/>
      <w:bookmarkEnd w:id="27"/>
      <w:bookmarkEnd w:id="28"/>
    </w:p>
    <w:p w:rsidR="003E6A94" w:rsidRDefault="00DD1A40" w:rsidP="003E6A94">
      <w:pPr>
        <w:pStyle w:val="SAGEBodyText"/>
      </w:pPr>
      <w:r>
        <w:t>Ensuite, vous devez configurer le portail pour communiquer avec Sage X3.</w:t>
      </w:r>
    </w:p>
    <w:p w:rsidR="003E6A94" w:rsidRDefault="00DD1A40" w:rsidP="003E6A94">
      <w:pPr>
        <w:pStyle w:val="SAGEBodyText"/>
      </w:pPr>
      <w:r>
        <w:t xml:space="preserve">Dans le dossier </w:t>
      </w:r>
      <w:r>
        <w:rPr>
          <w:b/>
        </w:rPr>
        <w:t>C:\Sage\wamp\www\sagex3\config</w:t>
      </w:r>
      <w:r>
        <w:t xml:space="preserve">, ouvrez le fichier </w:t>
      </w:r>
      <w:r>
        <w:rPr>
          <w:b/>
        </w:rPr>
        <w:t>Config.php</w:t>
      </w:r>
      <w:r>
        <w:t>.</w:t>
      </w:r>
    </w:p>
    <w:p w:rsidR="003E6A94" w:rsidRDefault="00DD1A40" w:rsidP="003E6A94">
      <w:pPr>
        <w:pStyle w:val="SAGEBodyText"/>
      </w:pPr>
      <w:r>
        <w:t>Les champs suivants doivent correspondre à ce que vous avez saisi lors de la configuration du pool web service dans X3 :</w:t>
      </w:r>
    </w:p>
    <w:p w:rsidR="003E6A94" w:rsidRPr="00DF1C6A" w:rsidRDefault="003E6A94" w:rsidP="003E6A94">
      <w:pPr>
        <w:pStyle w:val="SAGEBodyText"/>
      </w:pPr>
      <w:r>
        <w:tab/>
        <w:t>WSDL</w:t>
      </w:r>
      <w:r>
        <w:tab/>
      </w:r>
      <w:r>
        <w:tab/>
      </w:r>
      <w:r>
        <w:tab/>
      </w:r>
      <w:r>
        <w:tab/>
      </w:r>
      <w:r>
        <w:tab/>
      </w:r>
      <w:r>
        <w:tab/>
      </w:r>
      <w:r>
        <w:tab/>
      </w:r>
      <w:r w:rsidR="00DD1A40">
        <w:t>L'URL de votre serveur X3</w:t>
      </w:r>
    </w:p>
    <w:p w:rsidR="003E6A94" w:rsidRPr="00DF1C6A" w:rsidRDefault="00DD1A40" w:rsidP="003E6A94">
      <w:pPr>
        <w:pStyle w:val="SAGEBodyText"/>
      </w:pPr>
      <w:r>
        <w:tab/>
        <w:t>CODE_LANG</w:t>
      </w:r>
      <w:r>
        <w:tab/>
      </w:r>
      <w:r>
        <w:tab/>
      </w:r>
      <w:r>
        <w:tab/>
      </w:r>
    </w:p>
    <w:p w:rsidR="003E6A94" w:rsidRDefault="00DD1A40" w:rsidP="003E6A94">
      <w:pPr>
        <w:pStyle w:val="SAGEBodyText"/>
      </w:pPr>
      <w:r>
        <w:tab/>
        <w:t>POOL_ALIAS</w:t>
      </w:r>
    </w:p>
    <w:p w:rsidR="003E6A94" w:rsidRDefault="00DD1A40" w:rsidP="003E6A94">
      <w:pPr>
        <w:pStyle w:val="SAGEBodyText"/>
        <w:ind w:left="144"/>
      </w:pPr>
      <w:r>
        <w:t>WS_ORDER YOSOH pour commandes. Il s'agit d'un exemple. Vous pouvez paramétrer un web service différent.</w:t>
      </w:r>
    </w:p>
    <w:p w:rsidR="003E6A94" w:rsidRDefault="00DD1A40" w:rsidP="003E6A94">
      <w:pPr>
        <w:pStyle w:val="SAGEBodyText"/>
        <w:ind w:left="144"/>
      </w:pPr>
      <w:r>
        <w:t>WEB_SITE_LOGIN et WEB_SITE_PASSWD représentent les identifiants que vous partagerez avec ceux qui accéderont à ces web services via le portail web.</w:t>
      </w:r>
    </w:p>
    <w:p w:rsidR="003E6A94" w:rsidRDefault="003E6A94" w:rsidP="003E6A94">
      <w:pPr>
        <w:pStyle w:val="SAGETextCodesection"/>
      </w:pPr>
    </w:p>
    <w:p w:rsidR="003E6A94" w:rsidRPr="003E6A94" w:rsidRDefault="00DD1A40" w:rsidP="003E6A94">
      <w:pPr>
        <w:pStyle w:val="SAGETextCodesection"/>
        <w:rPr>
          <w:lang w:val="en-US"/>
        </w:rPr>
      </w:pPr>
      <w:r w:rsidRPr="003E6A94">
        <w:rPr>
          <w:lang w:val="en-US"/>
        </w:rPr>
        <w:t>&lt;?php</w:t>
      </w:r>
    </w:p>
    <w:p w:rsidR="003E6A94" w:rsidRPr="003E6A94" w:rsidRDefault="003E6A94" w:rsidP="003E6A94">
      <w:pPr>
        <w:pStyle w:val="SAGETextCodesection"/>
        <w:rPr>
          <w:lang w:val="en-US"/>
        </w:rPr>
      </w:pPr>
    </w:p>
    <w:p w:rsidR="003E6A94" w:rsidRPr="003E6A94" w:rsidRDefault="00DD1A40" w:rsidP="003E6A94">
      <w:pPr>
        <w:pStyle w:val="SAGETextCodesection"/>
        <w:rPr>
          <w:lang w:val="en-US"/>
        </w:rPr>
      </w:pPr>
      <w:r w:rsidRPr="003E6A94">
        <w:rPr>
          <w:lang w:val="en-US"/>
        </w:rPr>
        <w:t>class Config {</w:t>
      </w:r>
    </w:p>
    <w:p w:rsidR="003E6A94" w:rsidRPr="003E6A94" w:rsidRDefault="00DD1A40" w:rsidP="003E6A94">
      <w:pPr>
        <w:pStyle w:val="SAGETextCodesection"/>
        <w:rPr>
          <w:lang w:val="en-US"/>
        </w:rPr>
      </w:pPr>
      <w:r w:rsidRPr="003E6A94">
        <w:rPr>
          <w:lang w:val="en-US"/>
        </w:rPr>
        <w:tab/>
        <w:t xml:space="preserve">public static $WSDL            </w:t>
      </w:r>
      <w:r w:rsidRPr="003E6A94">
        <w:rPr>
          <w:lang w:val="en-US"/>
        </w:rPr>
        <w:tab/>
        <w:t>= "http://x3pu9trainvm:8124/soap-wsdl/syracuse/collaboration/syracuse/CAdxWebServiceXmlCC?wsdl";</w:t>
      </w:r>
    </w:p>
    <w:p w:rsidR="003E6A94" w:rsidRPr="003E6A94" w:rsidRDefault="00DD1A40" w:rsidP="003E6A94">
      <w:pPr>
        <w:pStyle w:val="SAGETextCodesection"/>
        <w:rPr>
          <w:lang w:val="en-US"/>
        </w:rPr>
      </w:pPr>
      <w:r w:rsidRPr="003E6A94">
        <w:rPr>
          <w:lang w:val="en-US"/>
        </w:rPr>
        <w:tab/>
        <w:t xml:space="preserve">public static $CODE_LANG       </w:t>
      </w:r>
      <w:r w:rsidRPr="003E6A94">
        <w:rPr>
          <w:lang w:val="en-US"/>
        </w:rPr>
        <w:tab/>
        <w:t>= "ENG";</w:t>
      </w:r>
    </w:p>
    <w:p w:rsidR="003E6A94" w:rsidRPr="003E6A94" w:rsidRDefault="00DD1A40" w:rsidP="003E6A94">
      <w:pPr>
        <w:pStyle w:val="SAGETextCodesection"/>
        <w:rPr>
          <w:lang w:val="en-US"/>
        </w:rPr>
      </w:pPr>
      <w:r w:rsidRPr="003E6A94">
        <w:rPr>
          <w:lang w:val="en-US"/>
        </w:rPr>
        <w:tab/>
        <w:t xml:space="preserve">public static $CODE_USER       </w:t>
      </w:r>
      <w:r w:rsidRPr="003E6A94">
        <w:rPr>
          <w:lang w:val="en-US"/>
        </w:rPr>
        <w:tab/>
        <w:t>= "admin";</w:t>
      </w:r>
    </w:p>
    <w:p w:rsidR="003E6A94" w:rsidRPr="003E6A94" w:rsidRDefault="00DD1A40" w:rsidP="003E6A94">
      <w:pPr>
        <w:pStyle w:val="SAGETextCodesection"/>
        <w:rPr>
          <w:lang w:val="en-US"/>
        </w:rPr>
      </w:pPr>
      <w:r w:rsidRPr="003E6A94">
        <w:rPr>
          <w:lang w:val="en-US"/>
        </w:rPr>
        <w:tab/>
        <w:t xml:space="preserve">public static $PASSWORD        </w:t>
      </w:r>
      <w:r w:rsidRPr="003E6A94">
        <w:rPr>
          <w:lang w:val="en-US"/>
        </w:rPr>
        <w:tab/>
        <w:t>= "admin";</w:t>
      </w:r>
    </w:p>
    <w:p w:rsidR="003E6A94" w:rsidRPr="003E6A94" w:rsidRDefault="00DD1A40" w:rsidP="003E6A94">
      <w:pPr>
        <w:pStyle w:val="SAGETextCodesection"/>
        <w:rPr>
          <w:lang w:val="en-US"/>
        </w:rPr>
      </w:pPr>
      <w:r w:rsidRPr="003E6A94">
        <w:rPr>
          <w:lang w:val="en-US"/>
        </w:rPr>
        <w:tab/>
        <w:t xml:space="preserve">public static $POOL_ALIAS      </w:t>
      </w:r>
      <w:r w:rsidRPr="003E6A94">
        <w:rPr>
          <w:lang w:val="en-US"/>
        </w:rPr>
        <w:tab/>
        <w:t>= "SEED";</w:t>
      </w:r>
    </w:p>
    <w:p w:rsidR="003E6A94" w:rsidRPr="003E6A94" w:rsidRDefault="00DD1A40" w:rsidP="003E6A94">
      <w:pPr>
        <w:pStyle w:val="SAGETextCodesection"/>
        <w:rPr>
          <w:lang w:val="en-US"/>
        </w:rPr>
      </w:pPr>
      <w:r w:rsidRPr="003E6A94">
        <w:rPr>
          <w:lang w:val="en-US"/>
        </w:rPr>
        <w:tab/>
        <w:t xml:space="preserve">public static $REQUEST_CONFIG  </w:t>
      </w:r>
      <w:r w:rsidRPr="003E6A94">
        <w:rPr>
          <w:lang w:val="en-US"/>
        </w:rPr>
        <w:tab/>
        <w:t>= "adxwss.optreturn=XML";</w:t>
      </w:r>
    </w:p>
    <w:p w:rsidR="003E6A94" w:rsidRPr="003E6A94" w:rsidRDefault="00DD1A40" w:rsidP="003E6A94">
      <w:pPr>
        <w:pStyle w:val="SAGETextCodesection"/>
        <w:rPr>
          <w:lang w:val="en-US"/>
        </w:rPr>
      </w:pPr>
      <w:r w:rsidRPr="003E6A94">
        <w:rPr>
          <w:lang w:val="en-US"/>
        </w:rPr>
        <w:tab/>
        <w:t xml:space="preserve">public static $WS_ORDER  </w:t>
      </w:r>
      <w:r w:rsidRPr="003E6A94">
        <w:rPr>
          <w:lang w:val="en-US"/>
        </w:rPr>
        <w:tab/>
      </w:r>
      <w:r w:rsidRPr="003E6A94">
        <w:rPr>
          <w:lang w:val="en-US"/>
        </w:rPr>
        <w:tab/>
        <w:t>= "YOSOH";</w:t>
      </w:r>
    </w:p>
    <w:p w:rsidR="003E6A94" w:rsidRPr="003E6A94" w:rsidRDefault="00DD1A40" w:rsidP="003E6A94">
      <w:pPr>
        <w:pStyle w:val="SAGETextCodesection"/>
        <w:rPr>
          <w:lang w:val="en-US"/>
        </w:rPr>
      </w:pPr>
      <w:r w:rsidRPr="003E6A94">
        <w:rPr>
          <w:lang w:val="en-US"/>
        </w:rPr>
        <w:tab/>
      </w:r>
    </w:p>
    <w:p w:rsidR="003E6A94" w:rsidRPr="003E6A94" w:rsidRDefault="00DD1A40" w:rsidP="003E6A94">
      <w:pPr>
        <w:pStyle w:val="SAGETextCodesection"/>
        <w:rPr>
          <w:lang w:val="en-US"/>
        </w:rPr>
      </w:pPr>
      <w:r w:rsidRPr="003E6A94">
        <w:rPr>
          <w:lang w:val="en-US"/>
        </w:rPr>
        <w:tab/>
        <w:t>public static $WEB_SITE_LOGIN</w:t>
      </w:r>
      <w:r w:rsidRPr="003E6A94">
        <w:rPr>
          <w:lang w:val="en-US"/>
        </w:rPr>
        <w:tab/>
        <w:t>= "websage";</w:t>
      </w:r>
    </w:p>
    <w:p w:rsidR="003E6A94" w:rsidRPr="003E6A94" w:rsidRDefault="00DD1A40" w:rsidP="003E6A94">
      <w:pPr>
        <w:pStyle w:val="SAGETextCodesection"/>
        <w:rPr>
          <w:lang w:val="en-US"/>
        </w:rPr>
      </w:pPr>
      <w:r w:rsidRPr="003E6A94">
        <w:rPr>
          <w:lang w:val="en-US"/>
        </w:rPr>
        <w:tab/>
        <w:t xml:space="preserve">public static $WEB_SITE_PASSWD </w:t>
      </w:r>
      <w:r w:rsidRPr="003E6A94">
        <w:rPr>
          <w:lang w:val="en-US"/>
        </w:rPr>
        <w:tab/>
        <w:t>= "websage";</w:t>
      </w:r>
    </w:p>
    <w:p w:rsidR="003E6A94" w:rsidRPr="003E6A94" w:rsidRDefault="00DD1A40" w:rsidP="003E6A94">
      <w:pPr>
        <w:pStyle w:val="SAGETextCodesection"/>
        <w:rPr>
          <w:lang w:val="en-US"/>
        </w:rPr>
      </w:pPr>
      <w:r w:rsidRPr="003E6A94">
        <w:rPr>
          <w:lang w:val="en-US"/>
        </w:rPr>
        <w:tab/>
      </w:r>
    </w:p>
    <w:p w:rsidR="003E6A94" w:rsidRPr="003035A0" w:rsidRDefault="00DD1A40" w:rsidP="003E6A94">
      <w:pPr>
        <w:pStyle w:val="SAGETextCodesection"/>
      </w:pPr>
      <w:r>
        <w:t>}</w:t>
      </w:r>
    </w:p>
    <w:p w:rsidR="003E6A94" w:rsidRDefault="00DD1A40" w:rsidP="003E6A94">
      <w:pPr>
        <w:pStyle w:val="SAGETextCodesection"/>
      </w:pPr>
      <w:r>
        <w:t>?&gt;</w:t>
      </w:r>
    </w:p>
    <w:p w:rsidR="003E6A94" w:rsidRDefault="00DD1A40" w:rsidP="003E6A94">
      <w:pPr>
        <w:pStyle w:val="SAGEAdmonitionImportant"/>
      </w:pPr>
      <w:r>
        <w:t>Ne modifiez pas la ponctuation et le formatage.</w:t>
      </w:r>
    </w:p>
    <w:p w:rsidR="003E6A94" w:rsidRDefault="003E6A94" w:rsidP="003E6A94"/>
    <w:p w:rsidR="003E6A94" w:rsidRDefault="00DD1A40" w:rsidP="003E6A94">
      <w:pPr>
        <w:pStyle w:val="Bullet1"/>
        <w:ind w:left="357" w:hanging="357"/>
        <w:rPr>
          <w:b/>
        </w:rPr>
      </w:pPr>
      <w:r>
        <w:t xml:space="preserve">Depuis le menu WampServer, </w:t>
      </w:r>
      <w:r w:rsidR="00420BE9">
        <w:t xml:space="preserve">choisissez </w:t>
      </w:r>
      <w:r>
        <w:rPr>
          <w:b/>
        </w:rPr>
        <w:t>Restart All Services</w:t>
      </w:r>
      <w:r>
        <w:t>.</w:t>
      </w:r>
    </w:p>
    <w:p w:rsidR="003E6A94" w:rsidRPr="00AF1B67" w:rsidRDefault="003E6A94" w:rsidP="003E6A94">
      <w:pPr>
        <w:pStyle w:val="Bullet1"/>
        <w:ind w:left="357" w:hanging="357"/>
        <w:rPr>
          <w:b/>
        </w:rPr>
      </w:pPr>
    </w:p>
    <w:p w:rsidR="003E6A94" w:rsidRDefault="00DD1A40" w:rsidP="003E6A94">
      <w:pPr>
        <w:spacing w:line="240" w:lineRule="auto"/>
        <w:rPr>
          <w:rStyle w:val="Lienhypertexte"/>
          <w:u w:val="none"/>
        </w:rPr>
      </w:pPr>
      <w:r>
        <w:t xml:space="preserve">Saisissez l'URL de votre portail dans le navigateur par défaut. Dans cet exemple, l'URL est </w:t>
      </w:r>
      <w:hyperlink r:id="rId25" w:history="1">
        <w:r>
          <w:rPr>
            <w:rStyle w:val="Lienhypertexte"/>
          </w:rPr>
          <w:t>http://x3pu9trainvm:8125/sagex3/</w:t>
        </w:r>
      </w:hyperlink>
      <w:r>
        <w:rPr>
          <w:rStyle w:val="Lienhypertexte"/>
        </w:rPr>
        <w:t xml:space="preserve"> </w:t>
      </w:r>
      <w:r>
        <w:rPr>
          <w:rStyle w:val="Lienhypertexte"/>
          <w:u w:val="none"/>
        </w:rPr>
        <w:t xml:space="preserve">  </w:t>
      </w:r>
    </w:p>
    <w:p w:rsidR="003E6A94" w:rsidRDefault="003E6A94" w:rsidP="003E6A94">
      <w:pPr>
        <w:spacing w:line="240" w:lineRule="auto"/>
        <w:rPr>
          <w:rStyle w:val="Lienhypertexte"/>
          <w:u w:val="none"/>
        </w:rPr>
      </w:pPr>
    </w:p>
    <w:p w:rsidR="003E6A94" w:rsidRPr="0017173E" w:rsidRDefault="00DD1A40" w:rsidP="003E6A94">
      <w:pPr>
        <w:spacing w:line="240" w:lineRule="auto"/>
        <w:rPr>
          <w:rFonts w:eastAsia="Times New Roman"/>
          <w:color w:val="2B2421"/>
        </w:rPr>
      </w:pPr>
      <w:r>
        <w:rPr>
          <w:color w:val="2B2421"/>
        </w:rPr>
        <w:lastRenderedPageBreak/>
        <w:t xml:space="preserve">Il s'agit du nom du serveur Syracuse X3 et le nombre a été configuré dans </w:t>
      </w:r>
      <w:r>
        <w:rPr>
          <w:b/>
          <w:color w:val="2B2421"/>
        </w:rPr>
        <w:t>httpd.conf</w:t>
      </w:r>
      <w:r>
        <w:rPr>
          <w:color w:val="2B2421"/>
        </w:rPr>
        <w:t xml:space="preserve">. </w:t>
      </w:r>
    </w:p>
    <w:p w:rsidR="003E6A94" w:rsidRDefault="003E6A94" w:rsidP="003E6A94">
      <w:pPr>
        <w:pStyle w:val="Bullet1"/>
        <w:ind w:left="357" w:hanging="357"/>
      </w:pPr>
    </w:p>
    <w:p w:rsidR="003E6A94" w:rsidRPr="005929B5" w:rsidRDefault="00DD1A40" w:rsidP="003E6A94">
      <w:pPr>
        <w:pStyle w:val="Bullet1"/>
        <w:ind w:left="357" w:hanging="357"/>
      </w:pPr>
      <w:r>
        <w:t>Ci-dessous un exemple de ce à quoi pourrait ressembler votre portail.</w:t>
      </w:r>
    </w:p>
    <w:p w:rsidR="003E6A94" w:rsidRPr="005929B5" w:rsidRDefault="00696B80" w:rsidP="003E6A94">
      <w:pPr>
        <w:pStyle w:val="Bullet1"/>
        <w:ind w:left="357" w:hanging="357"/>
      </w:pPr>
      <w:r>
        <w:rPr>
          <w:noProof/>
        </w:rPr>
        <w:drawing>
          <wp:anchor distT="0" distB="0" distL="114300" distR="114300" simplePos="0" relativeHeight="251652608" behindDoc="0" locked="0" layoutInCell="1" allowOverlap="1">
            <wp:simplePos x="0" y="0"/>
            <wp:positionH relativeFrom="column">
              <wp:posOffset>41910</wp:posOffset>
            </wp:positionH>
            <wp:positionV relativeFrom="paragraph">
              <wp:posOffset>132080</wp:posOffset>
            </wp:positionV>
            <wp:extent cx="4495800" cy="1558290"/>
            <wp:effectExtent l="0" t="0" r="0" b="3810"/>
            <wp:wrapNone/>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558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Default="00DD1A40" w:rsidP="003E6A94">
      <w:pPr>
        <w:pStyle w:val="SAGEHeading3"/>
      </w:pPr>
      <w:bookmarkStart w:id="29" w:name="install_patch_x3"/>
      <w:bookmarkStart w:id="30" w:name="_Toc453676517"/>
      <w:bookmarkStart w:id="31" w:name="_Toc453744996"/>
      <w:bookmarkStart w:id="32" w:name="_Toc462222157"/>
      <w:r>
        <w:t xml:space="preserve">Installer le </w:t>
      </w:r>
      <w:bookmarkEnd w:id="29"/>
      <w:r>
        <w:t>patch X3</w:t>
      </w:r>
      <w:bookmarkEnd w:id="30"/>
      <w:bookmarkEnd w:id="31"/>
      <w:bookmarkEnd w:id="32"/>
    </w:p>
    <w:p w:rsidR="003E6A94" w:rsidRDefault="003E6A94" w:rsidP="003E6A94">
      <w:pPr>
        <w:pStyle w:val="Bullet1"/>
        <w:ind w:left="357" w:hanging="357"/>
      </w:pPr>
    </w:p>
    <w:p w:rsidR="003E6A94" w:rsidRDefault="00DD1A40" w:rsidP="003E6A94">
      <w:pPr>
        <w:pStyle w:val="SAGEBodyText"/>
      </w:pPr>
      <w:r>
        <w:t>Vous devez installer le patch X3 contenant les web services YOSOH. Le fichier a été téléchargé dans le fichier ZIP de GitHub.</w:t>
      </w:r>
    </w:p>
    <w:p w:rsidR="003E6A94" w:rsidRPr="005C1E83" w:rsidRDefault="00DD1A40" w:rsidP="003E6A94">
      <w:pPr>
        <w:pStyle w:val="SAGEBodyText"/>
      </w:pPr>
      <w:r>
        <w:t xml:space="preserve">Le nom du fichier est </w:t>
      </w:r>
      <w:r>
        <w:rPr>
          <w:b/>
        </w:rPr>
        <w:t>SRC_SVG_WEB_PHP_YYYYMMDD_NN.dat</w:t>
      </w:r>
      <w:r>
        <w:t xml:space="preserve"> et il est situé dans le répertoire suivant : C:\Sage\wamp\www\X3\PATCH_X3.</w:t>
      </w:r>
    </w:p>
    <w:p w:rsidR="003E6A94" w:rsidRDefault="003E6A94" w:rsidP="003E6A94">
      <w:pPr>
        <w:pStyle w:val="SAGEBodyText"/>
      </w:pPr>
    </w:p>
    <w:p w:rsidR="003E6A94" w:rsidRDefault="00696B80" w:rsidP="003E6A94">
      <w:pPr>
        <w:pStyle w:val="SAGEBodyText"/>
      </w:pPr>
      <w:r>
        <w:rPr>
          <w:noProof/>
        </w:rPr>
        <w:drawing>
          <wp:inline distT="0" distB="0" distL="0" distR="0">
            <wp:extent cx="4886325" cy="1543050"/>
            <wp:effectExtent l="0" t="0" r="952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325" cy="1543050"/>
                    </a:xfrm>
                    <a:prstGeom prst="rect">
                      <a:avLst/>
                    </a:prstGeom>
                    <a:noFill/>
                    <a:ln>
                      <a:noFill/>
                    </a:ln>
                  </pic:spPr>
                </pic:pic>
              </a:graphicData>
            </a:graphic>
          </wp:inline>
        </w:drawing>
      </w:r>
    </w:p>
    <w:p w:rsidR="003E6A94" w:rsidRPr="005C1E83" w:rsidRDefault="00DD1A40" w:rsidP="003E6A94">
      <w:pPr>
        <w:pStyle w:val="SAGEAdmonitionImportant"/>
        <w:rPr>
          <w:b/>
        </w:rPr>
      </w:pPr>
      <w:r>
        <w:rPr>
          <w:b/>
        </w:rPr>
        <w:t>Important ! Vous pouvez installer le patch uniquement dans le dossier SEED, pas dans le dossier X3.</w:t>
      </w:r>
    </w:p>
    <w:p w:rsidR="003E6A94" w:rsidRDefault="003E6A94" w:rsidP="003E6A94">
      <w:pPr>
        <w:pStyle w:val="SAGEBodyText"/>
      </w:pPr>
    </w:p>
    <w:p w:rsidR="003E6A94" w:rsidRDefault="00DD1A40">
      <w:pPr>
        <w:spacing w:after="200" w:line="0" w:lineRule="auto"/>
        <w:rPr>
          <w:color w:val="51534A"/>
        </w:rPr>
      </w:pPr>
      <w:r>
        <w:br w:type="page"/>
      </w:r>
    </w:p>
    <w:p w:rsidR="003E6A94" w:rsidRPr="00393B83" w:rsidRDefault="00DD1A40" w:rsidP="003E6A94">
      <w:pPr>
        <w:pStyle w:val="SAGEBodyText"/>
      </w:pPr>
      <w:r>
        <w:lastRenderedPageBreak/>
        <w:t>Le patch contient les objets X3 suivants :</w:t>
      </w:r>
    </w:p>
    <w:p w:rsidR="003E6A94" w:rsidRDefault="003E6A94" w:rsidP="003E6A94">
      <w:pPr>
        <w:pStyle w:val="Bullet1"/>
        <w:ind w:left="357" w:hanging="357"/>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9"/>
        <w:gridCol w:w="2951"/>
        <w:gridCol w:w="5285"/>
      </w:tblGrid>
      <w:tr w:rsidR="003E6A94" w:rsidRPr="0017173E" w:rsidTr="003E6A94">
        <w:trPr>
          <w:trHeight w:val="457"/>
        </w:trPr>
        <w:tc>
          <w:tcPr>
            <w:tcW w:w="939" w:type="dxa"/>
            <w:shd w:val="clear" w:color="auto" w:fill="00A4CF"/>
          </w:tcPr>
          <w:p w:rsidR="003E6A94" w:rsidRPr="0017173E" w:rsidRDefault="00DD1A40" w:rsidP="003E6A94">
            <w:pPr>
              <w:pStyle w:val="SAGEBodyText"/>
              <w:rPr>
                <w:b/>
                <w:color w:val="FFFFFF"/>
              </w:rPr>
            </w:pPr>
            <w:r>
              <w:rPr>
                <w:b/>
                <w:color w:val="FFFFFF"/>
              </w:rPr>
              <w:t>Type</w:t>
            </w:r>
          </w:p>
        </w:tc>
        <w:tc>
          <w:tcPr>
            <w:tcW w:w="2951" w:type="dxa"/>
            <w:shd w:val="clear" w:color="auto" w:fill="00A4CF"/>
          </w:tcPr>
          <w:p w:rsidR="003E6A94" w:rsidRPr="0017173E" w:rsidRDefault="00DD1A40" w:rsidP="003E6A94">
            <w:pPr>
              <w:pStyle w:val="SAGEBodyText"/>
              <w:rPr>
                <w:b/>
                <w:color w:val="FFFFFF"/>
              </w:rPr>
            </w:pPr>
            <w:r>
              <w:rPr>
                <w:b/>
                <w:color w:val="FFFFFF"/>
              </w:rPr>
              <w:t>Objets</w:t>
            </w:r>
          </w:p>
        </w:tc>
        <w:tc>
          <w:tcPr>
            <w:tcW w:w="5285" w:type="dxa"/>
            <w:shd w:val="clear" w:color="auto" w:fill="00A4CF"/>
          </w:tcPr>
          <w:p w:rsidR="003E6A94" w:rsidRPr="0017173E" w:rsidRDefault="00DD1A40" w:rsidP="003E6A94">
            <w:pPr>
              <w:pStyle w:val="SAGEBodyText"/>
              <w:rPr>
                <w:b/>
                <w:color w:val="FFFFFF"/>
              </w:rPr>
            </w:pPr>
            <w:r>
              <w:rPr>
                <w:b/>
                <w:color w:val="FFFFFF"/>
              </w:rPr>
              <w:t>Commentaires</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ACV</w:t>
            </w:r>
          </w:p>
        </w:tc>
        <w:tc>
          <w:tcPr>
            <w:tcW w:w="2951" w:type="dxa"/>
            <w:shd w:val="clear" w:color="auto" w:fill="auto"/>
          </w:tcPr>
          <w:p w:rsidR="003E6A94" w:rsidRPr="0017173E" w:rsidRDefault="00DD1A40" w:rsidP="003E6A94">
            <w:pPr>
              <w:pStyle w:val="SAGEBodyText"/>
              <w:rPr>
                <w:color w:val="000000"/>
              </w:rPr>
            </w:pPr>
            <w:r>
              <w:rPr>
                <w:color w:val="000000"/>
              </w:rPr>
              <w:t>YSWPH</w:t>
            </w:r>
          </w:p>
        </w:tc>
        <w:tc>
          <w:tcPr>
            <w:tcW w:w="5285" w:type="dxa"/>
            <w:shd w:val="clear" w:color="auto" w:fill="auto"/>
          </w:tcPr>
          <w:p w:rsidR="003E6A94" w:rsidRPr="0017173E" w:rsidRDefault="00DD1A40" w:rsidP="003E6A94">
            <w:pPr>
              <w:pStyle w:val="SAGEBodyText"/>
              <w:rPr>
                <w:color w:val="000000"/>
              </w:rPr>
            </w:pPr>
            <w:r>
              <w:rPr>
                <w:color w:val="000000"/>
              </w:rPr>
              <w:t>Code activité PHP portail web</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EXE</w:t>
            </w:r>
          </w:p>
        </w:tc>
        <w:tc>
          <w:tcPr>
            <w:tcW w:w="2951" w:type="dxa"/>
            <w:shd w:val="clear" w:color="auto" w:fill="auto"/>
          </w:tcPr>
          <w:p w:rsidR="003E6A94" w:rsidRPr="0017173E" w:rsidRDefault="00DD1A40" w:rsidP="003E6A94">
            <w:pPr>
              <w:pStyle w:val="SAGEBodyText"/>
              <w:rPr>
                <w:color w:val="000000"/>
              </w:rPr>
            </w:pPr>
            <w:r>
              <w:rPr>
                <w:color w:val="000000"/>
              </w:rPr>
              <w:t>SUBSLC</w:t>
            </w:r>
          </w:p>
        </w:tc>
        <w:tc>
          <w:tcPr>
            <w:tcW w:w="5285" w:type="dxa"/>
            <w:shd w:val="clear" w:color="auto" w:fill="auto"/>
          </w:tcPr>
          <w:p w:rsidR="003E6A94" w:rsidRPr="0017173E" w:rsidRDefault="00DD1A40" w:rsidP="003E6A94">
            <w:pPr>
              <w:pStyle w:val="SAGEBodyText"/>
              <w:rPr>
                <w:color w:val="000000"/>
              </w:rPr>
            </w:pPr>
            <w:r>
              <w:rPr>
                <w:color w:val="000000"/>
              </w:rPr>
              <w:t>Génération de transactions de saisie Ventes</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TRT</w:t>
            </w:r>
          </w:p>
        </w:tc>
        <w:tc>
          <w:tcPr>
            <w:tcW w:w="2951" w:type="dxa"/>
            <w:shd w:val="clear" w:color="auto" w:fill="auto"/>
          </w:tcPr>
          <w:p w:rsidR="003E6A94" w:rsidRPr="0017173E" w:rsidRDefault="00DD1A40" w:rsidP="003E6A94">
            <w:pPr>
              <w:pStyle w:val="SAGEBodyText"/>
              <w:rPr>
                <w:color w:val="000000"/>
              </w:rPr>
            </w:pPr>
            <w:r>
              <w:rPr>
                <w:color w:val="000000"/>
              </w:rPr>
              <w:t>YSWPHPSTOCK</w:t>
            </w:r>
          </w:p>
        </w:tc>
        <w:tc>
          <w:tcPr>
            <w:tcW w:w="5285" w:type="dxa"/>
            <w:shd w:val="clear" w:color="auto" w:fill="auto"/>
          </w:tcPr>
          <w:p w:rsidR="003E6A94" w:rsidRPr="0017173E" w:rsidRDefault="00DD1A40" w:rsidP="003E6A94">
            <w:pPr>
              <w:pStyle w:val="SAGEBodyText"/>
              <w:rPr>
                <w:color w:val="000000"/>
              </w:rPr>
            </w:pPr>
            <w:r>
              <w:rPr>
                <w:color w:val="000000"/>
              </w:rPr>
              <w:t>Script Stock disponible</w:t>
            </w:r>
          </w:p>
        </w:tc>
      </w:tr>
      <w:tr w:rsidR="003E6A94" w:rsidRPr="001C5139"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ASU</w:t>
            </w:r>
          </w:p>
        </w:tc>
        <w:tc>
          <w:tcPr>
            <w:tcW w:w="2951" w:type="dxa"/>
            <w:shd w:val="clear" w:color="auto" w:fill="auto"/>
          </w:tcPr>
          <w:p w:rsidR="003E6A94" w:rsidRPr="0017173E" w:rsidRDefault="00DD1A40" w:rsidP="003E6A94">
            <w:pPr>
              <w:pStyle w:val="SAGEBodyText"/>
              <w:rPr>
                <w:color w:val="000000"/>
              </w:rPr>
            </w:pPr>
            <w:r>
              <w:rPr>
                <w:color w:val="000000"/>
              </w:rPr>
              <w:t>YSWPHPSTOCK~STOCK</w:t>
            </w:r>
          </w:p>
        </w:tc>
        <w:tc>
          <w:tcPr>
            <w:tcW w:w="5285" w:type="dxa"/>
            <w:shd w:val="clear" w:color="auto" w:fill="auto"/>
          </w:tcPr>
          <w:p w:rsidR="003E6A94" w:rsidRPr="003E6A94" w:rsidRDefault="00DD1A40" w:rsidP="003E6A94">
            <w:pPr>
              <w:pStyle w:val="SAGEBodyText"/>
              <w:rPr>
                <w:color w:val="000000"/>
                <w:lang w:val="en-US"/>
              </w:rPr>
            </w:pPr>
            <w:r w:rsidRPr="003E6A94">
              <w:rPr>
                <w:color w:val="000000"/>
                <w:lang w:val="en-US"/>
              </w:rPr>
              <w:t>Sous-programme YSWPHPSTOCK~STOCK Stock disponible</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AWE</w:t>
            </w:r>
          </w:p>
        </w:tc>
        <w:tc>
          <w:tcPr>
            <w:tcW w:w="2951" w:type="dxa"/>
            <w:shd w:val="clear" w:color="auto" w:fill="auto"/>
          </w:tcPr>
          <w:p w:rsidR="003E6A94" w:rsidRPr="0017173E" w:rsidRDefault="00DD1A40" w:rsidP="003E6A94">
            <w:pPr>
              <w:pStyle w:val="SAGEBodyText"/>
              <w:rPr>
                <w:color w:val="000000"/>
              </w:rPr>
            </w:pPr>
            <w:r>
              <w:rPr>
                <w:color w:val="000000"/>
              </w:rPr>
              <w:t>YOSOH</w:t>
            </w:r>
          </w:p>
        </w:tc>
        <w:tc>
          <w:tcPr>
            <w:tcW w:w="5285" w:type="dxa"/>
            <w:shd w:val="clear" w:color="auto" w:fill="auto"/>
          </w:tcPr>
          <w:p w:rsidR="003E6A94" w:rsidRPr="0017173E" w:rsidRDefault="00DD1A40" w:rsidP="003E6A94">
            <w:pPr>
              <w:pStyle w:val="SAGEBodyText"/>
              <w:rPr>
                <w:color w:val="000000"/>
              </w:rPr>
            </w:pPr>
            <w:r>
              <w:rPr>
                <w:color w:val="000000"/>
              </w:rPr>
              <w:t>Web service YOSOH Commandes de ventes</w:t>
            </w:r>
          </w:p>
        </w:tc>
      </w:tr>
      <w:tr w:rsidR="003E6A94" w:rsidRPr="001C5139"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AWE</w:t>
            </w:r>
          </w:p>
        </w:tc>
        <w:tc>
          <w:tcPr>
            <w:tcW w:w="2951" w:type="dxa"/>
            <w:shd w:val="clear" w:color="auto" w:fill="auto"/>
          </w:tcPr>
          <w:p w:rsidR="003E6A94" w:rsidRPr="0017173E" w:rsidRDefault="00DD1A40" w:rsidP="003E6A94">
            <w:pPr>
              <w:pStyle w:val="SAGEBodyText"/>
              <w:rPr>
                <w:color w:val="000000"/>
              </w:rPr>
            </w:pPr>
            <w:r>
              <w:rPr>
                <w:color w:val="000000"/>
              </w:rPr>
              <w:t>YSSTOCKPHP</w:t>
            </w:r>
          </w:p>
        </w:tc>
        <w:tc>
          <w:tcPr>
            <w:tcW w:w="5285" w:type="dxa"/>
            <w:shd w:val="clear" w:color="auto" w:fill="auto"/>
          </w:tcPr>
          <w:p w:rsidR="003E6A94" w:rsidRPr="003E6A94" w:rsidRDefault="00DD1A40" w:rsidP="003E6A94">
            <w:pPr>
              <w:pStyle w:val="SAGEBodyText"/>
              <w:rPr>
                <w:color w:val="000000"/>
                <w:lang w:val="en-US"/>
              </w:rPr>
            </w:pPr>
            <w:r w:rsidRPr="003E6A94">
              <w:rPr>
                <w:color w:val="000000"/>
                <w:lang w:val="en-US"/>
              </w:rPr>
              <w:t>Web service YSSTOCKPHP Stock disponible</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SLT</w:t>
            </w:r>
          </w:p>
        </w:tc>
        <w:tc>
          <w:tcPr>
            <w:tcW w:w="2951" w:type="dxa"/>
            <w:shd w:val="clear" w:color="auto" w:fill="auto"/>
          </w:tcPr>
          <w:p w:rsidR="003E6A94" w:rsidRPr="0017173E" w:rsidRDefault="00DD1A40" w:rsidP="003E6A94">
            <w:pPr>
              <w:pStyle w:val="SAGEBodyText"/>
              <w:rPr>
                <w:color w:val="000000"/>
              </w:rPr>
            </w:pPr>
            <w:r>
              <w:rPr>
                <w:color w:val="000000"/>
              </w:rPr>
              <w:t>STRTYP=2 &amp; STRNUM='WS'</w:t>
            </w:r>
          </w:p>
        </w:tc>
        <w:tc>
          <w:tcPr>
            <w:tcW w:w="5285" w:type="dxa"/>
            <w:shd w:val="clear" w:color="auto" w:fill="auto"/>
          </w:tcPr>
          <w:p w:rsidR="003E6A94" w:rsidRPr="0017173E" w:rsidRDefault="00DD1A40" w:rsidP="003E6A94">
            <w:pPr>
              <w:pStyle w:val="SAGEBodyText"/>
              <w:rPr>
                <w:color w:val="000000"/>
              </w:rPr>
            </w:pPr>
            <w:r>
              <w:rPr>
                <w:color w:val="000000"/>
              </w:rPr>
              <w:t>Transactions de saisie Ventes WS : web service pour le web service YOSOH</w:t>
            </w:r>
          </w:p>
        </w:tc>
      </w:tr>
    </w:tbl>
    <w:p w:rsidR="003E6A94" w:rsidRDefault="00DD1A40" w:rsidP="003E6A94">
      <w:pPr>
        <w:pStyle w:val="Moreinfo"/>
      </w:pPr>
      <w:r>
        <w:t>Le web service 'Stock disponible' n'est pas utilisé pour le moment.</w:t>
      </w:r>
    </w:p>
    <w:p w:rsidR="003E6A94" w:rsidRDefault="00DD1A40" w:rsidP="003E6A94">
      <w:pPr>
        <w:pStyle w:val="SAGEHeading2"/>
      </w:pPr>
      <w:bookmarkStart w:id="33" w:name="_Toc453676518"/>
      <w:bookmarkStart w:id="34" w:name="_Toc453744997"/>
      <w:bookmarkStart w:id="35" w:name="_Toc462222158"/>
      <w:r>
        <w:t>Publier le web service</w:t>
      </w:r>
      <w:bookmarkEnd w:id="33"/>
      <w:bookmarkEnd w:id="34"/>
      <w:bookmarkEnd w:id="35"/>
    </w:p>
    <w:p w:rsidR="003E6A94" w:rsidRDefault="00DD1A40" w:rsidP="003E6A94">
      <w:pPr>
        <w:spacing w:line="240" w:lineRule="auto"/>
      </w:pPr>
      <w:r>
        <w:t>Après installation du patch avec le web service, vous devez publier le service. Ceci valide le web service afin qu'il soit visible.</w:t>
      </w:r>
    </w:p>
    <w:p w:rsidR="003E6A94" w:rsidRDefault="003E6A94" w:rsidP="003E6A94">
      <w:pPr>
        <w:spacing w:line="240" w:lineRule="auto"/>
      </w:pPr>
    </w:p>
    <w:p w:rsidR="003E6A94" w:rsidRDefault="00DD1A40" w:rsidP="003E6A94">
      <w:pPr>
        <w:spacing w:line="240" w:lineRule="auto"/>
      </w:pPr>
      <w:r>
        <w:t xml:space="preserve">Dans X3, allez à Développement &gt; Dictionnaire scripts &gt; Scripts et ouvrez </w:t>
      </w:r>
      <w:r>
        <w:rPr>
          <w:b/>
        </w:rPr>
        <w:t>Web services</w:t>
      </w:r>
      <w:r>
        <w:t xml:space="preserve"> (GESAWE).</w:t>
      </w:r>
    </w:p>
    <w:p w:rsidR="003E6A94" w:rsidRDefault="003E6A94" w:rsidP="003E6A94">
      <w:pPr>
        <w:pStyle w:val="SAGEBodyText"/>
      </w:pPr>
    </w:p>
    <w:p w:rsidR="003E6A94" w:rsidRDefault="00696B80" w:rsidP="003E6A94">
      <w:pPr>
        <w:pStyle w:val="SAGEBodyText"/>
      </w:pPr>
      <w:r>
        <w:rPr>
          <w:noProof/>
        </w:rPr>
        <w:drawing>
          <wp:anchor distT="0" distB="0" distL="114300" distR="114300" simplePos="0" relativeHeight="251651584" behindDoc="0" locked="0" layoutInCell="1" allowOverlap="1">
            <wp:simplePos x="0" y="0"/>
            <wp:positionH relativeFrom="column">
              <wp:posOffset>-59690</wp:posOffset>
            </wp:positionH>
            <wp:positionV relativeFrom="paragraph">
              <wp:posOffset>239395</wp:posOffset>
            </wp:positionV>
            <wp:extent cx="5515610" cy="2769235"/>
            <wp:effectExtent l="0" t="0" r="8890" b="0"/>
            <wp:wrapNone/>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5610" cy="276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A40">
        <w:t>Cliquez sur</w:t>
      </w:r>
      <w:r w:rsidR="00420BE9">
        <w:t xml:space="preserve"> </w:t>
      </w:r>
      <w:r w:rsidR="00DD1A40">
        <w:rPr>
          <w:b/>
        </w:rPr>
        <w:t>Publication globale</w:t>
      </w:r>
      <w:r w:rsidR="00DD1A40">
        <w:t>.</w:t>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Pr="00E467CC" w:rsidRDefault="00DD1A40" w:rsidP="003E6A94">
      <w:pPr>
        <w:pStyle w:val="SAGEHeading1"/>
        <w:framePr w:wrap="around"/>
      </w:pPr>
      <w:bookmarkStart w:id="36" w:name="_Toc453744998"/>
      <w:bookmarkStart w:id="37" w:name="_Toc462222159"/>
      <w:r>
        <w:lastRenderedPageBreak/>
        <w:t>Utiliser le portail</w:t>
      </w:r>
      <w:bookmarkEnd w:id="36"/>
      <w:bookmarkEnd w:id="37"/>
    </w:p>
    <w:p w:rsidR="003E6A94" w:rsidRDefault="00DD1A40" w:rsidP="003E6A94">
      <w:pPr>
        <w:pStyle w:val="SAGEBodyText"/>
      </w:pPr>
      <w:r>
        <w:t xml:space="preserve">Maintenant que le web service a été publié, vous pouvez accéder aux données Sage X3 en temps réel via le portail. </w:t>
      </w:r>
    </w:p>
    <w:p w:rsidR="003E6A94" w:rsidRPr="00D32168" w:rsidRDefault="00DD1A40" w:rsidP="003E6A94">
      <w:pPr>
        <w:pStyle w:val="SAGEAdmonitionNote"/>
      </w:pPr>
      <w:r>
        <w:t xml:space="preserve">WampServer doit être en cours d'exécution pour accéder au portail et aux services Sage X3. </w:t>
      </w:r>
    </w:p>
    <w:p w:rsidR="003E6A94" w:rsidRPr="00B13E2D" w:rsidRDefault="00DD1A40" w:rsidP="003E6A94">
      <w:pPr>
        <w:pStyle w:val="SAGEHeading2"/>
      </w:pPr>
      <w:bookmarkStart w:id="38" w:name="_Toc453676519"/>
      <w:bookmarkStart w:id="39" w:name="_Toc453744999"/>
      <w:bookmarkStart w:id="40" w:name="_Toc462222160"/>
      <w:r>
        <w:t>Accéder au portail</w:t>
      </w:r>
      <w:bookmarkEnd w:id="38"/>
      <w:bookmarkEnd w:id="39"/>
      <w:bookmarkEnd w:id="40"/>
    </w:p>
    <w:p w:rsidR="003E6A94" w:rsidRDefault="00DD1A40" w:rsidP="003E6A94">
      <w:pPr>
        <w:pStyle w:val="SAGEBodyText"/>
      </w:pPr>
      <w:r>
        <w:t xml:space="preserve">En utilisant le navigateur par défaut que vous avez paramétré précédemment, saisissez l'URL de votre portail web. </w:t>
      </w:r>
    </w:p>
    <w:p w:rsidR="003E6A94" w:rsidRDefault="00DD1A40" w:rsidP="003E6A94">
      <w:pPr>
        <w:pStyle w:val="SAGEAdmonitionNote"/>
      </w:pPr>
      <w:r>
        <w:t>Dans cet exemple, l'URL est http://x3pu9trainvm:8125/sagex3.</w:t>
      </w:r>
    </w:p>
    <w:p w:rsidR="003E6A94" w:rsidRDefault="00DD1A40" w:rsidP="003E6A94">
      <w:pPr>
        <w:pStyle w:val="SAGEBodyText"/>
      </w:pPr>
      <w:r>
        <w:t xml:space="preserve">Cliquez sur </w:t>
      </w:r>
      <w:r>
        <w:rPr>
          <w:b/>
        </w:rPr>
        <w:t>CONNECTION</w:t>
      </w:r>
      <w:r>
        <w:t xml:space="preserve"> et connectez-vous avec le nom d'utilisateur et le mot de passe que vous avez paramétrés en configurant le portail.</w:t>
      </w:r>
    </w:p>
    <w:p w:rsidR="003E6A94" w:rsidRDefault="00DD1A40" w:rsidP="003E6A94">
      <w:pPr>
        <w:pStyle w:val="SAGEAdmonitionWarning"/>
      </w:pPr>
      <w:r>
        <w:rPr>
          <w:b/>
        </w:rPr>
        <w:t>N.B.</w:t>
      </w:r>
      <w:r>
        <w:t> : Il n'est pas nécessaire d'être connecté au portail pour voir les commandes.</w:t>
      </w:r>
    </w:p>
    <w:p w:rsidR="003E6A94" w:rsidRDefault="00DD1A40" w:rsidP="003E6A94">
      <w:pPr>
        <w:pStyle w:val="SAGEBodyText"/>
      </w:pPr>
      <w:r>
        <w:t>Rappelez-vous que ce portail donne accès aux commandes de Sage X3 car ce web service se base sur YOSOH pour les informations de ventes.</w:t>
      </w:r>
    </w:p>
    <w:p w:rsidR="003E6A94" w:rsidRDefault="00DD1A40" w:rsidP="003E6A94">
      <w:pPr>
        <w:pStyle w:val="SAGEBodyText"/>
      </w:pPr>
      <w:r>
        <w:t xml:space="preserve">À partir du menu déroulant </w:t>
      </w:r>
      <w:r>
        <w:rPr>
          <w:b/>
        </w:rPr>
        <w:t>ORDERS X3</w:t>
      </w:r>
      <w:r>
        <w:t xml:space="preserve">, sélectionnez </w:t>
      </w:r>
      <w:r>
        <w:rPr>
          <w:b/>
        </w:rPr>
        <w:t>LIST OF ORDERS</w:t>
      </w:r>
      <w:r>
        <w:t>.</w:t>
      </w:r>
    </w:p>
    <w:p w:rsidR="003E6A94" w:rsidRDefault="00696B80" w:rsidP="003E6A94">
      <w:pPr>
        <w:pStyle w:val="SAGEBodyText"/>
      </w:pPr>
      <w:r>
        <w:rPr>
          <w:noProof/>
        </w:rPr>
        <w:drawing>
          <wp:inline distT="0" distB="0" distL="0" distR="0">
            <wp:extent cx="4495800" cy="581025"/>
            <wp:effectExtent l="0" t="0" r="0" b="9525"/>
            <wp:docPr id="1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581025"/>
                    </a:xfrm>
                    <a:prstGeom prst="rect">
                      <a:avLst/>
                    </a:prstGeom>
                    <a:noFill/>
                    <a:ln>
                      <a:noFill/>
                    </a:ln>
                  </pic:spPr>
                </pic:pic>
              </a:graphicData>
            </a:graphic>
          </wp:inline>
        </w:drawing>
      </w:r>
    </w:p>
    <w:p w:rsidR="003E6A94" w:rsidRDefault="003E6A94" w:rsidP="003E6A94">
      <w:pPr>
        <w:pStyle w:val="SAGEBodyText"/>
      </w:pPr>
    </w:p>
    <w:p w:rsidR="003E6A94" w:rsidRDefault="00696B80" w:rsidP="003E6A94">
      <w:pPr>
        <w:pStyle w:val="SAGEBodyText"/>
      </w:pPr>
      <w:r>
        <w:rPr>
          <w:noProof/>
        </w:rPr>
        <w:drawing>
          <wp:inline distT="0" distB="0" distL="0" distR="0">
            <wp:extent cx="4505325" cy="1800225"/>
            <wp:effectExtent l="0" t="0" r="9525" b="9525"/>
            <wp:docPr id="1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1800225"/>
                    </a:xfrm>
                    <a:prstGeom prst="rect">
                      <a:avLst/>
                    </a:prstGeom>
                    <a:noFill/>
                    <a:ln>
                      <a:noFill/>
                    </a:ln>
                  </pic:spPr>
                </pic:pic>
              </a:graphicData>
            </a:graphic>
          </wp:inline>
        </w:drawing>
      </w:r>
    </w:p>
    <w:p w:rsidR="003E6A94" w:rsidRDefault="00DD1A40" w:rsidP="003E6A94">
      <w:pPr>
        <w:pStyle w:val="SAGEBodyText"/>
      </w:pPr>
      <w:r>
        <w:lastRenderedPageBreak/>
        <w:t>Vous pouvez désormais voir la liste des commandes en cours dans votre instance Sage X3.</w:t>
      </w:r>
    </w:p>
    <w:p w:rsidR="003E6A94" w:rsidRPr="00241DFE" w:rsidRDefault="00696B80" w:rsidP="003E6A94">
      <w:pPr>
        <w:pStyle w:val="SAGEBodyText"/>
      </w:pPr>
      <w:r>
        <w:rPr>
          <w:noProof/>
        </w:rPr>
        <w:drawing>
          <wp:inline distT="0" distB="0" distL="0" distR="0">
            <wp:extent cx="4905375" cy="1743075"/>
            <wp:effectExtent l="0" t="0" r="9525" b="9525"/>
            <wp:docPr id="1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5375" cy="1743075"/>
                    </a:xfrm>
                    <a:prstGeom prst="rect">
                      <a:avLst/>
                    </a:prstGeom>
                    <a:noFill/>
                    <a:ln>
                      <a:noFill/>
                    </a:ln>
                  </pic:spPr>
                </pic:pic>
              </a:graphicData>
            </a:graphic>
          </wp:inline>
        </w:drawing>
      </w:r>
    </w:p>
    <w:p w:rsidR="003E6A94" w:rsidRDefault="003E6A94" w:rsidP="003E6A94">
      <w:pPr>
        <w:pStyle w:val="SAGEBodyText"/>
      </w:pPr>
    </w:p>
    <w:p w:rsidR="003E6A94" w:rsidRDefault="00A8732A" w:rsidP="003E6A94">
      <w:pPr>
        <w:pStyle w:val="SAGEBodyText"/>
      </w:pPr>
      <w:r>
        <w:rPr>
          <w:noProof/>
        </w:rPr>
        <w:drawing>
          <wp:anchor distT="0" distB="0" distL="114300" distR="114300" simplePos="0" relativeHeight="251653632" behindDoc="0" locked="0" layoutInCell="1" allowOverlap="1" wp14:anchorId="54792684" wp14:editId="46C7732A">
            <wp:simplePos x="0" y="0"/>
            <wp:positionH relativeFrom="column">
              <wp:posOffset>-1905</wp:posOffset>
            </wp:positionH>
            <wp:positionV relativeFrom="paragraph">
              <wp:posOffset>480060</wp:posOffset>
            </wp:positionV>
            <wp:extent cx="4495165" cy="1591945"/>
            <wp:effectExtent l="0" t="0" r="635" b="8255"/>
            <wp:wrapNone/>
            <wp:docPr id="3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95165" cy="159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Lorsque vous regardez ces données dans Sage X3, vous pouvez voir que ce sont les mêmes.</w:t>
      </w:r>
    </w:p>
    <w:p w:rsidR="003E6A94" w:rsidRDefault="003E6A94" w:rsidP="003E6A94">
      <w:pPr>
        <w:pStyle w:val="SAGEBodyText"/>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A8732A" w:rsidRDefault="00A8732A" w:rsidP="00A8732A">
      <w:pPr>
        <w:pStyle w:val="Bullet1"/>
        <w:ind w:left="0" w:firstLine="0"/>
      </w:pPr>
    </w:p>
    <w:p w:rsidR="003E6A94" w:rsidRDefault="00A8732A" w:rsidP="003E6A94">
      <w:pPr>
        <w:pStyle w:val="SAGEHeading2"/>
      </w:pPr>
      <w:bookmarkStart w:id="41" w:name="_Toc453676520"/>
      <w:bookmarkStart w:id="42" w:name="_Toc453745000"/>
      <w:bookmarkStart w:id="43" w:name="_Toc462222161"/>
      <w:r>
        <w:t>Consulter</w:t>
      </w:r>
      <w:r w:rsidR="00DD1A40">
        <w:t xml:space="preserve"> une commande</w:t>
      </w:r>
      <w:bookmarkEnd w:id="41"/>
      <w:bookmarkEnd w:id="42"/>
      <w:bookmarkEnd w:id="43"/>
    </w:p>
    <w:p w:rsidR="003E6A94" w:rsidRDefault="00DD1A40" w:rsidP="003E6A94">
      <w:r>
        <w:t xml:space="preserve">Vous pouvez </w:t>
      </w:r>
      <w:r w:rsidR="00A8732A">
        <w:t>consulter</w:t>
      </w:r>
      <w:r>
        <w:t xml:space="preserve"> des commandes en effectuant une sélection dans la liste ou en sélectionnant </w:t>
      </w:r>
      <w:r>
        <w:rPr>
          <w:b/>
        </w:rPr>
        <w:t>READ AN ORDER</w:t>
      </w:r>
      <w:r>
        <w:t xml:space="preserve"> depuis le menu </w:t>
      </w:r>
      <w:r>
        <w:rPr>
          <w:b/>
        </w:rPr>
        <w:t>ORDERS X3</w:t>
      </w:r>
      <w:r>
        <w:t xml:space="preserve"> et en saisissant le numéro de la commande. Quelle que soit la méthode, il n'est pas nécessaire que vous soyez connecté au portail.</w:t>
      </w:r>
    </w:p>
    <w:p w:rsidR="003E6A94" w:rsidRDefault="003E6A94" w:rsidP="003E6A94"/>
    <w:p w:rsidR="003E6A94" w:rsidRDefault="00DD1A40" w:rsidP="003E6A94">
      <w:r>
        <w:t>Cliquez sur le numéro de commande de l'une des commandes de la liste. Cet exemple utilise la commande SOWFR0120004.</w:t>
      </w:r>
    </w:p>
    <w:p w:rsidR="003E6A94" w:rsidRDefault="003E6A94" w:rsidP="003E6A94"/>
    <w:p w:rsidR="003E6A94" w:rsidRDefault="00DD1A40" w:rsidP="003E6A94">
      <w:r>
        <w:t>Cliquer sur le numéro de la commande ou le saisir fournit des informations détaillées sur la commande.</w:t>
      </w:r>
    </w:p>
    <w:p w:rsidR="003E6A94" w:rsidRDefault="00A8732A" w:rsidP="003E6A94">
      <w:pPr>
        <w:pStyle w:val="SAGEBodyText"/>
      </w:pPr>
      <w:r>
        <w:rPr>
          <w:noProof/>
        </w:rPr>
        <w:drawing>
          <wp:anchor distT="0" distB="0" distL="114300" distR="114300" simplePos="0" relativeHeight="251654656" behindDoc="0" locked="0" layoutInCell="1" allowOverlap="1" wp14:anchorId="44EFB8C8" wp14:editId="3B90B1B0">
            <wp:simplePos x="0" y="0"/>
            <wp:positionH relativeFrom="column">
              <wp:posOffset>0</wp:posOffset>
            </wp:positionH>
            <wp:positionV relativeFrom="paragraph">
              <wp:posOffset>50165</wp:posOffset>
            </wp:positionV>
            <wp:extent cx="4495165" cy="2563495"/>
            <wp:effectExtent l="0" t="0" r="635" b="8255"/>
            <wp:wrapNone/>
            <wp:docPr id="35"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95165" cy="256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Heading2"/>
      </w:pPr>
      <w:bookmarkStart w:id="44" w:name="_Toc453676521"/>
      <w:bookmarkStart w:id="45" w:name="_Toc453745001"/>
      <w:bookmarkStart w:id="46" w:name="_Toc462222162"/>
      <w:r>
        <w:lastRenderedPageBreak/>
        <w:t>Créer une commande</w:t>
      </w:r>
      <w:bookmarkEnd w:id="44"/>
      <w:bookmarkEnd w:id="45"/>
      <w:bookmarkEnd w:id="46"/>
    </w:p>
    <w:p w:rsidR="003E6A94" w:rsidRDefault="00DD1A40" w:rsidP="003E6A94">
      <w:pPr>
        <w:pStyle w:val="SAGEBodyText"/>
      </w:pPr>
      <w:r>
        <w:t>Vous pouvez créer une commande dans X3 en utilisant le portail. Pour ce faire, vous devez vous connecter au portail.</w:t>
      </w:r>
    </w:p>
    <w:p w:rsidR="003E6A94" w:rsidRDefault="00696B80" w:rsidP="00A8732A">
      <w:pPr>
        <w:pStyle w:val="Bullet1"/>
        <w:ind w:left="0" w:firstLine="0"/>
      </w:pPr>
      <w:r>
        <w:rPr>
          <w:noProof/>
        </w:rPr>
        <w:drawing>
          <wp:anchor distT="0" distB="0" distL="114300" distR="114300" simplePos="0" relativeHeight="251655680" behindDoc="0" locked="0" layoutInCell="1" allowOverlap="1">
            <wp:simplePos x="0" y="0"/>
            <wp:positionH relativeFrom="column">
              <wp:posOffset>3810</wp:posOffset>
            </wp:positionH>
            <wp:positionV relativeFrom="paragraph">
              <wp:posOffset>136525</wp:posOffset>
            </wp:positionV>
            <wp:extent cx="4495165" cy="725805"/>
            <wp:effectExtent l="0" t="0" r="635" b="0"/>
            <wp:wrapNone/>
            <wp:docPr id="3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95165" cy="72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A8732A">
      <w:pPr>
        <w:pStyle w:val="Bullet1"/>
      </w:pPr>
    </w:p>
    <w:p w:rsidR="003E6A94" w:rsidRDefault="00DD1A40" w:rsidP="003E6A94">
      <w:pPr>
        <w:pStyle w:val="SAGEBodyText"/>
      </w:pPr>
      <w:r>
        <w:t>Rappelez-vous que vous avez défini l'identifiant et le mot de passe du portail dans Config.php.</w:t>
      </w:r>
    </w:p>
    <w:p w:rsidR="003E6A94" w:rsidRDefault="00DD1A40" w:rsidP="003E6A94">
      <w:pPr>
        <w:pStyle w:val="SAGEBodyText"/>
      </w:pPr>
      <w:r>
        <w:t>Ouvrez le fichier Config.php.</w:t>
      </w:r>
    </w:p>
    <w:p w:rsidR="003E6A94" w:rsidRDefault="00DD1A40" w:rsidP="003E6A94">
      <w:pPr>
        <w:pStyle w:val="SAGETextCodesection"/>
      </w:pPr>
      <w:r>
        <w:t>connexion requise pour créer une commande ; non requise pour voir les commandes</w:t>
      </w:r>
    </w:p>
    <w:p w:rsidR="003E6A94" w:rsidRPr="003E6A94" w:rsidRDefault="00DD1A40" w:rsidP="00A8732A">
      <w:pPr>
        <w:pStyle w:val="SAGETextCodesection"/>
        <w:rPr>
          <w:lang w:val="en-US"/>
        </w:rPr>
      </w:pPr>
      <w:r w:rsidRPr="003E6A94">
        <w:rPr>
          <w:lang w:val="en-US"/>
        </w:rPr>
        <w:t>&lt;?php</w:t>
      </w:r>
    </w:p>
    <w:p w:rsidR="003E6A94" w:rsidRPr="003E6A94" w:rsidRDefault="00DD1A40" w:rsidP="003E6A94">
      <w:pPr>
        <w:pStyle w:val="SAGETextCodesection"/>
        <w:rPr>
          <w:lang w:val="en-US"/>
        </w:rPr>
      </w:pPr>
      <w:r w:rsidRPr="003E6A94">
        <w:rPr>
          <w:lang w:val="en-US"/>
        </w:rPr>
        <w:t>class Config {</w:t>
      </w:r>
    </w:p>
    <w:p w:rsidR="003E6A94" w:rsidRPr="003E6A94" w:rsidRDefault="00DD1A40" w:rsidP="00A8732A">
      <w:pPr>
        <w:pStyle w:val="SAGETextCodesection"/>
        <w:rPr>
          <w:lang w:val="en-US"/>
        </w:rPr>
      </w:pPr>
      <w:r w:rsidRPr="003E6A94">
        <w:rPr>
          <w:lang w:val="en-US"/>
        </w:rPr>
        <w:tab/>
        <w:t>…</w:t>
      </w:r>
      <w:r w:rsidRPr="003E6A94">
        <w:rPr>
          <w:lang w:val="en-US"/>
        </w:rPr>
        <w:tab/>
      </w:r>
    </w:p>
    <w:p w:rsidR="003E6A94" w:rsidRPr="003E6A94" w:rsidRDefault="00DD1A40" w:rsidP="003E6A94">
      <w:pPr>
        <w:pStyle w:val="SAGETextCodesection"/>
        <w:rPr>
          <w:lang w:val="en-US"/>
        </w:rPr>
      </w:pPr>
      <w:r w:rsidRPr="003E6A94">
        <w:rPr>
          <w:lang w:val="en-US"/>
        </w:rPr>
        <w:tab/>
        <w:t>public static $WEB_SITE_LOGIN</w:t>
      </w:r>
      <w:r w:rsidRPr="003E6A94">
        <w:rPr>
          <w:lang w:val="en-US"/>
        </w:rPr>
        <w:tab/>
        <w:t>= "websage";</w:t>
      </w:r>
    </w:p>
    <w:p w:rsidR="003E6A94" w:rsidRPr="003E6A94" w:rsidRDefault="00DD1A40" w:rsidP="00A8732A">
      <w:pPr>
        <w:pStyle w:val="SAGETextCodesection"/>
        <w:rPr>
          <w:lang w:val="en-US"/>
        </w:rPr>
      </w:pPr>
      <w:r w:rsidRPr="003E6A94">
        <w:rPr>
          <w:lang w:val="en-US"/>
        </w:rPr>
        <w:tab/>
        <w:t xml:space="preserve">public static $WEB_SITE_PASSWD </w:t>
      </w:r>
      <w:r w:rsidRPr="003E6A94">
        <w:rPr>
          <w:lang w:val="en-US"/>
        </w:rPr>
        <w:tab/>
        <w:t>= "websage";</w:t>
      </w:r>
      <w:r w:rsidRPr="003E6A94">
        <w:rPr>
          <w:lang w:val="en-US"/>
        </w:rPr>
        <w:tab/>
      </w:r>
    </w:p>
    <w:p w:rsidR="003E6A94" w:rsidRPr="003035A0" w:rsidRDefault="00DD1A40" w:rsidP="003E6A94">
      <w:pPr>
        <w:pStyle w:val="SAGETextCodesection"/>
      </w:pPr>
      <w:r>
        <w:t>}</w:t>
      </w:r>
    </w:p>
    <w:p w:rsidR="003E6A94" w:rsidRDefault="00DD1A40" w:rsidP="003E6A94">
      <w:pPr>
        <w:pStyle w:val="SAGETextCodesection"/>
      </w:pPr>
      <w:r>
        <w:t>?&gt;</w:t>
      </w:r>
    </w:p>
    <w:p w:rsidR="003E6A94" w:rsidRDefault="00DD1A40" w:rsidP="003E6A94">
      <w:pPr>
        <w:pStyle w:val="SAGEHeading2"/>
      </w:pPr>
      <w:bookmarkStart w:id="47" w:name="_Toc453676522"/>
      <w:bookmarkStart w:id="48" w:name="_Toc453745002"/>
      <w:bookmarkStart w:id="49" w:name="_Toc462222163"/>
      <w:r>
        <w:t>Créer une commande</w:t>
      </w:r>
      <w:bookmarkEnd w:id="47"/>
      <w:bookmarkEnd w:id="48"/>
      <w:bookmarkEnd w:id="49"/>
    </w:p>
    <w:p w:rsidR="003E6A94" w:rsidRDefault="00DD1A40" w:rsidP="003E6A94">
      <w:pPr>
        <w:pStyle w:val="SAGEBodyText"/>
      </w:pPr>
      <w:r>
        <w:t>Outre la visualisation des commandes, le portail vous permet de créer de nouvelles commandes.</w:t>
      </w:r>
    </w:p>
    <w:p w:rsidR="003E6A94" w:rsidRPr="00F77E99" w:rsidRDefault="00DD1A40" w:rsidP="003E6A94">
      <w:pPr>
        <w:pStyle w:val="SAGEAdmonitionWarning"/>
      </w:pPr>
      <w:r>
        <w:rPr>
          <w:b/>
        </w:rPr>
        <w:t>N.B.</w:t>
      </w:r>
      <w:r>
        <w:t> : Pour créer une nouvelle commande, vous devez être connecté au portail.</w:t>
      </w:r>
    </w:p>
    <w:p w:rsidR="003E6A94" w:rsidRDefault="00DD1A40" w:rsidP="003E6A94">
      <w:pPr>
        <w:pStyle w:val="Bullet1"/>
        <w:ind w:left="357" w:hanging="357"/>
      </w:pPr>
      <w:r>
        <w:t xml:space="preserve">À partir du menu déroulant </w:t>
      </w:r>
      <w:r>
        <w:rPr>
          <w:b/>
        </w:rPr>
        <w:t>ORDERS X3</w:t>
      </w:r>
      <w:r>
        <w:t xml:space="preserve">, sélectionnez </w:t>
      </w:r>
      <w:r>
        <w:rPr>
          <w:b/>
        </w:rPr>
        <w:t>CREATE AN ORDER</w:t>
      </w:r>
      <w:r>
        <w:t>.</w:t>
      </w:r>
    </w:p>
    <w:p w:rsidR="003E6A94" w:rsidRPr="00B95EFE" w:rsidRDefault="00A8732A" w:rsidP="003E6A94">
      <w:pPr>
        <w:pStyle w:val="SAGEBodyText"/>
      </w:pPr>
      <w:r>
        <w:rPr>
          <w:noProof/>
        </w:rPr>
        <w:drawing>
          <wp:anchor distT="0" distB="0" distL="114300" distR="114300" simplePos="0" relativeHeight="251656704" behindDoc="0" locked="0" layoutInCell="1" allowOverlap="1" wp14:anchorId="1A7C4DB2" wp14:editId="2DBD6129">
            <wp:simplePos x="0" y="0"/>
            <wp:positionH relativeFrom="column">
              <wp:posOffset>635</wp:posOffset>
            </wp:positionH>
            <wp:positionV relativeFrom="paragraph">
              <wp:posOffset>417830</wp:posOffset>
            </wp:positionV>
            <wp:extent cx="4495165" cy="3369945"/>
            <wp:effectExtent l="0" t="0" r="635" b="1905"/>
            <wp:wrapNone/>
            <wp:docPr id="33"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165"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 xml:space="preserve">Saisissez les informations pertinentes comme si vous travailliez directement dans Sage X3 et cliquez sur </w:t>
      </w:r>
      <w:r w:rsidR="00DD1A40">
        <w:rPr>
          <w:b/>
        </w:rPr>
        <w:t>Submit</w:t>
      </w:r>
      <w:r w:rsidR="00DD1A40">
        <w:t>.</w:t>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A8732A" w:rsidRDefault="00A8732A" w:rsidP="003E6A94">
      <w:pPr>
        <w:pStyle w:val="SAGEBodyText"/>
      </w:pPr>
    </w:p>
    <w:p w:rsidR="003E6A94" w:rsidRDefault="00DD1A40" w:rsidP="003E6A94">
      <w:pPr>
        <w:pStyle w:val="SAGEBodyText"/>
      </w:pPr>
      <w:r>
        <w:lastRenderedPageBreak/>
        <w:t>Une fois la commande créée, cliquez sur le numéro de commande pour voir les détails.</w:t>
      </w:r>
    </w:p>
    <w:p w:rsidR="003E6A94" w:rsidRDefault="00696B80" w:rsidP="003E6A94">
      <w:pPr>
        <w:pStyle w:val="SAGEBodyText"/>
      </w:pPr>
      <w:r>
        <w:rPr>
          <w:noProof/>
        </w:rPr>
        <w:drawing>
          <wp:anchor distT="0" distB="0" distL="114300" distR="114300" simplePos="0" relativeHeight="251657728" behindDoc="0" locked="0" layoutInCell="1" allowOverlap="1">
            <wp:simplePos x="0" y="0"/>
            <wp:positionH relativeFrom="column">
              <wp:posOffset>5080</wp:posOffset>
            </wp:positionH>
            <wp:positionV relativeFrom="paragraph">
              <wp:posOffset>110490</wp:posOffset>
            </wp:positionV>
            <wp:extent cx="4495165" cy="2710815"/>
            <wp:effectExtent l="0" t="0" r="635" b="0"/>
            <wp:wrapNone/>
            <wp:docPr id="3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95165"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Dans la transaction de saisie WS de Sage X3, vous pouvez voir la même commande. </w:t>
      </w:r>
    </w:p>
    <w:p w:rsidR="003E6A94" w:rsidRDefault="00696B80" w:rsidP="003E6A94">
      <w:pPr>
        <w:pStyle w:val="SAGEBodyText"/>
      </w:pPr>
      <w:r>
        <w:rPr>
          <w:noProof/>
        </w:rPr>
        <w:drawing>
          <wp:anchor distT="0" distB="0" distL="114300" distR="114300" simplePos="0" relativeHeight="251658752" behindDoc="0" locked="0" layoutInCell="1" allowOverlap="1">
            <wp:simplePos x="0" y="0"/>
            <wp:positionH relativeFrom="column">
              <wp:posOffset>6985</wp:posOffset>
            </wp:positionH>
            <wp:positionV relativeFrom="paragraph">
              <wp:posOffset>127635</wp:posOffset>
            </wp:positionV>
            <wp:extent cx="4495165" cy="2303145"/>
            <wp:effectExtent l="0" t="0" r="635" b="1905"/>
            <wp:wrapNone/>
            <wp:docPr id="31"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165"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br w:type="page"/>
      </w:r>
    </w:p>
    <w:p w:rsidR="003E6A94" w:rsidRDefault="00DD1A40" w:rsidP="003E6A94">
      <w:pPr>
        <w:pStyle w:val="SAGEHeading1"/>
        <w:framePr w:wrap="around"/>
      </w:pPr>
      <w:bookmarkStart w:id="50" w:name="_Toc453745003"/>
      <w:bookmarkStart w:id="51" w:name="_Toc462222164"/>
      <w:r>
        <w:lastRenderedPageBreak/>
        <w:t>Pour les développeurs</w:t>
      </w:r>
      <w:bookmarkEnd w:id="50"/>
      <w:bookmarkEnd w:id="51"/>
    </w:p>
    <w:p w:rsidR="003E6A94" w:rsidRPr="005713AA" w:rsidRDefault="00DD1A40" w:rsidP="003E6A94">
      <w:pPr>
        <w:pStyle w:val="SAGEBodyText"/>
        <w:rPr>
          <w:b/>
        </w:rPr>
      </w:pPr>
      <w:r>
        <w:t>Cette section fournit des détails s'adressant spécifiquement aux développeurs ayant des connaissances avancées en codage et web services. Le même web service YOSOH sera utilisé pour exemple.</w:t>
      </w:r>
    </w:p>
    <w:p w:rsidR="003E6A94" w:rsidRPr="00F71C66" w:rsidRDefault="00DD1A40" w:rsidP="003E6A94">
      <w:pPr>
        <w:pStyle w:val="SAGEBodyText"/>
        <w:rPr>
          <w:b/>
        </w:rPr>
      </w:pPr>
      <w:r>
        <w:t>La présente section décrit comment déclencher des appels sans passer par une application externe, mais par l'outil test X3. Y figurent également les codes PHP ou C# qui appellent les mêmes web services X3.</w:t>
      </w:r>
    </w:p>
    <w:p w:rsidR="003E6A94" w:rsidRDefault="00DD1A40" w:rsidP="003E6A94">
      <w:pPr>
        <w:pStyle w:val="SAGEBodyText"/>
      </w:pPr>
      <w:r>
        <w:t>Ce web service est un web service objet avec la transaction WS optimisée.</w:t>
      </w:r>
    </w:p>
    <w:p w:rsidR="003E6A94" w:rsidRDefault="00696B80" w:rsidP="003E6A94">
      <w:pPr>
        <w:pStyle w:val="Bullet1"/>
        <w:ind w:left="357" w:hanging="357"/>
      </w:pPr>
      <w:r>
        <w:rPr>
          <w:noProof/>
        </w:rPr>
        <w:drawing>
          <wp:anchor distT="0" distB="0" distL="114300" distR="114300" simplePos="0" relativeHeight="251665920" behindDoc="0" locked="0" layoutInCell="1" allowOverlap="1">
            <wp:simplePos x="0" y="0"/>
            <wp:positionH relativeFrom="column">
              <wp:posOffset>11430</wp:posOffset>
            </wp:positionH>
            <wp:positionV relativeFrom="paragraph">
              <wp:posOffset>85090</wp:posOffset>
            </wp:positionV>
            <wp:extent cx="4495165" cy="4344670"/>
            <wp:effectExtent l="0" t="0" r="635" b="0"/>
            <wp:wrapNone/>
            <wp:docPr id="30"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165" cy="434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Default="00DD1A40">
      <w:pPr>
        <w:spacing w:line="240" w:lineRule="auto"/>
        <w:rPr>
          <w:b/>
          <w:color w:val="007F64"/>
          <w:sz w:val="28"/>
          <w:szCs w:val="28"/>
        </w:rPr>
      </w:pPr>
      <w:r>
        <w:br w:type="page"/>
      </w:r>
    </w:p>
    <w:p w:rsidR="003E6A94" w:rsidRPr="003D68B7" w:rsidRDefault="00DD1A40" w:rsidP="003E6A94">
      <w:pPr>
        <w:pStyle w:val="SAGEHeading2"/>
      </w:pPr>
      <w:bookmarkStart w:id="52" w:name="_Toc453676523"/>
      <w:bookmarkStart w:id="53" w:name="_Toc453745004"/>
      <w:bookmarkStart w:id="54" w:name="_Toc462222165"/>
      <w:r>
        <w:lastRenderedPageBreak/>
        <w:t>Lister les commandes</w:t>
      </w:r>
      <w:bookmarkEnd w:id="52"/>
      <w:bookmarkEnd w:id="53"/>
      <w:bookmarkEnd w:id="54"/>
    </w:p>
    <w:p w:rsidR="003E6A94" w:rsidRPr="004D0C9B" w:rsidRDefault="00DD1A40" w:rsidP="003E6A94">
      <w:pPr>
        <w:pStyle w:val="SAGEBodyText"/>
        <w:rPr>
          <w:b/>
        </w:rPr>
      </w:pPr>
      <w:r>
        <w:rPr>
          <w:b/>
        </w:rPr>
        <w:t xml:space="preserve">Dans le code PHP : </w:t>
      </w:r>
    </w:p>
    <w:p w:rsidR="003E6A94" w:rsidRPr="008D2CDE" w:rsidRDefault="00DD1A40" w:rsidP="003E6A94">
      <w:pPr>
        <w:pStyle w:val="SAGEBodyText"/>
      </w:pPr>
      <w:r>
        <w:t>Rappelez-vous que le nom de la commande du web service X3 est SOH.</w:t>
      </w:r>
    </w:p>
    <w:p w:rsidR="003E6A94" w:rsidRPr="003E6A94" w:rsidRDefault="00DD1A40" w:rsidP="003E6A94">
      <w:pPr>
        <w:pStyle w:val="SAGEBodyText"/>
        <w:rPr>
          <w:lang w:val="en-US"/>
        </w:rPr>
      </w:pPr>
      <w:r w:rsidRPr="003E6A94">
        <w:rPr>
          <w:lang w:val="en-US"/>
        </w:rPr>
        <w:t xml:space="preserve">Config::$WS_ORDER </w:t>
      </w:r>
      <w:r>
        <w:sym w:font="Wingdings" w:char="F0E0"/>
      </w:r>
      <w:r w:rsidRPr="003E6A94">
        <w:rPr>
          <w:lang w:val="en-US"/>
        </w:rPr>
        <w:t xml:space="preserve"> YSOH </w:t>
      </w:r>
    </w:p>
    <w:p w:rsidR="003E6A94" w:rsidRPr="003E6A94" w:rsidRDefault="00DD1A40" w:rsidP="003E6A94">
      <w:pPr>
        <w:pStyle w:val="Bullet1"/>
        <w:ind w:left="357" w:hanging="357"/>
        <w:rPr>
          <w:lang w:val="en-US"/>
        </w:rPr>
      </w:pPr>
      <w:r w:rsidRPr="003E6A94">
        <w:rPr>
          <w:lang w:val="en-US"/>
        </w:rPr>
        <w:t>Dans /sagex3/page_soh_list.php</w:t>
      </w:r>
    </w:p>
    <w:p w:rsidR="003E6A94" w:rsidRPr="003E6A94" w:rsidRDefault="003E6A94" w:rsidP="003E6A94">
      <w:pPr>
        <w:pStyle w:val="Bullet1"/>
        <w:ind w:left="357" w:hanging="357"/>
        <w:rPr>
          <w:lang w:val="en-US"/>
        </w:rPr>
      </w:pPr>
    </w:p>
    <w:p w:rsidR="003E6A94" w:rsidRPr="003E6A94" w:rsidRDefault="00DD1A40" w:rsidP="003E6A94">
      <w:pPr>
        <w:pStyle w:val="SAGETextCodesection"/>
        <w:rPr>
          <w:lang w:val="en-US"/>
        </w:rPr>
      </w:pPr>
      <w:r w:rsidRPr="003E6A94">
        <w:rPr>
          <w:lang w:val="en-US"/>
        </w:rPr>
        <w:t>&lt;?php</w:t>
      </w:r>
    </w:p>
    <w:p w:rsidR="003E6A94" w:rsidRPr="003E6A94" w:rsidRDefault="00DD1A40" w:rsidP="003E6A94">
      <w:pPr>
        <w:pStyle w:val="SAGETextCodesection"/>
        <w:rPr>
          <w:lang w:val="en-US"/>
        </w:rPr>
      </w:pPr>
      <w:r w:rsidRPr="003E6A94">
        <w:rPr>
          <w:lang w:val="en-US"/>
        </w:rPr>
        <w:tab/>
      </w:r>
      <w:r w:rsidRPr="003E6A94">
        <w:rPr>
          <w:lang w:val="en-US"/>
        </w:rPr>
        <w:tab/>
      </w:r>
      <w:r w:rsidRPr="003E6A94">
        <w:rPr>
          <w:b/>
          <w:color w:val="7F0055"/>
          <w:lang w:val="en-US"/>
        </w:rPr>
        <w:t xml:space="preserve">require_once </w:t>
      </w:r>
      <w:r w:rsidRPr="003E6A94">
        <w:rPr>
          <w:lang w:val="en-US"/>
        </w:rPr>
        <w:t>(</w:t>
      </w:r>
      <w:r w:rsidRPr="003E6A94">
        <w:rPr>
          <w:color w:val="0000C0"/>
          <w:lang w:val="en-US"/>
        </w:rPr>
        <w:t>'WebService/models/Order.php'</w:t>
      </w:r>
      <w:r w:rsidRPr="003E6A94">
        <w:rPr>
          <w:lang w:val="en-US"/>
        </w:rPr>
        <w:t>);</w:t>
      </w:r>
    </w:p>
    <w:p w:rsidR="003E6A94" w:rsidRPr="003E6A94" w:rsidRDefault="00DD1A40" w:rsidP="003E6A94">
      <w:pPr>
        <w:pStyle w:val="SAGETextCodesection"/>
        <w:rPr>
          <w:lang w:val="en-US"/>
        </w:rPr>
      </w:pPr>
      <w:r w:rsidRPr="003E6A94">
        <w:rPr>
          <w:lang w:val="en-US"/>
        </w:rPr>
        <w:tab/>
      </w:r>
      <w:r w:rsidRPr="003E6A94">
        <w:rPr>
          <w:lang w:val="en-US"/>
        </w:rPr>
        <w:tab/>
      </w:r>
      <w:r w:rsidRPr="003E6A94">
        <w:rPr>
          <w:b/>
          <w:color w:val="7F0055"/>
          <w:lang w:val="en-US"/>
        </w:rPr>
        <w:t xml:space="preserve">try </w:t>
      </w:r>
      <w:r w:rsidRPr="003E6A94">
        <w:rPr>
          <w:lang w:val="en-US"/>
        </w:rPr>
        <w:t>{</w:t>
      </w:r>
    </w:p>
    <w:p w:rsidR="003E6A94" w:rsidRPr="003E6A94" w:rsidRDefault="00DD1A40" w:rsidP="003E6A94">
      <w:pPr>
        <w:pStyle w:val="SAGETextCodesection"/>
        <w:rPr>
          <w:lang w:val="en-US"/>
        </w:rPr>
      </w:pPr>
      <w:r w:rsidRPr="003E6A94">
        <w:rPr>
          <w:lang w:val="en-US"/>
        </w:rPr>
        <w:tab/>
        <w:t xml:space="preserve">$order = </w:t>
      </w:r>
      <w:r w:rsidRPr="003E6A94">
        <w:rPr>
          <w:color w:val="7F0055"/>
          <w:lang w:val="en-US"/>
        </w:rPr>
        <w:t xml:space="preserve">new </w:t>
      </w:r>
      <w:r w:rsidRPr="003E6A94">
        <w:rPr>
          <w:lang w:val="en-US"/>
        </w:rPr>
        <w:t>Order ();</w:t>
      </w:r>
    </w:p>
    <w:p w:rsidR="003E6A94" w:rsidRPr="003E6A94" w:rsidRDefault="00DD1A40" w:rsidP="003E6A94">
      <w:pPr>
        <w:pStyle w:val="SAGETextCodesection"/>
        <w:rPr>
          <w:lang w:val="en-US"/>
        </w:rPr>
      </w:pPr>
      <w:r w:rsidRPr="003E6A94">
        <w:rPr>
          <w:lang w:val="en-US"/>
        </w:rPr>
        <w:tab/>
      </w:r>
      <w:r w:rsidRPr="003E6A94">
        <w:rPr>
          <w:color w:val="7F0055"/>
          <w:lang w:val="en-US"/>
        </w:rPr>
        <w:t xml:space="preserve">echo </w:t>
      </w:r>
      <w:r w:rsidRPr="003E6A94">
        <w:rPr>
          <w:lang w:val="en-US"/>
        </w:rPr>
        <w:t>($order-&gt;showListe ());</w:t>
      </w:r>
    </w:p>
    <w:p w:rsidR="003E6A94" w:rsidRPr="003E6A94" w:rsidRDefault="00DD1A40" w:rsidP="003E6A94">
      <w:pPr>
        <w:pStyle w:val="SAGETextCodesection"/>
        <w:rPr>
          <w:lang w:val="en-US"/>
        </w:rPr>
      </w:pPr>
      <w:r w:rsidRPr="003E6A94">
        <w:rPr>
          <w:lang w:val="en-US"/>
        </w:rPr>
        <w:tab/>
      </w:r>
      <w:r w:rsidRPr="003E6A94">
        <w:rPr>
          <w:lang w:val="en-US"/>
        </w:rPr>
        <w:tab/>
        <w:t xml:space="preserve">} </w:t>
      </w:r>
      <w:r w:rsidRPr="003E6A94">
        <w:rPr>
          <w:b/>
          <w:color w:val="7F0055"/>
          <w:lang w:val="en-US"/>
        </w:rPr>
        <w:t xml:space="preserve">catch </w:t>
      </w:r>
      <w:r w:rsidRPr="003E6A94">
        <w:rPr>
          <w:lang w:val="en-US"/>
        </w:rPr>
        <w:t>( SoapFault $e ) {</w:t>
      </w:r>
    </w:p>
    <w:p w:rsidR="003E6A94" w:rsidRPr="003E6A94" w:rsidRDefault="00DD1A40" w:rsidP="003E6A94">
      <w:pPr>
        <w:pStyle w:val="SAGETextCodesection"/>
        <w:rPr>
          <w:lang w:val="en-US"/>
        </w:rPr>
      </w:pPr>
      <w:r w:rsidRPr="003E6A94">
        <w:rPr>
          <w:lang w:val="en-US"/>
        </w:rPr>
        <w:tab/>
      </w:r>
      <w:r w:rsidRPr="003E6A94">
        <w:rPr>
          <w:lang w:val="en-US"/>
        </w:rPr>
        <w:tab/>
        <w:t>ToolsWS::</w:t>
      </w:r>
      <w:r w:rsidRPr="003E6A94">
        <w:rPr>
          <w:i/>
          <w:lang w:val="en-US"/>
        </w:rPr>
        <w:t>printError</w:t>
      </w:r>
      <w:r w:rsidRPr="003E6A94">
        <w:rPr>
          <w:lang w:val="en-US"/>
        </w:rPr>
        <w:t xml:space="preserve"> ( </w:t>
      </w:r>
      <w:r w:rsidRPr="003E6A94">
        <w:rPr>
          <w:color w:val="0000C0"/>
          <w:lang w:val="en-US"/>
        </w:rPr>
        <w:t xml:space="preserve">"X3 Web service not available" </w:t>
      </w:r>
      <w:r w:rsidRPr="003E6A94">
        <w:rPr>
          <w:lang w:val="en-US"/>
        </w:rPr>
        <w:t>);</w:t>
      </w:r>
    </w:p>
    <w:p w:rsidR="003E6A94" w:rsidRPr="00A56181" w:rsidRDefault="00DD1A40" w:rsidP="003E6A94">
      <w:pPr>
        <w:pStyle w:val="SAGETextCodesection"/>
      </w:pPr>
      <w:r w:rsidRPr="003E6A94">
        <w:rPr>
          <w:lang w:val="en-US"/>
        </w:rPr>
        <w:tab/>
      </w:r>
      <w:r w:rsidRPr="003E6A94">
        <w:rPr>
          <w:lang w:val="en-US"/>
        </w:rPr>
        <w:tab/>
      </w:r>
      <w:r>
        <w:t>}</w:t>
      </w:r>
    </w:p>
    <w:p w:rsidR="003E6A94" w:rsidRDefault="00DD1A40" w:rsidP="003E6A94">
      <w:pPr>
        <w:pStyle w:val="SAGETextCodesection"/>
      </w:pPr>
      <w:r>
        <w:t>?&gt;</w:t>
      </w:r>
    </w:p>
    <w:p w:rsidR="003E6A94" w:rsidRPr="00A56181" w:rsidRDefault="00DD1A40" w:rsidP="003E6A94">
      <w:pPr>
        <w:pStyle w:val="SAGETextCodesection"/>
        <w:rPr>
          <w:b/>
        </w:rPr>
      </w:pPr>
      <w:r>
        <w:rPr>
          <w:b/>
        </w:rPr>
        <w:t>Dans /sagex3/WebService/models/Order.php</w:t>
      </w:r>
    </w:p>
    <w:p w:rsidR="003E6A94" w:rsidRPr="00A56181" w:rsidRDefault="003E6A94" w:rsidP="003E6A94">
      <w:pPr>
        <w:pStyle w:val="SAGETextCodesection"/>
      </w:pPr>
    </w:p>
    <w:p w:rsidR="003E6A94" w:rsidRPr="003E6A94" w:rsidRDefault="00DD1A40" w:rsidP="003E6A94">
      <w:pPr>
        <w:pStyle w:val="SAGETextCodesection"/>
        <w:rPr>
          <w:lang w:val="en-US"/>
        </w:rPr>
      </w:pPr>
      <w:r w:rsidRPr="003E6A94">
        <w:rPr>
          <w:b/>
          <w:color w:val="7F0055"/>
          <w:lang w:val="en-US"/>
        </w:rPr>
        <w:t xml:space="preserve">function </w:t>
      </w:r>
      <w:r w:rsidRPr="003E6A94">
        <w:rPr>
          <w:lang w:val="en-US"/>
        </w:rPr>
        <w:t>showListe() {</w:t>
      </w:r>
    </w:p>
    <w:p w:rsidR="003E6A94" w:rsidRPr="003E6A94" w:rsidRDefault="00DD1A40" w:rsidP="003E6A94">
      <w:pPr>
        <w:pStyle w:val="SAGETextCodesection"/>
        <w:rPr>
          <w:lang w:val="en-US"/>
        </w:rPr>
      </w:pPr>
      <w:r w:rsidRPr="003E6A94">
        <w:rPr>
          <w:lang w:val="en-US"/>
        </w:rPr>
        <w:tab/>
      </w:r>
      <w:r w:rsidRPr="003E6A94">
        <w:rPr>
          <w:lang w:val="en-US"/>
        </w:rPr>
        <w:tab/>
        <w:t xml:space="preserve">$WS = </w:t>
      </w:r>
      <w:r w:rsidRPr="003E6A94">
        <w:rPr>
          <w:color w:val="0000C0"/>
          <w:lang w:val="en-US"/>
        </w:rPr>
        <w:t>"*"</w:t>
      </w:r>
      <w:r w:rsidRPr="003E6A94">
        <w:rPr>
          <w:lang w:val="en-US"/>
        </w:rPr>
        <w:t>;</w:t>
      </w:r>
      <w:r w:rsidRPr="003E6A94">
        <w:rPr>
          <w:lang w:val="en-US"/>
        </w:rPr>
        <w:tab/>
      </w:r>
    </w:p>
    <w:p w:rsidR="003E6A94" w:rsidRPr="003E6A94" w:rsidRDefault="00DD1A40" w:rsidP="003E6A94">
      <w:pPr>
        <w:pStyle w:val="SAGETextCodesection"/>
        <w:rPr>
          <w:lang w:val="en-US"/>
        </w:rPr>
      </w:pPr>
      <w:r w:rsidRPr="003E6A94">
        <w:rPr>
          <w:lang w:val="en-US"/>
        </w:rPr>
        <w:tab/>
        <w:t>$this-&gt;</w:t>
      </w:r>
      <w:r w:rsidRPr="003E6A94">
        <w:rPr>
          <w:color w:val="0000C0"/>
          <w:lang w:val="en-US"/>
        </w:rPr>
        <w:t>CAdxResultXml</w:t>
      </w:r>
      <w:r w:rsidRPr="003E6A94">
        <w:rPr>
          <w:lang w:val="en-US"/>
        </w:rPr>
        <w:t xml:space="preserve"> = $this-&gt;query ( Config::</w:t>
      </w:r>
      <w:r w:rsidRPr="003E6A94">
        <w:rPr>
          <w:i/>
          <w:color w:val="0000C0"/>
          <w:lang w:val="en-US"/>
        </w:rPr>
        <w:t>$WS_ORDER</w:t>
      </w:r>
      <w:r w:rsidRPr="003E6A94">
        <w:rPr>
          <w:lang w:val="en-US"/>
        </w:rPr>
        <w:t>, $WS,100);</w:t>
      </w:r>
    </w:p>
    <w:p w:rsidR="003E6A94" w:rsidRPr="003D68B7" w:rsidRDefault="00DD1A40" w:rsidP="003E6A94">
      <w:pPr>
        <w:pStyle w:val="SAGETextCodesection"/>
      </w:pPr>
      <w:r w:rsidRPr="003E6A94">
        <w:rPr>
          <w:lang w:val="en-US"/>
        </w:rPr>
        <w:tab/>
      </w:r>
      <w:r w:rsidRPr="003E6A94">
        <w:rPr>
          <w:lang w:val="en-US"/>
        </w:rPr>
        <w:tab/>
      </w:r>
      <w:r>
        <w:t>…</w:t>
      </w:r>
    </w:p>
    <w:p w:rsidR="003E6A94" w:rsidRPr="00A56181" w:rsidRDefault="00DD1A40" w:rsidP="003E6A94">
      <w:pPr>
        <w:pStyle w:val="SAGETextCodesection"/>
      </w:pPr>
      <w:r>
        <w:tab/>
        <w:t>}</w:t>
      </w:r>
    </w:p>
    <w:p w:rsidR="003E6A94" w:rsidRPr="00A56181" w:rsidRDefault="00DD1A40" w:rsidP="003E6A94">
      <w:pPr>
        <w:pStyle w:val="SAGETextCodesection"/>
      </w:pPr>
      <w:r>
        <w:br w:type="page"/>
      </w:r>
    </w:p>
    <w:p w:rsidR="003E6A94" w:rsidRDefault="00DD1A40" w:rsidP="003E6A94">
      <w:pPr>
        <w:pStyle w:val="SAGEBodyText"/>
        <w:rPr>
          <w:b/>
        </w:rPr>
      </w:pPr>
      <w:r>
        <w:rPr>
          <w:b/>
        </w:rPr>
        <w:lastRenderedPageBreak/>
        <w:t>Dans l'outil X3 :</w:t>
      </w:r>
    </w:p>
    <w:p w:rsidR="003E6A94" w:rsidRDefault="00DD1A40" w:rsidP="003E6A94">
      <w:pPr>
        <w:pStyle w:val="SAGEBodyText"/>
      </w:pPr>
      <w:r>
        <w:t xml:space="preserve">Allez à Administration &gt; Administration &gt; Web services et sélectionnez </w:t>
      </w:r>
      <w:r>
        <w:rPr>
          <w:b/>
        </w:rPr>
        <w:t>Web services Classic SOAP</w:t>
      </w:r>
      <w:r>
        <w:t>.</w:t>
      </w:r>
    </w:p>
    <w:p w:rsidR="003E6A94" w:rsidRDefault="00DD1A40" w:rsidP="003E6A94">
      <w:pPr>
        <w:pStyle w:val="SAGEBodyText"/>
      </w:pPr>
      <w:r>
        <w:t>Depuis la liste des Web services SOAP génériques, sélectionnez ce web service.</w:t>
      </w:r>
    </w:p>
    <w:p w:rsidR="003E6A94" w:rsidRPr="004D0C9B" w:rsidRDefault="00DD1A40" w:rsidP="003E6A94">
      <w:pPr>
        <w:pStyle w:val="SAGEBodyText"/>
      </w:pPr>
      <w:r>
        <w:t>Sur l'écran suivant, cliquez sur la flèche bas pour voir la liste des opérations.</w:t>
      </w:r>
    </w:p>
    <w:p w:rsidR="003E6A94" w:rsidRDefault="003E6A94" w:rsidP="003E6A94">
      <w:pPr>
        <w:pStyle w:val="Bullet1"/>
        <w:ind w:left="357" w:firstLine="0"/>
      </w:pPr>
    </w:p>
    <w:p w:rsidR="003E6A94" w:rsidRDefault="00696B80" w:rsidP="003E6A94">
      <w:pPr>
        <w:pStyle w:val="SAGEBodyText"/>
      </w:pPr>
      <w:r>
        <w:rPr>
          <w:noProof/>
        </w:rPr>
        <w:drawing>
          <wp:anchor distT="0" distB="0" distL="114300" distR="114300" simplePos="0" relativeHeight="251666944" behindDoc="0" locked="0" layoutInCell="1" allowOverlap="1">
            <wp:simplePos x="0" y="0"/>
            <wp:positionH relativeFrom="column">
              <wp:posOffset>55245</wp:posOffset>
            </wp:positionH>
            <wp:positionV relativeFrom="page">
              <wp:posOffset>1983740</wp:posOffset>
            </wp:positionV>
            <wp:extent cx="1704975" cy="3474085"/>
            <wp:effectExtent l="0" t="0" r="9525" b="0"/>
            <wp:wrapNone/>
            <wp:docPr id="29"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4975" cy="347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À partir de la liste des Opérations, cliquez sur </w:t>
      </w:r>
      <w:r>
        <w:rPr>
          <w:b/>
        </w:rPr>
        <w:t>query</w:t>
      </w:r>
      <w:r>
        <w:t>.</w:t>
      </w:r>
    </w:p>
    <w:p w:rsidR="003E6A94" w:rsidRDefault="00696B80" w:rsidP="003E6A94">
      <w:pPr>
        <w:pStyle w:val="SAGEBodyText"/>
      </w:pPr>
      <w:r>
        <w:rPr>
          <w:noProof/>
        </w:rPr>
        <w:drawing>
          <wp:anchor distT="0" distB="0" distL="114300" distR="114300" simplePos="0" relativeHeight="251667968" behindDoc="0" locked="0" layoutInCell="1" allowOverlap="1">
            <wp:simplePos x="0" y="0"/>
            <wp:positionH relativeFrom="column">
              <wp:posOffset>55245</wp:posOffset>
            </wp:positionH>
            <wp:positionV relativeFrom="paragraph">
              <wp:posOffset>22860</wp:posOffset>
            </wp:positionV>
            <wp:extent cx="4495165" cy="3265170"/>
            <wp:effectExtent l="0" t="0" r="635" b="0"/>
            <wp:wrapNone/>
            <wp:docPr id="28"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165" cy="326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696B80" w:rsidP="003E6A94">
      <w:pPr>
        <w:pStyle w:val="Bullet1"/>
        <w:ind w:left="357" w:hanging="357"/>
      </w:pPr>
      <w:r>
        <w:rPr>
          <w:noProof/>
        </w:rPr>
        <w:lastRenderedPageBreak/>
        <w:drawing>
          <wp:anchor distT="0" distB="0" distL="114300" distR="114300" simplePos="0" relativeHeight="251668992" behindDoc="0" locked="0" layoutInCell="1" allowOverlap="1">
            <wp:simplePos x="0" y="0"/>
            <wp:positionH relativeFrom="column">
              <wp:posOffset>28575</wp:posOffset>
            </wp:positionH>
            <wp:positionV relativeFrom="paragraph">
              <wp:posOffset>0</wp:posOffset>
            </wp:positionV>
            <wp:extent cx="5166995" cy="2879090"/>
            <wp:effectExtent l="0" t="0" r="0" b="0"/>
            <wp:wrapSquare wrapText="bothSides"/>
            <wp:docPr id="27"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6995"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Bullet1"/>
        <w:ind w:left="357" w:hanging="357"/>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La configuration de la requête </w:t>
      </w:r>
    </w:p>
    <w:p w:rsidR="003E6A94" w:rsidRPr="00183C4D" w:rsidRDefault="00DD1A40" w:rsidP="003E6A94">
      <w:pPr>
        <w:pStyle w:val="SAGETextCodesection"/>
      </w:pPr>
      <w:r>
        <w:t>adxwss.optreturn=JSON&amp;adxwss.beautify=true</w:t>
      </w:r>
    </w:p>
    <w:p w:rsidR="003E6A94" w:rsidRDefault="00DD1A40" w:rsidP="003E6A94">
      <w:pPr>
        <w:pStyle w:val="SAGEBodyText"/>
      </w:pPr>
      <w:r>
        <w:t xml:space="preserve"> signifie que</w:t>
      </w:r>
    </w:p>
    <w:p w:rsidR="003E6A94" w:rsidRDefault="00DD1A40" w:rsidP="003E6A94">
      <w:pPr>
        <w:pStyle w:val="SAGETextCodesection"/>
      </w:pPr>
      <w:r>
        <w:t>adxwss.optreturn=JSON</w:t>
      </w:r>
    </w:p>
    <w:p w:rsidR="003E6A94" w:rsidRDefault="00DD1A40" w:rsidP="003E6A94">
      <w:pPr>
        <w:pStyle w:val="SAGEBodyText"/>
      </w:pPr>
      <w:r>
        <w:t>Le format des données de sortie est JSON ou XML, où</w:t>
      </w:r>
    </w:p>
    <w:p w:rsidR="003E6A94" w:rsidRDefault="00DD1A40" w:rsidP="003E6A94">
      <w:pPr>
        <w:pStyle w:val="SAGETextCodesection"/>
      </w:pPr>
      <w:r>
        <w:t>adxwss.beautify=true</w:t>
      </w:r>
    </w:p>
    <w:p w:rsidR="003E6A94" w:rsidRDefault="00DD1A40" w:rsidP="003E6A94">
      <w:pPr>
        <w:pStyle w:val="SAGEBodyText"/>
      </w:pPr>
      <w:r>
        <w:t>Cette action améliore la présentation comme vous pouvez le voir ci-dessous.</w:t>
      </w:r>
    </w:p>
    <w:p w:rsidR="003E6A94" w:rsidRDefault="00696B80" w:rsidP="003E6A94">
      <w:pPr>
        <w:pStyle w:val="SAGEBodyText"/>
      </w:pPr>
      <w:r>
        <w:rPr>
          <w:noProof/>
        </w:rPr>
        <w:drawing>
          <wp:anchor distT="0" distB="0" distL="114300" distR="114300" simplePos="0" relativeHeight="251670016" behindDoc="0" locked="0" layoutInCell="1" allowOverlap="1">
            <wp:simplePos x="0" y="0"/>
            <wp:positionH relativeFrom="column">
              <wp:posOffset>29845</wp:posOffset>
            </wp:positionH>
            <wp:positionV relativeFrom="paragraph">
              <wp:posOffset>58420</wp:posOffset>
            </wp:positionV>
            <wp:extent cx="3341370" cy="4813300"/>
            <wp:effectExtent l="0" t="0" r="0" b="6350"/>
            <wp:wrapNone/>
            <wp:docPr id="26"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1370" cy="481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Le web service fonctionne sans erreur lorsque le statut est à 1.</w:t>
      </w:r>
    </w:p>
    <w:p w:rsidR="003E6A94" w:rsidRDefault="00696B80" w:rsidP="003E6A94">
      <w:pPr>
        <w:pStyle w:val="Bullet1"/>
        <w:ind w:left="357" w:hanging="357"/>
      </w:pPr>
      <w:r>
        <w:rPr>
          <w:noProof/>
        </w:rPr>
        <w:drawing>
          <wp:anchor distT="0" distB="0" distL="114300" distR="114300" simplePos="0" relativeHeight="251671040" behindDoc="0" locked="0" layoutInCell="1" allowOverlap="1">
            <wp:simplePos x="0" y="0"/>
            <wp:positionH relativeFrom="column">
              <wp:posOffset>3556635</wp:posOffset>
            </wp:positionH>
            <wp:positionV relativeFrom="paragraph">
              <wp:posOffset>88265</wp:posOffset>
            </wp:positionV>
            <wp:extent cx="1600200" cy="742950"/>
            <wp:effectExtent l="0" t="0" r="0" b="0"/>
            <wp:wrapNone/>
            <wp:docPr id="25"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Il existe deux statuts possibles :</w:t>
      </w:r>
    </w:p>
    <w:p w:rsidR="003E6A94" w:rsidRDefault="00DD1A40" w:rsidP="003E6A94">
      <w:pPr>
        <w:pStyle w:val="Bullet1"/>
        <w:numPr>
          <w:ilvl w:val="0"/>
          <w:numId w:val="41"/>
        </w:numPr>
      </w:pPr>
      <w:r>
        <w:t>1 = OK</w:t>
      </w:r>
    </w:p>
    <w:p w:rsidR="003E6A94" w:rsidRDefault="00DD1A40" w:rsidP="003E6A94">
      <w:pPr>
        <w:pStyle w:val="Bullet1"/>
        <w:numPr>
          <w:ilvl w:val="0"/>
          <w:numId w:val="41"/>
        </w:numPr>
      </w:pPr>
      <w:r>
        <w:t>0 = ERREUR</w:t>
      </w:r>
    </w:p>
    <w:p w:rsidR="003E6A94" w:rsidRDefault="003E6A94" w:rsidP="003E6A94">
      <w:pPr>
        <w:pStyle w:val="Bullet1"/>
        <w:ind w:left="357" w:hanging="357"/>
      </w:pPr>
    </w:p>
    <w:p w:rsidR="003E6A94" w:rsidRDefault="003E6A94" w:rsidP="003E6A94">
      <w:pPr>
        <w:pStyle w:val="Bullet1"/>
        <w:ind w:left="357" w:hanging="357"/>
      </w:pPr>
    </w:p>
    <w:p w:rsidR="003E6A94" w:rsidRPr="003D68B7" w:rsidRDefault="00DD1A40" w:rsidP="003E6A94">
      <w:pPr>
        <w:pStyle w:val="SAGEHeading2"/>
      </w:pPr>
      <w:bookmarkStart w:id="55" w:name="_Toc453676524"/>
      <w:bookmarkStart w:id="56" w:name="_Toc453745005"/>
      <w:bookmarkStart w:id="57" w:name="_Toc462222166"/>
      <w:r>
        <w:t>Lire une commande</w:t>
      </w:r>
      <w:bookmarkEnd w:id="55"/>
      <w:bookmarkEnd w:id="56"/>
      <w:bookmarkEnd w:id="57"/>
    </w:p>
    <w:p w:rsidR="003E6A94" w:rsidRPr="008D2CDE" w:rsidRDefault="00DD1A40" w:rsidP="003E6A94">
      <w:pPr>
        <w:pStyle w:val="Bullet1"/>
        <w:rPr>
          <w:b/>
        </w:rPr>
      </w:pPr>
      <w:r>
        <w:rPr>
          <w:b/>
        </w:rPr>
        <w:t>Dans le code PHP :</w:t>
      </w:r>
    </w:p>
    <w:p w:rsidR="003E6A94" w:rsidRDefault="003E6A94" w:rsidP="003E6A94">
      <w:pPr>
        <w:pStyle w:val="Bullet1"/>
      </w:pPr>
    </w:p>
    <w:p w:rsidR="003E6A94" w:rsidRPr="00CB78EF" w:rsidRDefault="00DD1A40" w:rsidP="003E6A94">
      <w:pPr>
        <w:pStyle w:val="Bullet1"/>
        <w:rPr>
          <w:b/>
        </w:rPr>
      </w:pPr>
      <w:r>
        <w:rPr>
          <w:b/>
        </w:rPr>
        <w:t>Dans /sagex3/page_soh_read.php</w:t>
      </w:r>
    </w:p>
    <w:p w:rsidR="003E6A94" w:rsidRDefault="003E6A94" w:rsidP="003E6A94">
      <w:pPr>
        <w:pStyle w:val="Bullet1"/>
      </w:pPr>
    </w:p>
    <w:p w:rsidR="003E6A94" w:rsidRPr="003E6A94" w:rsidRDefault="00DD1A40" w:rsidP="003E6A94">
      <w:pPr>
        <w:pStyle w:val="SAGETextCodesection"/>
        <w:rPr>
          <w:lang w:val="en-US"/>
        </w:rPr>
      </w:pPr>
      <w:r w:rsidRPr="003E6A94">
        <w:rPr>
          <w:lang w:val="en-US"/>
        </w:rPr>
        <w:t>&lt;?php</w:t>
      </w:r>
    </w:p>
    <w:p w:rsidR="003E6A94" w:rsidRPr="003E6A94" w:rsidRDefault="00DD1A40" w:rsidP="003E6A94">
      <w:pPr>
        <w:pStyle w:val="SAGETextCodesection"/>
        <w:rPr>
          <w:lang w:val="en-US"/>
        </w:rPr>
      </w:pPr>
      <w:r w:rsidRPr="003E6A94">
        <w:rPr>
          <w:lang w:val="en-US"/>
        </w:rPr>
        <w:tab/>
      </w:r>
      <w:r w:rsidRPr="003E6A94">
        <w:rPr>
          <w:lang w:val="en-US"/>
        </w:rPr>
        <w:tab/>
      </w:r>
    </w:p>
    <w:p w:rsidR="003E6A94" w:rsidRPr="003E6A94" w:rsidRDefault="00DD1A40" w:rsidP="003E6A94">
      <w:pPr>
        <w:pStyle w:val="SAGETextCodesection"/>
        <w:rPr>
          <w:lang w:val="en-US"/>
        </w:rPr>
      </w:pPr>
      <w:r w:rsidRPr="003E6A94">
        <w:rPr>
          <w:lang w:val="en-US"/>
        </w:rPr>
        <w:tab/>
      </w:r>
      <w:r w:rsidRPr="003E6A94">
        <w:rPr>
          <w:lang w:val="en-US"/>
        </w:rPr>
        <w:tab/>
        <w:t>…</w:t>
      </w:r>
    </w:p>
    <w:p w:rsidR="003E6A94" w:rsidRPr="003E6A94" w:rsidRDefault="00DD1A40" w:rsidP="003E6A94">
      <w:pPr>
        <w:pStyle w:val="SAGETextCodesection"/>
        <w:rPr>
          <w:lang w:val="en-US"/>
        </w:rPr>
      </w:pPr>
      <w:r w:rsidRPr="003E6A94">
        <w:rPr>
          <w:lang w:val="en-US"/>
        </w:rPr>
        <w:tab/>
      </w:r>
      <w:r w:rsidRPr="003E6A94">
        <w:rPr>
          <w:lang w:val="en-US"/>
        </w:rPr>
        <w:tab/>
        <w:t>echo ($order-&gt;showOne ( $sohnum ));</w:t>
      </w:r>
    </w:p>
    <w:p w:rsidR="003E6A94" w:rsidRPr="001C5139" w:rsidRDefault="00DD1A40" w:rsidP="003E6A94">
      <w:pPr>
        <w:pStyle w:val="SAGETextCodesection"/>
      </w:pPr>
      <w:r w:rsidRPr="003E6A94">
        <w:rPr>
          <w:lang w:val="en-US"/>
        </w:rPr>
        <w:tab/>
      </w:r>
      <w:r w:rsidRPr="003E6A94">
        <w:rPr>
          <w:lang w:val="en-US"/>
        </w:rPr>
        <w:tab/>
      </w:r>
      <w:r w:rsidRPr="001C5139">
        <w:t>…</w:t>
      </w:r>
    </w:p>
    <w:p w:rsidR="003E6A94" w:rsidRPr="001C5139" w:rsidRDefault="00DD1A40" w:rsidP="003E6A94">
      <w:pPr>
        <w:pStyle w:val="SAGETextCodesection"/>
      </w:pPr>
      <w:r w:rsidRPr="001C5139">
        <w:tab/>
      </w:r>
      <w:r w:rsidRPr="001C5139">
        <w:tab/>
      </w:r>
    </w:p>
    <w:p w:rsidR="003E6A94" w:rsidRPr="008C6BB5" w:rsidRDefault="00DD1A40" w:rsidP="003E6A94">
      <w:pPr>
        <w:pStyle w:val="SAGETextCodesection"/>
      </w:pPr>
      <w:r w:rsidRPr="001C5139">
        <w:tab/>
      </w:r>
      <w:r w:rsidRPr="001C5139">
        <w:tab/>
      </w:r>
      <w:r>
        <w:t>?&gt;</w:t>
      </w:r>
    </w:p>
    <w:p w:rsidR="003E6A94" w:rsidRPr="00CB78EF" w:rsidRDefault="00DD1A40" w:rsidP="003E6A94">
      <w:pPr>
        <w:pStyle w:val="Bullet1"/>
        <w:ind w:left="357" w:hanging="357"/>
        <w:rPr>
          <w:b/>
        </w:rPr>
      </w:pPr>
      <w:r>
        <w:rPr>
          <w:b/>
        </w:rPr>
        <w:t>Dans /sagex3/WebService/models/Order.php</w:t>
      </w:r>
    </w:p>
    <w:p w:rsidR="003E6A94" w:rsidRDefault="003E6A94" w:rsidP="003E6A94">
      <w:pPr>
        <w:pStyle w:val="Bullet1"/>
        <w:ind w:left="357" w:hanging="357"/>
      </w:pPr>
    </w:p>
    <w:p w:rsidR="003E6A94" w:rsidRPr="003E6A94" w:rsidRDefault="00DD1A40" w:rsidP="003E6A94">
      <w:pPr>
        <w:pStyle w:val="SAGETextCodesection"/>
        <w:rPr>
          <w:lang w:val="en-US"/>
        </w:rPr>
      </w:pPr>
      <w:r w:rsidRPr="003E6A94">
        <w:rPr>
          <w:b/>
          <w:color w:val="7F0055"/>
          <w:lang w:val="en-US"/>
        </w:rPr>
        <w:t xml:space="preserve">function </w:t>
      </w:r>
      <w:r w:rsidRPr="003E6A94">
        <w:rPr>
          <w:highlight w:val="lightGray"/>
          <w:lang w:val="en-US"/>
        </w:rPr>
        <w:t>showOne</w:t>
      </w:r>
      <w:r w:rsidRPr="003E6A94">
        <w:rPr>
          <w:lang w:val="en-US"/>
        </w:rPr>
        <w:t>($crit) {</w:t>
      </w:r>
    </w:p>
    <w:p w:rsidR="003E6A94" w:rsidRPr="003E6A94" w:rsidRDefault="00DD1A40" w:rsidP="003E6A94">
      <w:pPr>
        <w:pStyle w:val="SAGETextCodesection"/>
        <w:rPr>
          <w:lang w:val="en-US"/>
        </w:rPr>
      </w:pPr>
      <w:r w:rsidRPr="003E6A94">
        <w:rPr>
          <w:lang w:val="en-US"/>
        </w:rPr>
        <w:tab/>
      </w:r>
      <w:r w:rsidRPr="003E6A94">
        <w:rPr>
          <w:lang w:val="en-US"/>
        </w:rPr>
        <w:tab/>
        <w:t>…</w:t>
      </w:r>
    </w:p>
    <w:p w:rsidR="003E6A94" w:rsidRPr="003E6A94" w:rsidRDefault="00DD1A40" w:rsidP="003E6A94">
      <w:pPr>
        <w:pStyle w:val="SAGETextCodesection"/>
        <w:rPr>
          <w:lang w:val="en-US"/>
        </w:rPr>
      </w:pPr>
      <w:r w:rsidRPr="003E6A94">
        <w:rPr>
          <w:lang w:val="en-US"/>
        </w:rPr>
        <w:tab/>
      </w:r>
      <w:r w:rsidRPr="003E6A94">
        <w:rPr>
          <w:lang w:val="en-US"/>
        </w:rPr>
        <w:tab/>
        <w:t xml:space="preserve">$cle = </w:t>
      </w:r>
      <w:r w:rsidRPr="003E6A94">
        <w:rPr>
          <w:b/>
          <w:color w:val="7F0055"/>
          <w:lang w:val="en-US"/>
        </w:rPr>
        <w:t xml:space="preserve">new </w:t>
      </w:r>
      <w:r w:rsidRPr="003E6A94">
        <w:rPr>
          <w:lang w:val="en-US"/>
        </w:rPr>
        <w:t>CAdxParamKeyValue ();</w:t>
      </w:r>
    </w:p>
    <w:p w:rsidR="003E6A94" w:rsidRPr="003E6A94" w:rsidRDefault="00DD1A40" w:rsidP="003E6A94">
      <w:pPr>
        <w:pStyle w:val="SAGETextCodesection"/>
        <w:rPr>
          <w:lang w:val="en-US"/>
        </w:rPr>
      </w:pPr>
      <w:r w:rsidRPr="003E6A94">
        <w:rPr>
          <w:lang w:val="en-US"/>
        </w:rPr>
        <w:tab/>
      </w:r>
      <w:r w:rsidRPr="003E6A94">
        <w:rPr>
          <w:lang w:val="en-US"/>
        </w:rPr>
        <w:tab/>
        <w:t>$cle-&gt;</w:t>
      </w:r>
      <w:r w:rsidRPr="003E6A94">
        <w:rPr>
          <w:color w:val="0000C0"/>
          <w:lang w:val="en-US"/>
        </w:rPr>
        <w:t>key</w:t>
      </w:r>
      <w:r w:rsidRPr="003E6A94">
        <w:rPr>
          <w:lang w:val="en-US"/>
        </w:rPr>
        <w:t xml:space="preserve"> = </w:t>
      </w:r>
      <w:r w:rsidRPr="003E6A94">
        <w:rPr>
          <w:color w:val="0000C0"/>
          <w:lang w:val="en-US"/>
        </w:rPr>
        <w:t>"SOHNUM"</w:t>
      </w:r>
      <w:r w:rsidRPr="003E6A94">
        <w:rPr>
          <w:lang w:val="en-US"/>
        </w:rPr>
        <w:t>;</w:t>
      </w:r>
    </w:p>
    <w:p w:rsidR="003E6A94" w:rsidRPr="003E6A94" w:rsidRDefault="00DD1A40" w:rsidP="003E6A94">
      <w:pPr>
        <w:pStyle w:val="SAGETextCodesection"/>
        <w:rPr>
          <w:lang w:val="en-US"/>
        </w:rPr>
      </w:pPr>
      <w:r w:rsidRPr="003E6A94">
        <w:rPr>
          <w:lang w:val="en-US"/>
        </w:rPr>
        <w:tab/>
      </w:r>
      <w:r w:rsidRPr="003E6A94">
        <w:rPr>
          <w:lang w:val="en-US"/>
        </w:rPr>
        <w:tab/>
        <w:t>$cle-&gt;</w:t>
      </w:r>
      <w:r w:rsidRPr="003E6A94">
        <w:rPr>
          <w:color w:val="0000C0"/>
          <w:lang w:val="en-US"/>
        </w:rPr>
        <w:t>value</w:t>
      </w:r>
      <w:r w:rsidRPr="003E6A94">
        <w:rPr>
          <w:lang w:val="en-US"/>
        </w:rPr>
        <w:t xml:space="preserve"> = $crit;</w:t>
      </w:r>
    </w:p>
    <w:p w:rsidR="003E6A94" w:rsidRPr="003E6A94" w:rsidRDefault="00DD1A40" w:rsidP="003E6A94">
      <w:pPr>
        <w:pStyle w:val="SAGETextCodesection"/>
        <w:rPr>
          <w:lang w:val="en-US"/>
        </w:rPr>
      </w:pPr>
      <w:r w:rsidRPr="003E6A94">
        <w:rPr>
          <w:lang w:val="en-US"/>
        </w:rPr>
        <w:tab/>
      </w:r>
      <w:r w:rsidRPr="003E6A94">
        <w:rPr>
          <w:lang w:val="en-US"/>
        </w:rPr>
        <w:tab/>
      </w:r>
    </w:p>
    <w:p w:rsidR="003E6A94" w:rsidRPr="003E6A94" w:rsidRDefault="00DD1A40" w:rsidP="003E6A94">
      <w:pPr>
        <w:pStyle w:val="SAGETextCodesection"/>
        <w:rPr>
          <w:lang w:val="en-US"/>
        </w:rPr>
      </w:pPr>
      <w:r w:rsidRPr="003E6A94">
        <w:rPr>
          <w:lang w:val="en-US"/>
        </w:rPr>
        <w:tab/>
      </w:r>
      <w:r w:rsidRPr="003E6A94">
        <w:rPr>
          <w:lang w:val="en-US"/>
        </w:rPr>
        <w:tab/>
        <w:t>$this-&gt;</w:t>
      </w:r>
      <w:r w:rsidRPr="003E6A94">
        <w:rPr>
          <w:color w:val="0000C0"/>
          <w:lang w:val="en-US"/>
        </w:rPr>
        <w:t>CAdxResultXml</w:t>
      </w:r>
      <w:r w:rsidRPr="003E6A94">
        <w:rPr>
          <w:lang w:val="en-US"/>
        </w:rPr>
        <w:t xml:space="preserve"> = $this-&gt;read (Config::</w:t>
      </w:r>
      <w:r w:rsidRPr="003E6A94">
        <w:rPr>
          <w:i/>
          <w:color w:val="0000C0"/>
          <w:lang w:val="en-US"/>
        </w:rPr>
        <w:t>$WS_ORDER</w:t>
      </w:r>
      <w:r w:rsidRPr="003E6A94">
        <w:rPr>
          <w:lang w:val="en-US"/>
        </w:rPr>
        <w:t>,</w:t>
      </w:r>
      <w:r w:rsidRPr="003E6A94">
        <w:rPr>
          <w:color w:val="7F0055"/>
          <w:lang w:val="en-US"/>
        </w:rPr>
        <w:t>Array</w:t>
      </w:r>
      <w:r w:rsidRPr="003E6A94">
        <w:rPr>
          <w:lang w:val="en-US"/>
        </w:rPr>
        <w:t>($cle));</w:t>
      </w:r>
    </w:p>
    <w:p w:rsidR="003E6A94" w:rsidRPr="0097098D" w:rsidRDefault="00DD1A40" w:rsidP="003E6A94">
      <w:pPr>
        <w:pStyle w:val="SAGETextCodesection"/>
      </w:pPr>
      <w:r w:rsidRPr="003E6A94">
        <w:rPr>
          <w:lang w:val="en-US"/>
        </w:rPr>
        <w:tab/>
      </w:r>
      <w:r w:rsidRPr="003E6A94">
        <w:rPr>
          <w:lang w:val="en-US"/>
        </w:rPr>
        <w:tab/>
      </w:r>
      <w:r>
        <w:rPr>
          <w:b/>
          <w:color w:val="7F0055"/>
        </w:rPr>
        <w:t>…</w:t>
      </w:r>
    </w:p>
    <w:p w:rsidR="003E6A94" w:rsidRDefault="00DD1A40" w:rsidP="003E6A94">
      <w:pPr>
        <w:pStyle w:val="SAGETextCodesection"/>
      </w:pPr>
      <w:r>
        <w:tab/>
        <w:t>}</w:t>
      </w:r>
    </w:p>
    <w:p w:rsidR="003E6A94" w:rsidRDefault="003E6A94" w:rsidP="003E6A94">
      <w:pPr>
        <w:pStyle w:val="SAGETextCodesection"/>
      </w:pPr>
    </w:p>
    <w:p w:rsidR="003E6A94" w:rsidRDefault="00DD1A40" w:rsidP="003E6A94">
      <w:pPr>
        <w:pStyle w:val="SAGEBodyText"/>
        <w:rPr>
          <w:b/>
        </w:rPr>
      </w:pPr>
      <w:r>
        <w:rPr>
          <w:b/>
        </w:rPr>
        <w:t>Dans l'outil X3 :</w:t>
      </w:r>
    </w:p>
    <w:p w:rsidR="003E6A94" w:rsidRDefault="00DD1A40" w:rsidP="003E6A94">
      <w:pPr>
        <w:pStyle w:val="SAGEBodyText"/>
      </w:pPr>
      <w:r>
        <w:t>Vous devez appeler l'opération Read avec la clé de la commande.</w:t>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696B80" w:rsidP="003E6A94">
      <w:pPr>
        <w:pStyle w:val="SAGEBodyText"/>
      </w:pPr>
      <w:r>
        <w:rPr>
          <w:noProof/>
        </w:rPr>
        <w:drawing>
          <wp:anchor distT="0" distB="0" distL="114300" distR="114300" simplePos="0" relativeHeight="251659776" behindDoc="0" locked="0" layoutInCell="1" allowOverlap="1">
            <wp:simplePos x="0" y="0"/>
            <wp:positionH relativeFrom="column">
              <wp:posOffset>89535</wp:posOffset>
            </wp:positionH>
            <wp:positionV relativeFrom="paragraph">
              <wp:posOffset>-966470</wp:posOffset>
            </wp:positionV>
            <wp:extent cx="3776345" cy="4375785"/>
            <wp:effectExtent l="0" t="0" r="0" b="5715"/>
            <wp:wrapNone/>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6345" cy="437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696B80" w:rsidP="003E6A94">
      <w:pPr>
        <w:pStyle w:val="Bullet1"/>
        <w:ind w:left="357" w:hanging="357"/>
      </w:pPr>
      <w:r>
        <w:rPr>
          <w:noProof/>
        </w:rPr>
        <w:drawing>
          <wp:anchor distT="0" distB="0" distL="114300" distR="114300" simplePos="0" relativeHeight="251660800" behindDoc="0" locked="0" layoutInCell="1" allowOverlap="1">
            <wp:simplePos x="0" y="0"/>
            <wp:positionH relativeFrom="column">
              <wp:posOffset>266065</wp:posOffset>
            </wp:positionH>
            <wp:positionV relativeFrom="paragraph">
              <wp:posOffset>116840</wp:posOffset>
            </wp:positionV>
            <wp:extent cx="4495165" cy="1003300"/>
            <wp:effectExtent l="0" t="0" r="635" b="6350"/>
            <wp:wrapNone/>
            <wp:docPr id="2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5165" cy="100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Après avoir sélectionné </w:t>
      </w:r>
      <w:r>
        <w:rPr>
          <w:b/>
        </w:rPr>
        <w:t>Invoke</w:t>
      </w:r>
      <w:r>
        <w:t>.</w:t>
      </w:r>
    </w:p>
    <w:p w:rsidR="003E6A94" w:rsidRDefault="00696B80" w:rsidP="003E6A94">
      <w:pPr>
        <w:pStyle w:val="Bullet1"/>
        <w:ind w:left="357" w:hanging="357"/>
      </w:pPr>
      <w:r>
        <w:rPr>
          <w:noProof/>
        </w:rPr>
        <w:drawing>
          <wp:anchor distT="0" distB="0" distL="114300" distR="114300" simplePos="0" relativeHeight="251661824" behindDoc="0" locked="0" layoutInCell="1" allowOverlap="1">
            <wp:simplePos x="0" y="0"/>
            <wp:positionH relativeFrom="column">
              <wp:posOffset>250190</wp:posOffset>
            </wp:positionH>
            <wp:positionV relativeFrom="paragraph">
              <wp:posOffset>101600</wp:posOffset>
            </wp:positionV>
            <wp:extent cx="3200400" cy="1933575"/>
            <wp:effectExtent l="0" t="0" r="0" b="9525"/>
            <wp:wrapNone/>
            <wp:docPr id="22"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3D68B7" w:rsidRDefault="00DD1A40" w:rsidP="003E6A94">
      <w:pPr>
        <w:pStyle w:val="SAGEHeading2"/>
      </w:pPr>
      <w:bookmarkStart w:id="58" w:name="_Toc453676525"/>
      <w:bookmarkStart w:id="59" w:name="_Toc453745006"/>
      <w:bookmarkStart w:id="60" w:name="_Toc462222167"/>
      <w:r>
        <w:t>Créer une commande en étant connecté</w:t>
      </w:r>
      <w:bookmarkEnd w:id="58"/>
      <w:bookmarkEnd w:id="59"/>
      <w:bookmarkEnd w:id="60"/>
    </w:p>
    <w:p w:rsidR="003E6A94" w:rsidRDefault="00DD1A40" w:rsidP="003E6A94">
      <w:pPr>
        <w:pStyle w:val="SAGEBodyText"/>
      </w:pPr>
      <w:r>
        <w:rPr>
          <w:b/>
        </w:rPr>
        <w:t>Avec l'outil X3</w:t>
      </w:r>
      <w:r>
        <w:t> :</w:t>
      </w:r>
    </w:p>
    <w:p w:rsidR="003E6A94" w:rsidRDefault="00DD1A40" w:rsidP="003E6A94">
      <w:pPr>
        <w:pStyle w:val="SAGEBodyText"/>
      </w:pPr>
      <w:r>
        <w:lastRenderedPageBreak/>
        <w:t>Au début, vous pouvez copier le résultat des données JSON à partir du read :</w:t>
      </w:r>
    </w:p>
    <w:p w:rsidR="003E6A94" w:rsidRDefault="003E6A94" w:rsidP="003E6A94">
      <w:pPr>
        <w:pStyle w:val="SAGETextCodesection"/>
      </w:pPr>
    </w:p>
    <w:p w:rsidR="003E6A94" w:rsidRPr="003E6A94" w:rsidRDefault="00DD1A40" w:rsidP="003E6A94">
      <w:pPr>
        <w:pStyle w:val="SAGETextCodesection"/>
        <w:rPr>
          <w:lang w:val="en-US"/>
        </w:rPr>
      </w:pPr>
      <w:r w:rsidRPr="003E6A94">
        <w:rPr>
          <w:lang w:val="en-US"/>
        </w:rPr>
        <w:t>{</w:t>
      </w:r>
    </w:p>
    <w:p w:rsidR="003E6A94" w:rsidRPr="003E6A94" w:rsidRDefault="00DD1A40" w:rsidP="003E6A94">
      <w:pPr>
        <w:pStyle w:val="SAGETextCodesection"/>
        <w:rPr>
          <w:lang w:val="en-US"/>
        </w:rPr>
      </w:pPr>
      <w:r w:rsidRPr="003E6A94">
        <w:rPr>
          <w:lang w:val="en-US"/>
        </w:rPr>
        <w:t xml:space="preserve"> "SOH0_1": {</w:t>
      </w:r>
    </w:p>
    <w:p w:rsidR="003E6A94" w:rsidRPr="003E6A94" w:rsidRDefault="00DD1A40" w:rsidP="003E6A94">
      <w:pPr>
        <w:pStyle w:val="SAGETextCodesection"/>
        <w:rPr>
          <w:lang w:val="en-US"/>
        </w:rPr>
      </w:pPr>
      <w:r w:rsidRPr="003E6A94">
        <w:rPr>
          <w:lang w:val="en-US"/>
        </w:rPr>
        <w:t xml:space="preserve">  "SALFCY": "FR011",</w:t>
      </w:r>
    </w:p>
    <w:p w:rsidR="003E6A94" w:rsidRPr="003E6A94" w:rsidRDefault="00DD1A40" w:rsidP="003E6A94">
      <w:pPr>
        <w:pStyle w:val="SAGETextCodesection"/>
        <w:rPr>
          <w:lang w:val="en-US"/>
        </w:rPr>
      </w:pPr>
      <w:r w:rsidRPr="003E6A94">
        <w:rPr>
          <w:lang w:val="en-US"/>
        </w:rPr>
        <w:t xml:space="preserve">  "ZSALFCY": "Comptech SA",</w:t>
      </w:r>
    </w:p>
    <w:p w:rsidR="003E6A94" w:rsidRPr="003E6A94" w:rsidRDefault="00DD1A40" w:rsidP="003E6A94">
      <w:pPr>
        <w:pStyle w:val="SAGETextCodesection"/>
        <w:rPr>
          <w:lang w:val="en-US"/>
        </w:rPr>
      </w:pPr>
      <w:r w:rsidRPr="003E6A94">
        <w:rPr>
          <w:lang w:val="en-US"/>
        </w:rPr>
        <w:t xml:space="preserve">  "SOHTYP": "WEB",</w:t>
      </w:r>
    </w:p>
    <w:p w:rsidR="003E6A94" w:rsidRPr="003E6A94" w:rsidRDefault="00DD1A40" w:rsidP="003E6A94">
      <w:pPr>
        <w:pStyle w:val="SAGETextCodesection"/>
        <w:rPr>
          <w:lang w:val="en-US"/>
        </w:rPr>
      </w:pPr>
      <w:r w:rsidRPr="003E6A94">
        <w:rPr>
          <w:lang w:val="en-US"/>
        </w:rPr>
        <w:t xml:space="preserve">  "ZSOHTYP": "WEB",</w:t>
      </w:r>
    </w:p>
    <w:p w:rsidR="003E6A94" w:rsidRPr="003E6A94" w:rsidRDefault="00DD1A40" w:rsidP="003E6A94">
      <w:pPr>
        <w:pStyle w:val="SAGETextCodesection"/>
        <w:rPr>
          <w:lang w:val="en-US"/>
        </w:rPr>
      </w:pPr>
      <w:r w:rsidRPr="003E6A94">
        <w:rPr>
          <w:lang w:val="en-US"/>
        </w:rPr>
        <w:t xml:space="preserve">  "SOHNUM": " SOWFR0110009 ",</w:t>
      </w:r>
    </w:p>
    <w:p w:rsidR="003E6A94" w:rsidRPr="001C5139" w:rsidRDefault="00DD1A40" w:rsidP="003E6A94">
      <w:pPr>
        <w:pStyle w:val="SAGETextCodesection"/>
      </w:pPr>
      <w:r w:rsidRPr="003E6A94">
        <w:rPr>
          <w:lang w:val="en-US"/>
        </w:rPr>
        <w:t xml:space="preserve">  </w:t>
      </w:r>
      <w:r w:rsidRPr="001C5139">
        <w:t>"REVNUM": "0",</w:t>
      </w:r>
    </w:p>
    <w:p w:rsidR="003E6A94" w:rsidRPr="00C2008C" w:rsidRDefault="00DD1A40" w:rsidP="003E6A94">
      <w:pPr>
        <w:pStyle w:val="SAGETextCodesection"/>
      </w:pPr>
      <w:r w:rsidRPr="001C5139">
        <w:t xml:space="preserve">  </w:t>
      </w:r>
      <w:r>
        <w:t>"CUSORDREF": "",</w:t>
      </w:r>
    </w:p>
    <w:p w:rsidR="003E6A94" w:rsidRPr="00C2008C" w:rsidRDefault="00DD1A40" w:rsidP="003E6A94">
      <w:pPr>
        <w:pStyle w:val="SAGETextCodesection"/>
      </w:pPr>
      <w:r>
        <w:t xml:space="preserve">  "ORDDAT": "20160406",</w:t>
      </w:r>
    </w:p>
    <w:p w:rsidR="003E6A94" w:rsidRPr="00C2008C" w:rsidRDefault="00DD1A40" w:rsidP="003E6A94">
      <w:pPr>
        <w:pStyle w:val="SAGETextCodesection"/>
      </w:pPr>
      <w:r>
        <w:t xml:space="preserve">  "CUR": "EUR",</w:t>
      </w:r>
    </w:p>
    <w:p w:rsidR="003E6A94" w:rsidRPr="009E72FF" w:rsidRDefault="00DD1A40" w:rsidP="003E6A94">
      <w:pPr>
        <w:pStyle w:val="SAGETextCodesection"/>
      </w:pPr>
      <w:r>
        <w:t>…</w:t>
      </w:r>
    </w:p>
    <w:p w:rsidR="003E6A94" w:rsidRPr="009E72FF" w:rsidRDefault="003E6A94" w:rsidP="003E6A94"/>
    <w:p w:rsidR="003E6A94" w:rsidRPr="008C6BB5" w:rsidRDefault="00DD1A40" w:rsidP="003E6A94">
      <w:pPr>
        <w:pStyle w:val="SAGEBodyText"/>
      </w:pPr>
      <w:r>
        <w:t>Remplacez la ligne : "SOHNUM": " SOWFR0110009 ", par "SOHNUM": " ",</w:t>
      </w:r>
    </w:p>
    <w:p w:rsidR="003E6A94" w:rsidRDefault="00DD1A40" w:rsidP="003E6A94">
      <w:pPr>
        <w:pStyle w:val="SAGEBodyText"/>
      </w:pPr>
      <w:r>
        <w:t xml:space="preserve">Dans l'outil X3, saisissez ces données dans le champ </w:t>
      </w:r>
      <w:r>
        <w:rPr>
          <w:b/>
        </w:rPr>
        <w:t>Object Xml</w:t>
      </w:r>
      <w:r>
        <w:t>.</w:t>
      </w:r>
    </w:p>
    <w:p w:rsidR="003E6A94" w:rsidRDefault="00696B80" w:rsidP="003E6A94">
      <w:pPr>
        <w:pStyle w:val="SAGEBodyText"/>
      </w:pPr>
      <w:r>
        <w:rPr>
          <w:noProof/>
        </w:rPr>
        <w:drawing>
          <wp:anchor distT="0" distB="0" distL="114300" distR="114300" simplePos="0" relativeHeight="251662848" behindDoc="0" locked="0" layoutInCell="1" allowOverlap="1">
            <wp:simplePos x="0" y="0"/>
            <wp:positionH relativeFrom="column">
              <wp:posOffset>-40005</wp:posOffset>
            </wp:positionH>
            <wp:positionV relativeFrom="paragraph">
              <wp:posOffset>107950</wp:posOffset>
            </wp:positionV>
            <wp:extent cx="4495165" cy="5055870"/>
            <wp:effectExtent l="19050" t="19050" r="19685" b="11430"/>
            <wp:wrapNone/>
            <wp:docPr id="21"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165" cy="5055870"/>
                    </a:xfrm>
                    <a:prstGeom prst="rect">
                      <a:avLst/>
                    </a:prstGeom>
                    <a:noFill/>
                    <a:ln w="9525">
                      <a:solidFill>
                        <a:srgbClr val="BFBFBF"/>
                      </a:solidFill>
                      <a:miter lim="800000"/>
                      <a:headEnd/>
                      <a:tailEnd/>
                    </a:ln>
                  </pic:spPr>
                </pic:pic>
              </a:graphicData>
            </a:graphic>
            <wp14:sizeRelH relativeFrom="page">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700E3C" w:rsidRDefault="00DD1A40" w:rsidP="003E6A94">
      <w:pPr>
        <w:pStyle w:val="Bullet1"/>
        <w:ind w:left="357" w:hanging="357"/>
        <w:rPr>
          <w:b/>
        </w:rPr>
      </w:pPr>
      <w:r>
        <w:rPr>
          <w:b/>
        </w:rPr>
        <w:t>Invoke</w:t>
      </w:r>
    </w:p>
    <w:p w:rsidR="003E6A94" w:rsidRDefault="003E6A94" w:rsidP="003E6A94">
      <w:pPr>
        <w:pStyle w:val="Bullet1"/>
        <w:ind w:left="357" w:hanging="357"/>
      </w:pPr>
    </w:p>
    <w:p w:rsidR="003E6A94" w:rsidRDefault="00696B80" w:rsidP="003E6A94">
      <w:pPr>
        <w:pStyle w:val="Bullet1"/>
        <w:ind w:left="357" w:hanging="357"/>
      </w:pPr>
      <w:r>
        <w:rPr>
          <w:noProof/>
        </w:rPr>
        <w:drawing>
          <wp:anchor distT="0" distB="0" distL="114300" distR="114300" simplePos="0" relativeHeight="251663872" behindDoc="0" locked="0" layoutInCell="1" allowOverlap="1">
            <wp:simplePos x="0" y="0"/>
            <wp:positionH relativeFrom="column">
              <wp:posOffset>-43815</wp:posOffset>
            </wp:positionH>
            <wp:positionV relativeFrom="paragraph">
              <wp:posOffset>51435</wp:posOffset>
            </wp:positionV>
            <wp:extent cx="3552825" cy="1533525"/>
            <wp:effectExtent l="19050" t="19050" r="28575" b="28575"/>
            <wp:wrapNone/>
            <wp:docPr id="20"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2825" cy="1533525"/>
                    </a:xfrm>
                    <a:prstGeom prst="rect">
                      <a:avLst/>
                    </a:prstGeom>
                    <a:noFill/>
                    <a:ln w="952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9E72FF" w:rsidRDefault="00DD1A40" w:rsidP="003E6A94">
      <w:pPr>
        <w:pStyle w:val="Bullet1"/>
        <w:ind w:left="357" w:hanging="357"/>
      </w:pPr>
      <w:r>
        <w:t xml:space="preserve">Le code pour la commande créée se trouve dans le résultat JSON : </w:t>
      </w:r>
    </w:p>
    <w:p w:rsidR="003E6A94" w:rsidRDefault="00DD1A40" w:rsidP="003E6A94">
      <w:pPr>
        <w:pStyle w:val="Bullet1"/>
        <w:ind w:left="357" w:hanging="357"/>
      </w:pPr>
      <w:r>
        <w:t xml:space="preserve">Le statut a la valeur 1. </w:t>
      </w:r>
    </w:p>
    <w:p w:rsidR="003E6A94" w:rsidRDefault="00696B80" w:rsidP="003E6A94">
      <w:pPr>
        <w:pStyle w:val="Bullet1"/>
        <w:ind w:left="357" w:hanging="357"/>
      </w:pPr>
      <w:r>
        <w:rPr>
          <w:noProof/>
        </w:rPr>
        <w:drawing>
          <wp:anchor distT="0" distB="0" distL="114300" distR="114300" simplePos="0" relativeHeight="251664896" behindDoc="0" locked="0" layoutInCell="1" allowOverlap="1">
            <wp:simplePos x="0" y="0"/>
            <wp:positionH relativeFrom="column">
              <wp:posOffset>-43815</wp:posOffset>
            </wp:positionH>
            <wp:positionV relativeFrom="paragraph">
              <wp:posOffset>108585</wp:posOffset>
            </wp:positionV>
            <wp:extent cx="1581150" cy="476250"/>
            <wp:effectExtent l="19050" t="19050" r="19050" b="19050"/>
            <wp:wrapNone/>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1150" cy="476250"/>
                    </a:xfrm>
                    <a:prstGeom prst="rect">
                      <a:avLst/>
                    </a:prstGeom>
                    <a:noFill/>
                    <a:ln w="952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58540A" w:rsidRDefault="00DD1A40" w:rsidP="003E6A94">
      <w:pPr>
        <w:pStyle w:val="SAGEBodyText"/>
        <w:rPr>
          <w:b/>
        </w:rPr>
      </w:pPr>
      <w:r>
        <w:rPr>
          <w:b/>
        </w:rPr>
        <w:t>Code PHP :</w:t>
      </w:r>
    </w:p>
    <w:p w:rsidR="003E6A94" w:rsidRDefault="003E6A94" w:rsidP="003E6A94">
      <w:pPr>
        <w:pStyle w:val="Bullet1"/>
        <w:ind w:left="357" w:hanging="357"/>
      </w:pPr>
    </w:p>
    <w:p w:rsidR="003E6A94" w:rsidRPr="00FC2ABA" w:rsidRDefault="00DD1A40" w:rsidP="003E6A94">
      <w:pPr>
        <w:pStyle w:val="Bullet1"/>
        <w:ind w:left="357" w:hanging="357"/>
        <w:rPr>
          <w:b/>
        </w:rPr>
      </w:pPr>
      <w:r>
        <w:rPr>
          <w:b/>
        </w:rPr>
        <w:t>Dans /sagex3/page_soh_create_action.php</w:t>
      </w:r>
    </w:p>
    <w:p w:rsidR="003E6A94" w:rsidRDefault="003E6A94" w:rsidP="003E6A94">
      <w:pPr>
        <w:pStyle w:val="Bullet1"/>
        <w:ind w:left="357" w:hanging="357"/>
      </w:pPr>
    </w:p>
    <w:p w:rsidR="003E6A94" w:rsidRPr="003E6A94" w:rsidRDefault="00DD1A40" w:rsidP="003E6A94">
      <w:pPr>
        <w:pStyle w:val="SAGETextCodesection"/>
        <w:rPr>
          <w:lang w:val="en-US"/>
        </w:rPr>
      </w:pPr>
      <w:r w:rsidRPr="003E6A94">
        <w:rPr>
          <w:lang w:val="en-US"/>
        </w:rPr>
        <w:t>&lt;?php</w:t>
      </w:r>
    </w:p>
    <w:p w:rsidR="003E6A94" w:rsidRPr="003E6A94" w:rsidRDefault="00DD1A40" w:rsidP="003E6A94">
      <w:pPr>
        <w:pStyle w:val="SAGETextCodesection"/>
        <w:rPr>
          <w:lang w:val="en-US"/>
        </w:rPr>
      </w:pPr>
      <w:r w:rsidRPr="003E6A94">
        <w:rPr>
          <w:lang w:val="en-US"/>
        </w:rPr>
        <w:t>…</w:t>
      </w:r>
    </w:p>
    <w:p w:rsidR="003E6A94" w:rsidRPr="003E6A94" w:rsidRDefault="00DD1A40" w:rsidP="003E6A94">
      <w:pPr>
        <w:pStyle w:val="SAGETextCodesection"/>
        <w:rPr>
          <w:lang w:val="en-US"/>
        </w:rPr>
      </w:pPr>
      <w:r w:rsidRPr="003E6A94">
        <w:rPr>
          <w:lang w:val="en-US"/>
        </w:rPr>
        <w:t>try {</w:t>
      </w:r>
    </w:p>
    <w:p w:rsidR="003E6A94" w:rsidRPr="003E6A94" w:rsidRDefault="00DD1A40" w:rsidP="003E6A94">
      <w:pPr>
        <w:pStyle w:val="SAGETextCodesection"/>
        <w:rPr>
          <w:lang w:val="en-US"/>
        </w:rPr>
      </w:pPr>
      <w:r w:rsidRPr="003E6A94">
        <w:rPr>
          <w:lang w:val="en-US"/>
        </w:rPr>
        <w:tab/>
      </w:r>
      <w:r w:rsidRPr="003E6A94">
        <w:rPr>
          <w:lang w:val="en-US"/>
        </w:rPr>
        <w:tab/>
        <w:t>$order = new Order ();</w:t>
      </w:r>
    </w:p>
    <w:p w:rsidR="003E6A94" w:rsidRPr="003E6A94" w:rsidRDefault="00DD1A40" w:rsidP="003E6A94">
      <w:pPr>
        <w:pStyle w:val="SAGETextCodesection"/>
        <w:rPr>
          <w:lang w:val="en-US"/>
        </w:rPr>
      </w:pPr>
      <w:r w:rsidRPr="003E6A94">
        <w:rPr>
          <w:lang w:val="en-US"/>
        </w:rPr>
        <w:tab/>
      </w:r>
      <w:r w:rsidRPr="003E6A94">
        <w:rPr>
          <w:lang w:val="en-US"/>
        </w:rPr>
        <w:tab/>
        <w:t>echo ($order-&gt;create ( $WS ));</w:t>
      </w:r>
    </w:p>
    <w:p w:rsidR="003E6A94" w:rsidRPr="003E6A94" w:rsidRDefault="00DD1A40" w:rsidP="003E6A94">
      <w:pPr>
        <w:pStyle w:val="SAGETextCodesection"/>
        <w:rPr>
          <w:lang w:val="en-US"/>
        </w:rPr>
      </w:pPr>
      <w:r w:rsidRPr="003E6A94">
        <w:rPr>
          <w:lang w:val="en-US"/>
        </w:rPr>
        <w:tab/>
        <w:t>} catch ( SoapFault $e ) {</w:t>
      </w:r>
    </w:p>
    <w:p w:rsidR="003E6A94" w:rsidRPr="003E6A94" w:rsidRDefault="00DD1A40" w:rsidP="003E6A94">
      <w:pPr>
        <w:pStyle w:val="SAGETextCodesection"/>
        <w:rPr>
          <w:lang w:val="en-US"/>
        </w:rPr>
      </w:pPr>
      <w:r w:rsidRPr="003E6A94">
        <w:rPr>
          <w:lang w:val="en-US"/>
        </w:rPr>
        <w:tab/>
      </w:r>
      <w:r w:rsidRPr="003E6A94">
        <w:rPr>
          <w:lang w:val="en-US"/>
        </w:rPr>
        <w:tab/>
        <w:t>ToolsWS::</w:t>
      </w:r>
      <w:r w:rsidRPr="003E6A94">
        <w:rPr>
          <w:i/>
          <w:lang w:val="en-US"/>
        </w:rPr>
        <w:t>printError</w:t>
      </w:r>
      <w:r w:rsidRPr="003E6A94">
        <w:rPr>
          <w:lang w:val="en-US"/>
        </w:rPr>
        <w:t xml:space="preserve"> ( </w:t>
      </w:r>
      <w:r w:rsidRPr="003E6A94">
        <w:rPr>
          <w:color w:val="0000C0"/>
          <w:lang w:val="en-US"/>
        </w:rPr>
        <w:t xml:space="preserve">"X3 web service not available" </w:t>
      </w:r>
      <w:r w:rsidRPr="003E6A94">
        <w:rPr>
          <w:lang w:val="en-US"/>
        </w:rPr>
        <w:t>);</w:t>
      </w:r>
    </w:p>
    <w:p w:rsidR="003E6A94" w:rsidRPr="00FC2ABA" w:rsidRDefault="00DD1A40" w:rsidP="003E6A94">
      <w:pPr>
        <w:pStyle w:val="SAGETextCodesection"/>
      </w:pPr>
      <w:r w:rsidRPr="003E6A94">
        <w:rPr>
          <w:lang w:val="en-US"/>
        </w:rPr>
        <w:tab/>
      </w:r>
      <w:r>
        <w:t>}</w:t>
      </w:r>
    </w:p>
    <w:p w:rsidR="003E6A94" w:rsidRPr="00FC2ABA" w:rsidRDefault="00DD1A40" w:rsidP="003E6A94">
      <w:pPr>
        <w:pStyle w:val="SAGETextCodesection"/>
      </w:pPr>
      <w:r>
        <w:t>…</w:t>
      </w:r>
    </w:p>
    <w:p w:rsidR="003E6A94" w:rsidRPr="003D68B7" w:rsidRDefault="00DD1A40" w:rsidP="003E6A94">
      <w:pPr>
        <w:pStyle w:val="SAGETextCodesection"/>
      </w:pPr>
      <w:r>
        <w:t>?&gt;</w:t>
      </w:r>
    </w:p>
    <w:p w:rsidR="003E6A94" w:rsidRDefault="003E6A94" w:rsidP="003E6A94">
      <w:pPr>
        <w:pStyle w:val="Bullet1"/>
        <w:ind w:left="357" w:hanging="357"/>
      </w:pPr>
    </w:p>
    <w:p w:rsidR="003E6A94" w:rsidRPr="00FC2ABA" w:rsidRDefault="00DD1A40" w:rsidP="003E6A94">
      <w:pPr>
        <w:pStyle w:val="Bullet1"/>
        <w:ind w:left="357" w:hanging="357"/>
        <w:rPr>
          <w:b/>
        </w:rPr>
      </w:pPr>
      <w:r>
        <w:rPr>
          <w:b/>
        </w:rPr>
        <w:t>Dans /sagex3/WebService/models/Order.php</w:t>
      </w:r>
    </w:p>
    <w:p w:rsidR="003E6A94" w:rsidRDefault="003E6A94" w:rsidP="003E6A94">
      <w:pPr>
        <w:pStyle w:val="SAGETextCodesection"/>
      </w:pPr>
    </w:p>
    <w:p w:rsidR="003E6A94" w:rsidRPr="003E6A94" w:rsidRDefault="00DD1A40" w:rsidP="003E6A94">
      <w:pPr>
        <w:pStyle w:val="SAGETextCodesection"/>
        <w:rPr>
          <w:rFonts w:ascii="Courier New" w:eastAsia="Calibri" w:hAnsi="Courier New" w:cs="Courier New"/>
          <w:szCs w:val="20"/>
          <w:lang w:val="en-US"/>
        </w:rPr>
      </w:pPr>
      <w:r w:rsidRPr="003E6A94">
        <w:rPr>
          <w:rFonts w:ascii="Courier New" w:hAnsi="Courier New"/>
          <w:b/>
          <w:color w:val="7F0055"/>
          <w:lang w:val="en-US"/>
        </w:rPr>
        <w:t xml:space="preserve">function </w:t>
      </w:r>
      <w:r w:rsidRPr="003E6A94">
        <w:rPr>
          <w:rFonts w:ascii="Courier New" w:hAnsi="Courier New"/>
          <w:highlight w:val="lightGray"/>
          <w:lang w:val="en-US"/>
        </w:rPr>
        <w:t>create</w:t>
      </w:r>
      <w:r w:rsidRPr="003E6A94">
        <w:rPr>
          <w:rFonts w:ascii="Courier New" w:hAnsi="Courier New"/>
          <w:lang w:val="en-US"/>
        </w:rPr>
        <w:t>($WS) {</w:t>
      </w:r>
    </w:p>
    <w:p w:rsidR="003E6A94" w:rsidRPr="003E6A94" w:rsidRDefault="00DD1A40" w:rsidP="003E6A94">
      <w:pPr>
        <w:pStyle w:val="SAGETextCodesection"/>
        <w:rPr>
          <w:lang w:val="en-US"/>
        </w:rPr>
      </w:pPr>
      <w:r w:rsidRPr="003E6A94">
        <w:rPr>
          <w:lang w:val="en-US"/>
        </w:rPr>
        <w:tab/>
      </w:r>
      <w:r w:rsidRPr="003E6A94">
        <w:rPr>
          <w:lang w:val="en-US"/>
        </w:rPr>
        <w:tab/>
        <w:t>$this-&gt;</w:t>
      </w:r>
      <w:r w:rsidRPr="003E6A94">
        <w:rPr>
          <w:color w:val="0000C0"/>
          <w:lang w:val="en-US"/>
        </w:rPr>
        <w:t>CAdxResultXml</w:t>
      </w:r>
      <w:r w:rsidRPr="003E6A94">
        <w:rPr>
          <w:lang w:val="en-US"/>
        </w:rPr>
        <w:t xml:space="preserve"> = $this-&gt;save ( Config::</w:t>
      </w:r>
      <w:r w:rsidRPr="003E6A94">
        <w:rPr>
          <w:i/>
          <w:color w:val="0000C0"/>
          <w:lang w:val="en-US"/>
        </w:rPr>
        <w:t>$WS_ORDER</w:t>
      </w:r>
      <w:r w:rsidRPr="003E6A94">
        <w:rPr>
          <w:lang w:val="en-US"/>
        </w:rPr>
        <w:t>, $WS );</w:t>
      </w:r>
    </w:p>
    <w:p w:rsidR="003E6A94" w:rsidRDefault="00DD1A40" w:rsidP="003E6A94">
      <w:pPr>
        <w:pStyle w:val="SAGETextCodesection"/>
        <w:rPr>
          <w:rFonts w:ascii="Courier New" w:eastAsia="Calibri" w:hAnsi="Courier New" w:cs="Courier New"/>
          <w:szCs w:val="20"/>
        </w:rPr>
      </w:pPr>
      <w:r w:rsidRPr="003E6A94">
        <w:rPr>
          <w:rFonts w:ascii="Courier New" w:hAnsi="Courier New"/>
          <w:lang w:val="en-US"/>
        </w:rPr>
        <w:tab/>
      </w:r>
      <w:r w:rsidRPr="003E6A94">
        <w:rPr>
          <w:rFonts w:ascii="Courier New" w:hAnsi="Courier New"/>
          <w:lang w:val="en-US"/>
        </w:rPr>
        <w:tab/>
      </w:r>
      <w:r>
        <w:rPr>
          <w:rFonts w:ascii="Courier New" w:hAnsi="Courier New"/>
        </w:rPr>
        <w:t>…</w:t>
      </w:r>
    </w:p>
    <w:p w:rsidR="003E6A94" w:rsidRDefault="00DD1A40" w:rsidP="00205F60">
      <w:pPr>
        <w:pStyle w:val="SAGETextCodesection"/>
      </w:pPr>
      <w:r>
        <w:rPr>
          <w:rFonts w:ascii="Courier New" w:hAnsi="Courier New"/>
        </w:rPr>
        <w:tab/>
        <w:t>}</w:t>
      </w:r>
    </w:p>
    <w:p w:rsidR="003E6A94" w:rsidRDefault="003E6A94" w:rsidP="003E6A94">
      <w:pPr>
        <w:pStyle w:val="SAGEBodyText"/>
      </w:pPr>
    </w:p>
    <w:p w:rsidR="004C7AB5" w:rsidRDefault="004C7AB5" w:rsidP="003E6A94">
      <w:pPr>
        <w:pStyle w:val="SAGEBodyText"/>
        <w:sectPr w:rsidR="004C7AB5" w:rsidSect="003E6A94">
          <w:footerReference w:type="default" r:id="rId50"/>
          <w:headerReference w:type="first" r:id="rId51"/>
          <w:pgSz w:w="11906" w:h="16838" w:code="9"/>
          <w:pgMar w:top="709" w:right="1134" w:bottom="1701" w:left="1985" w:header="624" w:footer="397" w:gutter="0"/>
          <w:pgNumType w:start="2"/>
          <w:cols w:space="708"/>
          <w:docGrid w:linePitch="360"/>
        </w:sectPr>
      </w:pPr>
    </w:p>
    <w:p w:rsidR="003E6A94" w:rsidRDefault="00696B80" w:rsidP="003E6A94">
      <w:pPr>
        <w:pStyle w:val="SAGEBodyText"/>
      </w:pPr>
      <w:r>
        <w:rPr>
          <w:noProof/>
        </w:rPr>
        <w:lastRenderedPageBreak/>
        <mc:AlternateContent>
          <mc:Choice Requires="wps">
            <w:drawing>
              <wp:anchor distT="0" distB="0" distL="114300" distR="114300" simplePos="0" relativeHeight="251645440" behindDoc="0" locked="0" layoutInCell="1" allowOverlap="1">
                <wp:simplePos x="0" y="0"/>
                <wp:positionH relativeFrom="column">
                  <wp:posOffset>-177800</wp:posOffset>
                </wp:positionH>
                <wp:positionV relativeFrom="paragraph">
                  <wp:posOffset>-146050</wp:posOffset>
                </wp:positionV>
                <wp:extent cx="7587615" cy="10655935"/>
                <wp:effectExtent l="0" t="0" r="13335" b="12065"/>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7615" cy="10655935"/>
                        </a:xfrm>
                        <a:prstGeom prst="rect">
                          <a:avLst/>
                        </a:prstGeom>
                        <a:solidFill>
                          <a:srgbClr val="2E3456"/>
                        </a:solidFill>
                        <a:ln w="25400" cap="flat" cmpd="sng" algn="ctr">
                          <a:solidFill>
                            <a:srgbClr val="002060"/>
                          </a:solidFill>
                          <a:prstDash val="solid"/>
                        </a:ln>
                        <a:effectLst/>
                      </wps:spPr>
                      <wps:txbx>
                        <w:txbxContent>
                          <w:p w:rsidR="003E6A94" w:rsidRDefault="003E6A94" w:rsidP="003E6A9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4pt;margin-top:-11.5pt;width:597.45pt;height:839.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" fillcolor="#2e3456" strokecolor="#002060" strokeweight="2pt">
                <v:path arrowok="t"/>
                <v:textbox>
                  <w:txbxContent>
                    <w:p w:rsidR="003E6A94" w:rsidRDefault="003E6A94" w:rsidP="003E6A94">
                      <w:r>
                        <w:tab/>
                      </w:r>
                    </w:p>
                  </w:txbxContent>
                </v:textbox>
              </v:rect>
            </w:pict>
          </mc:Fallback>
        </mc:AlternateContent>
      </w:r>
    </w:p>
    <w:p w:rsidR="003E6A94" w:rsidRDefault="00696B80">
      <w:pPr>
        <w:spacing w:after="200" w:line="0" w:lineRule="auto"/>
        <w:rPr>
          <w:color w:val="51534A"/>
        </w:rPr>
      </w:pPr>
      <w:r>
        <w:rPr>
          <w:noProof/>
        </w:rPr>
        <mc:AlternateContent>
          <mc:Choice Requires="wps">
            <w:drawing>
              <wp:anchor distT="0" distB="0" distL="114300" distR="114300" simplePos="0" relativeHeight="251646464" behindDoc="0" locked="0" layoutInCell="1" allowOverlap="1">
                <wp:simplePos x="0" y="0"/>
                <wp:positionH relativeFrom="column">
                  <wp:posOffset>172720</wp:posOffset>
                </wp:positionH>
                <wp:positionV relativeFrom="paragraph">
                  <wp:posOffset>8732520</wp:posOffset>
                </wp:positionV>
                <wp:extent cx="6953250" cy="1426845"/>
                <wp:effectExtent l="0" t="0" r="0" b="1905"/>
                <wp:wrapNone/>
                <wp:docPr id="17"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0" cy="1426845"/>
                        </a:xfrm>
                        <a:prstGeom prst="rect">
                          <a:avLst/>
                        </a:prstGeom>
                        <a:solidFill>
                          <a:srgbClr val="2E3456"/>
                        </a:solidFill>
                        <a:ln w="6350">
                          <a:noFill/>
                        </a:ln>
                        <a:effectLst/>
                      </wps:spPr>
                      <wps:txbx>
                        <w:txbxContent>
                          <w:p w:rsidR="003E6A94" w:rsidRPr="0017173E" w:rsidRDefault="003E6A94">
                            <w:pPr>
                              <w:rPr>
                                <w:color w:val="FFFFFF"/>
                              </w:rPr>
                            </w:pPr>
                          </w:p>
                          <w:p w:rsidR="003E6A94" w:rsidRPr="003E6A94" w:rsidRDefault="00D06FF0">
                            <w:pPr>
                              <w:rPr>
                                <w:color w:val="FFFFFF"/>
                                <w:lang w:val="en-US"/>
                              </w:rPr>
                            </w:pPr>
                            <w:hyperlink r:id="rId52" w:history="1">
                              <w:r w:rsidR="003E6A94" w:rsidRPr="003E6A94">
                                <w:rPr>
                                  <w:rStyle w:val="Lienhypertexte"/>
                                  <w:color w:val="FFFFFF"/>
                                  <w:lang w:val="en-US"/>
                                </w:rPr>
                                <w:t>www.sage.com</w:t>
                              </w:r>
                            </w:hyperlink>
                          </w:p>
                          <w:p w:rsidR="003E6A94" w:rsidRPr="0017173E" w:rsidRDefault="003E6A94" w:rsidP="003E6A94">
                            <w:pPr>
                              <w:rPr>
                                <w:rFonts w:cs="Arial"/>
                                <w:color w:val="FFFFFF"/>
                                <w:sz w:val="20"/>
                                <w:szCs w:val="20"/>
                              </w:rPr>
                            </w:pPr>
                            <w:r w:rsidRPr="003E6A94">
                              <w:rPr>
                                <w:color w:val="FFFFFF"/>
                                <w:sz w:val="20"/>
                                <w:lang w:val="en-US"/>
                              </w:rPr>
                              <w:t xml:space="preserve">© 2016 The Sage Group plc or its licensors. </w:t>
                            </w:r>
                            <w:r>
                              <w:rPr>
                                <w:color w:val="FFFFFF"/>
                                <w:sz w:val="20"/>
                              </w:rPr>
                              <w:t>All rights reserved. Sage, les logos Sage et les noms des produits et des services de Sage énoncés dans les présentes sont des marques commerciales ou des marques déposées de Sage Software, Inc. ou de ses filiales. Toutes les autres marques de commerce sont la propriété de leurs sociétés respectives.</w:t>
                            </w:r>
                          </w:p>
                          <w:p w:rsidR="003E6A94" w:rsidRPr="0017173E" w:rsidRDefault="003E6A94" w:rsidP="003E6A94">
                            <w:pPr>
                              <w:rPr>
                                <w:color w:va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" fillcolor="#2e3456" stroked="f" strokeweight=".5pt">
                <v:path arrowok="t"/>
                <v:textbox>
                  <w:txbxContent>
                    <w:p w:rsidR="003E6A94" w:rsidRPr="0017173E" w:rsidRDefault="003E6A94">
                      <w:pPr>
                        <w:rPr>
                          <w:color w:val="FFFFFF"/>
                        </w:rPr>
                      </w:pPr>
                    </w:p>
                    <w:p w:rsidR="003E6A94" w:rsidRPr="003E6A94" w:rsidRDefault="00D06FF0">
                      <w:pPr>
                        <w:rPr>
                          <w:color w:val="FFFFFF"/>
                          <w:lang w:val="en-US"/>
                        </w:rPr>
                      </w:pPr>
                      <w:hyperlink r:id="rId53" w:history="1">
                        <w:r w:rsidR="003E6A94" w:rsidRPr="003E6A94">
                          <w:rPr>
                            <w:rStyle w:val="Lienhypertexte"/>
                            <w:color w:val="FFFFFF"/>
                            <w:lang w:val="en-US"/>
                          </w:rPr>
                          <w:t>www.sage.com</w:t>
                        </w:r>
                      </w:hyperlink>
                    </w:p>
                    <w:p w:rsidR="003E6A94" w:rsidRPr="0017173E" w:rsidRDefault="003E6A94" w:rsidP="003E6A94">
                      <w:pPr>
                        <w:rPr>
                          <w:rFonts w:cs="Arial"/>
                          <w:color w:val="FFFFFF"/>
                          <w:sz w:val="20"/>
                          <w:szCs w:val="20"/>
                        </w:rPr>
                      </w:pPr>
                      <w:r w:rsidRPr="003E6A94">
                        <w:rPr>
                          <w:color w:val="FFFFFF"/>
                          <w:sz w:val="20"/>
                          <w:lang w:val="en-US"/>
                        </w:rPr>
                        <w:t xml:space="preserve">© 2016 The Sage Group plc or its licensors. </w:t>
                      </w:r>
                      <w:r>
                        <w:rPr>
                          <w:color w:val="FFFFFF"/>
                          <w:sz w:val="20"/>
                        </w:rPr>
                        <w:t>All rights reserved. Sage, les logos Sage et les noms des produits et des services de Sage énoncés dans les présentes sont des marques commerciales ou des marques déposées de Sage Software, Inc. ou de ses filiales. Toutes les autres marques de commerce sont la propriété de leurs sociétés respectives.</w:t>
                      </w:r>
                    </w:p>
                    <w:p w:rsidR="003E6A94" w:rsidRPr="0017173E" w:rsidRDefault="003E6A94" w:rsidP="003E6A94">
                      <w:pPr>
                        <w:rPr>
                          <w:color w:val="FFFFFF"/>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-546735</wp:posOffset>
                </wp:positionH>
                <wp:positionV relativeFrom="paragraph">
                  <wp:posOffset>7550150</wp:posOffset>
                </wp:positionV>
                <wp:extent cx="2156460" cy="1035050"/>
                <wp:effectExtent l="0" t="0" r="0" b="0"/>
                <wp:wrapNone/>
                <wp:docPr id="16"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1035050"/>
                        </a:xfrm>
                        <a:prstGeom prst="rect">
                          <a:avLst/>
                        </a:prstGeom>
                        <a:solidFill>
                          <a:srgbClr val="2E3456"/>
                        </a:solidFill>
                        <a:ln w="6350">
                          <a:noFill/>
                        </a:ln>
                        <a:effectLst/>
                      </wps:spPr>
                      <wps:txbx>
                        <w:txbxContent>
                          <w:p w:rsidR="003E6A94" w:rsidRDefault="003E6A94">
                            <w:r>
                              <w:rPr>
                                <w:noProof/>
                              </w:rPr>
                              <w:drawing>
                                <wp:inline distT="0" distB="0" distL="0" distR="0">
                                  <wp:extent cx="2209800" cy="1562100"/>
                                  <wp:effectExtent l="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562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43.05pt;margin-top:594.5pt;width:169.8pt;height:8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" fillcolor="#2e3456" stroked="f" strokeweight=".5pt">
                <v:path arrowok="t"/>
                <v:textbox>
                  <w:txbxContent>
                    <w:p w:rsidR="003E6A94" w:rsidRDefault="003E6A94">
                      <w:r>
                        <w:rPr>
                          <w:noProof/>
                        </w:rPr>
                        <w:drawing>
                          <wp:inline distT="0" distB="0" distL="0" distR="0">
                            <wp:extent cx="2209800" cy="1562100"/>
                            <wp:effectExtent l="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562100"/>
                                    </a:xfrm>
                                    <a:prstGeom prst="rect">
                                      <a:avLst/>
                                    </a:prstGeom>
                                    <a:noFill/>
                                    <a:ln>
                                      <a:noFill/>
                                    </a:ln>
                                  </pic:spPr>
                                </pic:pic>
                              </a:graphicData>
                            </a:graphic>
                          </wp:inline>
                        </w:drawing>
                      </w:r>
                    </w:p>
                  </w:txbxContent>
                </v:textbox>
              </v:shape>
            </w:pict>
          </mc:Fallback>
        </mc:AlternateContent>
      </w:r>
    </w:p>
    <w:sectPr w:rsidR="003E6A94" w:rsidSect="003E6A94">
      <w:headerReference w:type="even" r:id="rId55"/>
      <w:headerReference w:type="default" r:id="rId56"/>
      <w:footerReference w:type="even" r:id="rId57"/>
      <w:footerReference w:type="default" r:id="rId58"/>
      <w:headerReference w:type="first" r:id="rId59"/>
      <w:footerReference w:type="first" r:id="rId60"/>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C35" w:rsidRDefault="00664C35" w:rsidP="003E6A94">
      <w:pPr>
        <w:spacing w:line="240" w:lineRule="auto"/>
      </w:pPr>
      <w:r>
        <w:separator/>
      </w:r>
    </w:p>
    <w:p w:rsidR="00664C35" w:rsidRDefault="00664C35"/>
    <w:p w:rsidR="00664C35" w:rsidRDefault="00664C35"/>
  </w:endnote>
  <w:endnote w:type="continuationSeparator" w:id="0">
    <w:p w:rsidR="00664C35" w:rsidRDefault="00664C35" w:rsidP="003E6A94">
      <w:pPr>
        <w:spacing w:line="240" w:lineRule="auto"/>
      </w:pPr>
      <w:r>
        <w:continuationSeparator/>
      </w:r>
    </w:p>
    <w:p w:rsidR="00664C35" w:rsidRDefault="00664C35"/>
    <w:p w:rsidR="00664C35" w:rsidRDefault="00664C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Default="00B109DA" w:rsidP="003E6A94">
    <w:pPr>
      <w:pStyle w:val="SAGEFooter"/>
    </w:pPr>
    <w:fldSimple w:instr=" STYLEREF  SAGE_Title  \* MERGEFORMAT ">
      <w:r w:rsidR="00D06FF0">
        <w:rPr>
          <w:noProof/>
        </w:rPr>
        <w:t>Créer un portail web</w:t>
      </w:r>
    </w:fldSimple>
    <w:r w:rsidR="003E6A94">
      <w:tab/>
    </w:r>
    <w:r w:rsidR="001A7894">
      <w:tab/>
    </w:r>
    <w:r w:rsidR="001A7894">
      <w:tab/>
    </w:r>
    <w:r w:rsidR="001A7894">
      <w:tab/>
    </w:r>
    <w:r w:rsidR="001A7894">
      <w:tab/>
    </w:r>
    <w:r w:rsidR="001A7894">
      <w:tab/>
    </w:r>
    <w:r w:rsidR="001A7894">
      <w:tab/>
    </w:r>
    <w:r w:rsidR="001A7894">
      <w:tab/>
    </w:r>
    <w:r w:rsidR="003E6A94">
      <w:fldChar w:fldCharType="begin"/>
    </w:r>
    <w:r w:rsidR="003E6A94">
      <w:instrText xml:space="preserve"> PAGE   \* MERGEFORMAT </w:instrText>
    </w:r>
    <w:r w:rsidR="003E6A94">
      <w:fldChar w:fldCharType="separate"/>
    </w:r>
    <w:r w:rsidR="00D06FF0">
      <w:rPr>
        <w:noProof/>
      </w:rPr>
      <w:t>22</w:t>
    </w:r>
    <w:r w:rsidR="003E6A94">
      <w:fldChar w:fldCharType="end"/>
    </w:r>
    <w:r w:rsidR="003E6A94">
      <w:rPr>
        <w:noProof/>
      </w:rPr>
      <w:drawing>
        <wp:anchor distT="0" distB="0" distL="114300" distR="114300" simplePos="0" relativeHeight="251658240" behindDoc="1" locked="1" layoutInCell="1" allowOverlap="1" wp14:anchorId="5BB5C1F7" wp14:editId="66DF0F3F">
          <wp:simplePos x="0" y="0"/>
          <wp:positionH relativeFrom="page">
            <wp:posOffset>6308725</wp:posOffset>
          </wp:positionH>
          <wp:positionV relativeFrom="page">
            <wp:posOffset>10267315</wp:posOffset>
          </wp:positionV>
          <wp:extent cx="696595" cy="313055"/>
          <wp:effectExtent l="0" t="0" r="8255" b="0"/>
          <wp:wrapNone/>
          <wp:docPr id="2" name="Image 8"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L_06SAGE_BL_W"/>
                  <pic:cNvPicPr>
                    <a:picLocks noChangeAspect="1" noChangeArrowheads="1"/>
                  </pic:cNvPicPr>
                </pic:nvPicPr>
                <pic:blipFill>
                  <a:blip r:embed="rId1">
                    <a:extLst>
                      <a:ext uri="{28A0092B-C50C-407E-A947-70E740481C1C}">
                        <a14:useLocalDpi xmlns:a14="http://schemas.microsoft.com/office/drawing/2010/main" val="0"/>
                      </a:ext>
                    </a:extLst>
                  </a:blip>
                  <a:srcRect l="10872" t="22701" r="43488" b="40860"/>
                  <a:stretch>
                    <a:fillRect/>
                  </a:stretch>
                </pic:blipFill>
                <pic:spPr bwMode="auto">
                  <a:xfrm>
                    <a:off x="0" y="0"/>
                    <a:ext cx="696595" cy="31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C49BF">
      <w:t>/</w:t>
    </w:r>
    <w:fldSimple w:instr=" NUMPAGES  \* Arabic  \* MERGEFORMAT ">
      <w:r w:rsidR="00D06FF0">
        <w:rPr>
          <w:noProof/>
        </w:rPr>
        <w:t>25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Default="003E6A94">
    <w:pPr>
      <w:pStyle w:val="Pieddepage"/>
    </w:pPr>
  </w:p>
  <w:p w:rsidR="003E6A94" w:rsidRDefault="003E6A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CellMar>
        <w:left w:w="0" w:type="dxa"/>
        <w:right w:w="0" w:type="dxa"/>
      </w:tblCellMar>
      <w:tblLook w:val="04A0" w:firstRow="1" w:lastRow="0" w:firstColumn="1" w:lastColumn="0" w:noHBand="0" w:noVBand="1"/>
    </w:tblPr>
    <w:tblGrid>
      <w:gridCol w:w="6804"/>
      <w:gridCol w:w="1983"/>
    </w:tblGrid>
    <w:tr w:rsidR="003E6A94" w:rsidRPr="0017173E" w:rsidTr="003E6A94">
      <w:tc>
        <w:tcPr>
          <w:tcW w:w="6804" w:type="dxa"/>
          <w:shd w:val="clear" w:color="auto" w:fill="auto"/>
          <w:vAlign w:val="bottom"/>
        </w:tcPr>
        <w:p w:rsidR="003E6A94" w:rsidRPr="0017173E" w:rsidRDefault="00B109DA" w:rsidP="003E6A94">
          <w:pPr>
            <w:pStyle w:val="SAGEFooter"/>
          </w:pPr>
          <w:fldSimple w:instr=" STYLEREF  SAGE_Title  \* MERGEFORMAT ">
            <w:r w:rsidR="00D06FF0">
              <w:rPr>
                <w:noProof/>
              </w:rPr>
              <w:t>Créer un portail web</w:t>
            </w:r>
          </w:fldSimple>
        </w:p>
      </w:tc>
      <w:tc>
        <w:tcPr>
          <w:tcW w:w="1983" w:type="dxa"/>
          <w:shd w:val="clear" w:color="auto" w:fill="auto"/>
          <w:vAlign w:val="bottom"/>
        </w:tcPr>
        <w:p w:rsidR="003E6A94" w:rsidRPr="0017173E" w:rsidRDefault="003E6A94" w:rsidP="003E6A94">
          <w:pPr>
            <w:pStyle w:val="SAGEPageNumber"/>
          </w:pPr>
          <w:r>
            <w:t xml:space="preserve">Page </w:t>
          </w:r>
          <w:r>
            <w:rPr>
              <w:sz w:val="24"/>
            </w:rPr>
            <w:fldChar w:fldCharType="begin"/>
          </w:r>
          <w:r>
            <w:instrText xml:space="preserve"> PAGE </w:instrText>
          </w:r>
          <w:r>
            <w:rPr>
              <w:sz w:val="24"/>
            </w:rPr>
            <w:fldChar w:fldCharType="separate"/>
          </w:r>
          <w:r w:rsidR="00D06FF0">
            <w:rPr>
              <w:noProof/>
            </w:rPr>
            <w:t>26</w:t>
          </w:r>
          <w:r>
            <w:rPr>
              <w:sz w:val="24"/>
            </w:rPr>
            <w:fldChar w:fldCharType="end"/>
          </w:r>
          <w:r>
            <w:t xml:space="preserve"> sur </w:t>
          </w:r>
          <w:fldSimple w:instr=" NUMPAGES  ">
            <w:r w:rsidR="00D06FF0">
              <w:rPr>
                <w:noProof/>
              </w:rPr>
              <w:t>25</w:t>
            </w:r>
          </w:fldSimple>
        </w:p>
      </w:tc>
    </w:tr>
  </w:tbl>
  <w:p w:rsidR="003E6A94" w:rsidRDefault="003E6A94" w:rsidP="003E6A94">
    <w:pPr>
      <w:pStyle w:val="1pt"/>
    </w:pPr>
  </w:p>
  <w:p w:rsidR="003E6A94" w:rsidRDefault="003E6A9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Default="003E6A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C35" w:rsidRDefault="00664C35" w:rsidP="003E6A94">
      <w:pPr>
        <w:spacing w:line="240" w:lineRule="auto"/>
      </w:pPr>
    </w:p>
    <w:p w:rsidR="00664C35" w:rsidRDefault="00664C35"/>
    <w:p w:rsidR="00664C35" w:rsidRDefault="00664C35"/>
  </w:footnote>
  <w:footnote w:type="continuationSeparator" w:id="0">
    <w:p w:rsidR="00664C35" w:rsidRDefault="00664C35" w:rsidP="003E6A94">
      <w:pPr>
        <w:spacing w:line="240" w:lineRule="auto"/>
      </w:pPr>
    </w:p>
    <w:p w:rsidR="00664C35" w:rsidRDefault="00664C35"/>
    <w:p w:rsidR="00664C35" w:rsidRDefault="00664C35"/>
  </w:footnote>
  <w:footnote w:type="continuationNotice" w:id="1">
    <w:p w:rsidR="00664C35" w:rsidRDefault="00664C35">
      <w:pPr>
        <w:spacing w:line="240" w:lineRule="auto"/>
      </w:pPr>
    </w:p>
    <w:p w:rsidR="00664C35" w:rsidRDefault="00664C35"/>
    <w:p w:rsidR="00664C35" w:rsidRDefault="00664C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Default="003E6A94">
    <w:pPr>
      <w:pStyle w:val="En-tte"/>
    </w:pPr>
    <w:r>
      <w:rPr>
        <w:noProof/>
      </w:rPr>
      <w:drawing>
        <wp:anchor distT="0" distB="0" distL="114300" distR="114300" simplePos="0" relativeHeight="251657216" behindDoc="1" locked="1" layoutInCell="1" allowOverlap="1">
          <wp:simplePos x="0" y="0"/>
          <wp:positionH relativeFrom="page">
            <wp:posOffset>5704840</wp:posOffset>
          </wp:positionH>
          <wp:positionV relativeFrom="page">
            <wp:posOffset>447675</wp:posOffset>
          </wp:positionV>
          <wp:extent cx="1134110" cy="433705"/>
          <wp:effectExtent l="0" t="0" r="8890" b="4445"/>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110" cy="4337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Default="003E6A94">
    <w:pPr>
      <w:pStyle w:val="En-tte"/>
    </w:pPr>
  </w:p>
  <w:p w:rsidR="003E6A94" w:rsidRDefault="003E6A9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Pr="001E2B05" w:rsidRDefault="003E6A94" w:rsidP="003E6A94">
    <w:pPr>
      <w:pStyle w:val="En-tte"/>
      <w:tabs>
        <w:tab w:val="clear" w:pos="4513"/>
        <w:tab w:val="clear" w:pos="9026"/>
        <w:tab w:val="left" w:pos="2536"/>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A94" w:rsidRDefault="003E6A9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CBAC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5pt;height:19.5pt" o:bullet="t">
        <v:imagedata r:id="rId1" o:title="clip_image001"/>
      </v:shape>
    </w:pict>
  </w:numPicBullet>
  <w:numPicBullet w:numPicBulletId="1">
    <w:pict>
      <v:shape id="_x0000_i1027" type="#_x0000_t75" style="width:117.75pt;height:117.75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rPr>
    </w:lvl>
    <w:lvl w:ilvl="2">
      <w:start w:val="1"/>
      <w:numFmt w:val="bullet"/>
      <w:lvlText w:val=""/>
      <w:lvlJc w:val="left"/>
      <w:pPr>
        <w:tabs>
          <w:tab w:val="num" w:pos="1020"/>
        </w:tabs>
        <w:ind w:left="1020" w:hanging="340"/>
      </w:pPr>
      <w:rPr>
        <w:rFonts w:ascii="Symbol" w:hAnsi="Symbol" w:hint="default"/>
        <w:color w:val="2B2421"/>
      </w:rPr>
    </w:lvl>
    <w:lvl w:ilvl="3">
      <w:start w:val="1"/>
      <w:numFmt w:val="bullet"/>
      <w:lvlText w:val=""/>
      <w:lvlJc w:val="left"/>
      <w:pPr>
        <w:tabs>
          <w:tab w:val="num" w:pos="1360"/>
        </w:tabs>
        <w:ind w:left="1360" w:hanging="340"/>
      </w:pPr>
      <w:rPr>
        <w:rFonts w:ascii="Symbol" w:hAnsi="Symbol" w:hint="default"/>
        <w:color w:val="2B2421"/>
      </w:rPr>
    </w:lvl>
    <w:lvl w:ilvl="4">
      <w:start w:val="1"/>
      <w:numFmt w:val="bullet"/>
      <w:lvlText w:val=""/>
      <w:lvlJc w:val="left"/>
      <w:pPr>
        <w:tabs>
          <w:tab w:val="num" w:pos="1700"/>
        </w:tabs>
        <w:ind w:left="1700" w:hanging="340"/>
      </w:pPr>
      <w:rPr>
        <w:rFonts w:ascii="Symbol" w:hAnsi="Symbol" w:hint="default"/>
        <w:color w:val="2B2421"/>
      </w:rPr>
    </w:lvl>
    <w:lvl w:ilvl="5">
      <w:start w:val="1"/>
      <w:numFmt w:val="bullet"/>
      <w:lvlText w:val=""/>
      <w:lvlJc w:val="left"/>
      <w:pPr>
        <w:tabs>
          <w:tab w:val="num" w:pos="2040"/>
        </w:tabs>
        <w:ind w:left="2040" w:hanging="340"/>
      </w:pPr>
      <w:rPr>
        <w:rFonts w:ascii="Symbol" w:hAnsi="Symbol" w:hint="default"/>
        <w:color w:val="2B2421"/>
      </w:rPr>
    </w:lvl>
    <w:lvl w:ilvl="6">
      <w:start w:val="1"/>
      <w:numFmt w:val="bullet"/>
      <w:lvlText w:val=""/>
      <w:lvlJc w:val="left"/>
      <w:pPr>
        <w:tabs>
          <w:tab w:val="num" w:pos="2380"/>
        </w:tabs>
        <w:ind w:left="2380" w:hanging="340"/>
      </w:pPr>
      <w:rPr>
        <w:rFonts w:ascii="Symbol" w:hAnsi="Symbol" w:hint="default"/>
        <w:color w:val="2B2421"/>
      </w:rPr>
    </w:lvl>
    <w:lvl w:ilvl="7">
      <w:start w:val="1"/>
      <w:numFmt w:val="bullet"/>
      <w:lvlText w:val=""/>
      <w:lvlJc w:val="left"/>
      <w:pPr>
        <w:tabs>
          <w:tab w:val="num" w:pos="2720"/>
        </w:tabs>
        <w:ind w:left="2720" w:hanging="340"/>
      </w:pPr>
      <w:rPr>
        <w:rFonts w:ascii="Symbol" w:hAnsi="Symbol" w:hint="default"/>
        <w:color w:val="2B2421"/>
      </w:rPr>
    </w:lvl>
    <w:lvl w:ilvl="8">
      <w:start w:val="1"/>
      <w:numFmt w:val="bullet"/>
      <w:lvlText w:val=""/>
      <w:lvlJc w:val="left"/>
      <w:pPr>
        <w:tabs>
          <w:tab w:val="num" w:pos="3060"/>
        </w:tabs>
        <w:ind w:left="3060" w:hanging="340"/>
      </w:pPr>
      <w:rPr>
        <w:rFonts w:ascii="Symbol" w:hAnsi="Symbol" w:hint="default"/>
        <w:color w:val="2B2421"/>
      </w:rPr>
    </w:lvl>
  </w:abstractNum>
  <w:abstractNum w:abstractNumId="11" w15:restartNumberingAfterBreak="0">
    <w:nsid w:val="08D32774"/>
    <w:multiLevelType w:val="multilevel"/>
    <w:tmpl w:val="97B689E8"/>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B944FE6E">
      <w:start w:val="1"/>
      <w:numFmt w:val="bullet"/>
      <w:lvlText w:val="–"/>
      <w:lvlJc w:val="left"/>
      <w:pPr>
        <w:ind w:left="1440" w:hanging="360"/>
      </w:pPr>
      <w:rPr>
        <w:rFonts w:ascii="Courier New" w:hAnsi="Courier New" w:hint="default"/>
      </w:rPr>
    </w:lvl>
    <w:lvl w:ilvl="1" w:tplc="65607ED2" w:tentative="1">
      <w:start w:val="1"/>
      <w:numFmt w:val="bullet"/>
      <w:lvlText w:val="o"/>
      <w:lvlJc w:val="left"/>
      <w:pPr>
        <w:ind w:left="2160" w:hanging="360"/>
      </w:pPr>
      <w:rPr>
        <w:rFonts w:ascii="Courier New" w:hAnsi="Courier New" w:cs="Courier New" w:hint="default"/>
      </w:rPr>
    </w:lvl>
    <w:lvl w:ilvl="2" w:tplc="E190FC5E" w:tentative="1">
      <w:start w:val="1"/>
      <w:numFmt w:val="bullet"/>
      <w:lvlText w:val=""/>
      <w:lvlJc w:val="left"/>
      <w:pPr>
        <w:ind w:left="2880" w:hanging="360"/>
      </w:pPr>
      <w:rPr>
        <w:rFonts w:ascii="Wingdings" w:hAnsi="Wingdings" w:hint="default"/>
      </w:rPr>
    </w:lvl>
    <w:lvl w:ilvl="3" w:tplc="4F084586" w:tentative="1">
      <w:start w:val="1"/>
      <w:numFmt w:val="bullet"/>
      <w:lvlText w:val=""/>
      <w:lvlJc w:val="left"/>
      <w:pPr>
        <w:ind w:left="3600" w:hanging="360"/>
      </w:pPr>
      <w:rPr>
        <w:rFonts w:ascii="Symbol" w:hAnsi="Symbol" w:hint="default"/>
      </w:rPr>
    </w:lvl>
    <w:lvl w:ilvl="4" w:tplc="A08C9438" w:tentative="1">
      <w:start w:val="1"/>
      <w:numFmt w:val="bullet"/>
      <w:lvlText w:val="o"/>
      <w:lvlJc w:val="left"/>
      <w:pPr>
        <w:ind w:left="4320" w:hanging="360"/>
      </w:pPr>
      <w:rPr>
        <w:rFonts w:ascii="Courier New" w:hAnsi="Courier New" w:cs="Courier New" w:hint="default"/>
      </w:rPr>
    </w:lvl>
    <w:lvl w:ilvl="5" w:tplc="BF6ABBE0" w:tentative="1">
      <w:start w:val="1"/>
      <w:numFmt w:val="bullet"/>
      <w:lvlText w:val=""/>
      <w:lvlJc w:val="left"/>
      <w:pPr>
        <w:ind w:left="5040" w:hanging="360"/>
      </w:pPr>
      <w:rPr>
        <w:rFonts w:ascii="Wingdings" w:hAnsi="Wingdings" w:hint="default"/>
      </w:rPr>
    </w:lvl>
    <w:lvl w:ilvl="6" w:tplc="15780782" w:tentative="1">
      <w:start w:val="1"/>
      <w:numFmt w:val="bullet"/>
      <w:lvlText w:val=""/>
      <w:lvlJc w:val="left"/>
      <w:pPr>
        <w:ind w:left="5760" w:hanging="360"/>
      </w:pPr>
      <w:rPr>
        <w:rFonts w:ascii="Symbol" w:hAnsi="Symbol" w:hint="default"/>
      </w:rPr>
    </w:lvl>
    <w:lvl w:ilvl="7" w:tplc="831C6268" w:tentative="1">
      <w:start w:val="1"/>
      <w:numFmt w:val="bullet"/>
      <w:lvlText w:val="o"/>
      <w:lvlJc w:val="left"/>
      <w:pPr>
        <w:ind w:left="6480" w:hanging="360"/>
      </w:pPr>
      <w:rPr>
        <w:rFonts w:ascii="Courier New" w:hAnsi="Courier New" w:cs="Courier New" w:hint="default"/>
      </w:rPr>
    </w:lvl>
    <w:lvl w:ilvl="8" w:tplc="8B7CB2A8"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EFA2C236">
      <w:start w:val="1"/>
      <w:numFmt w:val="bullet"/>
      <w:pStyle w:val="SAGEChecklist"/>
      <w:lvlText w:val=""/>
      <w:lvlJc w:val="left"/>
      <w:pPr>
        <w:ind w:left="720" w:hanging="360"/>
      </w:pPr>
      <w:rPr>
        <w:rFonts w:ascii="Symbol" w:hAnsi="Symbol" w:hint="default"/>
      </w:rPr>
    </w:lvl>
    <w:lvl w:ilvl="1" w:tplc="0D083E94" w:tentative="1">
      <w:start w:val="1"/>
      <w:numFmt w:val="bullet"/>
      <w:lvlText w:val="o"/>
      <w:lvlJc w:val="left"/>
      <w:pPr>
        <w:ind w:left="1440" w:hanging="360"/>
      </w:pPr>
      <w:rPr>
        <w:rFonts w:ascii="Courier New" w:hAnsi="Courier New" w:cs="Courier New" w:hint="default"/>
      </w:rPr>
    </w:lvl>
    <w:lvl w:ilvl="2" w:tplc="0B984A20" w:tentative="1">
      <w:start w:val="1"/>
      <w:numFmt w:val="bullet"/>
      <w:lvlText w:val=""/>
      <w:lvlJc w:val="left"/>
      <w:pPr>
        <w:ind w:left="2160" w:hanging="360"/>
      </w:pPr>
      <w:rPr>
        <w:rFonts w:ascii="Wingdings" w:hAnsi="Wingdings" w:hint="default"/>
      </w:rPr>
    </w:lvl>
    <w:lvl w:ilvl="3" w:tplc="2FBCA2B4" w:tentative="1">
      <w:start w:val="1"/>
      <w:numFmt w:val="bullet"/>
      <w:lvlText w:val=""/>
      <w:lvlJc w:val="left"/>
      <w:pPr>
        <w:ind w:left="2880" w:hanging="360"/>
      </w:pPr>
      <w:rPr>
        <w:rFonts w:ascii="Symbol" w:hAnsi="Symbol" w:hint="default"/>
      </w:rPr>
    </w:lvl>
    <w:lvl w:ilvl="4" w:tplc="73C24CFC" w:tentative="1">
      <w:start w:val="1"/>
      <w:numFmt w:val="bullet"/>
      <w:lvlText w:val="o"/>
      <w:lvlJc w:val="left"/>
      <w:pPr>
        <w:ind w:left="3600" w:hanging="360"/>
      </w:pPr>
      <w:rPr>
        <w:rFonts w:ascii="Courier New" w:hAnsi="Courier New" w:cs="Courier New" w:hint="default"/>
      </w:rPr>
    </w:lvl>
    <w:lvl w:ilvl="5" w:tplc="E1D64DC8" w:tentative="1">
      <w:start w:val="1"/>
      <w:numFmt w:val="bullet"/>
      <w:lvlText w:val=""/>
      <w:lvlJc w:val="left"/>
      <w:pPr>
        <w:ind w:left="4320" w:hanging="360"/>
      </w:pPr>
      <w:rPr>
        <w:rFonts w:ascii="Wingdings" w:hAnsi="Wingdings" w:hint="default"/>
      </w:rPr>
    </w:lvl>
    <w:lvl w:ilvl="6" w:tplc="53289E5C" w:tentative="1">
      <w:start w:val="1"/>
      <w:numFmt w:val="bullet"/>
      <w:lvlText w:val=""/>
      <w:lvlJc w:val="left"/>
      <w:pPr>
        <w:ind w:left="5040" w:hanging="360"/>
      </w:pPr>
      <w:rPr>
        <w:rFonts w:ascii="Symbol" w:hAnsi="Symbol" w:hint="default"/>
      </w:rPr>
    </w:lvl>
    <w:lvl w:ilvl="7" w:tplc="C22CB59A" w:tentative="1">
      <w:start w:val="1"/>
      <w:numFmt w:val="bullet"/>
      <w:lvlText w:val="o"/>
      <w:lvlJc w:val="left"/>
      <w:pPr>
        <w:ind w:left="5760" w:hanging="360"/>
      </w:pPr>
      <w:rPr>
        <w:rFonts w:ascii="Courier New" w:hAnsi="Courier New" w:cs="Courier New" w:hint="default"/>
      </w:rPr>
    </w:lvl>
    <w:lvl w:ilvl="8" w:tplc="705E326E"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7DFCA5B8">
      <w:start w:val="1"/>
      <w:numFmt w:val="bullet"/>
      <w:pStyle w:val="SAGEBullet3"/>
      <w:lvlText w:val=""/>
      <w:lvlJc w:val="left"/>
      <w:pPr>
        <w:ind w:left="1040" w:hanging="360"/>
      </w:pPr>
      <w:rPr>
        <w:rFonts w:ascii="Symbol" w:hAnsi="Symbol" w:hint="default"/>
      </w:rPr>
    </w:lvl>
    <w:lvl w:ilvl="1" w:tplc="2A4E7840" w:tentative="1">
      <w:start w:val="1"/>
      <w:numFmt w:val="bullet"/>
      <w:lvlText w:val="o"/>
      <w:lvlJc w:val="left"/>
      <w:pPr>
        <w:ind w:left="1760" w:hanging="360"/>
      </w:pPr>
      <w:rPr>
        <w:rFonts w:ascii="Courier New" w:hAnsi="Courier New" w:cs="Courier New" w:hint="default"/>
      </w:rPr>
    </w:lvl>
    <w:lvl w:ilvl="2" w:tplc="C94A9C82" w:tentative="1">
      <w:start w:val="1"/>
      <w:numFmt w:val="bullet"/>
      <w:lvlText w:val=""/>
      <w:lvlJc w:val="left"/>
      <w:pPr>
        <w:ind w:left="2480" w:hanging="360"/>
      </w:pPr>
      <w:rPr>
        <w:rFonts w:ascii="Wingdings" w:hAnsi="Wingdings" w:hint="default"/>
      </w:rPr>
    </w:lvl>
    <w:lvl w:ilvl="3" w:tplc="D0BAE89A" w:tentative="1">
      <w:start w:val="1"/>
      <w:numFmt w:val="bullet"/>
      <w:lvlText w:val=""/>
      <w:lvlJc w:val="left"/>
      <w:pPr>
        <w:ind w:left="3200" w:hanging="360"/>
      </w:pPr>
      <w:rPr>
        <w:rFonts w:ascii="Symbol" w:hAnsi="Symbol" w:hint="default"/>
      </w:rPr>
    </w:lvl>
    <w:lvl w:ilvl="4" w:tplc="12F49C64" w:tentative="1">
      <w:start w:val="1"/>
      <w:numFmt w:val="bullet"/>
      <w:lvlText w:val="o"/>
      <w:lvlJc w:val="left"/>
      <w:pPr>
        <w:ind w:left="3920" w:hanging="360"/>
      </w:pPr>
      <w:rPr>
        <w:rFonts w:ascii="Courier New" w:hAnsi="Courier New" w:cs="Courier New" w:hint="default"/>
      </w:rPr>
    </w:lvl>
    <w:lvl w:ilvl="5" w:tplc="2A46231A" w:tentative="1">
      <w:start w:val="1"/>
      <w:numFmt w:val="bullet"/>
      <w:lvlText w:val=""/>
      <w:lvlJc w:val="left"/>
      <w:pPr>
        <w:ind w:left="4640" w:hanging="360"/>
      </w:pPr>
      <w:rPr>
        <w:rFonts w:ascii="Wingdings" w:hAnsi="Wingdings" w:hint="default"/>
      </w:rPr>
    </w:lvl>
    <w:lvl w:ilvl="6" w:tplc="0C186B12" w:tentative="1">
      <w:start w:val="1"/>
      <w:numFmt w:val="bullet"/>
      <w:lvlText w:val=""/>
      <w:lvlJc w:val="left"/>
      <w:pPr>
        <w:ind w:left="5360" w:hanging="360"/>
      </w:pPr>
      <w:rPr>
        <w:rFonts w:ascii="Symbol" w:hAnsi="Symbol" w:hint="default"/>
      </w:rPr>
    </w:lvl>
    <w:lvl w:ilvl="7" w:tplc="300CA686" w:tentative="1">
      <w:start w:val="1"/>
      <w:numFmt w:val="bullet"/>
      <w:lvlText w:val="o"/>
      <w:lvlJc w:val="left"/>
      <w:pPr>
        <w:ind w:left="6080" w:hanging="360"/>
      </w:pPr>
      <w:rPr>
        <w:rFonts w:ascii="Courier New" w:hAnsi="Courier New" w:cs="Courier New" w:hint="default"/>
      </w:rPr>
    </w:lvl>
    <w:lvl w:ilvl="8" w:tplc="DB2603D6"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1AAA6DCA">
      <w:start w:val="1"/>
      <w:numFmt w:val="bullet"/>
      <w:lvlText w:val=""/>
      <w:lvlPicBulletId w:val="1"/>
      <w:lvlJc w:val="left"/>
      <w:pPr>
        <w:ind w:left="360" w:hanging="360"/>
      </w:pPr>
      <w:rPr>
        <w:rFonts w:ascii="Symbol" w:hAnsi="Symbol" w:hint="default"/>
        <w:color w:val="auto"/>
      </w:rPr>
    </w:lvl>
    <w:lvl w:ilvl="1" w:tplc="3D2C0A32">
      <w:start w:val="1"/>
      <w:numFmt w:val="bullet"/>
      <w:lvlText w:val="o"/>
      <w:lvlJc w:val="left"/>
      <w:pPr>
        <w:ind w:left="1080" w:hanging="360"/>
      </w:pPr>
      <w:rPr>
        <w:rFonts w:ascii="Courier New" w:hAnsi="Courier New" w:cs="Courier New" w:hint="default"/>
      </w:rPr>
    </w:lvl>
    <w:lvl w:ilvl="2" w:tplc="6F2662AE">
      <w:start w:val="1"/>
      <w:numFmt w:val="bullet"/>
      <w:lvlText w:val=""/>
      <w:lvlJc w:val="left"/>
      <w:pPr>
        <w:ind w:left="1800" w:hanging="360"/>
      </w:pPr>
      <w:rPr>
        <w:rFonts w:ascii="Wingdings" w:hAnsi="Wingdings" w:hint="default"/>
      </w:rPr>
    </w:lvl>
    <w:lvl w:ilvl="3" w:tplc="46E4E84A">
      <w:start w:val="1"/>
      <w:numFmt w:val="bullet"/>
      <w:lvlText w:val=""/>
      <w:lvlJc w:val="left"/>
      <w:pPr>
        <w:ind w:left="2520" w:hanging="360"/>
      </w:pPr>
      <w:rPr>
        <w:rFonts w:ascii="Symbol" w:hAnsi="Symbol" w:hint="default"/>
      </w:rPr>
    </w:lvl>
    <w:lvl w:ilvl="4" w:tplc="EBBE9A8A">
      <w:start w:val="1"/>
      <w:numFmt w:val="bullet"/>
      <w:lvlText w:val="o"/>
      <w:lvlJc w:val="left"/>
      <w:pPr>
        <w:ind w:left="3240" w:hanging="360"/>
      </w:pPr>
      <w:rPr>
        <w:rFonts w:ascii="Courier New" w:hAnsi="Courier New" w:cs="Courier New" w:hint="default"/>
      </w:rPr>
    </w:lvl>
    <w:lvl w:ilvl="5" w:tplc="0830835C">
      <w:start w:val="1"/>
      <w:numFmt w:val="bullet"/>
      <w:lvlText w:val=""/>
      <w:lvlJc w:val="left"/>
      <w:pPr>
        <w:ind w:left="3960" w:hanging="360"/>
      </w:pPr>
      <w:rPr>
        <w:rFonts w:ascii="Wingdings" w:hAnsi="Wingdings" w:hint="default"/>
      </w:rPr>
    </w:lvl>
    <w:lvl w:ilvl="6" w:tplc="04766B36">
      <w:start w:val="1"/>
      <w:numFmt w:val="bullet"/>
      <w:lvlText w:val=""/>
      <w:lvlJc w:val="left"/>
      <w:pPr>
        <w:ind w:left="4680" w:hanging="360"/>
      </w:pPr>
      <w:rPr>
        <w:rFonts w:ascii="Symbol" w:hAnsi="Symbol" w:hint="default"/>
      </w:rPr>
    </w:lvl>
    <w:lvl w:ilvl="7" w:tplc="65FA8456">
      <w:start w:val="1"/>
      <w:numFmt w:val="bullet"/>
      <w:lvlText w:val="o"/>
      <w:lvlJc w:val="left"/>
      <w:pPr>
        <w:ind w:left="5400" w:hanging="360"/>
      </w:pPr>
      <w:rPr>
        <w:rFonts w:ascii="Courier New" w:hAnsi="Courier New" w:cs="Courier New" w:hint="default"/>
      </w:rPr>
    </w:lvl>
    <w:lvl w:ilvl="8" w:tplc="35266252">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F1B4344E">
      <w:start w:val="1"/>
      <w:numFmt w:val="decimal"/>
      <w:pStyle w:val="Numberbullet"/>
      <w:lvlText w:val="%1."/>
      <w:lvlJc w:val="left"/>
      <w:pPr>
        <w:ind w:left="720" w:hanging="360"/>
      </w:pPr>
    </w:lvl>
    <w:lvl w:ilvl="1" w:tplc="05723CDA" w:tentative="1">
      <w:start w:val="1"/>
      <w:numFmt w:val="lowerLetter"/>
      <w:lvlText w:val="%2."/>
      <w:lvlJc w:val="left"/>
      <w:pPr>
        <w:ind w:left="1440" w:hanging="360"/>
      </w:pPr>
    </w:lvl>
    <w:lvl w:ilvl="2" w:tplc="F59E41D0" w:tentative="1">
      <w:start w:val="1"/>
      <w:numFmt w:val="lowerRoman"/>
      <w:lvlText w:val="%3."/>
      <w:lvlJc w:val="right"/>
      <w:pPr>
        <w:ind w:left="2160" w:hanging="180"/>
      </w:pPr>
    </w:lvl>
    <w:lvl w:ilvl="3" w:tplc="16D40EB6" w:tentative="1">
      <w:start w:val="1"/>
      <w:numFmt w:val="decimal"/>
      <w:lvlText w:val="%4."/>
      <w:lvlJc w:val="left"/>
      <w:pPr>
        <w:ind w:left="2880" w:hanging="360"/>
      </w:pPr>
    </w:lvl>
    <w:lvl w:ilvl="4" w:tplc="C20CF05C" w:tentative="1">
      <w:start w:val="1"/>
      <w:numFmt w:val="lowerLetter"/>
      <w:lvlText w:val="%5."/>
      <w:lvlJc w:val="left"/>
      <w:pPr>
        <w:ind w:left="3600" w:hanging="360"/>
      </w:pPr>
    </w:lvl>
    <w:lvl w:ilvl="5" w:tplc="8C8660B8" w:tentative="1">
      <w:start w:val="1"/>
      <w:numFmt w:val="lowerRoman"/>
      <w:lvlText w:val="%6."/>
      <w:lvlJc w:val="right"/>
      <w:pPr>
        <w:ind w:left="4320" w:hanging="180"/>
      </w:pPr>
    </w:lvl>
    <w:lvl w:ilvl="6" w:tplc="D404531A" w:tentative="1">
      <w:start w:val="1"/>
      <w:numFmt w:val="decimal"/>
      <w:lvlText w:val="%7."/>
      <w:lvlJc w:val="left"/>
      <w:pPr>
        <w:ind w:left="5040" w:hanging="360"/>
      </w:pPr>
    </w:lvl>
    <w:lvl w:ilvl="7" w:tplc="8BEA1B7C" w:tentative="1">
      <w:start w:val="1"/>
      <w:numFmt w:val="lowerLetter"/>
      <w:lvlText w:val="%8."/>
      <w:lvlJc w:val="left"/>
      <w:pPr>
        <w:ind w:left="5760" w:hanging="360"/>
      </w:pPr>
    </w:lvl>
    <w:lvl w:ilvl="8" w:tplc="ACF6DD28"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29BEDC70">
      <w:start w:val="1"/>
      <w:numFmt w:val="decimal"/>
      <w:lvlText w:val="%1."/>
      <w:lvlJc w:val="left"/>
      <w:pPr>
        <w:ind w:left="720" w:hanging="360"/>
      </w:pPr>
    </w:lvl>
    <w:lvl w:ilvl="1" w:tplc="72F6A2D2" w:tentative="1">
      <w:start w:val="1"/>
      <w:numFmt w:val="lowerLetter"/>
      <w:lvlText w:val="%2."/>
      <w:lvlJc w:val="left"/>
      <w:pPr>
        <w:ind w:left="1440" w:hanging="360"/>
      </w:pPr>
    </w:lvl>
    <w:lvl w:ilvl="2" w:tplc="D8E0A4A2" w:tentative="1">
      <w:start w:val="1"/>
      <w:numFmt w:val="lowerRoman"/>
      <w:lvlText w:val="%3."/>
      <w:lvlJc w:val="right"/>
      <w:pPr>
        <w:ind w:left="2160" w:hanging="180"/>
      </w:pPr>
    </w:lvl>
    <w:lvl w:ilvl="3" w:tplc="71809842" w:tentative="1">
      <w:start w:val="1"/>
      <w:numFmt w:val="decimal"/>
      <w:lvlText w:val="%4."/>
      <w:lvlJc w:val="left"/>
      <w:pPr>
        <w:ind w:left="2880" w:hanging="360"/>
      </w:pPr>
    </w:lvl>
    <w:lvl w:ilvl="4" w:tplc="836AE1B6" w:tentative="1">
      <w:start w:val="1"/>
      <w:numFmt w:val="lowerLetter"/>
      <w:lvlText w:val="%5."/>
      <w:lvlJc w:val="left"/>
      <w:pPr>
        <w:ind w:left="3600" w:hanging="360"/>
      </w:pPr>
    </w:lvl>
    <w:lvl w:ilvl="5" w:tplc="9EE4F83A" w:tentative="1">
      <w:start w:val="1"/>
      <w:numFmt w:val="lowerRoman"/>
      <w:lvlText w:val="%6."/>
      <w:lvlJc w:val="right"/>
      <w:pPr>
        <w:ind w:left="4320" w:hanging="180"/>
      </w:pPr>
    </w:lvl>
    <w:lvl w:ilvl="6" w:tplc="7DD4D5E4" w:tentative="1">
      <w:start w:val="1"/>
      <w:numFmt w:val="decimal"/>
      <w:lvlText w:val="%7."/>
      <w:lvlJc w:val="left"/>
      <w:pPr>
        <w:ind w:left="5040" w:hanging="360"/>
      </w:pPr>
    </w:lvl>
    <w:lvl w:ilvl="7" w:tplc="3C16836A" w:tentative="1">
      <w:start w:val="1"/>
      <w:numFmt w:val="lowerLetter"/>
      <w:lvlText w:val="%8."/>
      <w:lvlJc w:val="left"/>
      <w:pPr>
        <w:ind w:left="5760" w:hanging="360"/>
      </w:pPr>
    </w:lvl>
    <w:lvl w:ilvl="8" w:tplc="F2D2F320" w:tentative="1">
      <w:start w:val="1"/>
      <w:numFmt w:val="lowerRoman"/>
      <w:lvlText w:val="%9."/>
      <w:lvlJc w:val="right"/>
      <w:pPr>
        <w:ind w:left="6480" w:hanging="180"/>
      </w:pPr>
    </w:lvl>
  </w:abstractNum>
  <w:abstractNum w:abstractNumId="18" w15:restartNumberingAfterBreak="0">
    <w:nsid w:val="35FD6700"/>
    <w:multiLevelType w:val="multilevel"/>
    <w:tmpl w:val="F34A106A"/>
    <w:lvl w:ilvl="0">
      <w:start w:val="1"/>
      <w:numFmt w:val="decimal"/>
      <w:lvlText w:val="%1.0"/>
      <w:lvlJc w:val="left"/>
      <w:pPr>
        <w:ind w:left="360" w:hanging="360"/>
      </w:pPr>
      <w:rPr>
        <w:rFonts w:ascii="Arial" w:hAnsi="Arial" w:hint="default"/>
        <w:b w:val="0"/>
        <w:i w:val="0"/>
        <w:caps w:val="0"/>
        <w:strike w:val="0"/>
        <w:dstrike w:val="0"/>
        <w:vanish w:val="0"/>
        <w:color w:val="2E3456"/>
        <w:sz w:val="38"/>
        <w:u w:val="none" w:color="2E3456"/>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063A30B6">
      <w:start w:val="1"/>
      <w:numFmt w:val="bullet"/>
      <w:lvlText w:val=""/>
      <w:lvlPicBulletId w:val="0"/>
      <w:lvlJc w:val="left"/>
      <w:pPr>
        <w:tabs>
          <w:tab w:val="num" w:pos="710"/>
        </w:tabs>
        <w:ind w:left="0" w:firstLine="0"/>
      </w:pPr>
      <w:rPr>
        <w:rFonts w:ascii="Symbol" w:hAnsi="Symbol" w:hint="default"/>
        <w:color w:val="auto"/>
      </w:rPr>
    </w:lvl>
    <w:lvl w:ilvl="1" w:tplc="38D839B8">
      <w:start w:val="1"/>
      <w:numFmt w:val="bullet"/>
      <w:pStyle w:val="QuestionNiv2"/>
      <w:lvlText w:val="o"/>
      <w:lvlJc w:val="left"/>
      <w:pPr>
        <w:tabs>
          <w:tab w:val="num" w:pos="1440"/>
        </w:tabs>
        <w:ind w:left="1440" w:hanging="360"/>
      </w:pPr>
      <w:rPr>
        <w:rFonts w:ascii="Courier New" w:hAnsi="Courier New" w:cs="Times New Roman" w:hint="default"/>
      </w:rPr>
    </w:lvl>
    <w:lvl w:ilvl="2" w:tplc="936E9006">
      <w:start w:val="1"/>
      <w:numFmt w:val="bullet"/>
      <w:pStyle w:val="QuestionNiv3"/>
      <w:lvlText w:val=""/>
      <w:lvlJc w:val="left"/>
      <w:pPr>
        <w:tabs>
          <w:tab w:val="num" w:pos="2160"/>
        </w:tabs>
        <w:ind w:left="2160" w:hanging="360"/>
      </w:pPr>
      <w:rPr>
        <w:rFonts w:ascii="Wingdings" w:hAnsi="Wingdings" w:hint="default"/>
      </w:rPr>
    </w:lvl>
    <w:lvl w:ilvl="3" w:tplc="C84EE97E">
      <w:start w:val="1"/>
      <w:numFmt w:val="bullet"/>
      <w:lvlText w:val=""/>
      <w:lvlJc w:val="left"/>
      <w:pPr>
        <w:tabs>
          <w:tab w:val="num" w:pos="2880"/>
        </w:tabs>
        <w:ind w:left="2880" w:hanging="360"/>
      </w:pPr>
      <w:rPr>
        <w:rFonts w:ascii="Symbol" w:hAnsi="Symbol" w:hint="default"/>
      </w:rPr>
    </w:lvl>
    <w:lvl w:ilvl="4" w:tplc="34FC08A6">
      <w:start w:val="1"/>
      <w:numFmt w:val="bullet"/>
      <w:lvlText w:val="o"/>
      <w:lvlJc w:val="left"/>
      <w:pPr>
        <w:tabs>
          <w:tab w:val="num" w:pos="3600"/>
        </w:tabs>
        <w:ind w:left="3600" w:hanging="360"/>
      </w:pPr>
      <w:rPr>
        <w:rFonts w:ascii="Courier New" w:hAnsi="Courier New" w:cs="Times New Roman" w:hint="default"/>
      </w:rPr>
    </w:lvl>
    <w:lvl w:ilvl="5" w:tplc="20746F60">
      <w:start w:val="1"/>
      <w:numFmt w:val="bullet"/>
      <w:lvlText w:val=""/>
      <w:lvlJc w:val="left"/>
      <w:pPr>
        <w:tabs>
          <w:tab w:val="num" w:pos="4320"/>
        </w:tabs>
        <w:ind w:left="4320" w:hanging="360"/>
      </w:pPr>
      <w:rPr>
        <w:rFonts w:ascii="Wingdings" w:hAnsi="Wingdings" w:hint="default"/>
      </w:rPr>
    </w:lvl>
    <w:lvl w:ilvl="6" w:tplc="2DF43534">
      <w:start w:val="1"/>
      <w:numFmt w:val="bullet"/>
      <w:lvlText w:val=""/>
      <w:lvlJc w:val="left"/>
      <w:pPr>
        <w:tabs>
          <w:tab w:val="num" w:pos="5040"/>
        </w:tabs>
        <w:ind w:left="5040" w:hanging="360"/>
      </w:pPr>
      <w:rPr>
        <w:rFonts w:ascii="Symbol" w:hAnsi="Symbol" w:hint="default"/>
      </w:rPr>
    </w:lvl>
    <w:lvl w:ilvl="7" w:tplc="53381AE8">
      <w:start w:val="1"/>
      <w:numFmt w:val="bullet"/>
      <w:lvlText w:val="o"/>
      <w:lvlJc w:val="left"/>
      <w:pPr>
        <w:tabs>
          <w:tab w:val="num" w:pos="5760"/>
        </w:tabs>
        <w:ind w:left="5760" w:hanging="360"/>
      </w:pPr>
      <w:rPr>
        <w:rFonts w:ascii="Courier New" w:hAnsi="Courier New" w:cs="Times New Roman" w:hint="default"/>
      </w:rPr>
    </w:lvl>
    <w:lvl w:ilvl="8" w:tplc="9EAE0464">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398C3B14">
      <w:start w:val="1"/>
      <w:numFmt w:val="decimal"/>
      <w:pStyle w:val="SAGENumberBullet"/>
      <w:lvlText w:val="%1."/>
      <w:lvlJc w:val="left"/>
      <w:pPr>
        <w:ind w:left="340" w:hanging="340"/>
      </w:pPr>
      <w:rPr>
        <w:rFonts w:hint="default"/>
      </w:rPr>
    </w:lvl>
    <w:lvl w:ilvl="1" w:tplc="C0E0E790" w:tentative="1">
      <w:start w:val="1"/>
      <w:numFmt w:val="lowerLetter"/>
      <w:lvlText w:val="%2."/>
      <w:lvlJc w:val="left"/>
      <w:pPr>
        <w:ind w:left="1440" w:hanging="360"/>
      </w:pPr>
    </w:lvl>
    <w:lvl w:ilvl="2" w:tplc="FBF0E34C" w:tentative="1">
      <w:start w:val="1"/>
      <w:numFmt w:val="lowerRoman"/>
      <w:lvlText w:val="%3."/>
      <w:lvlJc w:val="right"/>
      <w:pPr>
        <w:ind w:left="2160" w:hanging="180"/>
      </w:pPr>
    </w:lvl>
    <w:lvl w:ilvl="3" w:tplc="7B6C50C0" w:tentative="1">
      <w:start w:val="1"/>
      <w:numFmt w:val="decimal"/>
      <w:lvlText w:val="%4."/>
      <w:lvlJc w:val="left"/>
      <w:pPr>
        <w:ind w:left="2880" w:hanging="360"/>
      </w:pPr>
    </w:lvl>
    <w:lvl w:ilvl="4" w:tplc="4FACD348" w:tentative="1">
      <w:start w:val="1"/>
      <w:numFmt w:val="lowerLetter"/>
      <w:lvlText w:val="%5."/>
      <w:lvlJc w:val="left"/>
      <w:pPr>
        <w:ind w:left="3600" w:hanging="360"/>
      </w:pPr>
    </w:lvl>
    <w:lvl w:ilvl="5" w:tplc="1FA8F91E" w:tentative="1">
      <w:start w:val="1"/>
      <w:numFmt w:val="lowerRoman"/>
      <w:lvlText w:val="%6."/>
      <w:lvlJc w:val="right"/>
      <w:pPr>
        <w:ind w:left="4320" w:hanging="180"/>
      </w:pPr>
    </w:lvl>
    <w:lvl w:ilvl="6" w:tplc="8E48D64A" w:tentative="1">
      <w:start w:val="1"/>
      <w:numFmt w:val="decimal"/>
      <w:lvlText w:val="%7."/>
      <w:lvlJc w:val="left"/>
      <w:pPr>
        <w:ind w:left="5040" w:hanging="360"/>
      </w:pPr>
    </w:lvl>
    <w:lvl w:ilvl="7" w:tplc="51B896E8" w:tentative="1">
      <w:start w:val="1"/>
      <w:numFmt w:val="lowerLetter"/>
      <w:lvlText w:val="%8."/>
      <w:lvlJc w:val="left"/>
      <w:pPr>
        <w:ind w:left="5760" w:hanging="360"/>
      </w:pPr>
    </w:lvl>
    <w:lvl w:ilvl="8" w:tplc="E37005C2"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194AB586">
      <w:start w:val="1"/>
      <w:numFmt w:val="bullet"/>
      <w:pStyle w:val="SAGEBullet2"/>
      <w:lvlText w:val="–"/>
      <w:lvlJc w:val="left"/>
      <w:pPr>
        <w:ind w:left="680" w:hanging="340"/>
      </w:pPr>
      <w:rPr>
        <w:rFonts w:ascii="Arial" w:hAnsi="Arial" w:hint="default"/>
      </w:rPr>
    </w:lvl>
    <w:lvl w:ilvl="1" w:tplc="5742E2E0">
      <w:start w:val="1"/>
      <w:numFmt w:val="bullet"/>
      <w:lvlText w:val="o"/>
      <w:lvlJc w:val="left"/>
      <w:pPr>
        <w:ind w:left="1440" w:hanging="360"/>
      </w:pPr>
      <w:rPr>
        <w:rFonts w:ascii="Courier New" w:hAnsi="Courier New" w:cs="Courier New" w:hint="default"/>
      </w:rPr>
    </w:lvl>
    <w:lvl w:ilvl="2" w:tplc="37284E62" w:tentative="1">
      <w:start w:val="1"/>
      <w:numFmt w:val="bullet"/>
      <w:lvlText w:val=""/>
      <w:lvlJc w:val="left"/>
      <w:pPr>
        <w:ind w:left="2160" w:hanging="360"/>
      </w:pPr>
      <w:rPr>
        <w:rFonts w:ascii="Wingdings" w:hAnsi="Wingdings" w:hint="default"/>
      </w:rPr>
    </w:lvl>
    <w:lvl w:ilvl="3" w:tplc="8CB6B9DE" w:tentative="1">
      <w:start w:val="1"/>
      <w:numFmt w:val="bullet"/>
      <w:lvlText w:val=""/>
      <w:lvlJc w:val="left"/>
      <w:pPr>
        <w:ind w:left="2880" w:hanging="360"/>
      </w:pPr>
      <w:rPr>
        <w:rFonts w:ascii="Symbol" w:hAnsi="Symbol" w:hint="default"/>
      </w:rPr>
    </w:lvl>
    <w:lvl w:ilvl="4" w:tplc="0B7CD092" w:tentative="1">
      <w:start w:val="1"/>
      <w:numFmt w:val="bullet"/>
      <w:lvlText w:val="o"/>
      <w:lvlJc w:val="left"/>
      <w:pPr>
        <w:ind w:left="3600" w:hanging="360"/>
      </w:pPr>
      <w:rPr>
        <w:rFonts w:ascii="Courier New" w:hAnsi="Courier New" w:cs="Courier New" w:hint="default"/>
      </w:rPr>
    </w:lvl>
    <w:lvl w:ilvl="5" w:tplc="03B0C132" w:tentative="1">
      <w:start w:val="1"/>
      <w:numFmt w:val="bullet"/>
      <w:lvlText w:val=""/>
      <w:lvlJc w:val="left"/>
      <w:pPr>
        <w:ind w:left="4320" w:hanging="360"/>
      </w:pPr>
      <w:rPr>
        <w:rFonts w:ascii="Wingdings" w:hAnsi="Wingdings" w:hint="default"/>
      </w:rPr>
    </w:lvl>
    <w:lvl w:ilvl="6" w:tplc="2904F386" w:tentative="1">
      <w:start w:val="1"/>
      <w:numFmt w:val="bullet"/>
      <w:lvlText w:val=""/>
      <w:lvlJc w:val="left"/>
      <w:pPr>
        <w:ind w:left="5040" w:hanging="360"/>
      </w:pPr>
      <w:rPr>
        <w:rFonts w:ascii="Symbol" w:hAnsi="Symbol" w:hint="default"/>
      </w:rPr>
    </w:lvl>
    <w:lvl w:ilvl="7" w:tplc="1A78D4D8" w:tentative="1">
      <w:start w:val="1"/>
      <w:numFmt w:val="bullet"/>
      <w:lvlText w:val="o"/>
      <w:lvlJc w:val="left"/>
      <w:pPr>
        <w:ind w:left="5760" w:hanging="360"/>
      </w:pPr>
      <w:rPr>
        <w:rFonts w:ascii="Courier New" w:hAnsi="Courier New" w:cs="Courier New" w:hint="default"/>
      </w:rPr>
    </w:lvl>
    <w:lvl w:ilvl="8" w:tplc="F7F4F352"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F23816DC">
      <w:start w:val="1"/>
      <w:numFmt w:val="bullet"/>
      <w:lvlText w:val=""/>
      <w:lvlJc w:val="left"/>
      <w:pPr>
        <w:ind w:left="1060" w:hanging="360"/>
      </w:pPr>
      <w:rPr>
        <w:rFonts w:ascii="Symbol" w:hAnsi="Symbol" w:hint="default"/>
      </w:rPr>
    </w:lvl>
    <w:lvl w:ilvl="1" w:tplc="470CFD8E" w:tentative="1">
      <w:start w:val="1"/>
      <w:numFmt w:val="bullet"/>
      <w:lvlText w:val="o"/>
      <w:lvlJc w:val="left"/>
      <w:pPr>
        <w:ind w:left="1780" w:hanging="360"/>
      </w:pPr>
      <w:rPr>
        <w:rFonts w:ascii="Courier New" w:hAnsi="Courier New" w:cs="Courier New" w:hint="default"/>
      </w:rPr>
    </w:lvl>
    <w:lvl w:ilvl="2" w:tplc="CB6A5D74" w:tentative="1">
      <w:start w:val="1"/>
      <w:numFmt w:val="bullet"/>
      <w:lvlText w:val=""/>
      <w:lvlJc w:val="left"/>
      <w:pPr>
        <w:ind w:left="2500" w:hanging="360"/>
      </w:pPr>
      <w:rPr>
        <w:rFonts w:ascii="Wingdings" w:hAnsi="Wingdings" w:hint="default"/>
      </w:rPr>
    </w:lvl>
    <w:lvl w:ilvl="3" w:tplc="B5366C78" w:tentative="1">
      <w:start w:val="1"/>
      <w:numFmt w:val="bullet"/>
      <w:lvlText w:val=""/>
      <w:lvlJc w:val="left"/>
      <w:pPr>
        <w:ind w:left="3220" w:hanging="360"/>
      </w:pPr>
      <w:rPr>
        <w:rFonts w:ascii="Symbol" w:hAnsi="Symbol" w:hint="default"/>
      </w:rPr>
    </w:lvl>
    <w:lvl w:ilvl="4" w:tplc="D7A69406" w:tentative="1">
      <w:start w:val="1"/>
      <w:numFmt w:val="bullet"/>
      <w:lvlText w:val="o"/>
      <w:lvlJc w:val="left"/>
      <w:pPr>
        <w:ind w:left="3940" w:hanging="360"/>
      </w:pPr>
      <w:rPr>
        <w:rFonts w:ascii="Courier New" w:hAnsi="Courier New" w:cs="Courier New" w:hint="default"/>
      </w:rPr>
    </w:lvl>
    <w:lvl w:ilvl="5" w:tplc="32703DF8" w:tentative="1">
      <w:start w:val="1"/>
      <w:numFmt w:val="bullet"/>
      <w:lvlText w:val=""/>
      <w:lvlJc w:val="left"/>
      <w:pPr>
        <w:ind w:left="4660" w:hanging="360"/>
      </w:pPr>
      <w:rPr>
        <w:rFonts w:ascii="Wingdings" w:hAnsi="Wingdings" w:hint="default"/>
      </w:rPr>
    </w:lvl>
    <w:lvl w:ilvl="6" w:tplc="C812D5B0" w:tentative="1">
      <w:start w:val="1"/>
      <w:numFmt w:val="bullet"/>
      <w:lvlText w:val=""/>
      <w:lvlJc w:val="left"/>
      <w:pPr>
        <w:ind w:left="5380" w:hanging="360"/>
      </w:pPr>
      <w:rPr>
        <w:rFonts w:ascii="Symbol" w:hAnsi="Symbol" w:hint="default"/>
      </w:rPr>
    </w:lvl>
    <w:lvl w:ilvl="7" w:tplc="56E03DE4" w:tentative="1">
      <w:start w:val="1"/>
      <w:numFmt w:val="bullet"/>
      <w:lvlText w:val="o"/>
      <w:lvlJc w:val="left"/>
      <w:pPr>
        <w:ind w:left="6100" w:hanging="360"/>
      </w:pPr>
      <w:rPr>
        <w:rFonts w:ascii="Courier New" w:hAnsi="Courier New" w:cs="Courier New" w:hint="default"/>
      </w:rPr>
    </w:lvl>
    <w:lvl w:ilvl="8" w:tplc="A1ACBFE4"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13F04E90">
      <w:start w:val="1"/>
      <w:numFmt w:val="bullet"/>
      <w:lvlText w:val=""/>
      <w:lvlJc w:val="left"/>
      <w:pPr>
        <w:ind w:left="720" w:hanging="360"/>
      </w:pPr>
      <w:rPr>
        <w:rFonts w:ascii="Symbol" w:hAnsi="Symbol" w:hint="default"/>
      </w:rPr>
    </w:lvl>
    <w:lvl w:ilvl="1" w:tplc="5DDE6C82" w:tentative="1">
      <w:start w:val="1"/>
      <w:numFmt w:val="bullet"/>
      <w:lvlText w:val="o"/>
      <w:lvlJc w:val="left"/>
      <w:pPr>
        <w:ind w:left="1440" w:hanging="360"/>
      </w:pPr>
      <w:rPr>
        <w:rFonts w:ascii="Courier New" w:hAnsi="Courier New" w:cs="Courier New" w:hint="default"/>
      </w:rPr>
    </w:lvl>
    <w:lvl w:ilvl="2" w:tplc="44EC6496" w:tentative="1">
      <w:start w:val="1"/>
      <w:numFmt w:val="bullet"/>
      <w:lvlText w:val=""/>
      <w:lvlJc w:val="left"/>
      <w:pPr>
        <w:ind w:left="2160" w:hanging="360"/>
      </w:pPr>
      <w:rPr>
        <w:rFonts w:ascii="Wingdings" w:hAnsi="Wingdings" w:hint="default"/>
      </w:rPr>
    </w:lvl>
    <w:lvl w:ilvl="3" w:tplc="4FE4744C" w:tentative="1">
      <w:start w:val="1"/>
      <w:numFmt w:val="bullet"/>
      <w:lvlText w:val=""/>
      <w:lvlJc w:val="left"/>
      <w:pPr>
        <w:ind w:left="2880" w:hanging="360"/>
      </w:pPr>
      <w:rPr>
        <w:rFonts w:ascii="Symbol" w:hAnsi="Symbol" w:hint="default"/>
      </w:rPr>
    </w:lvl>
    <w:lvl w:ilvl="4" w:tplc="04D6EAAE" w:tentative="1">
      <w:start w:val="1"/>
      <w:numFmt w:val="bullet"/>
      <w:lvlText w:val="o"/>
      <w:lvlJc w:val="left"/>
      <w:pPr>
        <w:ind w:left="3600" w:hanging="360"/>
      </w:pPr>
      <w:rPr>
        <w:rFonts w:ascii="Courier New" w:hAnsi="Courier New" w:cs="Courier New" w:hint="default"/>
      </w:rPr>
    </w:lvl>
    <w:lvl w:ilvl="5" w:tplc="BC4C4404" w:tentative="1">
      <w:start w:val="1"/>
      <w:numFmt w:val="bullet"/>
      <w:lvlText w:val=""/>
      <w:lvlJc w:val="left"/>
      <w:pPr>
        <w:ind w:left="4320" w:hanging="360"/>
      </w:pPr>
      <w:rPr>
        <w:rFonts w:ascii="Wingdings" w:hAnsi="Wingdings" w:hint="default"/>
      </w:rPr>
    </w:lvl>
    <w:lvl w:ilvl="6" w:tplc="9F5888D2" w:tentative="1">
      <w:start w:val="1"/>
      <w:numFmt w:val="bullet"/>
      <w:lvlText w:val=""/>
      <w:lvlJc w:val="left"/>
      <w:pPr>
        <w:ind w:left="5040" w:hanging="360"/>
      </w:pPr>
      <w:rPr>
        <w:rFonts w:ascii="Symbol" w:hAnsi="Symbol" w:hint="default"/>
      </w:rPr>
    </w:lvl>
    <w:lvl w:ilvl="7" w:tplc="870C494C" w:tentative="1">
      <w:start w:val="1"/>
      <w:numFmt w:val="bullet"/>
      <w:lvlText w:val="o"/>
      <w:lvlJc w:val="left"/>
      <w:pPr>
        <w:ind w:left="5760" w:hanging="360"/>
      </w:pPr>
      <w:rPr>
        <w:rFonts w:ascii="Courier New" w:hAnsi="Courier New" w:cs="Courier New" w:hint="default"/>
      </w:rPr>
    </w:lvl>
    <w:lvl w:ilvl="8" w:tplc="4816D30C"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6A44D0">
      <w:start w:val="1"/>
      <w:numFmt w:val="bullet"/>
      <w:lvlText w:val=""/>
      <w:lvlJc w:val="left"/>
      <w:pPr>
        <w:tabs>
          <w:tab w:val="num" w:pos="0"/>
        </w:tabs>
        <w:ind w:left="0" w:hanging="170"/>
      </w:pPr>
      <w:rPr>
        <w:rFonts w:ascii="Wingdings" w:hAnsi="Wingdings" w:hint="default"/>
        <w:color w:val="003481"/>
        <w:position w:val="0"/>
        <w:sz w:val="17"/>
      </w:rPr>
    </w:lvl>
    <w:lvl w:ilvl="1" w:tplc="2D4E8CA2" w:tentative="1">
      <w:start w:val="1"/>
      <w:numFmt w:val="bullet"/>
      <w:lvlText w:val="o"/>
      <w:lvlJc w:val="left"/>
      <w:pPr>
        <w:tabs>
          <w:tab w:val="num" w:pos="1553"/>
        </w:tabs>
        <w:ind w:left="1553" w:hanging="360"/>
      </w:pPr>
      <w:rPr>
        <w:rFonts w:ascii="Courier New" w:hAnsi="Courier New" w:cs="Courier New" w:hint="default"/>
      </w:rPr>
    </w:lvl>
    <w:lvl w:ilvl="2" w:tplc="CD20F2C2" w:tentative="1">
      <w:start w:val="1"/>
      <w:numFmt w:val="bullet"/>
      <w:lvlText w:val=""/>
      <w:lvlJc w:val="left"/>
      <w:pPr>
        <w:tabs>
          <w:tab w:val="num" w:pos="2273"/>
        </w:tabs>
        <w:ind w:left="2273" w:hanging="360"/>
      </w:pPr>
      <w:rPr>
        <w:rFonts w:ascii="Wingdings" w:hAnsi="Wingdings" w:hint="default"/>
      </w:rPr>
    </w:lvl>
    <w:lvl w:ilvl="3" w:tplc="AE42C430" w:tentative="1">
      <w:start w:val="1"/>
      <w:numFmt w:val="bullet"/>
      <w:lvlText w:val=""/>
      <w:lvlJc w:val="left"/>
      <w:pPr>
        <w:tabs>
          <w:tab w:val="num" w:pos="2993"/>
        </w:tabs>
        <w:ind w:left="2993" w:hanging="360"/>
      </w:pPr>
      <w:rPr>
        <w:rFonts w:ascii="Symbol" w:hAnsi="Symbol" w:hint="default"/>
      </w:rPr>
    </w:lvl>
    <w:lvl w:ilvl="4" w:tplc="D68E8BB0" w:tentative="1">
      <w:start w:val="1"/>
      <w:numFmt w:val="bullet"/>
      <w:lvlText w:val="o"/>
      <w:lvlJc w:val="left"/>
      <w:pPr>
        <w:tabs>
          <w:tab w:val="num" w:pos="3713"/>
        </w:tabs>
        <w:ind w:left="3713" w:hanging="360"/>
      </w:pPr>
      <w:rPr>
        <w:rFonts w:ascii="Courier New" w:hAnsi="Courier New" w:cs="Courier New" w:hint="default"/>
      </w:rPr>
    </w:lvl>
    <w:lvl w:ilvl="5" w:tplc="50145FAE" w:tentative="1">
      <w:start w:val="1"/>
      <w:numFmt w:val="bullet"/>
      <w:lvlText w:val=""/>
      <w:lvlJc w:val="left"/>
      <w:pPr>
        <w:tabs>
          <w:tab w:val="num" w:pos="4433"/>
        </w:tabs>
        <w:ind w:left="4433" w:hanging="360"/>
      </w:pPr>
      <w:rPr>
        <w:rFonts w:ascii="Wingdings" w:hAnsi="Wingdings" w:hint="default"/>
      </w:rPr>
    </w:lvl>
    <w:lvl w:ilvl="6" w:tplc="ECDC3EAC" w:tentative="1">
      <w:start w:val="1"/>
      <w:numFmt w:val="bullet"/>
      <w:lvlText w:val=""/>
      <w:lvlJc w:val="left"/>
      <w:pPr>
        <w:tabs>
          <w:tab w:val="num" w:pos="5153"/>
        </w:tabs>
        <w:ind w:left="5153" w:hanging="360"/>
      </w:pPr>
      <w:rPr>
        <w:rFonts w:ascii="Symbol" w:hAnsi="Symbol" w:hint="default"/>
      </w:rPr>
    </w:lvl>
    <w:lvl w:ilvl="7" w:tplc="B936EA4E" w:tentative="1">
      <w:start w:val="1"/>
      <w:numFmt w:val="bullet"/>
      <w:lvlText w:val="o"/>
      <w:lvlJc w:val="left"/>
      <w:pPr>
        <w:tabs>
          <w:tab w:val="num" w:pos="5873"/>
        </w:tabs>
        <w:ind w:left="5873" w:hanging="360"/>
      </w:pPr>
      <w:rPr>
        <w:rFonts w:ascii="Courier New" w:hAnsi="Courier New" w:cs="Courier New" w:hint="default"/>
      </w:rPr>
    </w:lvl>
    <w:lvl w:ilvl="8" w:tplc="3E9E829A"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C2FAA94E">
      <w:start w:val="1"/>
      <w:numFmt w:val="decimal"/>
      <w:lvlText w:val="%1."/>
      <w:lvlJc w:val="left"/>
      <w:pPr>
        <w:ind w:left="720" w:hanging="360"/>
      </w:pPr>
    </w:lvl>
    <w:lvl w:ilvl="1" w:tplc="7EFAD7FE" w:tentative="1">
      <w:start w:val="1"/>
      <w:numFmt w:val="lowerLetter"/>
      <w:lvlText w:val="%2."/>
      <w:lvlJc w:val="left"/>
      <w:pPr>
        <w:ind w:left="1440" w:hanging="360"/>
      </w:pPr>
    </w:lvl>
    <w:lvl w:ilvl="2" w:tplc="DA0CA374" w:tentative="1">
      <w:start w:val="1"/>
      <w:numFmt w:val="lowerRoman"/>
      <w:lvlText w:val="%3."/>
      <w:lvlJc w:val="right"/>
      <w:pPr>
        <w:ind w:left="2160" w:hanging="180"/>
      </w:pPr>
    </w:lvl>
    <w:lvl w:ilvl="3" w:tplc="0A1C3644" w:tentative="1">
      <w:start w:val="1"/>
      <w:numFmt w:val="decimal"/>
      <w:lvlText w:val="%4."/>
      <w:lvlJc w:val="left"/>
      <w:pPr>
        <w:ind w:left="2880" w:hanging="360"/>
      </w:pPr>
    </w:lvl>
    <w:lvl w:ilvl="4" w:tplc="17DE0DB4" w:tentative="1">
      <w:start w:val="1"/>
      <w:numFmt w:val="lowerLetter"/>
      <w:lvlText w:val="%5."/>
      <w:lvlJc w:val="left"/>
      <w:pPr>
        <w:ind w:left="3600" w:hanging="360"/>
      </w:pPr>
    </w:lvl>
    <w:lvl w:ilvl="5" w:tplc="1C52BE90" w:tentative="1">
      <w:start w:val="1"/>
      <w:numFmt w:val="lowerRoman"/>
      <w:lvlText w:val="%6."/>
      <w:lvlJc w:val="right"/>
      <w:pPr>
        <w:ind w:left="4320" w:hanging="180"/>
      </w:pPr>
    </w:lvl>
    <w:lvl w:ilvl="6" w:tplc="3EDE5700" w:tentative="1">
      <w:start w:val="1"/>
      <w:numFmt w:val="decimal"/>
      <w:lvlText w:val="%7."/>
      <w:lvlJc w:val="left"/>
      <w:pPr>
        <w:ind w:left="5040" w:hanging="360"/>
      </w:pPr>
    </w:lvl>
    <w:lvl w:ilvl="7" w:tplc="0E8A0340" w:tentative="1">
      <w:start w:val="1"/>
      <w:numFmt w:val="lowerLetter"/>
      <w:lvlText w:val="%8."/>
      <w:lvlJc w:val="left"/>
      <w:pPr>
        <w:ind w:left="5760" w:hanging="360"/>
      </w:pPr>
    </w:lvl>
    <w:lvl w:ilvl="8" w:tplc="F260D92E"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DFCE6186">
      <w:start w:val="1"/>
      <w:numFmt w:val="decimal"/>
      <w:pStyle w:val="SAGENumberBullet2"/>
      <w:lvlText w:val="%1.1."/>
      <w:lvlJc w:val="left"/>
      <w:pPr>
        <w:ind w:left="1040" w:hanging="360"/>
      </w:pPr>
      <w:rPr>
        <w:rFonts w:hint="default"/>
      </w:rPr>
    </w:lvl>
    <w:lvl w:ilvl="1" w:tplc="A9BAD6B2" w:tentative="1">
      <w:start w:val="1"/>
      <w:numFmt w:val="lowerLetter"/>
      <w:lvlText w:val="%2."/>
      <w:lvlJc w:val="left"/>
      <w:pPr>
        <w:ind w:left="1760" w:hanging="360"/>
      </w:pPr>
    </w:lvl>
    <w:lvl w:ilvl="2" w:tplc="F49CC8E8" w:tentative="1">
      <w:start w:val="1"/>
      <w:numFmt w:val="lowerRoman"/>
      <w:lvlText w:val="%3."/>
      <w:lvlJc w:val="right"/>
      <w:pPr>
        <w:ind w:left="2480" w:hanging="180"/>
      </w:pPr>
    </w:lvl>
    <w:lvl w:ilvl="3" w:tplc="2B3E5948" w:tentative="1">
      <w:start w:val="1"/>
      <w:numFmt w:val="decimal"/>
      <w:lvlText w:val="%4."/>
      <w:lvlJc w:val="left"/>
      <w:pPr>
        <w:ind w:left="3200" w:hanging="360"/>
      </w:pPr>
    </w:lvl>
    <w:lvl w:ilvl="4" w:tplc="A81838EE" w:tentative="1">
      <w:start w:val="1"/>
      <w:numFmt w:val="lowerLetter"/>
      <w:lvlText w:val="%5."/>
      <w:lvlJc w:val="left"/>
      <w:pPr>
        <w:ind w:left="3920" w:hanging="360"/>
      </w:pPr>
    </w:lvl>
    <w:lvl w:ilvl="5" w:tplc="92E49D4E" w:tentative="1">
      <w:start w:val="1"/>
      <w:numFmt w:val="lowerRoman"/>
      <w:lvlText w:val="%6."/>
      <w:lvlJc w:val="right"/>
      <w:pPr>
        <w:ind w:left="4640" w:hanging="180"/>
      </w:pPr>
    </w:lvl>
    <w:lvl w:ilvl="6" w:tplc="2AA453A8" w:tentative="1">
      <w:start w:val="1"/>
      <w:numFmt w:val="decimal"/>
      <w:lvlText w:val="%7."/>
      <w:lvlJc w:val="left"/>
      <w:pPr>
        <w:ind w:left="5360" w:hanging="360"/>
      </w:pPr>
    </w:lvl>
    <w:lvl w:ilvl="7" w:tplc="A8E84B50" w:tentative="1">
      <w:start w:val="1"/>
      <w:numFmt w:val="lowerLetter"/>
      <w:lvlText w:val="%8."/>
      <w:lvlJc w:val="left"/>
      <w:pPr>
        <w:ind w:left="6080" w:hanging="360"/>
      </w:pPr>
    </w:lvl>
    <w:lvl w:ilvl="8" w:tplc="C0ECA45E"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44546A" w:themeColor="text2"/>
          <w:sz w:val="38"/>
          <w:u w:val="none" w:color="44546A"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44546A" w:themeColor="text2"/>
          <w:sz w:val="36"/>
          <w:u w:val="none" w:color="44546A"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FR" w:vendorID="64" w:dllVersion="131078" w:nlCheck="1" w:checkStyle="0"/>
  <w:activeWritingStyle w:appName="MSWord" w:lang="en-US" w:vendorID="64" w:dllVersion="131078" w:nlCheck="1" w:checkStyle="0"/>
  <w:activeWritingStyle w:appName="MSWord" w:lang="es-ES" w:vendorID="64" w:dllVersion="131078" w:nlCheck="1" w:checkStyle="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A6"/>
    <w:rsid w:val="000B1680"/>
    <w:rsid w:val="001A7894"/>
    <w:rsid w:val="001C5139"/>
    <w:rsid w:val="00205F60"/>
    <w:rsid w:val="003E6A94"/>
    <w:rsid w:val="00420BE9"/>
    <w:rsid w:val="004C7AB5"/>
    <w:rsid w:val="005F40A6"/>
    <w:rsid w:val="00664C35"/>
    <w:rsid w:val="00696B80"/>
    <w:rsid w:val="008C49BF"/>
    <w:rsid w:val="00A8732A"/>
    <w:rsid w:val="00B109DA"/>
    <w:rsid w:val="00B42CE7"/>
    <w:rsid w:val="00D06FF0"/>
    <w:rsid w:val="00DD1A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2">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emiHidden/>
    <w:rsid w:val="005B0E00"/>
    <w:pPr>
      <w:spacing w:line="280" w:lineRule="atLeast"/>
    </w:pPr>
    <w:rPr>
      <w:sz w:val="22"/>
      <w:szCs w:val="22"/>
    </w:rPr>
  </w:style>
  <w:style w:type="paragraph" w:styleId="Titre1">
    <w:name w:val="heading 1"/>
    <w:aliases w:val="Title 1"/>
    <w:basedOn w:val="Normal"/>
    <w:next w:val="Normal"/>
    <w:link w:val="Titre1Car"/>
    <w:uiPriority w:val="1"/>
    <w:qFormat/>
    <w:rsid w:val="00CF53D7"/>
    <w:pPr>
      <w:keepNext/>
      <w:keepLines/>
      <w:spacing w:before="480"/>
      <w:outlineLvl w:val="0"/>
    </w:pPr>
    <w:rPr>
      <w:rFonts w:eastAsia="Times New Roman"/>
      <w:b/>
      <w:bCs/>
      <w:color w:val="007A9B"/>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eastAsia="Times New Roman"/>
      <w:b/>
      <w:bCs/>
      <w:color w:val="00A4CF"/>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eastAsia="Times New Roman"/>
      <w:b/>
      <w:bCs/>
      <w:color w:val="00A4CF"/>
    </w:rPr>
  </w:style>
  <w:style w:type="paragraph" w:styleId="Titre4">
    <w:name w:val="heading 4"/>
    <w:basedOn w:val="Normal"/>
    <w:next w:val="Normal"/>
    <w:link w:val="Titre4Car"/>
    <w:semiHidden/>
    <w:unhideWhenUsed/>
    <w:qFormat/>
    <w:rsid w:val="00CF53D7"/>
    <w:pPr>
      <w:keepNext/>
      <w:keepLines/>
      <w:spacing w:before="200"/>
      <w:outlineLvl w:val="3"/>
    </w:pPr>
    <w:rPr>
      <w:rFonts w:eastAsia="Times New Roman"/>
      <w:b/>
      <w:bCs/>
      <w:i/>
      <w:iCs/>
      <w:color w:val="00A4CF"/>
    </w:rPr>
  </w:style>
  <w:style w:type="paragraph" w:styleId="Titre5">
    <w:name w:val="heading 5"/>
    <w:basedOn w:val="Normal"/>
    <w:next w:val="Normal"/>
    <w:link w:val="Titre5Car"/>
    <w:semiHidden/>
    <w:unhideWhenUsed/>
    <w:qFormat/>
    <w:rsid w:val="00CF53D7"/>
    <w:pPr>
      <w:keepNext/>
      <w:keepLines/>
      <w:spacing w:before="200"/>
      <w:outlineLvl w:val="4"/>
    </w:pPr>
    <w:rPr>
      <w:rFonts w:eastAsia="Times New Roman"/>
      <w:color w:val="005167"/>
    </w:rPr>
  </w:style>
  <w:style w:type="paragraph" w:styleId="Titre6">
    <w:name w:val="heading 6"/>
    <w:basedOn w:val="Normal"/>
    <w:next w:val="Normal"/>
    <w:link w:val="Titre6Car"/>
    <w:semiHidden/>
    <w:unhideWhenUsed/>
    <w:qFormat/>
    <w:rsid w:val="00CF53D7"/>
    <w:pPr>
      <w:keepNext/>
      <w:keepLines/>
      <w:spacing w:before="200"/>
      <w:outlineLvl w:val="5"/>
    </w:pPr>
    <w:rPr>
      <w:rFonts w:eastAsia="Times New Roman"/>
      <w:i/>
      <w:iCs/>
      <w:color w:val="005167"/>
    </w:rPr>
  </w:style>
  <w:style w:type="paragraph" w:styleId="Titre7">
    <w:name w:val="heading 7"/>
    <w:basedOn w:val="Normal"/>
    <w:next w:val="Normal"/>
    <w:link w:val="Titre7Car"/>
    <w:semiHidden/>
    <w:unhideWhenUsed/>
    <w:qFormat/>
    <w:rsid w:val="00CF53D7"/>
    <w:pPr>
      <w:keepNext/>
      <w:keepLines/>
      <w:spacing w:before="200"/>
      <w:outlineLvl w:val="6"/>
    </w:pPr>
    <w:rPr>
      <w:rFonts w:eastAsia="Times New Roman"/>
      <w:i/>
      <w:iCs/>
      <w:color w:val="685750"/>
    </w:rPr>
  </w:style>
  <w:style w:type="paragraph" w:styleId="Titre8">
    <w:name w:val="heading 8"/>
    <w:basedOn w:val="Normal"/>
    <w:next w:val="Normal"/>
    <w:link w:val="Titre8Car"/>
    <w:semiHidden/>
    <w:unhideWhenUsed/>
    <w:qFormat/>
    <w:rsid w:val="00CF53D7"/>
    <w:pPr>
      <w:keepNext/>
      <w:keepLines/>
      <w:spacing w:before="200"/>
      <w:outlineLvl w:val="7"/>
    </w:pPr>
    <w:rPr>
      <w:rFonts w:eastAsia="Times New Roman"/>
      <w:color w:val="685750"/>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eastAsia="Times New Roman"/>
      <w:i/>
      <w:iCs/>
      <w:color w:val="68575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rPr>
      <w:color w:val="4D4F53"/>
      <w:sz w:val="21"/>
      <w:szCs w:val="22"/>
    </w:rPr>
  </w:style>
  <w:style w:type="character" w:customStyle="1" w:styleId="Titre2Car">
    <w:name w:val="Titre 2 Car"/>
    <w:aliases w:val="Title 2 Car"/>
    <w:link w:val="Titre2"/>
    <w:uiPriority w:val="1"/>
    <w:rsid w:val="00401512"/>
    <w:rPr>
      <w:rFonts w:ascii="Arial" w:eastAsia="Times New Roman" w:hAnsi="Arial" w:cs="Times New Roman"/>
      <w:b/>
      <w:bCs/>
      <w:color w:val="00A4CF"/>
      <w:sz w:val="26"/>
      <w:szCs w:val="26"/>
      <w:lang w:val="fr-FR" w:eastAsia="fr-FR"/>
    </w:rPr>
  </w:style>
  <w:style w:type="paragraph" w:styleId="Sous-titre">
    <w:name w:val="Subtitle"/>
    <w:basedOn w:val="Normal"/>
    <w:next w:val="Normal"/>
    <w:link w:val="Sous-titreCar"/>
    <w:uiPriority w:val="11"/>
    <w:rsid w:val="00CF53D7"/>
    <w:pPr>
      <w:numPr>
        <w:ilvl w:val="1"/>
      </w:numPr>
    </w:pPr>
    <w:rPr>
      <w:rFonts w:eastAsia="Times New Roman"/>
      <w:i/>
      <w:iCs/>
      <w:color w:val="00A4CF"/>
      <w:spacing w:val="15"/>
      <w:sz w:val="24"/>
      <w:szCs w:val="24"/>
    </w:rPr>
  </w:style>
  <w:style w:type="character" w:customStyle="1" w:styleId="Sous-titreCar">
    <w:name w:val="Sous-titre Car"/>
    <w:link w:val="Sous-titre"/>
    <w:uiPriority w:val="11"/>
    <w:rsid w:val="00CF53D7"/>
    <w:rPr>
      <w:rFonts w:ascii="Arial" w:eastAsia="Times New Roman" w:hAnsi="Arial" w:cs="Times New Roman"/>
      <w:i/>
      <w:iCs/>
      <w:color w:val="00A4CF"/>
      <w:spacing w:val="15"/>
      <w:sz w:val="24"/>
      <w:szCs w:val="24"/>
      <w:lang w:val="fr-FR" w:eastAsia="fr-FR"/>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B5ADC"/>
    <w:rPr>
      <w:rFonts w:ascii="Tahoma" w:hAnsi="Tahoma" w:cs="Tahoma"/>
      <w:color w:val="2B2421"/>
      <w:sz w:val="16"/>
      <w:szCs w:val="16"/>
      <w:lang w:val="fr-FR" w:eastAsia="fr-FR"/>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link w:val="Notedefin"/>
    <w:uiPriority w:val="99"/>
    <w:semiHidden/>
    <w:rsid w:val="00CB5ADC"/>
    <w:rPr>
      <w:rFonts w:ascii="Arial" w:hAnsi="Arial"/>
      <w:color w:val="2B2421"/>
      <w:sz w:val="20"/>
      <w:szCs w:val="20"/>
      <w:lang w:val="fr-FR" w:eastAsia="fr-FR"/>
    </w:rPr>
  </w:style>
  <w:style w:type="character" w:styleId="Appeldenotedefin">
    <w:name w:val="endnote reference"/>
    <w:uiPriority w:val="99"/>
    <w:semiHidden/>
    <w:rsid w:val="00CF53D7"/>
    <w:rPr>
      <w:vertAlign w:val="superscript"/>
      <w:lang w:val="fr-FR" w:eastAsia="fr-FR"/>
    </w:rPr>
  </w:style>
  <w:style w:type="table" w:styleId="Grilledutableau">
    <w:name w:val="Table Grid"/>
    <w:basedOn w:val="TableauNormal"/>
    <w:uiPriority w:val="59"/>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after="200" w:line="160" w:lineRule="atLeast"/>
    </w:pPr>
    <w:rPr>
      <w:i/>
      <w:color w:val="51534A"/>
      <w:sz w:val="16"/>
      <w:szCs w:val="22"/>
    </w:rPr>
  </w:style>
  <w:style w:type="character" w:customStyle="1" w:styleId="En-tteCar">
    <w:name w:val="En-tête Car"/>
    <w:link w:val="En-tte"/>
    <w:uiPriority w:val="99"/>
    <w:rsid w:val="00CB5ADC"/>
    <w:rPr>
      <w:rFonts w:ascii="Arial" w:hAnsi="Arial"/>
      <w:color w:val="2B2421"/>
      <w:sz w:val="21"/>
      <w:lang w:val="fr-FR" w:eastAsia="fr-FR"/>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link w:val="Pieddepage"/>
    <w:uiPriority w:val="99"/>
    <w:rsid w:val="00CB5ADC"/>
    <w:rPr>
      <w:rFonts w:ascii="Arial" w:hAnsi="Arial"/>
      <w:color w:val="2B2421"/>
      <w:sz w:val="21"/>
      <w:lang w:val="fr-FR" w:eastAsia="fr-FR"/>
    </w:rPr>
  </w:style>
  <w:style w:type="character" w:customStyle="1" w:styleId="Titre1Car">
    <w:name w:val="Titre 1 Car"/>
    <w:aliases w:val="Title 1 Car"/>
    <w:link w:val="Titre1"/>
    <w:uiPriority w:val="1"/>
    <w:rsid w:val="00CF53D7"/>
    <w:rPr>
      <w:rFonts w:ascii="Arial" w:eastAsia="Times New Roman" w:hAnsi="Arial" w:cs="Times New Roman"/>
      <w:b/>
      <w:bCs/>
      <w:color w:val="007A9B"/>
      <w:sz w:val="28"/>
      <w:szCs w:val="28"/>
      <w:lang w:val="fr-FR" w:eastAsia="fr-FR"/>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rPr>
  </w:style>
  <w:style w:type="paragraph" w:customStyle="1" w:styleId="SAGETOC2">
    <w:name w:val="SAGE_TOC 2"/>
    <w:basedOn w:val="Normal0"/>
    <w:semiHidden/>
    <w:qFormat/>
    <w:rsid w:val="00585E58"/>
    <w:pPr>
      <w:tabs>
        <w:tab w:val="left" w:pos="737"/>
        <w:tab w:val="right" w:pos="6997"/>
      </w:tabs>
      <w:ind w:left="737" w:right="3119" w:hanging="737"/>
    </w:pPr>
    <w:rPr>
      <w:color w:val="DCDDDB"/>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cs="Arial"/>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cs="Arial"/>
      <w:b/>
      <w:bCs/>
      <w:color w:val="51534A"/>
      <w:sz w:val="20"/>
      <w:szCs w:val="20"/>
    </w:rPr>
  </w:style>
  <w:style w:type="character" w:styleId="Lienhypertexte">
    <w:name w:val="Hyperlink"/>
    <w:uiPriority w:val="99"/>
    <w:rsid w:val="004C3587"/>
    <w:rPr>
      <w:rFonts w:ascii="Arial" w:hAnsi="Arial"/>
      <w:color w:val="4178BE"/>
      <w:sz w:val="22"/>
      <w:u w:val="single"/>
      <w:lang w:val="fr-FR" w:eastAsia="fr-FR"/>
    </w:rPr>
  </w:style>
  <w:style w:type="numbering" w:styleId="111111">
    <w:name w:val="Outline List 2"/>
    <w:basedOn w:val="Aucuneliste"/>
    <w:uiPriority w:val="99"/>
    <w:semiHidden/>
    <w:unhideWhenUsed/>
    <w:rsid w:val="00CF53D7"/>
  </w:style>
  <w:style w:type="numbering" w:styleId="1ai">
    <w:name w:val="Outline List 1"/>
    <w:basedOn w:val="Aucuneliste"/>
    <w:uiPriority w:val="99"/>
    <w:semiHidden/>
    <w:unhideWhenUsed/>
    <w:rsid w:val="00CF53D7"/>
  </w:style>
  <w:style w:type="character" w:customStyle="1" w:styleId="Titre3Car">
    <w:name w:val="Titre 3 Car"/>
    <w:link w:val="Titre3"/>
    <w:uiPriority w:val="9"/>
    <w:rsid w:val="00CF53D7"/>
    <w:rPr>
      <w:rFonts w:ascii="Arial" w:eastAsia="Times New Roman" w:hAnsi="Arial" w:cs="Times New Roman"/>
      <w:b/>
      <w:bCs/>
      <w:color w:val="00A4CF"/>
      <w:sz w:val="21"/>
      <w:lang w:val="fr-FR" w:eastAsia="fr-FR"/>
    </w:rPr>
  </w:style>
  <w:style w:type="character" w:customStyle="1" w:styleId="Titre4Car">
    <w:name w:val="Titre 4 Car"/>
    <w:link w:val="Titre4"/>
    <w:semiHidden/>
    <w:rsid w:val="00CF53D7"/>
    <w:rPr>
      <w:rFonts w:ascii="Arial" w:eastAsia="Times New Roman" w:hAnsi="Arial" w:cs="Times New Roman"/>
      <w:b/>
      <w:bCs/>
      <w:i/>
      <w:iCs/>
      <w:color w:val="00A4CF"/>
      <w:sz w:val="21"/>
      <w:lang w:val="fr-FR" w:eastAsia="fr-FR"/>
    </w:rPr>
  </w:style>
  <w:style w:type="character" w:customStyle="1" w:styleId="Titre5Car">
    <w:name w:val="Titre 5 Car"/>
    <w:link w:val="Titre5"/>
    <w:semiHidden/>
    <w:rsid w:val="00CF53D7"/>
    <w:rPr>
      <w:rFonts w:ascii="Arial" w:eastAsia="Times New Roman" w:hAnsi="Arial" w:cs="Times New Roman"/>
      <w:color w:val="005167"/>
      <w:sz w:val="21"/>
      <w:lang w:val="fr-FR" w:eastAsia="fr-FR"/>
    </w:rPr>
  </w:style>
  <w:style w:type="character" w:customStyle="1" w:styleId="Titre6Car">
    <w:name w:val="Titre 6 Car"/>
    <w:link w:val="Titre6"/>
    <w:semiHidden/>
    <w:rsid w:val="00CF53D7"/>
    <w:rPr>
      <w:rFonts w:ascii="Arial" w:eastAsia="Times New Roman" w:hAnsi="Arial" w:cs="Times New Roman"/>
      <w:i/>
      <w:iCs/>
      <w:color w:val="005167"/>
      <w:sz w:val="21"/>
      <w:lang w:val="fr-FR" w:eastAsia="fr-FR"/>
    </w:rPr>
  </w:style>
  <w:style w:type="character" w:customStyle="1" w:styleId="Titre7Car">
    <w:name w:val="Titre 7 Car"/>
    <w:link w:val="Titre7"/>
    <w:semiHidden/>
    <w:rsid w:val="00CF53D7"/>
    <w:rPr>
      <w:rFonts w:ascii="Arial" w:eastAsia="Times New Roman" w:hAnsi="Arial" w:cs="Times New Roman"/>
      <w:i/>
      <w:iCs/>
      <w:color w:val="685750"/>
      <w:sz w:val="21"/>
      <w:lang w:val="fr-FR" w:eastAsia="fr-FR"/>
    </w:rPr>
  </w:style>
  <w:style w:type="character" w:customStyle="1" w:styleId="Titre8Car">
    <w:name w:val="Titre 8 Car"/>
    <w:link w:val="Titre8"/>
    <w:semiHidden/>
    <w:rsid w:val="00CF53D7"/>
    <w:rPr>
      <w:rFonts w:ascii="Arial" w:eastAsia="Times New Roman" w:hAnsi="Arial" w:cs="Times New Roman"/>
      <w:color w:val="685750"/>
      <w:sz w:val="20"/>
      <w:szCs w:val="20"/>
      <w:lang w:val="fr-FR" w:eastAsia="fr-FR"/>
    </w:rPr>
  </w:style>
  <w:style w:type="character" w:customStyle="1" w:styleId="Titre9Car">
    <w:name w:val="Titre 9 Car"/>
    <w:link w:val="Titre9"/>
    <w:semiHidden/>
    <w:rsid w:val="00CF53D7"/>
    <w:rPr>
      <w:rFonts w:ascii="Arial" w:eastAsia="Times New Roman" w:hAnsi="Arial" w:cs="Times New Roman"/>
      <w:i/>
      <w:iCs/>
      <w:color w:val="685750"/>
      <w:sz w:val="20"/>
      <w:szCs w:val="20"/>
      <w:lang w:val="fr-FR" w:eastAsia="fr-FR"/>
    </w:rPr>
  </w:style>
  <w:style w:type="numbering" w:styleId="ArticleSection">
    <w:name w:val="Outline List 3"/>
    <w:basedOn w:val="Aucuneliste"/>
    <w:uiPriority w:val="99"/>
    <w:semiHidden/>
    <w:unhideWhenUsed/>
    <w:rsid w:val="00CF53D7"/>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shadow="1" w:frame="1"/>
        <w:left w:val="single" w:sz="2" w:space="10" w:color="00A4CF" w:shadow="1" w:frame="1"/>
        <w:bottom w:val="single" w:sz="2" w:space="10" w:color="00A4CF" w:shadow="1" w:frame="1"/>
        <w:right w:val="single" w:sz="2" w:space="10" w:color="00A4CF" w:shadow="1" w:frame="1"/>
      </w:pBdr>
      <w:ind w:left="1152" w:right="1152"/>
    </w:pPr>
    <w:rPr>
      <w:rFonts w:eastAsia="Times New Roman"/>
      <w:i/>
      <w:iCs/>
      <w:color w:val="00A4CF"/>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link w:val="Corpsdetexte2"/>
    <w:uiPriority w:val="99"/>
    <w:semiHidden/>
    <w:rsid w:val="00CB5ADC"/>
    <w:rPr>
      <w:rFonts w:ascii="Arial" w:hAnsi="Arial"/>
      <w:color w:val="2B2421"/>
      <w:sz w:val="21"/>
      <w:lang w:val="fr-FR" w:eastAsia="fr-FR"/>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link w:val="Corpsdetexte3"/>
    <w:uiPriority w:val="99"/>
    <w:semiHidden/>
    <w:rsid w:val="00CB5ADC"/>
    <w:rPr>
      <w:rFonts w:ascii="Arial" w:hAnsi="Arial"/>
      <w:color w:val="2B2421"/>
      <w:sz w:val="16"/>
      <w:szCs w:val="16"/>
      <w:lang w:val="fr-FR" w:eastAsia="fr-FR"/>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link w:val="Retrait1religne"/>
    <w:uiPriority w:val="99"/>
    <w:semiHidden/>
    <w:rsid w:val="00070048"/>
    <w:rPr>
      <w:rFonts w:ascii="Arial" w:hAnsi="Arial"/>
      <w:color w:val="2B2421"/>
      <w:sz w:val="21"/>
      <w:lang w:val="fr-FR" w:eastAsia="fr-FR"/>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link w:val="Retraitcorpsdetexte"/>
    <w:uiPriority w:val="99"/>
    <w:semiHidden/>
    <w:rsid w:val="00CB5ADC"/>
    <w:rPr>
      <w:rFonts w:ascii="Arial" w:hAnsi="Arial"/>
      <w:color w:val="2B2421"/>
      <w:sz w:val="21"/>
      <w:lang w:val="fr-FR" w:eastAsia="fr-FR"/>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link w:val="Retraitcorpset1relig"/>
    <w:uiPriority w:val="99"/>
    <w:semiHidden/>
    <w:rsid w:val="00CB5ADC"/>
    <w:rPr>
      <w:rFonts w:ascii="Arial" w:hAnsi="Arial"/>
      <w:color w:val="2B2421"/>
      <w:sz w:val="21"/>
      <w:lang w:val="fr-FR" w:eastAsia="fr-FR"/>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link w:val="Retraitcorpsdetexte2"/>
    <w:uiPriority w:val="99"/>
    <w:semiHidden/>
    <w:rsid w:val="00CB5ADC"/>
    <w:rPr>
      <w:rFonts w:ascii="Arial" w:hAnsi="Arial"/>
      <w:color w:val="2B2421"/>
      <w:sz w:val="21"/>
      <w:lang w:val="fr-FR" w:eastAsia="fr-FR"/>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link w:val="Retraitcorpsdetexte3"/>
    <w:uiPriority w:val="99"/>
    <w:semiHidden/>
    <w:rsid w:val="00CB5ADC"/>
    <w:rPr>
      <w:rFonts w:ascii="Arial" w:hAnsi="Arial"/>
      <w:color w:val="2B2421"/>
      <w:sz w:val="16"/>
      <w:szCs w:val="16"/>
      <w:lang w:val="fr-FR" w:eastAsia="fr-FR"/>
    </w:rPr>
  </w:style>
  <w:style w:type="character" w:styleId="Titredulivre">
    <w:name w:val="Book Title"/>
    <w:uiPriority w:val="33"/>
    <w:semiHidden/>
    <w:rsid w:val="00CF53D7"/>
    <w:rPr>
      <w:b/>
      <w:bCs/>
      <w:smallCaps/>
      <w:spacing w:val="5"/>
      <w:lang w:val="fr-FR" w:eastAsia="fr-FR"/>
    </w:rPr>
  </w:style>
  <w:style w:type="paragraph" w:styleId="Lgende">
    <w:name w:val="caption"/>
    <w:basedOn w:val="Normal"/>
    <w:next w:val="Normal"/>
    <w:uiPriority w:val="35"/>
    <w:semiHidden/>
    <w:unhideWhenUsed/>
    <w:rsid w:val="00CF53D7"/>
    <w:pPr>
      <w:spacing w:line="240" w:lineRule="auto"/>
    </w:pPr>
    <w:rPr>
      <w:b/>
      <w:bCs/>
      <w:color w:val="00A4CF"/>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link w:val="Formuledepolitesse"/>
    <w:uiPriority w:val="99"/>
    <w:semiHidden/>
    <w:rsid w:val="00CB5ADC"/>
    <w:rPr>
      <w:rFonts w:ascii="Arial" w:hAnsi="Arial"/>
      <w:color w:val="2B2421"/>
      <w:sz w:val="21"/>
      <w:lang w:val="fr-FR" w:eastAsia="fr-FR"/>
    </w:rPr>
  </w:style>
  <w:style w:type="table" w:styleId="Grillecouleur">
    <w:name w:val="Colorful Grid"/>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D9D1CD"/>
    </w:tcPr>
    <w:tblStylePr w:type="firstRow">
      <w:rPr>
        <w:b/>
        <w:bCs/>
      </w:rPr>
      <w:tblPr/>
      <w:tcPr>
        <w:shd w:val="clear" w:color="auto" w:fill="B3A39C"/>
      </w:tcPr>
    </w:tblStylePr>
    <w:tblStylePr w:type="lastRow">
      <w:rPr>
        <w:b/>
        <w:bCs/>
        <w:color w:val="2B2421"/>
      </w:rPr>
      <w:tblPr/>
      <w:tcPr>
        <w:shd w:val="clear" w:color="auto" w:fill="B3A39C"/>
      </w:tcPr>
    </w:tblStylePr>
    <w:tblStylePr w:type="firstCol">
      <w:rPr>
        <w:color w:val="FFFFFF"/>
      </w:rPr>
      <w:tblPr/>
      <w:tcPr>
        <w:shd w:val="clear" w:color="auto" w:fill="201A18"/>
      </w:tcPr>
    </w:tblStylePr>
    <w:tblStylePr w:type="lastCol">
      <w:rPr>
        <w:color w:val="FFFFFF"/>
      </w:rPr>
      <w:tblPr/>
      <w:tcPr>
        <w:shd w:val="clear" w:color="auto" w:fill="201A18"/>
      </w:tcPr>
    </w:tblStylePr>
    <w:tblStylePr w:type="band1Vert">
      <w:tblPr/>
      <w:tcPr>
        <w:shd w:val="clear" w:color="auto" w:fill="A18D84"/>
      </w:tcPr>
    </w:tblStylePr>
    <w:tblStylePr w:type="band1Horz">
      <w:tblPr/>
      <w:tcPr>
        <w:shd w:val="clear" w:color="auto" w:fill="A18D84"/>
      </w:tcPr>
    </w:tblStylePr>
  </w:style>
  <w:style w:type="table" w:styleId="Grillecouleur-Accent1">
    <w:name w:val="Colorful Grid Accent 1"/>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C2F2FF"/>
    </w:tcPr>
    <w:tblStylePr w:type="firstRow">
      <w:rPr>
        <w:b/>
        <w:bCs/>
      </w:rPr>
      <w:tblPr/>
      <w:tcPr>
        <w:shd w:val="clear" w:color="auto" w:fill="85E5FF"/>
      </w:tcPr>
    </w:tblStylePr>
    <w:tblStylePr w:type="lastRow">
      <w:rPr>
        <w:b/>
        <w:bCs/>
        <w:color w:val="2B2421"/>
      </w:rPr>
      <w:tblPr/>
      <w:tcPr>
        <w:shd w:val="clear" w:color="auto" w:fill="85E5FF"/>
      </w:tcPr>
    </w:tblStylePr>
    <w:tblStylePr w:type="firstCol">
      <w:rPr>
        <w:color w:val="FFFFFF"/>
      </w:rPr>
      <w:tblPr/>
      <w:tcPr>
        <w:shd w:val="clear" w:color="auto" w:fill="007A9B"/>
      </w:tcPr>
    </w:tblStylePr>
    <w:tblStylePr w:type="lastCol">
      <w:rPr>
        <w:color w:val="FFFFFF"/>
      </w:rPr>
      <w:tblPr/>
      <w:tcPr>
        <w:shd w:val="clear" w:color="auto" w:fill="007A9B"/>
      </w:tcPr>
    </w:tblStylePr>
    <w:tblStylePr w:type="band1Vert">
      <w:tblPr/>
      <w:tcPr>
        <w:shd w:val="clear" w:color="auto" w:fill="68DFFF"/>
      </w:tcPr>
    </w:tblStylePr>
    <w:tblStylePr w:type="band1Horz">
      <w:tblPr/>
      <w:tcPr>
        <w:shd w:val="clear" w:color="auto" w:fill="68DFFF"/>
      </w:tcPr>
    </w:tblStylePr>
  </w:style>
  <w:style w:type="table" w:styleId="Grillecouleur-Accent2">
    <w:name w:val="Colorful Grid Accent 2"/>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EAEAE9"/>
    </w:tcPr>
    <w:tblStylePr w:type="firstRow">
      <w:rPr>
        <w:b/>
        <w:bCs/>
      </w:rPr>
      <w:tblPr/>
      <w:tcPr>
        <w:shd w:val="clear" w:color="auto" w:fill="D5D5D3"/>
      </w:tcPr>
    </w:tblStylePr>
    <w:tblStylePr w:type="lastRow">
      <w:rPr>
        <w:b/>
        <w:bCs/>
        <w:color w:val="2B2421"/>
      </w:rPr>
      <w:tblPr/>
      <w:tcPr>
        <w:shd w:val="clear" w:color="auto" w:fill="D5D5D3"/>
      </w:tcPr>
    </w:tblStylePr>
    <w:tblStylePr w:type="firstCol">
      <w:rPr>
        <w:color w:val="FFFFFF"/>
      </w:rPr>
      <w:tblPr/>
      <w:tcPr>
        <w:shd w:val="clear" w:color="auto" w:fill="71726C"/>
      </w:tcPr>
    </w:tblStylePr>
    <w:tblStylePr w:type="lastCol">
      <w:rPr>
        <w:color w:val="FFFFFF"/>
      </w:rPr>
      <w:tblPr/>
      <w:tcPr>
        <w:shd w:val="clear" w:color="auto" w:fill="71726C"/>
      </w:tcPr>
    </w:tblStylePr>
    <w:tblStylePr w:type="band1Vert">
      <w:tblPr/>
      <w:tcPr>
        <w:shd w:val="clear" w:color="auto" w:fill="CBCBC8"/>
      </w:tcPr>
    </w:tblStylePr>
    <w:tblStylePr w:type="band1Horz">
      <w:tblPr/>
      <w:tcPr>
        <w:shd w:val="clear" w:color="auto" w:fill="CBCBC8"/>
      </w:tcPr>
    </w:tblStylePr>
  </w:style>
  <w:style w:type="table" w:styleId="Grillecouleur-Accent3">
    <w:name w:val="Colorful Grid Accent 3"/>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0F1F0"/>
    </w:tcPr>
    <w:tblStylePr w:type="firstRow">
      <w:rPr>
        <w:b/>
        <w:bCs/>
      </w:rPr>
      <w:tblPr/>
      <w:tcPr>
        <w:shd w:val="clear" w:color="auto" w:fill="E2E3E2"/>
      </w:tcPr>
    </w:tblStylePr>
    <w:tblStylePr w:type="lastRow">
      <w:rPr>
        <w:b/>
        <w:bCs/>
        <w:color w:val="2B2421"/>
      </w:rPr>
      <w:tblPr/>
      <w:tcPr>
        <w:shd w:val="clear" w:color="auto" w:fill="E2E3E2"/>
      </w:tcPr>
    </w:tblStylePr>
    <w:tblStylePr w:type="firstCol">
      <w:rPr>
        <w:color w:val="FFFFFF"/>
      </w:rPr>
      <w:tblPr/>
      <w:tcPr>
        <w:shd w:val="clear" w:color="auto" w:fill="8B8C87"/>
      </w:tcPr>
    </w:tblStylePr>
    <w:tblStylePr w:type="lastCol">
      <w:rPr>
        <w:color w:val="FFFFFF"/>
      </w:rPr>
      <w:tblPr/>
      <w:tcPr>
        <w:shd w:val="clear" w:color="auto" w:fill="8B8C87"/>
      </w:tcPr>
    </w:tblStylePr>
    <w:tblStylePr w:type="band1Vert">
      <w:tblPr/>
      <w:tcPr>
        <w:shd w:val="clear" w:color="auto" w:fill="DCDCDB"/>
      </w:tcPr>
    </w:tblStylePr>
    <w:tblStylePr w:type="band1Horz">
      <w:tblPr/>
      <w:tcPr>
        <w:shd w:val="clear" w:color="auto" w:fill="DCDCDB"/>
      </w:tcPr>
    </w:tblStylePr>
  </w:style>
  <w:style w:type="table" w:styleId="Grillecouleur-Accent4">
    <w:name w:val="Colorful Grid Accent 4"/>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BFBFB"/>
    </w:tcPr>
    <w:tblStylePr w:type="firstRow">
      <w:rPr>
        <w:b/>
        <w:bCs/>
      </w:rPr>
      <w:tblPr/>
      <w:tcPr>
        <w:shd w:val="clear" w:color="auto" w:fill="F8F8F7"/>
      </w:tcPr>
    </w:tblStylePr>
    <w:tblStylePr w:type="lastRow">
      <w:rPr>
        <w:b/>
        <w:bCs/>
        <w:color w:val="2B2421"/>
      </w:rPr>
      <w:tblPr/>
      <w:tcPr>
        <w:shd w:val="clear" w:color="auto" w:fill="F8F8F7"/>
      </w:tcPr>
    </w:tblStylePr>
    <w:tblStylePr w:type="firstCol">
      <w:rPr>
        <w:color w:val="FFFFFF"/>
      </w:rPr>
      <w:tblPr/>
      <w:tcPr>
        <w:shd w:val="clear" w:color="auto" w:fill="B4B4AF"/>
      </w:tcPr>
    </w:tblStylePr>
    <w:tblStylePr w:type="lastCol">
      <w:rPr>
        <w:color w:val="FFFFFF"/>
      </w:rPr>
      <w:tblPr/>
      <w:tcPr>
        <w:shd w:val="clear" w:color="auto" w:fill="B4B4AF"/>
      </w:tcPr>
    </w:tblStylePr>
    <w:tblStylePr w:type="band1Vert">
      <w:tblPr/>
      <w:tcPr>
        <w:shd w:val="clear" w:color="auto" w:fill="F6F6F5"/>
      </w:tcPr>
    </w:tblStylePr>
    <w:tblStylePr w:type="band1Horz">
      <w:tblPr/>
      <w:tcPr>
        <w:shd w:val="clear" w:color="auto" w:fill="F6F6F5"/>
      </w:tcPr>
    </w:tblStylePr>
  </w:style>
  <w:style w:type="table" w:styleId="Grillecouleur-Accent5">
    <w:name w:val="Colorful Grid Accent 5"/>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E3E3E1"/>
    </w:tcPr>
    <w:tblStylePr w:type="firstRow">
      <w:rPr>
        <w:b/>
        <w:bCs/>
      </w:rPr>
      <w:tblPr/>
      <w:tcPr>
        <w:shd w:val="clear" w:color="auto" w:fill="C7C8C4"/>
      </w:tcPr>
    </w:tblStylePr>
    <w:tblStylePr w:type="lastRow">
      <w:rPr>
        <w:b/>
        <w:bCs/>
        <w:color w:val="2B2421"/>
      </w:rPr>
      <w:tblPr/>
      <w:tcPr>
        <w:shd w:val="clear" w:color="auto" w:fill="C7C8C4"/>
      </w:tcPr>
    </w:tblStylePr>
    <w:tblStylePr w:type="firstCol">
      <w:rPr>
        <w:color w:val="FFFFFF"/>
      </w:rPr>
      <w:tblPr/>
      <w:tcPr>
        <w:shd w:val="clear" w:color="auto" w:fill="565752"/>
      </w:tcPr>
    </w:tblStylePr>
    <w:tblStylePr w:type="lastCol">
      <w:rPr>
        <w:color w:val="FFFFFF"/>
      </w:rPr>
      <w:tblPr/>
      <w:tcPr>
        <w:shd w:val="clear" w:color="auto" w:fill="565752"/>
      </w:tcPr>
    </w:tblStylePr>
    <w:tblStylePr w:type="band1Vert">
      <w:tblPr/>
      <w:tcPr>
        <w:shd w:val="clear" w:color="auto" w:fill="BABAB6"/>
      </w:tcPr>
    </w:tblStylePr>
    <w:tblStylePr w:type="band1Horz">
      <w:tblPr/>
      <w:tcPr>
        <w:shd w:val="clear" w:color="auto" w:fill="BABAB6"/>
      </w:tcPr>
    </w:tblStylePr>
  </w:style>
  <w:style w:type="table" w:styleId="Grillecouleur-Accent6">
    <w:name w:val="Colorful Grid Accent 6"/>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7F8F7"/>
    </w:tcPr>
    <w:tblStylePr w:type="firstRow">
      <w:rPr>
        <w:b/>
        <w:bCs/>
      </w:rPr>
      <w:tblPr/>
      <w:tcPr>
        <w:shd w:val="clear" w:color="auto" w:fill="F0F1F0"/>
      </w:tcPr>
    </w:tblStylePr>
    <w:tblStylePr w:type="lastRow">
      <w:rPr>
        <w:b/>
        <w:bCs/>
        <w:color w:val="2B2421"/>
      </w:rPr>
      <w:tblPr/>
      <w:tcPr>
        <w:shd w:val="clear" w:color="auto" w:fill="F0F1F0"/>
      </w:tcPr>
    </w:tblStylePr>
    <w:tblStylePr w:type="firstCol">
      <w:rPr>
        <w:color w:val="FFFFFF"/>
      </w:rPr>
      <w:tblPr/>
      <w:tcPr>
        <w:shd w:val="clear" w:color="auto" w:fill="A4A7A2"/>
      </w:tcPr>
    </w:tblStylePr>
    <w:tblStylePr w:type="lastCol">
      <w:rPr>
        <w:color w:val="FFFFFF"/>
      </w:rPr>
      <w:tblPr/>
      <w:tcPr>
        <w:shd w:val="clear" w:color="auto" w:fill="A4A7A2"/>
      </w:tcPr>
    </w:tblStylePr>
    <w:tblStylePr w:type="band1Vert">
      <w:tblPr/>
      <w:tcPr>
        <w:shd w:val="clear" w:color="auto" w:fill="EDEEED"/>
      </w:tcPr>
    </w:tblStylePr>
    <w:tblStylePr w:type="band1Horz">
      <w:tblPr/>
      <w:tcPr>
        <w:shd w:val="clear" w:color="auto" w:fill="EDEEED"/>
      </w:tcPr>
    </w:tblStylePr>
  </w:style>
  <w:style w:type="table" w:styleId="Listecouleur">
    <w:name w:val="Colorful List"/>
    <w:basedOn w:val="TableauNormal"/>
    <w:uiPriority w:val="72"/>
    <w:semiHidden/>
    <w:rsid w:val="00CF53D7"/>
    <w:rPr>
      <w:color w:val="2B2421"/>
    </w:rPr>
    <w:tblPr>
      <w:tblStyleRowBandSize w:val="1"/>
      <w:tblStyleColBandSize w:val="1"/>
    </w:tblPr>
    <w:tcPr>
      <w:shd w:val="clear" w:color="auto" w:fill="ECE8E6"/>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cPr>
    </w:tblStylePr>
    <w:tblStylePr w:type="band1Horz">
      <w:tblPr/>
      <w:tcPr>
        <w:shd w:val="clear" w:color="auto" w:fill="D9D1CD"/>
      </w:tcPr>
    </w:tblStylePr>
  </w:style>
  <w:style w:type="table" w:styleId="Listecouleur-Accent1">
    <w:name w:val="Colorful List Accent 1"/>
    <w:basedOn w:val="TableauNormal"/>
    <w:uiPriority w:val="72"/>
    <w:semiHidden/>
    <w:rsid w:val="00CF53D7"/>
    <w:rPr>
      <w:color w:val="2B2421"/>
    </w:rPr>
    <w:tblPr>
      <w:tblStyleRowBandSize w:val="1"/>
      <w:tblStyleColBandSize w:val="1"/>
    </w:tblPr>
    <w:tcPr>
      <w:shd w:val="clear" w:color="auto" w:fill="E1F8FF"/>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cPr>
    </w:tblStylePr>
    <w:tblStylePr w:type="band1Horz">
      <w:tblPr/>
      <w:tcPr>
        <w:shd w:val="clear" w:color="auto" w:fill="C2F2FF"/>
      </w:tcPr>
    </w:tblStylePr>
  </w:style>
  <w:style w:type="table" w:styleId="Listecouleur-Accent2">
    <w:name w:val="Colorful List Accent 2"/>
    <w:basedOn w:val="TableauNormal"/>
    <w:uiPriority w:val="72"/>
    <w:semiHidden/>
    <w:rsid w:val="00CF53D7"/>
    <w:rPr>
      <w:color w:val="2B2421"/>
    </w:rPr>
    <w:tblPr>
      <w:tblStyleRowBandSize w:val="1"/>
      <w:tblStyleColBandSize w:val="1"/>
    </w:tblPr>
    <w:tcPr>
      <w:shd w:val="clear" w:color="auto" w:fill="F4F4F4"/>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cPr>
    </w:tblStylePr>
    <w:tblStylePr w:type="band1Horz">
      <w:tblPr/>
      <w:tcPr>
        <w:shd w:val="clear" w:color="auto" w:fill="EAEAE9"/>
      </w:tcPr>
    </w:tblStylePr>
  </w:style>
  <w:style w:type="table" w:styleId="Listecouleur-Accent3">
    <w:name w:val="Colorful List Accent 3"/>
    <w:basedOn w:val="TableauNormal"/>
    <w:uiPriority w:val="72"/>
    <w:semiHidden/>
    <w:rsid w:val="00CF53D7"/>
    <w:rPr>
      <w:color w:val="2B2421"/>
    </w:rPr>
    <w:tblPr>
      <w:tblStyleRowBandSize w:val="1"/>
      <w:tblStyleColBandSize w:val="1"/>
    </w:tblPr>
    <w:tcPr>
      <w:shd w:val="clear" w:color="auto" w:fill="F8F8F7"/>
    </w:tcPr>
    <w:tblStylePr w:type="firstRow">
      <w:rPr>
        <w:b/>
        <w:bCs/>
        <w:color w:val="FFFFFF"/>
      </w:rPr>
      <w:tblPr/>
      <w:tcPr>
        <w:tcBorders>
          <w:bottom w:val="single" w:sz="12" w:space="0" w:color="FFFFFF"/>
        </w:tcBorders>
        <w:shd w:val="clear" w:color="auto" w:fill="BFBFBC"/>
      </w:tcPr>
    </w:tblStylePr>
    <w:tblStylePr w:type="lastRow">
      <w:rPr>
        <w:b/>
        <w:bCs/>
        <w:color w:val="BFBFBC"/>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cPr>
    </w:tblStylePr>
    <w:tblStylePr w:type="band1Horz">
      <w:tblPr/>
      <w:tcPr>
        <w:shd w:val="clear" w:color="auto" w:fill="F0F1F0"/>
      </w:tcPr>
    </w:tblStylePr>
  </w:style>
  <w:style w:type="table" w:styleId="Listecouleur-Accent4">
    <w:name w:val="Colorful List Accent 4"/>
    <w:basedOn w:val="TableauNormal"/>
    <w:uiPriority w:val="72"/>
    <w:semiHidden/>
    <w:rsid w:val="00CF53D7"/>
    <w:rPr>
      <w:color w:val="2B2421"/>
    </w:rPr>
    <w:tblPr>
      <w:tblStyleRowBandSize w:val="1"/>
      <w:tblStyleColBandSize w:val="1"/>
    </w:tblPr>
    <w:tcPr>
      <w:shd w:val="clear" w:color="auto" w:fill="FDFDFD"/>
    </w:tcPr>
    <w:tblStylePr w:type="firstRow">
      <w:rPr>
        <w:b/>
        <w:bCs/>
        <w:color w:val="FFFFFF"/>
      </w:rPr>
      <w:tblPr/>
      <w:tcPr>
        <w:tcBorders>
          <w:bottom w:val="single" w:sz="12" w:space="0" w:color="FFFFFF"/>
        </w:tcBorders>
        <w:shd w:val="clear" w:color="auto" w:fill="949591"/>
      </w:tcPr>
    </w:tblStylePr>
    <w:tblStylePr w:type="lastRow">
      <w:rPr>
        <w:b/>
        <w:bCs/>
        <w:color w:val="949591"/>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cPr>
    </w:tblStylePr>
    <w:tblStylePr w:type="band1Horz">
      <w:tblPr/>
      <w:tcPr>
        <w:shd w:val="clear" w:color="auto" w:fill="FBFBFB"/>
      </w:tcPr>
    </w:tblStylePr>
  </w:style>
  <w:style w:type="table" w:styleId="Listecouleur-Accent5">
    <w:name w:val="Colorful List Accent 5"/>
    <w:basedOn w:val="TableauNormal"/>
    <w:uiPriority w:val="72"/>
    <w:semiHidden/>
    <w:rsid w:val="00CF53D7"/>
    <w:rPr>
      <w:color w:val="2B2421"/>
    </w:rPr>
    <w:tblPr>
      <w:tblStyleRowBandSize w:val="1"/>
      <w:tblStyleColBandSize w:val="1"/>
    </w:tblPr>
    <w:tcPr>
      <w:shd w:val="clear" w:color="auto" w:fill="F1F1F0"/>
    </w:tcPr>
    <w:tblStylePr w:type="firstRow">
      <w:rPr>
        <w:b/>
        <w:bCs/>
        <w:color w:val="FFFFFF"/>
      </w:rPr>
      <w:tblPr/>
      <w:tcPr>
        <w:tcBorders>
          <w:bottom w:val="single" w:sz="12" w:space="0" w:color="FFFFFF"/>
        </w:tcBorders>
        <w:shd w:val="clear" w:color="auto" w:fill="AFB2AD"/>
      </w:tcPr>
    </w:tblStylePr>
    <w:tblStylePr w:type="lastRow">
      <w:rPr>
        <w:b/>
        <w:bCs/>
        <w:color w:val="AFB2AD"/>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cPr>
    </w:tblStylePr>
    <w:tblStylePr w:type="band1Horz">
      <w:tblPr/>
      <w:tcPr>
        <w:shd w:val="clear" w:color="auto" w:fill="E3E3E1"/>
      </w:tcPr>
    </w:tblStylePr>
  </w:style>
  <w:style w:type="table" w:styleId="Listecouleur-Accent6">
    <w:name w:val="Colorful List Accent 6"/>
    <w:basedOn w:val="TableauNormal"/>
    <w:uiPriority w:val="72"/>
    <w:semiHidden/>
    <w:rsid w:val="00CF53D7"/>
    <w:rPr>
      <w:color w:val="2B2421"/>
    </w:rPr>
    <w:tblPr>
      <w:tblStyleRowBandSize w:val="1"/>
      <w:tblStyleColBandSize w:val="1"/>
    </w:tblPr>
    <w:tcPr>
      <w:shd w:val="clear" w:color="auto" w:fill="FBFBFB"/>
    </w:tcPr>
    <w:tblStylePr w:type="firstRow">
      <w:rPr>
        <w:b/>
        <w:bCs/>
        <w:color w:val="FFFFFF"/>
      </w:rPr>
      <w:tblPr/>
      <w:tcPr>
        <w:tcBorders>
          <w:bottom w:val="single" w:sz="12" w:space="0" w:color="FFFFFF"/>
        </w:tcBorders>
        <w:shd w:val="clear" w:color="auto" w:fill="5C5D58"/>
      </w:tcPr>
    </w:tblStylePr>
    <w:tblStylePr w:type="lastRow">
      <w:rPr>
        <w:b/>
        <w:bCs/>
        <w:color w:val="5C5D58"/>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cPr>
    </w:tblStylePr>
    <w:tblStylePr w:type="band1Horz">
      <w:tblPr/>
      <w:tcPr>
        <w:shd w:val="clear" w:color="auto" w:fill="F7F8F7"/>
      </w:tcPr>
    </w:tblStylePr>
  </w:style>
  <w:style w:type="table" w:styleId="Tramecouleur">
    <w:name w:val="Colorful Shading"/>
    <w:basedOn w:val="TableauNormal"/>
    <w:uiPriority w:val="71"/>
    <w:semiHidden/>
    <w:rsid w:val="00CF53D7"/>
    <w:rPr>
      <w:color w:val="2B2421"/>
    </w:rPr>
    <w:tblPr>
      <w:tblStyleRowBandSize w:val="1"/>
      <w:tblStyleColBandSize w:val="1"/>
      <w:tblBorders>
        <w:top w:val="single" w:sz="24" w:space="0" w:color="979892"/>
        <w:left w:val="single" w:sz="4" w:space="0" w:color="2B2421"/>
        <w:bottom w:val="single" w:sz="4" w:space="0" w:color="2B2421"/>
        <w:right w:val="single" w:sz="4" w:space="0" w:color="2B2421"/>
        <w:insideH w:val="single" w:sz="4" w:space="0" w:color="FFFFFF"/>
        <w:insideV w:val="single" w:sz="4" w:space="0" w:color="FFFFFF"/>
      </w:tblBorders>
    </w:tblPr>
    <w:tcPr>
      <w:shd w:val="clear" w:color="auto" w:fill="ECE8E6"/>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91513"/>
      </w:tcPr>
    </w:tblStylePr>
    <w:tblStylePr w:type="firstCol">
      <w:rPr>
        <w:color w:val="FFFFFF"/>
      </w:rPr>
      <w:tblPr/>
      <w:tcPr>
        <w:tcBorders>
          <w:top w:val="nil"/>
          <w:left w:val="nil"/>
          <w:bottom w:val="nil"/>
          <w:right w:val="nil"/>
          <w:insideH w:val="single" w:sz="4" w:space="0" w:color="191513"/>
          <w:insideV w:val="nil"/>
        </w:tcBorders>
        <w:shd w:val="clear" w:color="auto" w:fill="191513"/>
      </w:tcPr>
    </w:tblStylePr>
    <w:tblStylePr w:type="lastCol">
      <w:rPr>
        <w:color w:val="FFFFFF"/>
      </w:rPr>
      <w:tblPr/>
      <w:tcPr>
        <w:tcBorders>
          <w:top w:val="nil"/>
          <w:left w:val="nil"/>
          <w:bottom w:val="nil"/>
          <w:right w:val="nil"/>
          <w:insideH w:val="nil"/>
          <w:insideV w:val="nil"/>
        </w:tcBorders>
        <w:shd w:val="clear" w:color="auto" w:fill="201A18"/>
      </w:tcPr>
    </w:tblStylePr>
    <w:tblStylePr w:type="band1Vert">
      <w:tblPr/>
      <w:tcPr>
        <w:shd w:val="clear" w:color="auto" w:fill="B3A39C"/>
      </w:tcPr>
    </w:tblStylePr>
    <w:tblStylePr w:type="band1Horz">
      <w:tblPr/>
      <w:tcPr>
        <w:shd w:val="clear" w:color="auto" w:fill="A18D84"/>
      </w:tcPr>
    </w:tblStylePr>
    <w:tblStylePr w:type="neCell">
      <w:rPr>
        <w:color w:val="2B2421"/>
      </w:rPr>
    </w:tblStylePr>
    <w:tblStylePr w:type="nwCell">
      <w:rPr>
        <w:color w:val="2B2421"/>
      </w:rPr>
    </w:tblStylePr>
  </w:style>
  <w:style w:type="table" w:styleId="Tramecouleur-Accent1">
    <w:name w:val="Colorful Shading Accent 1"/>
    <w:basedOn w:val="TableauNormal"/>
    <w:uiPriority w:val="71"/>
    <w:semiHidden/>
    <w:rsid w:val="00CF53D7"/>
    <w:rPr>
      <w:color w:val="2B2421"/>
    </w:rPr>
    <w:tblPr>
      <w:tblStyleRowBandSize w:val="1"/>
      <w:tblStyleColBandSize w:val="1"/>
      <w:tblBorders>
        <w:top w:val="single" w:sz="24" w:space="0" w:color="979892"/>
        <w:left w:val="single" w:sz="4" w:space="0" w:color="00A4CF"/>
        <w:bottom w:val="single" w:sz="4" w:space="0" w:color="00A4CF"/>
        <w:right w:val="single" w:sz="4" w:space="0" w:color="00A4CF"/>
        <w:insideH w:val="single" w:sz="4" w:space="0" w:color="FFFFFF"/>
        <w:insideV w:val="single" w:sz="4" w:space="0" w:color="FFFFFF"/>
      </w:tblBorders>
    </w:tblPr>
    <w:tcPr>
      <w:shd w:val="clear" w:color="auto" w:fill="E1F8FF"/>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627C"/>
      </w:tcPr>
    </w:tblStylePr>
    <w:tblStylePr w:type="firstCol">
      <w:rPr>
        <w:color w:val="FFFFFF"/>
      </w:rPr>
      <w:tblPr/>
      <w:tcPr>
        <w:tcBorders>
          <w:top w:val="nil"/>
          <w:left w:val="nil"/>
          <w:bottom w:val="nil"/>
          <w:right w:val="nil"/>
          <w:insideH w:val="single" w:sz="4" w:space="0" w:color="00627C"/>
          <w:insideV w:val="nil"/>
        </w:tcBorders>
        <w:shd w:val="clear" w:color="auto" w:fill="00627C"/>
      </w:tcPr>
    </w:tblStylePr>
    <w:tblStylePr w:type="lastCol">
      <w:rPr>
        <w:color w:val="FFFFFF"/>
      </w:rPr>
      <w:tblPr/>
      <w:tcPr>
        <w:tcBorders>
          <w:top w:val="nil"/>
          <w:left w:val="nil"/>
          <w:bottom w:val="nil"/>
          <w:right w:val="nil"/>
          <w:insideH w:val="nil"/>
          <w:insideV w:val="nil"/>
        </w:tcBorders>
        <w:shd w:val="clear" w:color="auto" w:fill="00627C"/>
      </w:tcPr>
    </w:tblStylePr>
    <w:tblStylePr w:type="band1Vert">
      <w:tblPr/>
      <w:tcPr>
        <w:shd w:val="clear" w:color="auto" w:fill="85E5FF"/>
      </w:tcPr>
    </w:tblStylePr>
    <w:tblStylePr w:type="band1Horz">
      <w:tblPr/>
      <w:tcPr>
        <w:shd w:val="clear" w:color="auto" w:fill="68DFFF"/>
      </w:tcPr>
    </w:tblStylePr>
    <w:tblStylePr w:type="neCell">
      <w:rPr>
        <w:color w:val="2B2421"/>
      </w:rPr>
    </w:tblStylePr>
    <w:tblStylePr w:type="nwCell">
      <w:rPr>
        <w:color w:val="2B2421"/>
      </w:rPr>
    </w:tblStylePr>
  </w:style>
  <w:style w:type="table" w:styleId="Tramecouleur-Accent2">
    <w:name w:val="Colorful Shading Accent 2"/>
    <w:basedOn w:val="TableauNormal"/>
    <w:uiPriority w:val="71"/>
    <w:semiHidden/>
    <w:rsid w:val="00CF53D7"/>
    <w:rPr>
      <w:color w:val="2B2421"/>
    </w:rPr>
    <w:tblPr>
      <w:tblStyleRowBandSize w:val="1"/>
      <w:tblStyleColBandSize w:val="1"/>
      <w:tblBorders>
        <w:top w:val="single" w:sz="24" w:space="0" w:color="979892"/>
        <w:left w:val="single" w:sz="4" w:space="0" w:color="979892"/>
        <w:bottom w:val="single" w:sz="4" w:space="0" w:color="979892"/>
        <w:right w:val="single" w:sz="4" w:space="0" w:color="979892"/>
        <w:insideH w:val="single" w:sz="4" w:space="0" w:color="FFFFFF"/>
        <w:insideV w:val="single" w:sz="4" w:space="0" w:color="FFFFFF"/>
      </w:tblBorders>
    </w:tblPr>
    <w:tcPr>
      <w:shd w:val="clear" w:color="auto" w:fill="F4F4F4"/>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A5B56"/>
      </w:tcPr>
    </w:tblStylePr>
    <w:tblStylePr w:type="firstCol">
      <w:rPr>
        <w:color w:val="FFFFFF"/>
      </w:rPr>
      <w:tblPr/>
      <w:tcPr>
        <w:tcBorders>
          <w:top w:val="nil"/>
          <w:left w:val="nil"/>
          <w:bottom w:val="nil"/>
          <w:right w:val="nil"/>
          <w:insideH w:val="single" w:sz="4" w:space="0" w:color="5A5B56"/>
          <w:insideV w:val="nil"/>
        </w:tcBorders>
        <w:shd w:val="clear" w:color="auto" w:fill="5A5B56"/>
      </w:tcPr>
    </w:tblStylePr>
    <w:tblStylePr w:type="lastCol">
      <w:rPr>
        <w:color w:val="FFFFFF"/>
      </w:rPr>
      <w:tblPr/>
      <w:tcPr>
        <w:tcBorders>
          <w:top w:val="nil"/>
          <w:left w:val="nil"/>
          <w:bottom w:val="nil"/>
          <w:right w:val="nil"/>
          <w:insideH w:val="nil"/>
          <w:insideV w:val="nil"/>
        </w:tcBorders>
        <w:shd w:val="clear" w:color="auto" w:fill="5A5B56"/>
      </w:tcPr>
    </w:tblStylePr>
    <w:tblStylePr w:type="band1Vert">
      <w:tblPr/>
      <w:tcPr>
        <w:shd w:val="clear" w:color="auto" w:fill="D5D5D3"/>
      </w:tcPr>
    </w:tblStylePr>
    <w:tblStylePr w:type="band1Horz">
      <w:tblPr/>
      <w:tcPr>
        <w:shd w:val="clear" w:color="auto" w:fill="CBCBC8"/>
      </w:tcPr>
    </w:tblStylePr>
    <w:tblStylePr w:type="neCell">
      <w:rPr>
        <w:color w:val="2B2421"/>
      </w:rPr>
    </w:tblStylePr>
    <w:tblStylePr w:type="nwCell">
      <w:rPr>
        <w:color w:val="2B2421"/>
      </w:rPr>
    </w:tblStylePr>
  </w:style>
  <w:style w:type="table" w:styleId="Tramecouleur-Accent3">
    <w:name w:val="Colorful Shading Accent 3"/>
    <w:basedOn w:val="TableauNormal"/>
    <w:uiPriority w:val="71"/>
    <w:semiHidden/>
    <w:rsid w:val="00CF53D7"/>
    <w:rPr>
      <w:color w:val="2B2421"/>
    </w:rPr>
    <w:tblPr>
      <w:tblStyleRowBandSize w:val="1"/>
      <w:tblStyleColBandSize w:val="1"/>
      <w:tblBorders>
        <w:top w:val="single" w:sz="24" w:space="0" w:color="EEEEED"/>
        <w:left w:val="single" w:sz="4" w:space="0" w:color="B9BAB7"/>
        <w:bottom w:val="single" w:sz="4" w:space="0" w:color="B9BAB7"/>
        <w:right w:val="single" w:sz="4" w:space="0" w:color="B9BAB7"/>
        <w:insideH w:val="single" w:sz="4" w:space="0" w:color="FFFFFF"/>
        <w:insideV w:val="single" w:sz="4" w:space="0" w:color="FFFFFF"/>
      </w:tblBorders>
    </w:tblPr>
    <w:tcPr>
      <w:shd w:val="clear" w:color="auto" w:fill="F8F8F7"/>
    </w:tcPr>
    <w:tblStylePr w:type="firstRow">
      <w:rPr>
        <w:b/>
        <w:bCs/>
      </w:rPr>
      <w:tblPr/>
      <w:tcPr>
        <w:tcBorders>
          <w:top w:val="nil"/>
          <w:left w:val="nil"/>
          <w:bottom w:val="single" w:sz="24" w:space="0" w:color="EEEEE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F706C"/>
      </w:tcPr>
    </w:tblStylePr>
    <w:tblStylePr w:type="firstCol">
      <w:rPr>
        <w:color w:val="FFFFFF"/>
      </w:rPr>
      <w:tblPr/>
      <w:tcPr>
        <w:tcBorders>
          <w:top w:val="nil"/>
          <w:left w:val="nil"/>
          <w:bottom w:val="nil"/>
          <w:right w:val="nil"/>
          <w:insideH w:val="single" w:sz="4" w:space="0" w:color="6F706C"/>
          <w:insideV w:val="nil"/>
        </w:tcBorders>
        <w:shd w:val="clear" w:color="auto" w:fill="6F706C"/>
      </w:tcPr>
    </w:tblStylePr>
    <w:tblStylePr w:type="lastCol">
      <w:rPr>
        <w:color w:val="FFFFFF"/>
      </w:rPr>
      <w:tblPr/>
      <w:tcPr>
        <w:tcBorders>
          <w:top w:val="nil"/>
          <w:left w:val="nil"/>
          <w:bottom w:val="nil"/>
          <w:right w:val="nil"/>
          <w:insideH w:val="nil"/>
          <w:insideV w:val="nil"/>
        </w:tcBorders>
        <w:shd w:val="clear" w:color="auto" w:fill="6F706C"/>
      </w:tcPr>
    </w:tblStylePr>
    <w:tblStylePr w:type="band1Vert">
      <w:tblPr/>
      <w:tcPr>
        <w:shd w:val="clear" w:color="auto" w:fill="E2E3E2"/>
      </w:tcPr>
    </w:tblStylePr>
    <w:tblStylePr w:type="band1Horz">
      <w:tblPr/>
      <w:tcPr>
        <w:shd w:val="clear" w:color="auto" w:fill="DCDCDB"/>
      </w:tcPr>
    </w:tblStylePr>
  </w:style>
  <w:style w:type="table" w:styleId="Tramecouleur-Accent4">
    <w:name w:val="Colorful Shading Accent 4"/>
    <w:basedOn w:val="TableauNormal"/>
    <w:uiPriority w:val="71"/>
    <w:semiHidden/>
    <w:rsid w:val="00CF53D7"/>
    <w:rPr>
      <w:color w:val="2B2421"/>
    </w:rPr>
    <w:tblPr>
      <w:tblStyleRowBandSize w:val="1"/>
      <w:tblStyleColBandSize w:val="1"/>
      <w:tblBorders>
        <w:top w:val="single" w:sz="24" w:space="0" w:color="B9BAB7"/>
        <w:left w:val="single" w:sz="4" w:space="0" w:color="EEEEED"/>
        <w:bottom w:val="single" w:sz="4" w:space="0" w:color="EEEEED"/>
        <w:right w:val="single" w:sz="4" w:space="0" w:color="EEEEED"/>
        <w:insideH w:val="single" w:sz="4" w:space="0" w:color="FFFFFF"/>
        <w:insideV w:val="single" w:sz="4" w:space="0" w:color="FFFFFF"/>
      </w:tblBorders>
    </w:tblPr>
    <w:tcPr>
      <w:shd w:val="clear" w:color="auto" w:fill="FDFDFD"/>
    </w:tcPr>
    <w:tblStylePr w:type="firstRow">
      <w:rPr>
        <w:b/>
        <w:bCs/>
      </w:rPr>
      <w:tblPr/>
      <w:tcPr>
        <w:tcBorders>
          <w:top w:val="nil"/>
          <w:left w:val="nil"/>
          <w:bottom w:val="single" w:sz="24" w:space="0" w:color="B9BAB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1918B"/>
      </w:tcPr>
    </w:tblStylePr>
    <w:tblStylePr w:type="firstCol">
      <w:rPr>
        <w:color w:val="FFFFFF"/>
      </w:rPr>
      <w:tblPr/>
      <w:tcPr>
        <w:tcBorders>
          <w:top w:val="nil"/>
          <w:left w:val="nil"/>
          <w:bottom w:val="nil"/>
          <w:right w:val="nil"/>
          <w:insideH w:val="single" w:sz="4" w:space="0" w:color="91918B"/>
          <w:insideV w:val="nil"/>
        </w:tcBorders>
        <w:shd w:val="clear" w:color="auto" w:fill="91918B"/>
      </w:tcPr>
    </w:tblStylePr>
    <w:tblStylePr w:type="lastCol">
      <w:rPr>
        <w:color w:val="FFFFFF"/>
      </w:rPr>
      <w:tblPr/>
      <w:tcPr>
        <w:tcBorders>
          <w:top w:val="nil"/>
          <w:left w:val="nil"/>
          <w:bottom w:val="nil"/>
          <w:right w:val="nil"/>
          <w:insideH w:val="nil"/>
          <w:insideV w:val="nil"/>
        </w:tcBorders>
        <w:shd w:val="clear" w:color="auto" w:fill="91918B"/>
      </w:tcPr>
    </w:tblStylePr>
    <w:tblStylePr w:type="band1Vert">
      <w:tblPr/>
      <w:tcPr>
        <w:shd w:val="clear" w:color="auto" w:fill="F8F8F7"/>
      </w:tcPr>
    </w:tblStylePr>
    <w:tblStylePr w:type="band1Horz">
      <w:tblPr/>
      <w:tcPr>
        <w:shd w:val="clear" w:color="auto" w:fill="F6F6F5"/>
      </w:tcPr>
    </w:tblStylePr>
    <w:tblStylePr w:type="neCell">
      <w:rPr>
        <w:color w:val="2B2421"/>
      </w:rPr>
    </w:tblStylePr>
    <w:tblStylePr w:type="nwCell">
      <w:rPr>
        <w:color w:val="2B2421"/>
      </w:rPr>
    </w:tblStylePr>
  </w:style>
  <w:style w:type="table" w:styleId="Tramecouleur-Accent5">
    <w:name w:val="Colorful Shading Accent 5"/>
    <w:basedOn w:val="TableauNormal"/>
    <w:uiPriority w:val="71"/>
    <w:semiHidden/>
    <w:rsid w:val="00CF53D7"/>
    <w:rPr>
      <w:color w:val="2B2421"/>
    </w:rPr>
    <w:tblPr>
      <w:tblStyleRowBandSize w:val="1"/>
      <w:tblStyleColBandSize w:val="1"/>
      <w:tblBorders>
        <w:top w:val="single" w:sz="24" w:space="0" w:color="DCDDDB"/>
        <w:left w:val="single" w:sz="4" w:space="0" w:color="74756E"/>
        <w:bottom w:val="single" w:sz="4" w:space="0" w:color="74756E"/>
        <w:right w:val="single" w:sz="4" w:space="0" w:color="74756E"/>
        <w:insideH w:val="single" w:sz="4" w:space="0" w:color="FFFFFF"/>
        <w:insideV w:val="single" w:sz="4" w:space="0" w:color="FFFFFF"/>
      </w:tblBorders>
    </w:tblPr>
    <w:tcPr>
      <w:shd w:val="clear" w:color="auto" w:fill="F1F1F0"/>
    </w:tcPr>
    <w:tblStylePr w:type="firstRow">
      <w:rPr>
        <w:b/>
        <w:bCs/>
      </w:rPr>
      <w:tblPr/>
      <w:tcPr>
        <w:tcBorders>
          <w:top w:val="nil"/>
          <w:left w:val="nil"/>
          <w:bottom w:val="single" w:sz="24" w:space="0" w:color="DCDDD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54642"/>
      </w:tcPr>
    </w:tblStylePr>
    <w:tblStylePr w:type="firstCol">
      <w:rPr>
        <w:color w:val="FFFFFF"/>
      </w:rPr>
      <w:tblPr/>
      <w:tcPr>
        <w:tcBorders>
          <w:top w:val="nil"/>
          <w:left w:val="nil"/>
          <w:bottom w:val="nil"/>
          <w:right w:val="nil"/>
          <w:insideH w:val="single" w:sz="4" w:space="0" w:color="454642"/>
          <w:insideV w:val="nil"/>
        </w:tcBorders>
        <w:shd w:val="clear" w:color="auto" w:fill="454642"/>
      </w:tcPr>
    </w:tblStylePr>
    <w:tblStylePr w:type="lastCol">
      <w:rPr>
        <w:color w:val="FFFFFF"/>
      </w:rPr>
      <w:tblPr/>
      <w:tcPr>
        <w:tcBorders>
          <w:top w:val="nil"/>
          <w:left w:val="nil"/>
          <w:bottom w:val="nil"/>
          <w:right w:val="nil"/>
          <w:insideH w:val="nil"/>
          <w:insideV w:val="nil"/>
        </w:tcBorders>
        <w:shd w:val="clear" w:color="auto" w:fill="454642"/>
      </w:tcPr>
    </w:tblStylePr>
    <w:tblStylePr w:type="band1Vert">
      <w:tblPr/>
      <w:tcPr>
        <w:shd w:val="clear" w:color="auto" w:fill="C7C8C4"/>
      </w:tcPr>
    </w:tblStylePr>
    <w:tblStylePr w:type="band1Horz">
      <w:tblPr/>
      <w:tcPr>
        <w:shd w:val="clear" w:color="auto" w:fill="BABAB6"/>
      </w:tcPr>
    </w:tblStylePr>
    <w:tblStylePr w:type="neCell">
      <w:rPr>
        <w:color w:val="2B2421"/>
      </w:rPr>
    </w:tblStylePr>
    <w:tblStylePr w:type="nwCell">
      <w:rPr>
        <w:color w:val="2B2421"/>
      </w:rPr>
    </w:tblStylePr>
  </w:style>
  <w:style w:type="table" w:styleId="Tramecouleur-Accent6">
    <w:name w:val="Colorful Shading Accent 6"/>
    <w:basedOn w:val="TableauNormal"/>
    <w:uiPriority w:val="71"/>
    <w:semiHidden/>
    <w:rsid w:val="00CF53D7"/>
    <w:rPr>
      <w:color w:val="2B2421"/>
    </w:rPr>
    <w:tblPr>
      <w:tblStyleRowBandSize w:val="1"/>
      <w:tblStyleColBandSize w:val="1"/>
      <w:tblBorders>
        <w:top w:val="single" w:sz="24" w:space="0" w:color="74756E"/>
        <w:left w:val="single" w:sz="4" w:space="0" w:color="DCDDDB"/>
        <w:bottom w:val="single" w:sz="4" w:space="0" w:color="DCDDDB"/>
        <w:right w:val="single" w:sz="4" w:space="0" w:color="DCDDDB"/>
        <w:insideH w:val="single" w:sz="4" w:space="0" w:color="FFFFFF"/>
        <w:insideV w:val="single" w:sz="4" w:space="0" w:color="FFFFFF"/>
      </w:tblBorders>
    </w:tblPr>
    <w:tcPr>
      <w:shd w:val="clear" w:color="auto" w:fill="FBFBFB"/>
    </w:tcPr>
    <w:tblStylePr w:type="firstRow">
      <w:rPr>
        <w:b/>
        <w:bCs/>
      </w:rPr>
      <w:tblPr/>
      <w:tcPr>
        <w:tcBorders>
          <w:top w:val="nil"/>
          <w:left w:val="nil"/>
          <w:bottom w:val="single" w:sz="24" w:space="0" w:color="74756E"/>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838780"/>
      </w:tcPr>
    </w:tblStylePr>
    <w:tblStylePr w:type="firstCol">
      <w:rPr>
        <w:color w:val="FFFFFF"/>
      </w:rPr>
      <w:tblPr/>
      <w:tcPr>
        <w:tcBorders>
          <w:top w:val="nil"/>
          <w:left w:val="nil"/>
          <w:bottom w:val="nil"/>
          <w:right w:val="nil"/>
          <w:insideH w:val="single" w:sz="4" w:space="0" w:color="838780"/>
          <w:insideV w:val="nil"/>
        </w:tcBorders>
        <w:shd w:val="clear" w:color="auto" w:fill="838780"/>
      </w:tcPr>
    </w:tblStylePr>
    <w:tblStylePr w:type="lastCol">
      <w:rPr>
        <w:color w:val="FFFFFF"/>
      </w:rPr>
      <w:tblPr/>
      <w:tcPr>
        <w:tcBorders>
          <w:top w:val="nil"/>
          <w:left w:val="nil"/>
          <w:bottom w:val="nil"/>
          <w:right w:val="nil"/>
          <w:insideH w:val="nil"/>
          <w:insideV w:val="nil"/>
        </w:tcBorders>
        <w:shd w:val="clear" w:color="auto" w:fill="838780"/>
      </w:tcPr>
    </w:tblStylePr>
    <w:tblStylePr w:type="band1Vert">
      <w:tblPr/>
      <w:tcPr>
        <w:shd w:val="clear" w:color="auto" w:fill="F0F1F0"/>
      </w:tcPr>
    </w:tblStylePr>
    <w:tblStylePr w:type="band1Horz">
      <w:tblPr/>
      <w:tcPr>
        <w:shd w:val="clear" w:color="auto" w:fill="EDEEED"/>
      </w:tcPr>
    </w:tblStylePr>
    <w:tblStylePr w:type="neCell">
      <w:rPr>
        <w:color w:val="2B2421"/>
      </w:rPr>
    </w:tblStylePr>
    <w:tblStylePr w:type="nwCell">
      <w:rPr>
        <w:color w:val="2B2421"/>
      </w:rPr>
    </w:tblStylePr>
  </w:style>
  <w:style w:type="character" w:styleId="Marquedecommentaire">
    <w:name w:val="annotation reference"/>
    <w:semiHidden/>
    <w:rsid w:val="00CF53D7"/>
    <w:rPr>
      <w:sz w:val="16"/>
      <w:szCs w:val="16"/>
      <w:lang w:val="fr-FR" w:eastAsia="fr-FR"/>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link w:val="Commentaire"/>
    <w:semiHidden/>
    <w:rsid w:val="00CB5ADC"/>
    <w:rPr>
      <w:rFonts w:ascii="Arial" w:hAnsi="Arial"/>
      <w:color w:val="2B2421"/>
      <w:sz w:val="20"/>
      <w:szCs w:val="20"/>
      <w:lang w:val="fr-FR" w:eastAsia="fr-FR"/>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link w:val="Objetducommentaire"/>
    <w:semiHidden/>
    <w:rsid w:val="00CB5ADC"/>
    <w:rPr>
      <w:rFonts w:ascii="Arial" w:hAnsi="Arial"/>
      <w:b/>
      <w:bCs/>
      <w:color w:val="2B2421"/>
      <w:sz w:val="20"/>
      <w:szCs w:val="20"/>
      <w:lang w:val="fr-FR" w:eastAsia="fr-FR"/>
    </w:rPr>
  </w:style>
  <w:style w:type="table" w:styleId="Listefonce">
    <w:name w:val="Dark List"/>
    <w:basedOn w:val="TableauNormal"/>
    <w:uiPriority w:val="70"/>
    <w:semiHidden/>
    <w:rsid w:val="00CF53D7"/>
    <w:rPr>
      <w:color w:val="FFFFFF"/>
    </w:rPr>
    <w:tblPr>
      <w:tblStyleRowBandSize w:val="1"/>
      <w:tblStyleColBandSize w:val="1"/>
    </w:tblPr>
    <w:tcPr>
      <w:shd w:val="clear" w:color="auto" w:fill="2B2421"/>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151110"/>
      </w:tcPr>
    </w:tblStylePr>
    <w:tblStylePr w:type="firstCol">
      <w:tblPr/>
      <w:tcPr>
        <w:tcBorders>
          <w:top w:val="nil"/>
          <w:left w:val="nil"/>
          <w:bottom w:val="nil"/>
          <w:right w:val="single" w:sz="18" w:space="0" w:color="FFFFFF"/>
          <w:insideH w:val="nil"/>
          <w:insideV w:val="nil"/>
        </w:tcBorders>
        <w:shd w:val="clear" w:color="auto" w:fill="201A18"/>
      </w:tcPr>
    </w:tblStylePr>
    <w:tblStylePr w:type="lastCol">
      <w:tblPr/>
      <w:tcPr>
        <w:tcBorders>
          <w:top w:val="nil"/>
          <w:left w:val="single" w:sz="18" w:space="0" w:color="FFFFFF"/>
          <w:bottom w:val="nil"/>
          <w:right w:val="nil"/>
          <w:insideH w:val="nil"/>
          <w:insideV w:val="nil"/>
        </w:tcBorders>
        <w:shd w:val="clear" w:color="auto" w:fill="201A18"/>
      </w:tcPr>
    </w:tblStylePr>
    <w:tblStylePr w:type="band1Vert">
      <w:tblPr/>
      <w:tcPr>
        <w:tcBorders>
          <w:top w:val="nil"/>
          <w:left w:val="nil"/>
          <w:bottom w:val="nil"/>
          <w:right w:val="nil"/>
          <w:insideH w:val="nil"/>
          <w:insideV w:val="nil"/>
        </w:tcBorders>
        <w:shd w:val="clear" w:color="auto" w:fill="201A18"/>
      </w:tcPr>
    </w:tblStylePr>
    <w:tblStylePr w:type="band1Horz">
      <w:tblPr/>
      <w:tcPr>
        <w:tcBorders>
          <w:top w:val="nil"/>
          <w:left w:val="nil"/>
          <w:bottom w:val="nil"/>
          <w:right w:val="nil"/>
          <w:insideH w:val="nil"/>
          <w:insideV w:val="nil"/>
        </w:tcBorders>
        <w:shd w:val="clear" w:color="auto" w:fill="201A18"/>
      </w:tcPr>
    </w:tblStylePr>
  </w:style>
  <w:style w:type="table" w:styleId="Listefonce-Accent1">
    <w:name w:val="Dark List Accent 1"/>
    <w:basedOn w:val="TableauNormal"/>
    <w:uiPriority w:val="70"/>
    <w:semiHidden/>
    <w:rsid w:val="00CF53D7"/>
    <w:rPr>
      <w:color w:val="FFFFFF"/>
    </w:rPr>
    <w:tblPr>
      <w:tblStyleRowBandSize w:val="1"/>
      <w:tblStyleColBandSize w:val="1"/>
    </w:tblPr>
    <w:tcPr>
      <w:shd w:val="clear" w:color="auto" w:fill="00A4CF"/>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005167"/>
      </w:tcPr>
    </w:tblStylePr>
    <w:tblStylePr w:type="firstCol">
      <w:tblPr/>
      <w:tcPr>
        <w:tcBorders>
          <w:top w:val="nil"/>
          <w:left w:val="nil"/>
          <w:bottom w:val="nil"/>
          <w:right w:val="single" w:sz="18" w:space="0" w:color="FFFFFF"/>
          <w:insideH w:val="nil"/>
          <w:insideV w:val="nil"/>
        </w:tcBorders>
        <w:shd w:val="clear" w:color="auto" w:fill="007A9B"/>
      </w:tcPr>
    </w:tblStylePr>
    <w:tblStylePr w:type="lastCol">
      <w:tblPr/>
      <w:tcPr>
        <w:tcBorders>
          <w:top w:val="nil"/>
          <w:left w:val="single" w:sz="18" w:space="0" w:color="FFFFFF"/>
          <w:bottom w:val="nil"/>
          <w:right w:val="nil"/>
          <w:insideH w:val="nil"/>
          <w:insideV w:val="nil"/>
        </w:tcBorders>
        <w:shd w:val="clear" w:color="auto" w:fill="007A9B"/>
      </w:tcPr>
    </w:tblStylePr>
    <w:tblStylePr w:type="band1Vert">
      <w:tblPr/>
      <w:tcPr>
        <w:tcBorders>
          <w:top w:val="nil"/>
          <w:left w:val="nil"/>
          <w:bottom w:val="nil"/>
          <w:right w:val="nil"/>
          <w:insideH w:val="nil"/>
          <w:insideV w:val="nil"/>
        </w:tcBorders>
        <w:shd w:val="clear" w:color="auto" w:fill="007A9B"/>
      </w:tcPr>
    </w:tblStylePr>
    <w:tblStylePr w:type="band1Horz">
      <w:tblPr/>
      <w:tcPr>
        <w:tcBorders>
          <w:top w:val="nil"/>
          <w:left w:val="nil"/>
          <w:bottom w:val="nil"/>
          <w:right w:val="nil"/>
          <w:insideH w:val="nil"/>
          <w:insideV w:val="nil"/>
        </w:tcBorders>
        <w:shd w:val="clear" w:color="auto" w:fill="007A9B"/>
      </w:tcPr>
    </w:tblStylePr>
  </w:style>
  <w:style w:type="table" w:styleId="Listefonce-Accent2">
    <w:name w:val="Dark List Accent 2"/>
    <w:basedOn w:val="TableauNormal"/>
    <w:uiPriority w:val="70"/>
    <w:semiHidden/>
    <w:rsid w:val="00CF53D7"/>
    <w:rPr>
      <w:color w:val="FFFFFF"/>
    </w:rPr>
    <w:tblPr>
      <w:tblStyleRowBandSize w:val="1"/>
      <w:tblStyleColBandSize w:val="1"/>
    </w:tblPr>
    <w:tcPr>
      <w:shd w:val="clear" w:color="auto" w:fill="979892"/>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4B4C48"/>
      </w:tcPr>
    </w:tblStylePr>
    <w:tblStylePr w:type="firstCol">
      <w:tblPr/>
      <w:tcPr>
        <w:tcBorders>
          <w:top w:val="nil"/>
          <w:left w:val="nil"/>
          <w:bottom w:val="nil"/>
          <w:right w:val="single" w:sz="18" w:space="0" w:color="FFFFFF"/>
          <w:insideH w:val="nil"/>
          <w:insideV w:val="nil"/>
        </w:tcBorders>
        <w:shd w:val="clear" w:color="auto" w:fill="71726C"/>
      </w:tcPr>
    </w:tblStylePr>
    <w:tblStylePr w:type="lastCol">
      <w:tblPr/>
      <w:tcPr>
        <w:tcBorders>
          <w:top w:val="nil"/>
          <w:left w:val="single" w:sz="18" w:space="0" w:color="FFFFFF"/>
          <w:bottom w:val="nil"/>
          <w:right w:val="nil"/>
          <w:insideH w:val="nil"/>
          <w:insideV w:val="nil"/>
        </w:tcBorders>
        <w:shd w:val="clear" w:color="auto" w:fill="71726C"/>
      </w:tcPr>
    </w:tblStylePr>
    <w:tblStylePr w:type="band1Vert">
      <w:tblPr/>
      <w:tcPr>
        <w:tcBorders>
          <w:top w:val="nil"/>
          <w:left w:val="nil"/>
          <w:bottom w:val="nil"/>
          <w:right w:val="nil"/>
          <w:insideH w:val="nil"/>
          <w:insideV w:val="nil"/>
        </w:tcBorders>
        <w:shd w:val="clear" w:color="auto" w:fill="71726C"/>
      </w:tcPr>
    </w:tblStylePr>
    <w:tblStylePr w:type="band1Horz">
      <w:tblPr/>
      <w:tcPr>
        <w:tcBorders>
          <w:top w:val="nil"/>
          <w:left w:val="nil"/>
          <w:bottom w:val="nil"/>
          <w:right w:val="nil"/>
          <w:insideH w:val="nil"/>
          <w:insideV w:val="nil"/>
        </w:tcBorders>
        <w:shd w:val="clear" w:color="auto" w:fill="71726C"/>
      </w:tcPr>
    </w:tblStylePr>
  </w:style>
  <w:style w:type="table" w:styleId="Listefonce-Accent3">
    <w:name w:val="Dark List Accent 3"/>
    <w:basedOn w:val="TableauNormal"/>
    <w:uiPriority w:val="70"/>
    <w:semiHidden/>
    <w:rsid w:val="00CF53D7"/>
    <w:rPr>
      <w:color w:val="FFFFFF"/>
    </w:rPr>
    <w:tblPr>
      <w:tblStyleRowBandSize w:val="1"/>
      <w:tblStyleColBandSize w:val="1"/>
    </w:tblPr>
    <w:tcPr>
      <w:shd w:val="clear" w:color="auto" w:fill="B9BAB7"/>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5C5D5A"/>
      </w:tcPr>
    </w:tblStylePr>
    <w:tblStylePr w:type="firstCol">
      <w:tblPr/>
      <w:tcPr>
        <w:tcBorders>
          <w:top w:val="nil"/>
          <w:left w:val="nil"/>
          <w:bottom w:val="nil"/>
          <w:right w:val="single" w:sz="18" w:space="0" w:color="FFFFFF"/>
          <w:insideH w:val="nil"/>
          <w:insideV w:val="nil"/>
        </w:tcBorders>
        <w:shd w:val="clear" w:color="auto" w:fill="8B8C87"/>
      </w:tcPr>
    </w:tblStylePr>
    <w:tblStylePr w:type="lastCol">
      <w:tblPr/>
      <w:tcPr>
        <w:tcBorders>
          <w:top w:val="nil"/>
          <w:left w:val="single" w:sz="18" w:space="0" w:color="FFFFFF"/>
          <w:bottom w:val="nil"/>
          <w:right w:val="nil"/>
          <w:insideH w:val="nil"/>
          <w:insideV w:val="nil"/>
        </w:tcBorders>
        <w:shd w:val="clear" w:color="auto" w:fill="8B8C87"/>
      </w:tcPr>
    </w:tblStylePr>
    <w:tblStylePr w:type="band1Vert">
      <w:tblPr/>
      <w:tcPr>
        <w:tcBorders>
          <w:top w:val="nil"/>
          <w:left w:val="nil"/>
          <w:bottom w:val="nil"/>
          <w:right w:val="nil"/>
          <w:insideH w:val="nil"/>
          <w:insideV w:val="nil"/>
        </w:tcBorders>
        <w:shd w:val="clear" w:color="auto" w:fill="8B8C87"/>
      </w:tcPr>
    </w:tblStylePr>
    <w:tblStylePr w:type="band1Horz">
      <w:tblPr/>
      <w:tcPr>
        <w:tcBorders>
          <w:top w:val="nil"/>
          <w:left w:val="nil"/>
          <w:bottom w:val="nil"/>
          <w:right w:val="nil"/>
          <w:insideH w:val="nil"/>
          <w:insideV w:val="nil"/>
        </w:tcBorders>
        <w:shd w:val="clear" w:color="auto" w:fill="8B8C87"/>
      </w:tcPr>
    </w:tblStylePr>
  </w:style>
  <w:style w:type="table" w:styleId="Listefonce-Accent4">
    <w:name w:val="Dark List Accent 4"/>
    <w:basedOn w:val="TableauNormal"/>
    <w:uiPriority w:val="70"/>
    <w:semiHidden/>
    <w:rsid w:val="00CF53D7"/>
    <w:rPr>
      <w:color w:val="FFFFFF"/>
    </w:rPr>
    <w:tblPr>
      <w:tblStyleRowBandSize w:val="1"/>
      <w:tblStyleColBandSize w:val="1"/>
    </w:tblPr>
    <w:tcPr>
      <w:shd w:val="clear" w:color="auto" w:fill="EEEEED"/>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797973"/>
      </w:tcPr>
    </w:tblStylePr>
    <w:tblStylePr w:type="firstCol">
      <w:tblPr/>
      <w:tcPr>
        <w:tcBorders>
          <w:top w:val="nil"/>
          <w:left w:val="nil"/>
          <w:bottom w:val="nil"/>
          <w:right w:val="single" w:sz="18" w:space="0" w:color="FFFFFF"/>
          <w:insideH w:val="nil"/>
          <w:insideV w:val="nil"/>
        </w:tcBorders>
        <w:shd w:val="clear" w:color="auto" w:fill="B4B4AF"/>
      </w:tcPr>
    </w:tblStylePr>
    <w:tblStylePr w:type="lastCol">
      <w:tblPr/>
      <w:tcPr>
        <w:tcBorders>
          <w:top w:val="nil"/>
          <w:left w:val="single" w:sz="18" w:space="0" w:color="FFFFFF"/>
          <w:bottom w:val="nil"/>
          <w:right w:val="nil"/>
          <w:insideH w:val="nil"/>
          <w:insideV w:val="nil"/>
        </w:tcBorders>
        <w:shd w:val="clear" w:color="auto" w:fill="B4B4AF"/>
      </w:tcPr>
    </w:tblStylePr>
    <w:tblStylePr w:type="band1Vert">
      <w:tblPr/>
      <w:tcPr>
        <w:tcBorders>
          <w:top w:val="nil"/>
          <w:left w:val="nil"/>
          <w:bottom w:val="nil"/>
          <w:right w:val="nil"/>
          <w:insideH w:val="nil"/>
          <w:insideV w:val="nil"/>
        </w:tcBorders>
        <w:shd w:val="clear" w:color="auto" w:fill="B4B4AF"/>
      </w:tcPr>
    </w:tblStylePr>
    <w:tblStylePr w:type="band1Horz">
      <w:tblPr/>
      <w:tcPr>
        <w:tcBorders>
          <w:top w:val="nil"/>
          <w:left w:val="nil"/>
          <w:bottom w:val="nil"/>
          <w:right w:val="nil"/>
          <w:insideH w:val="nil"/>
          <w:insideV w:val="nil"/>
        </w:tcBorders>
        <w:shd w:val="clear" w:color="auto" w:fill="B4B4AF"/>
      </w:tcPr>
    </w:tblStylePr>
  </w:style>
  <w:style w:type="table" w:styleId="Listefonce-Accent5">
    <w:name w:val="Dark List Accent 5"/>
    <w:basedOn w:val="TableauNormal"/>
    <w:uiPriority w:val="70"/>
    <w:semiHidden/>
    <w:rsid w:val="00CF53D7"/>
    <w:rPr>
      <w:color w:val="FFFFFF"/>
    </w:rPr>
    <w:tblPr>
      <w:tblStyleRowBandSize w:val="1"/>
      <w:tblStyleColBandSize w:val="1"/>
    </w:tblPr>
    <w:tcPr>
      <w:shd w:val="clear" w:color="auto" w:fill="74756E"/>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393A36"/>
      </w:tcPr>
    </w:tblStylePr>
    <w:tblStylePr w:type="firstCol">
      <w:tblPr/>
      <w:tcPr>
        <w:tcBorders>
          <w:top w:val="nil"/>
          <w:left w:val="nil"/>
          <w:bottom w:val="nil"/>
          <w:right w:val="single" w:sz="18" w:space="0" w:color="FFFFFF"/>
          <w:insideH w:val="nil"/>
          <w:insideV w:val="nil"/>
        </w:tcBorders>
        <w:shd w:val="clear" w:color="auto" w:fill="565752"/>
      </w:tcPr>
    </w:tblStylePr>
    <w:tblStylePr w:type="lastCol">
      <w:tblPr/>
      <w:tcPr>
        <w:tcBorders>
          <w:top w:val="nil"/>
          <w:left w:val="single" w:sz="18" w:space="0" w:color="FFFFFF"/>
          <w:bottom w:val="nil"/>
          <w:right w:val="nil"/>
          <w:insideH w:val="nil"/>
          <w:insideV w:val="nil"/>
        </w:tcBorders>
        <w:shd w:val="clear" w:color="auto" w:fill="565752"/>
      </w:tcPr>
    </w:tblStylePr>
    <w:tblStylePr w:type="band1Vert">
      <w:tblPr/>
      <w:tcPr>
        <w:tcBorders>
          <w:top w:val="nil"/>
          <w:left w:val="nil"/>
          <w:bottom w:val="nil"/>
          <w:right w:val="nil"/>
          <w:insideH w:val="nil"/>
          <w:insideV w:val="nil"/>
        </w:tcBorders>
        <w:shd w:val="clear" w:color="auto" w:fill="565752"/>
      </w:tcPr>
    </w:tblStylePr>
    <w:tblStylePr w:type="band1Horz">
      <w:tblPr/>
      <w:tcPr>
        <w:tcBorders>
          <w:top w:val="nil"/>
          <w:left w:val="nil"/>
          <w:bottom w:val="nil"/>
          <w:right w:val="nil"/>
          <w:insideH w:val="nil"/>
          <w:insideV w:val="nil"/>
        </w:tcBorders>
        <w:shd w:val="clear" w:color="auto" w:fill="565752"/>
      </w:tcPr>
    </w:tblStylePr>
  </w:style>
  <w:style w:type="table" w:styleId="Listefonce-Accent6">
    <w:name w:val="Dark List Accent 6"/>
    <w:basedOn w:val="TableauNormal"/>
    <w:uiPriority w:val="70"/>
    <w:semiHidden/>
    <w:rsid w:val="00CF53D7"/>
    <w:rPr>
      <w:color w:val="FFFFFF"/>
    </w:rPr>
    <w:tblPr>
      <w:tblStyleRowBandSize w:val="1"/>
      <w:tblStyleColBandSize w:val="1"/>
    </w:tblPr>
    <w:tcPr>
      <w:shd w:val="clear" w:color="auto" w:fill="DCDDDB"/>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6D706A"/>
      </w:tcPr>
    </w:tblStylePr>
    <w:tblStylePr w:type="firstCol">
      <w:tblPr/>
      <w:tcPr>
        <w:tcBorders>
          <w:top w:val="nil"/>
          <w:left w:val="nil"/>
          <w:bottom w:val="nil"/>
          <w:right w:val="single" w:sz="18" w:space="0" w:color="FFFFFF"/>
          <w:insideH w:val="nil"/>
          <w:insideV w:val="nil"/>
        </w:tcBorders>
        <w:shd w:val="clear" w:color="auto" w:fill="A4A7A2"/>
      </w:tcPr>
    </w:tblStylePr>
    <w:tblStylePr w:type="lastCol">
      <w:tblPr/>
      <w:tcPr>
        <w:tcBorders>
          <w:top w:val="nil"/>
          <w:left w:val="single" w:sz="18" w:space="0" w:color="FFFFFF"/>
          <w:bottom w:val="nil"/>
          <w:right w:val="nil"/>
          <w:insideH w:val="nil"/>
          <w:insideV w:val="nil"/>
        </w:tcBorders>
        <w:shd w:val="clear" w:color="auto" w:fill="A4A7A2"/>
      </w:tcPr>
    </w:tblStylePr>
    <w:tblStylePr w:type="band1Vert">
      <w:tblPr/>
      <w:tcPr>
        <w:tcBorders>
          <w:top w:val="nil"/>
          <w:left w:val="nil"/>
          <w:bottom w:val="nil"/>
          <w:right w:val="nil"/>
          <w:insideH w:val="nil"/>
          <w:insideV w:val="nil"/>
        </w:tcBorders>
        <w:shd w:val="clear" w:color="auto" w:fill="A4A7A2"/>
      </w:tcPr>
    </w:tblStylePr>
    <w:tblStylePr w:type="band1Horz">
      <w:tblPr/>
      <w:tcPr>
        <w:tcBorders>
          <w:top w:val="nil"/>
          <w:left w:val="nil"/>
          <w:bottom w:val="nil"/>
          <w:right w:val="nil"/>
          <w:insideH w:val="nil"/>
          <w:insideV w:val="nil"/>
        </w:tcBorders>
        <w:shd w:val="clear" w:color="auto" w:fill="A4A7A2"/>
      </w:tcPr>
    </w:tblStylePr>
  </w:style>
  <w:style w:type="paragraph" w:styleId="Date">
    <w:name w:val="Date"/>
    <w:basedOn w:val="Normal"/>
    <w:next w:val="Normal"/>
    <w:link w:val="DateCar"/>
    <w:uiPriority w:val="99"/>
    <w:semiHidden/>
    <w:rsid w:val="00CF53D7"/>
  </w:style>
  <w:style w:type="character" w:customStyle="1" w:styleId="DateCar">
    <w:name w:val="Date Car"/>
    <w:link w:val="Date"/>
    <w:uiPriority w:val="99"/>
    <w:semiHidden/>
    <w:rsid w:val="00CB5ADC"/>
    <w:rPr>
      <w:rFonts w:ascii="Arial" w:hAnsi="Arial"/>
      <w:color w:val="2B2421"/>
      <w:sz w:val="21"/>
      <w:lang w:val="fr-FR" w:eastAsia="fr-FR"/>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link w:val="Explorateurdedocuments"/>
    <w:uiPriority w:val="99"/>
    <w:semiHidden/>
    <w:rsid w:val="00CB5ADC"/>
    <w:rPr>
      <w:rFonts w:ascii="Tahoma" w:hAnsi="Tahoma" w:cs="Tahoma"/>
      <w:color w:val="2B2421"/>
      <w:sz w:val="16"/>
      <w:szCs w:val="16"/>
      <w:lang w:val="fr-FR" w:eastAsia="fr-FR"/>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link w:val="Signaturelectronique"/>
    <w:uiPriority w:val="99"/>
    <w:semiHidden/>
    <w:rsid w:val="00CB5ADC"/>
    <w:rPr>
      <w:rFonts w:ascii="Arial" w:hAnsi="Arial"/>
      <w:color w:val="2B2421"/>
      <w:sz w:val="21"/>
      <w:lang w:val="fr-FR" w:eastAsia="fr-FR"/>
    </w:rPr>
  </w:style>
  <w:style w:type="character" w:styleId="Accentuation">
    <w:name w:val="Emphasis"/>
    <w:uiPriority w:val="20"/>
    <w:semiHidden/>
    <w:rsid w:val="00CF53D7"/>
    <w:rPr>
      <w:i/>
      <w:iCs/>
      <w:lang w:val="fr-FR" w:eastAsia="fr-FR"/>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eastAsia="Times New Roman"/>
      <w:sz w:val="24"/>
      <w:szCs w:val="24"/>
    </w:rPr>
  </w:style>
  <w:style w:type="paragraph" w:styleId="Adresseexpditeur">
    <w:name w:val="envelope return"/>
    <w:basedOn w:val="Normal"/>
    <w:uiPriority w:val="99"/>
    <w:semiHidden/>
    <w:rsid w:val="00CF53D7"/>
    <w:pPr>
      <w:spacing w:line="240" w:lineRule="auto"/>
    </w:pPr>
    <w:rPr>
      <w:rFonts w:eastAsia="Times New Roman"/>
      <w:sz w:val="20"/>
      <w:szCs w:val="20"/>
    </w:rPr>
  </w:style>
  <w:style w:type="character" w:styleId="Lienhypertextesuivivisit">
    <w:name w:val="FollowedHyperlink"/>
    <w:uiPriority w:val="99"/>
    <w:semiHidden/>
    <w:rsid w:val="00CF53D7"/>
    <w:rPr>
      <w:color w:val="A90163"/>
      <w:u w:val="single"/>
      <w:lang w:val="fr-FR" w:eastAsia="fr-FR"/>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link w:val="AdresseHTML"/>
    <w:uiPriority w:val="99"/>
    <w:semiHidden/>
    <w:rsid w:val="00CB5ADC"/>
    <w:rPr>
      <w:rFonts w:ascii="Arial" w:hAnsi="Arial"/>
      <w:i/>
      <w:iCs/>
      <w:color w:val="2B2421"/>
      <w:sz w:val="21"/>
      <w:lang w:val="fr-FR" w:eastAsia="fr-FR"/>
    </w:rPr>
  </w:style>
  <w:style w:type="character" w:styleId="CitationHTML">
    <w:name w:val="HTML Cite"/>
    <w:uiPriority w:val="99"/>
    <w:semiHidden/>
    <w:rsid w:val="00CF53D7"/>
    <w:rPr>
      <w:i/>
      <w:iCs/>
      <w:lang w:val="fr-FR" w:eastAsia="fr-FR"/>
    </w:rPr>
  </w:style>
  <w:style w:type="character" w:styleId="CodeHTML">
    <w:name w:val="HTML Code"/>
    <w:uiPriority w:val="99"/>
    <w:semiHidden/>
    <w:rsid w:val="00CF53D7"/>
    <w:rPr>
      <w:rFonts w:ascii="Consolas" w:hAnsi="Consolas" w:cs="Consolas"/>
      <w:sz w:val="20"/>
      <w:szCs w:val="20"/>
      <w:lang w:val="fr-FR" w:eastAsia="fr-FR"/>
    </w:rPr>
  </w:style>
  <w:style w:type="character" w:styleId="DfinitionHTML">
    <w:name w:val="HTML Definition"/>
    <w:uiPriority w:val="99"/>
    <w:semiHidden/>
    <w:rsid w:val="00CF53D7"/>
    <w:rPr>
      <w:i/>
      <w:iCs/>
      <w:lang w:val="fr-FR" w:eastAsia="fr-FR"/>
    </w:rPr>
  </w:style>
  <w:style w:type="character" w:styleId="ClavierHTML">
    <w:name w:val="HTML Keyboard"/>
    <w:uiPriority w:val="99"/>
    <w:semiHidden/>
    <w:rsid w:val="00CF53D7"/>
    <w:rPr>
      <w:rFonts w:ascii="Consolas" w:hAnsi="Consolas" w:cs="Consolas"/>
      <w:sz w:val="20"/>
      <w:szCs w:val="20"/>
      <w:lang w:val="fr-FR" w:eastAsia="fr-FR"/>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link w:val="PrformatHTML"/>
    <w:uiPriority w:val="99"/>
    <w:semiHidden/>
    <w:rsid w:val="00CB5ADC"/>
    <w:rPr>
      <w:rFonts w:ascii="Consolas" w:hAnsi="Consolas" w:cs="Consolas"/>
      <w:color w:val="2B2421"/>
      <w:sz w:val="20"/>
      <w:szCs w:val="20"/>
      <w:lang w:val="fr-FR" w:eastAsia="fr-FR"/>
    </w:rPr>
  </w:style>
  <w:style w:type="character" w:styleId="ExempleHTML">
    <w:name w:val="HTML Sample"/>
    <w:uiPriority w:val="99"/>
    <w:semiHidden/>
    <w:rsid w:val="00CF53D7"/>
    <w:rPr>
      <w:rFonts w:ascii="Consolas" w:hAnsi="Consolas" w:cs="Consolas"/>
      <w:sz w:val="24"/>
      <w:szCs w:val="24"/>
      <w:lang w:val="fr-FR" w:eastAsia="fr-FR"/>
    </w:rPr>
  </w:style>
  <w:style w:type="character" w:styleId="MachinecrireHTML">
    <w:name w:val="HTML Typewriter"/>
    <w:uiPriority w:val="99"/>
    <w:semiHidden/>
    <w:rsid w:val="00CF53D7"/>
    <w:rPr>
      <w:rFonts w:ascii="Consolas" w:hAnsi="Consolas" w:cs="Consolas"/>
      <w:sz w:val="20"/>
      <w:szCs w:val="20"/>
      <w:lang w:val="fr-FR" w:eastAsia="fr-FR"/>
    </w:rPr>
  </w:style>
  <w:style w:type="character" w:styleId="VariableHTML">
    <w:name w:val="HTML Variable"/>
    <w:uiPriority w:val="99"/>
    <w:semiHidden/>
    <w:rsid w:val="00CF53D7"/>
    <w:rPr>
      <w:i/>
      <w:iCs/>
      <w:lang w:val="fr-FR" w:eastAsia="fr-FR"/>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eastAsia="Times New Roman"/>
      <w:b/>
      <w:bCs/>
    </w:rPr>
  </w:style>
  <w:style w:type="character" w:styleId="Emphaseintense">
    <w:name w:val="Intense Emphasis"/>
    <w:qFormat/>
    <w:rsid w:val="00CF53D7"/>
    <w:rPr>
      <w:b/>
      <w:bCs/>
      <w:i/>
      <w:iCs/>
      <w:color w:val="00A4CF"/>
      <w:lang w:val="fr-FR" w:eastAsia="fr-FR"/>
    </w:rPr>
  </w:style>
  <w:style w:type="paragraph" w:styleId="Citationintense">
    <w:name w:val="Intense Quote"/>
    <w:basedOn w:val="Normal"/>
    <w:next w:val="Normal"/>
    <w:link w:val="CitationintenseCar"/>
    <w:qFormat/>
    <w:rsid w:val="00CF53D7"/>
    <w:pPr>
      <w:pBdr>
        <w:bottom w:val="single" w:sz="4" w:space="4" w:color="00A4CF"/>
      </w:pBdr>
      <w:spacing w:before="200" w:after="280"/>
      <w:ind w:left="936" w:right="936"/>
    </w:pPr>
    <w:rPr>
      <w:b/>
      <w:bCs/>
      <w:i/>
      <w:iCs/>
      <w:color w:val="00A4CF"/>
    </w:rPr>
  </w:style>
  <w:style w:type="character" w:customStyle="1" w:styleId="CitationintenseCar">
    <w:name w:val="Citation intense Car"/>
    <w:link w:val="Citationintense"/>
    <w:rsid w:val="00CF53D7"/>
    <w:rPr>
      <w:rFonts w:ascii="Arial" w:hAnsi="Arial"/>
      <w:b/>
      <w:bCs/>
      <w:i/>
      <w:iCs/>
      <w:color w:val="00A4CF"/>
      <w:sz w:val="21"/>
      <w:lang w:val="fr-FR" w:eastAsia="fr-FR"/>
    </w:rPr>
  </w:style>
  <w:style w:type="character" w:styleId="Rfrenceintense">
    <w:name w:val="Intense Reference"/>
    <w:uiPriority w:val="32"/>
    <w:semiHidden/>
    <w:rsid w:val="00CF53D7"/>
    <w:rPr>
      <w:b/>
      <w:bCs/>
      <w:smallCaps/>
      <w:color w:val="979892"/>
      <w:spacing w:val="5"/>
      <w:u w:val="single"/>
      <w:lang w:val="fr-FR" w:eastAsia="fr-FR"/>
    </w:rPr>
  </w:style>
  <w:style w:type="table" w:styleId="Grilleclaire">
    <w:name w:val="Light Grid"/>
    <w:basedOn w:val="TableauNormal"/>
    <w:uiPriority w:val="62"/>
    <w:semiHidden/>
    <w:rsid w:val="00CF53D7"/>
    <w:tblPr>
      <w:tblStyleRowBandSize w:val="1"/>
      <w:tblStyleColBandSize w:val="1"/>
      <w:tblBorders>
        <w:top w:val="single" w:sz="8" w:space="0" w:color="2B2421"/>
        <w:left w:val="single" w:sz="8" w:space="0" w:color="2B2421"/>
        <w:bottom w:val="single" w:sz="8" w:space="0" w:color="2B2421"/>
        <w:right w:val="single" w:sz="8" w:space="0" w:color="2B2421"/>
        <w:insideH w:val="single" w:sz="8" w:space="0" w:color="2B2421"/>
        <w:insideV w:val="single" w:sz="8" w:space="0" w:color="2B2421"/>
      </w:tblBorders>
    </w:tblPr>
    <w:tblStylePr w:type="firstRow">
      <w:pPr>
        <w:spacing w:before="0" w:after="0" w:line="240" w:lineRule="auto"/>
      </w:pPr>
      <w:rPr>
        <w:rFonts w:ascii="Arial" w:eastAsia="Times New Roman" w:hAnsi="Arial" w:cs="Times New Roman"/>
        <w:b/>
        <w:bCs/>
      </w:rPr>
      <w:tblPr/>
      <w:tcPr>
        <w:tcBorders>
          <w:top w:val="single" w:sz="8" w:space="0" w:color="2B2421"/>
          <w:left w:val="single" w:sz="8" w:space="0" w:color="2B2421"/>
          <w:bottom w:val="single" w:sz="18" w:space="0" w:color="2B2421"/>
          <w:right w:val="single" w:sz="8" w:space="0" w:color="2B2421"/>
          <w:insideH w:val="nil"/>
          <w:insideV w:val="single" w:sz="8" w:space="0" w:color="2B2421"/>
        </w:tcBorders>
      </w:tcPr>
    </w:tblStylePr>
    <w:tblStylePr w:type="lastRow">
      <w:pPr>
        <w:spacing w:before="0" w:after="0" w:line="240" w:lineRule="auto"/>
      </w:pPr>
      <w:rPr>
        <w:rFonts w:ascii="Arial" w:eastAsia="Times New Roman" w:hAnsi="Arial" w:cs="Times New Roman"/>
        <w:b/>
        <w:bCs/>
      </w:rPr>
      <w:tblPr/>
      <w:tcPr>
        <w:tcBorders>
          <w:top w:val="double" w:sz="6" w:space="0" w:color="2B2421"/>
          <w:left w:val="single" w:sz="8" w:space="0" w:color="2B2421"/>
          <w:bottom w:val="single" w:sz="8" w:space="0" w:color="2B2421"/>
          <w:right w:val="single" w:sz="8" w:space="0" w:color="2B2421"/>
          <w:insideH w:val="nil"/>
          <w:insideV w:val="single" w:sz="8" w:space="0" w:color="2B2421"/>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2B2421"/>
          <w:left w:val="single" w:sz="8" w:space="0" w:color="2B2421"/>
          <w:bottom w:val="single" w:sz="8" w:space="0" w:color="2B2421"/>
          <w:right w:val="single" w:sz="8" w:space="0" w:color="2B2421"/>
        </w:tcBorders>
      </w:tcPr>
    </w:tblStylePr>
    <w:tblStylePr w:type="band1Vert">
      <w:tblPr/>
      <w:tcPr>
        <w:tcBorders>
          <w:top w:val="single" w:sz="8" w:space="0" w:color="2B2421"/>
          <w:left w:val="single" w:sz="8" w:space="0" w:color="2B2421"/>
          <w:bottom w:val="single" w:sz="8" w:space="0" w:color="2B2421"/>
          <w:right w:val="single" w:sz="8" w:space="0" w:color="2B2421"/>
        </w:tcBorders>
        <w:shd w:val="clear" w:color="auto" w:fill="D0C6C2"/>
      </w:tcPr>
    </w:tblStylePr>
    <w:tblStylePr w:type="band1Horz">
      <w:tblPr/>
      <w:tcPr>
        <w:tcBorders>
          <w:top w:val="single" w:sz="8" w:space="0" w:color="2B2421"/>
          <w:left w:val="single" w:sz="8" w:space="0" w:color="2B2421"/>
          <w:bottom w:val="single" w:sz="8" w:space="0" w:color="2B2421"/>
          <w:right w:val="single" w:sz="8" w:space="0" w:color="2B2421"/>
          <w:insideV w:val="single" w:sz="8" w:space="0" w:color="2B2421"/>
        </w:tcBorders>
        <w:shd w:val="clear" w:color="auto" w:fill="D0C6C2"/>
      </w:tcPr>
    </w:tblStylePr>
    <w:tblStylePr w:type="band2Horz">
      <w:tblPr/>
      <w:tcPr>
        <w:tcBorders>
          <w:top w:val="single" w:sz="8" w:space="0" w:color="2B2421"/>
          <w:left w:val="single" w:sz="8" w:space="0" w:color="2B2421"/>
          <w:bottom w:val="single" w:sz="8" w:space="0" w:color="2B2421"/>
          <w:right w:val="single" w:sz="8" w:space="0" w:color="2B2421"/>
          <w:insideV w:val="single" w:sz="8" w:space="0" w:color="2B2421"/>
        </w:tcBorders>
      </w:tcPr>
    </w:tblStylePr>
  </w:style>
  <w:style w:type="table" w:styleId="Grilleclaire-Accent1">
    <w:name w:val="Light Grid Accent 1"/>
    <w:basedOn w:val="TableauNormal"/>
    <w:uiPriority w:val="62"/>
    <w:semiHidden/>
    <w:rsid w:val="00CF53D7"/>
    <w:tblPr>
      <w:tblStyleRowBandSize w:val="1"/>
      <w:tblStyleColBandSize w:val="1"/>
      <w:tblBorders>
        <w:top w:val="single" w:sz="8" w:space="0" w:color="00A4CF"/>
        <w:left w:val="single" w:sz="8" w:space="0" w:color="00A4CF"/>
        <w:bottom w:val="single" w:sz="8" w:space="0" w:color="00A4CF"/>
        <w:right w:val="single" w:sz="8" w:space="0" w:color="00A4CF"/>
        <w:insideH w:val="single" w:sz="8" w:space="0" w:color="00A4CF"/>
        <w:insideV w:val="single" w:sz="8" w:space="0" w:color="00A4CF"/>
      </w:tblBorders>
    </w:tblPr>
    <w:tblStylePr w:type="firstRow">
      <w:pPr>
        <w:spacing w:before="0" w:after="0" w:line="240" w:lineRule="auto"/>
      </w:pPr>
      <w:rPr>
        <w:rFonts w:ascii="Arial" w:eastAsia="Times New Roman" w:hAnsi="Arial" w:cs="Times New Roman"/>
        <w:b/>
        <w:bCs/>
      </w:rPr>
      <w:tblPr/>
      <w:tcPr>
        <w:tcBorders>
          <w:top w:val="single" w:sz="8" w:space="0" w:color="00A4CF"/>
          <w:left w:val="single" w:sz="8" w:space="0" w:color="00A4CF"/>
          <w:bottom w:val="single" w:sz="18" w:space="0" w:color="00A4CF"/>
          <w:right w:val="single" w:sz="8" w:space="0" w:color="00A4CF"/>
          <w:insideH w:val="nil"/>
          <w:insideV w:val="single" w:sz="8" w:space="0" w:color="00A4CF"/>
        </w:tcBorders>
      </w:tcPr>
    </w:tblStylePr>
    <w:tblStylePr w:type="lastRow">
      <w:pPr>
        <w:spacing w:before="0" w:after="0" w:line="240" w:lineRule="auto"/>
      </w:pPr>
      <w:rPr>
        <w:rFonts w:ascii="Arial" w:eastAsia="Times New Roman" w:hAnsi="Arial" w:cs="Times New Roman"/>
        <w:b/>
        <w:bCs/>
      </w:rPr>
      <w:tblPr/>
      <w:tcPr>
        <w:tcBorders>
          <w:top w:val="double" w:sz="6" w:space="0" w:color="00A4CF"/>
          <w:left w:val="single" w:sz="8" w:space="0" w:color="00A4CF"/>
          <w:bottom w:val="single" w:sz="8" w:space="0" w:color="00A4CF"/>
          <w:right w:val="single" w:sz="8" w:space="0" w:color="00A4CF"/>
          <w:insideH w:val="nil"/>
          <w:insideV w:val="single" w:sz="8" w:space="0" w:color="00A4CF"/>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00A4CF"/>
          <w:left w:val="single" w:sz="8" w:space="0" w:color="00A4CF"/>
          <w:bottom w:val="single" w:sz="8" w:space="0" w:color="00A4CF"/>
          <w:right w:val="single" w:sz="8" w:space="0" w:color="00A4CF"/>
        </w:tcBorders>
      </w:tcPr>
    </w:tblStylePr>
    <w:tblStylePr w:type="band1Vert">
      <w:tblPr/>
      <w:tcPr>
        <w:tcBorders>
          <w:top w:val="single" w:sz="8" w:space="0" w:color="00A4CF"/>
          <w:left w:val="single" w:sz="8" w:space="0" w:color="00A4CF"/>
          <w:bottom w:val="single" w:sz="8" w:space="0" w:color="00A4CF"/>
          <w:right w:val="single" w:sz="8" w:space="0" w:color="00A4CF"/>
        </w:tcBorders>
        <w:shd w:val="clear" w:color="auto" w:fill="B4EFFF"/>
      </w:tcPr>
    </w:tblStylePr>
    <w:tblStylePr w:type="band1Horz">
      <w:tblPr/>
      <w:tcPr>
        <w:tcBorders>
          <w:top w:val="single" w:sz="8" w:space="0" w:color="00A4CF"/>
          <w:left w:val="single" w:sz="8" w:space="0" w:color="00A4CF"/>
          <w:bottom w:val="single" w:sz="8" w:space="0" w:color="00A4CF"/>
          <w:right w:val="single" w:sz="8" w:space="0" w:color="00A4CF"/>
          <w:insideV w:val="single" w:sz="8" w:space="0" w:color="00A4CF"/>
        </w:tcBorders>
        <w:shd w:val="clear" w:color="auto" w:fill="B4EFFF"/>
      </w:tcPr>
    </w:tblStylePr>
    <w:tblStylePr w:type="band2Horz">
      <w:tblPr/>
      <w:tcPr>
        <w:tcBorders>
          <w:top w:val="single" w:sz="8" w:space="0" w:color="00A4CF"/>
          <w:left w:val="single" w:sz="8" w:space="0" w:color="00A4CF"/>
          <w:bottom w:val="single" w:sz="8" w:space="0" w:color="00A4CF"/>
          <w:right w:val="single" w:sz="8" w:space="0" w:color="00A4CF"/>
          <w:insideV w:val="single" w:sz="8" w:space="0" w:color="00A4CF"/>
        </w:tcBorders>
      </w:tcPr>
    </w:tblStylePr>
  </w:style>
  <w:style w:type="table" w:styleId="Grilleclaire-Accent2">
    <w:name w:val="Light Grid Accent 2"/>
    <w:basedOn w:val="TableauNormal"/>
    <w:uiPriority w:val="62"/>
    <w:semiHidden/>
    <w:rsid w:val="00CF53D7"/>
    <w:tblPr>
      <w:tblStyleRowBandSize w:val="1"/>
      <w:tblStyleColBandSize w:val="1"/>
      <w:tblBorders>
        <w:top w:val="single" w:sz="8" w:space="0" w:color="979892"/>
        <w:left w:val="single" w:sz="8" w:space="0" w:color="979892"/>
        <w:bottom w:val="single" w:sz="8" w:space="0" w:color="979892"/>
        <w:right w:val="single" w:sz="8" w:space="0" w:color="979892"/>
        <w:insideH w:val="single" w:sz="8" w:space="0" w:color="979892"/>
        <w:insideV w:val="single" w:sz="8" w:space="0" w:color="979892"/>
      </w:tblBorders>
    </w:tblPr>
    <w:tblStylePr w:type="firstRow">
      <w:pPr>
        <w:spacing w:before="0" w:after="0" w:line="240" w:lineRule="auto"/>
      </w:pPr>
      <w:rPr>
        <w:rFonts w:ascii="Arial" w:eastAsia="Times New Roman" w:hAnsi="Arial" w:cs="Times New Roman"/>
        <w:b/>
        <w:bCs/>
      </w:rPr>
      <w:tblPr/>
      <w:tcPr>
        <w:tcBorders>
          <w:top w:val="single" w:sz="8" w:space="0" w:color="979892"/>
          <w:left w:val="single" w:sz="8" w:space="0" w:color="979892"/>
          <w:bottom w:val="single" w:sz="18" w:space="0" w:color="979892"/>
          <w:right w:val="single" w:sz="8" w:space="0" w:color="979892"/>
          <w:insideH w:val="nil"/>
          <w:insideV w:val="single" w:sz="8" w:space="0" w:color="979892"/>
        </w:tcBorders>
      </w:tcPr>
    </w:tblStylePr>
    <w:tblStylePr w:type="lastRow">
      <w:pPr>
        <w:spacing w:before="0" w:after="0" w:line="240" w:lineRule="auto"/>
      </w:pPr>
      <w:rPr>
        <w:rFonts w:ascii="Arial" w:eastAsia="Times New Roman" w:hAnsi="Arial" w:cs="Times New Roman"/>
        <w:b/>
        <w:bCs/>
      </w:rPr>
      <w:tblPr/>
      <w:tcPr>
        <w:tcBorders>
          <w:top w:val="double" w:sz="6" w:space="0" w:color="979892"/>
          <w:left w:val="single" w:sz="8" w:space="0" w:color="979892"/>
          <w:bottom w:val="single" w:sz="8" w:space="0" w:color="979892"/>
          <w:right w:val="single" w:sz="8" w:space="0" w:color="979892"/>
          <w:insideH w:val="nil"/>
          <w:insideV w:val="single" w:sz="8" w:space="0" w:color="979892"/>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979892"/>
          <w:left w:val="single" w:sz="8" w:space="0" w:color="979892"/>
          <w:bottom w:val="single" w:sz="8" w:space="0" w:color="979892"/>
          <w:right w:val="single" w:sz="8" w:space="0" w:color="979892"/>
        </w:tcBorders>
      </w:tcPr>
    </w:tblStylePr>
    <w:tblStylePr w:type="band1Vert">
      <w:tblPr/>
      <w:tcPr>
        <w:tcBorders>
          <w:top w:val="single" w:sz="8" w:space="0" w:color="979892"/>
          <w:left w:val="single" w:sz="8" w:space="0" w:color="979892"/>
          <w:bottom w:val="single" w:sz="8" w:space="0" w:color="979892"/>
          <w:right w:val="single" w:sz="8" w:space="0" w:color="979892"/>
        </w:tcBorders>
        <w:shd w:val="clear" w:color="auto" w:fill="E5E5E3"/>
      </w:tcPr>
    </w:tblStylePr>
    <w:tblStylePr w:type="band1Horz">
      <w:tblPr/>
      <w:tcPr>
        <w:tcBorders>
          <w:top w:val="single" w:sz="8" w:space="0" w:color="979892"/>
          <w:left w:val="single" w:sz="8" w:space="0" w:color="979892"/>
          <w:bottom w:val="single" w:sz="8" w:space="0" w:color="979892"/>
          <w:right w:val="single" w:sz="8" w:space="0" w:color="979892"/>
          <w:insideV w:val="single" w:sz="8" w:space="0" w:color="979892"/>
        </w:tcBorders>
        <w:shd w:val="clear" w:color="auto" w:fill="E5E5E3"/>
      </w:tcPr>
    </w:tblStylePr>
    <w:tblStylePr w:type="band2Horz">
      <w:tblPr/>
      <w:tcPr>
        <w:tcBorders>
          <w:top w:val="single" w:sz="8" w:space="0" w:color="979892"/>
          <w:left w:val="single" w:sz="8" w:space="0" w:color="979892"/>
          <w:bottom w:val="single" w:sz="8" w:space="0" w:color="979892"/>
          <w:right w:val="single" w:sz="8" w:space="0" w:color="979892"/>
          <w:insideV w:val="single" w:sz="8" w:space="0" w:color="979892"/>
        </w:tcBorders>
      </w:tcPr>
    </w:tblStylePr>
  </w:style>
  <w:style w:type="table" w:styleId="Grilleclaire-Accent3">
    <w:name w:val="Light Grid Accent 3"/>
    <w:basedOn w:val="TableauNormal"/>
    <w:uiPriority w:val="62"/>
    <w:semiHidden/>
    <w:rsid w:val="00CF53D7"/>
    <w:tblPr>
      <w:tblStyleRowBandSize w:val="1"/>
      <w:tblStyleColBandSize w:val="1"/>
      <w:tblBorders>
        <w:top w:val="single" w:sz="8" w:space="0" w:color="B9BAB7"/>
        <w:left w:val="single" w:sz="8" w:space="0" w:color="B9BAB7"/>
        <w:bottom w:val="single" w:sz="8" w:space="0" w:color="B9BAB7"/>
        <w:right w:val="single" w:sz="8" w:space="0" w:color="B9BAB7"/>
        <w:insideH w:val="single" w:sz="8" w:space="0" w:color="B9BAB7"/>
        <w:insideV w:val="single" w:sz="8" w:space="0" w:color="B9BAB7"/>
      </w:tblBorders>
    </w:tblPr>
    <w:tblStylePr w:type="firstRow">
      <w:pPr>
        <w:spacing w:before="0" w:after="0" w:line="240" w:lineRule="auto"/>
      </w:pPr>
      <w:rPr>
        <w:rFonts w:ascii="Arial" w:eastAsia="Times New Roman" w:hAnsi="Arial" w:cs="Times New Roman"/>
        <w:b/>
        <w:bCs/>
      </w:rPr>
      <w:tblPr/>
      <w:tcPr>
        <w:tcBorders>
          <w:top w:val="single" w:sz="8" w:space="0" w:color="B9BAB7"/>
          <w:left w:val="single" w:sz="8" w:space="0" w:color="B9BAB7"/>
          <w:bottom w:val="single" w:sz="18" w:space="0" w:color="B9BAB7"/>
          <w:right w:val="single" w:sz="8" w:space="0" w:color="B9BAB7"/>
          <w:insideH w:val="nil"/>
          <w:insideV w:val="single" w:sz="8" w:space="0" w:color="B9BAB7"/>
        </w:tcBorders>
      </w:tcPr>
    </w:tblStylePr>
    <w:tblStylePr w:type="lastRow">
      <w:pPr>
        <w:spacing w:before="0" w:after="0" w:line="240" w:lineRule="auto"/>
      </w:pPr>
      <w:rPr>
        <w:rFonts w:ascii="Arial" w:eastAsia="Times New Roman" w:hAnsi="Arial" w:cs="Times New Roman"/>
        <w:b/>
        <w:bCs/>
      </w:rPr>
      <w:tblPr/>
      <w:tcPr>
        <w:tcBorders>
          <w:top w:val="double" w:sz="6" w:space="0" w:color="B9BAB7"/>
          <w:left w:val="single" w:sz="8" w:space="0" w:color="B9BAB7"/>
          <w:bottom w:val="single" w:sz="8" w:space="0" w:color="B9BAB7"/>
          <w:right w:val="single" w:sz="8" w:space="0" w:color="B9BAB7"/>
          <w:insideH w:val="nil"/>
          <w:insideV w:val="single" w:sz="8" w:space="0" w:color="B9BAB7"/>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B9BAB7"/>
          <w:left w:val="single" w:sz="8" w:space="0" w:color="B9BAB7"/>
          <w:bottom w:val="single" w:sz="8" w:space="0" w:color="B9BAB7"/>
          <w:right w:val="single" w:sz="8" w:space="0" w:color="B9BAB7"/>
        </w:tcBorders>
      </w:tcPr>
    </w:tblStylePr>
    <w:tblStylePr w:type="band1Vert">
      <w:tblPr/>
      <w:tcPr>
        <w:tcBorders>
          <w:top w:val="single" w:sz="8" w:space="0" w:color="B9BAB7"/>
          <w:left w:val="single" w:sz="8" w:space="0" w:color="B9BAB7"/>
          <w:bottom w:val="single" w:sz="8" w:space="0" w:color="B9BAB7"/>
          <w:right w:val="single" w:sz="8" w:space="0" w:color="B9BAB7"/>
        </w:tcBorders>
        <w:shd w:val="clear" w:color="auto" w:fill="EDEEED"/>
      </w:tcPr>
    </w:tblStylePr>
    <w:tblStylePr w:type="band1Horz">
      <w:tblPr/>
      <w:tcPr>
        <w:tcBorders>
          <w:top w:val="single" w:sz="8" w:space="0" w:color="B9BAB7"/>
          <w:left w:val="single" w:sz="8" w:space="0" w:color="B9BAB7"/>
          <w:bottom w:val="single" w:sz="8" w:space="0" w:color="B9BAB7"/>
          <w:right w:val="single" w:sz="8" w:space="0" w:color="B9BAB7"/>
          <w:insideV w:val="single" w:sz="8" w:space="0" w:color="B9BAB7"/>
        </w:tcBorders>
        <w:shd w:val="clear" w:color="auto" w:fill="EDEEED"/>
      </w:tcPr>
    </w:tblStylePr>
    <w:tblStylePr w:type="band2Horz">
      <w:tblPr/>
      <w:tcPr>
        <w:tcBorders>
          <w:top w:val="single" w:sz="8" w:space="0" w:color="B9BAB7"/>
          <w:left w:val="single" w:sz="8" w:space="0" w:color="B9BAB7"/>
          <w:bottom w:val="single" w:sz="8" w:space="0" w:color="B9BAB7"/>
          <w:right w:val="single" w:sz="8" w:space="0" w:color="B9BAB7"/>
          <w:insideV w:val="single" w:sz="8" w:space="0" w:color="B9BAB7"/>
        </w:tcBorders>
      </w:tcPr>
    </w:tblStylePr>
  </w:style>
  <w:style w:type="table" w:styleId="Grilleclaire-Accent4">
    <w:name w:val="Light Grid Accent 4"/>
    <w:basedOn w:val="TableauNormal"/>
    <w:uiPriority w:val="62"/>
    <w:semiHidden/>
    <w:rsid w:val="00CF53D7"/>
    <w:tblPr>
      <w:tblStyleRowBandSize w:val="1"/>
      <w:tblStyleColBandSize w:val="1"/>
      <w:tblBorders>
        <w:top w:val="single" w:sz="8" w:space="0" w:color="EEEEED"/>
        <w:left w:val="single" w:sz="8" w:space="0" w:color="EEEEED"/>
        <w:bottom w:val="single" w:sz="8" w:space="0" w:color="EEEEED"/>
        <w:right w:val="single" w:sz="8" w:space="0" w:color="EEEEED"/>
        <w:insideH w:val="single" w:sz="8" w:space="0" w:color="EEEEED"/>
        <w:insideV w:val="single" w:sz="8" w:space="0" w:color="EEEEED"/>
      </w:tblBorders>
    </w:tblPr>
    <w:tblStylePr w:type="firstRow">
      <w:pPr>
        <w:spacing w:before="0" w:after="0" w:line="240" w:lineRule="auto"/>
      </w:pPr>
      <w:rPr>
        <w:rFonts w:ascii="Arial" w:eastAsia="Times New Roman" w:hAnsi="Arial" w:cs="Times New Roman"/>
        <w:b/>
        <w:bCs/>
      </w:rPr>
      <w:tblPr/>
      <w:tcPr>
        <w:tcBorders>
          <w:top w:val="single" w:sz="8" w:space="0" w:color="EEEEED"/>
          <w:left w:val="single" w:sz="8" w:space="0" w:color="EEEEED"/>
          <w:bottom w:val="single" w:sz="18" w:space="0" w:color="EEEEED"/>
          <w:right w:val="single" w:sz="8" w:space="0" w:color="EEEEED"/>
          <w:insideH w:val="nil"/>
          <w:insideV w:val="single" w:sz="8" w:space="0" w:color="EEEEED"/>
        </w:tcBorders>
      </w:tcPr>
    </w:tblStylePr>
    <w:tblStylePr w:type="lastRow">
      <w:pPr>
        <w:spacing w:before="0" w:after="0" w:line="240" w:lineRule="auto"/>
      </w:pPr>
      <w:rPr>
        <w:rFonts w:ascii="Arial" w:eastAsia="Times New Roman" w:hAnsi="Arial" w:cs="Times New Roman"/>
        <w:b/>
        <w:bCs/>
      </w:rPr>
      <w:tblPr/>
      <w:tcPr>
        <w:tcBorders>
          <w:top w:val="double" w:sz="6" w:space="0" w:color="EEEEED"/>
          <w:left w:val="single" w:sz="8" w:space="0" w:color="EEEEED"/>
          <w:bottom w:val="single" w:sz="8" w:space="0" w:color="EEEEED"/>
          <w:right w:val="single" w:sz="8" w:space="0" w:color="EEEEED"/>
          <w:insideH w:val="nil"/>
          <w:insideV w:val="single" w:sz="8" w:space="0" w:color="EEEEED"/>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EEEEED"/>
          <w:left w:val="single" w:sz="8" w:space="0" w:color="EEEEED"/>
          <w:bottom w:val="single" w:sz="8" w:space="0" w:color="EEEEED"/>
          <w:right w:val="single" w:sz="8" w:space="0" w:color="EEEEED"/>
        </w:tcBorders>
      </w:tcPr>
    </w:tblStylePr>
    <w:tblStylePr w:type="band1Vert">
      <w:tblPr/>
      <w:tcPr>
        <w:tcBorders>
          <w:top w:val="single" w:sz="8" w:space="0" w:color="EEEEED"/>
          <w:left w:val="single" w:sz="8" w:space="0" w:color="EEEEED"/>
          <w:bottom w:val="single" w:sz="8" w:space="0" w:color="EEEEED"/>
          <w:right w:val="single" w:sz="8" w:space="0" w:color="EEEEED"/>
        </w:tcBorders>
        <w:shd w:val="clear" w:color="auto" w:fill="FAFAFA"/>
      </w:tcPr>
    </w:tblStylePr>
    <w:tblStylePr w:type="band1Horz">
      <w:tblPr/>
      <w:tcPr>
        <w:tcBorders>
          <w:top w:val="single" w:sz="8" w:space="0" w:color="EEEEED"/>
          <w:left w:val="single" w:sz="8" w:space="0" w:color="EEEEED"/>
          <w:bottom w:val="single" w:sz="8" w:space="0" w:color="EEEEED"/>
          <w:right w:val="single" w:sz="8" w:space="0" w:color="EEEEED"/>
          <w:insideV w:val="single" w:sz="8" w:space="0" w:color="EEEEED"/>
        </w:tcBorders>
        <w:shd w:val="clear" w:color="auto" w:fill="FAFAFA"/>
      </w:tcPr>
    </w:tblStylePr>
    <w:tblStylePr w:type="band2Horz">
      <w:tblPr/>
      <w:tcPr>
        <w:tcBorders>
          <w:top w:val="single" w:sz="8" w:space="0" w:color="EEEEED"/>
          <w:left w:val="single" w:sz="8" w:space="0" w:color="EEEEED"/>
          <w:bottom w:val="single" w:sz="8" w:space="0" w:color="EEEEED"/>
          <w:right w:val="single" w:sz="8" w:space="0" w:color="EEEEED"/>
          <w:insideV w:val="single" w:sz="8" w:space="0" w:color="EEEEED"/>
        </w:tcBorders>
      </w:tcPr>
    </w:tblStylePr>
  </w:style>
  <w:style w:type="table" w:styleId="Grilleclaire-Accent5">
    <w:name w:val="Light Grid Accent 5"/>
    <w:basedOn w:val="TableauNormal"/>
    <w:uiPriority w:val="62"/>
    <w:semiHidden/>
    <w:rsid w:val="00CF53D7"/>
    <w:tblPr>
      <w:tblStyleRowBandSize w:val="1"/>
      <w:tblStyleColBandSize w:val="1"/>
      <w:tblBorders>
        <w:top w:val="single" w:sz="8" w:space="0" w:color="74756E"/>
        <w:left w:val="single" w:sz="8" w:space="0" w:color="74756E"/>
        <w:bottom w:val="single" w:sz="8" w:space="0" w:color="74756E"/>
        <w:right w:val="single" w:sz="8" w:space="0" w:color="74756E"/>
        <w:insideH w:val="single" w:sz="8" w:space="0" w:color="74756E"/>
        <w:insideV w:val="single" w:sz="8" w:space="0" w:color="74756E"/>
      </w:tblBorders>
    </w:tblPr>
    <w:tblStylePr w:type="firstRow">
      <w:pPr>
        <w:spacing w:before="0" w:after="0" w:line="240" w:lineRule="auto"/>
      </w:pPr>
      <w:rPr>
        <w:rFonts w:ascii="Arial" w:eastAsia="Times New Roman" w:hAnsi="Arial" w:cs="Times New Roman"/>
        <w:b/>
        <w:bCs/>
      </w:rPr>
      <w:tblPr/>
      <w:tcPr>
        <w:tcBorders>
          <w:top w:val="single" w:sz="8" w:space="0" w:color="74756E"/>
          <w:left w:val="single" w:sz="8" w:space="0" w:color="74756E"/>
          <w:bottom w:val="single" w:sz="18" w:space="0" w:color="74756E"/>
          <w:right w:val="single" w:sz="8" w:space="0" w:color="74756E"/>
          <w:insideH w:val="nil"/>
          <w:insideV w:val="single" w:sz="8" w:space="0" w:color="74756E"/>
        </w:tcBorders>
      </w:tcPr>
    </w:tblStylePr>
    <w:tblStylePr w:type="lastRow">
      <w:pPr>
        <w:spacing w:before="0" w:after="0" w:line="240" w:lineRule="auto"/>
      </w:pPr>
      <w:rPr>
        <w:rFonts w:ascii="Arial" w:eastAsia="Times New Roman" w:hAnsi="Arial" w:cs="Times New Roman"/>
        <w:b/>
        <w:bCs/>
      </w:rPr>
      <w:tblPr/>
      <w:tcPr>
        <w:tcBorders>
          <w:top w:val="double" w:sz="6" w:space="0" w:color="74756E"/>
          <w:left w:val="single" w:sz="8" w:space="0" w:color="74756E"/>
          <w:bottom w:val="single" w:sz="8" w:space="0" w:color="74756E"/>
          <w:right w:val="single" w:sz="8" w:space="0" w:color="74756E"/>
          <w:insideH w:val="nil"/>
          <w:insideV w:val="single" w:sz="8" w:space="0" w:color="74756E"/>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74756E"/>
          <w:left w:val="single" w:sz="8" w:space="0" w:color="74756E"/>
          <w:bottom w:val="single" w:sz="8" w:space="0" w:color="74756E"/>
          <w:right w:val="single" w:sz="8" w:space="0" w:color="74756E"/>
        </w:tcBorders>
      </w:tcPr>
    </w:tblStylePr>
    <w:tblStylePr w:type="band1Vert">
      <w:tblPr/>
      <w:tcPr>
        <w:tcBorders>
          <w:top w:val="single" w:sz="8" w:space="0" w:color="74756E"/>
          <w:left w:val="single" w:sz="8" w:space="0" w:color="74756E"/>
          <w:bottom w:val="single" w:sz="8" w:space="0" w:color="74756E"/>
          <w:right w:val="single" w:sz="8" w:space="0" w:color="74756E"/>
        </w:tcBorders>
        <w:shd w:val="clear" w:color="auto" w:fill="DCDDDA"/>
      </w:tcPr>
    </w:tblStylePr>
    <w:tblStylePr w:type="band1Horz">
      <w:tblPr/>
      <w:tcPr>
        <w:tcBorders>
          <w:top w:val="single" w:sz="8" w:space="0" w:color="74756E"/>
          <w:left w:val="single" w:sz="8" w:space="0" w:color="74756E"/>
          <w:bottom w:val="single" w:sz="8" w:space="0" w:color="74756E"/>
          <w:right w:val="single" w:sz="8" w:space="0" w:color="74756E"/>
          <w:insideV w:val="single" w:sz="8" w:space="0" w:color="74756E"/>
        </w:tcBorders>
        <w:shd w:val="clear" w:color="auto" w:fill="DCDDDA"/>
      </w:tcPr>
    </w:tblStylePr>
    <w:tblStylePr w:type="band2Horz">
      <w:tblPr/>
      <w:tcPr>
        <w:tcBorders>
          <w:top w:val="single" w:sz="8" w:space="0" w:color="74756E"/>
          <w:left w:val="single" w:sz="8" w:space="0" w:color="74756E"/>
          <w:bottom w:val="single" w:sz="8" w:space="0" w:color="74756E"/>
          <w:right w:val="single" w:sz="8" w:space="0" w:color="74756E"/>
          <w:insideV w:val="single" w:sz="8" w:space="0" w:color="74756E"/>
        </w:tcBorders>
      </w:tcPr>
    </w:tblStylePr>
  </w:style>
  <w:style w:type="table" w:styleId="Grilleclaire-Accent6">
    <w:name w:val="Light Grid Accent 6"/>
    <w:basedOn w:val="TableauNormal"/>
    <w:uiPriority w:val="62"/>
    <w:semiHidden/>
    <w:rsid w:val="00CF53D7"/>
    <w:tblPr>
      <w:tblStyleRowBandSize w:val="1"/>
      <w:tblStyleColBandSize w:val="1"/>
      <w:tblBorders>
        <w:top w:val="single" w:sz="8" w:space="0" w:color="DCDDDB"/>
        <w:left w:val="single" w:sz="8" w:space="0" w:color="DCDDDB"/>
        <w:bottom w:val="single" w:sz="8" w:space="0" w:color="DCDDDB"/>
        <w:right w:val="single" w:sz="8" w:space="0" w:color="DCDDDB"/>
        <w:insideH w:val="single" w:sz="8" w:space="0" w:color="DCDDDB"/>
        <w:insideV w:val="single" w:sz="8" w:space="0" w:color="DCDDDB"/>
      </w:tblBorders>
    </w:tblPr>
    <w:tblStylePr w:type="firstRow">
      <w:pPr>
        <w:spacing w:before="0" w:after="0" w:line="240" w:lineRule="auto"/>
      </w:pPr>
      <w:rPr>
        <w:rFonts w:ascii="Arial" w:eastAsia="Times New Roman" w:hAnsi="Arial" w:cs="Times New Roman"/>
        <w:b/>
        <w:bCs/>
      </w:rPr>
      <w:tblPr/>
      <w:tcPr>
        <w:tcBorders>
          <w:top w:val="single" w:sz="8" w:space="0" w:color="DCDDDB"/>
          <w:left w:val="single" w:sz="8" w:space="0" w:color="DCDDDB"/>
          <w:bottom w:val="single" w:sz="18" w:space="0" w:color="DCDDDB"/>
          <w:right w:val="single" w:sz="8" w:space="0" w:color="DCDDDB"/>
          <w:insideH w:val="nil"/>
          <w:insideV w:val="single" w:sz="8" w:space="0" w:color="DCDDDB"/>
        </w:tcBorders>
      </w:tcPr>
    </w:tblStylePr>
    <w:tblStylePr w:type="lastRow">
      <w:pPr>
        <w:spacing w:before="0" w:after="0" w:line="240" w:lineRule="auto"/>
      </w:pPr>
      <w:rPr>
        <w:rFonts w:ascii="Arial" w:eastAsia="Times New Roman" w:hAnsi="Arial" w:cs="Times New Roman"/>
        <w:b/>
        <w:bCs/>
      </w:rPr>
      <w:tblPr/>
      <w:tcPr>
        <w:tcBorders>
          <w:top w:val="double" w:sz="6" w:space="0" w:color="DCDDDB"/>
          <w:left w:val="single" w:sz="8" w:space="0" w:color="DCDDDB"/>
          <w:bottom w:val="single" w:sz="8" w:space="0" w:color="DCDDDB"/>
          <w:right w:val="single" w:sz="8" w:space="0" w:color="DCDDDB"/>
          <w:insideH w:val="nil"/>
          <w:insideV w:val="single" w:sz="8" w:space="0" w:color="DCDDDB"/>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DCDDDB"/>
          <w:left w:val="single" w:sz="8" w:space="0" w:color="DCDDDB"/>
          <w:bottom w:val="single" w:sz="8" w:space="0" w:color="DCDDDB"/>
          <w:right w:val="single" w:sz="8" w:space="0" w:color="DCDDDB"/>
        </w:tcBorders>
      </w:tcPr>
    </w:tblStylePr>
    <w:tblStylePr w:type="band1Vert">
      <w:tblPr/>
      <w:tcPr>
        <w:tcBorders>
          <w:top w:val="single" w:sz="8" w:space="0" w:color="DCDDDB"/>
          <w:left w:val="single" w:sz="8" w:space="0" w:color="DCDDDB"/>
          <w:bottom w:val="single" w:sz="8" w:space="0" w:color="DCDDDB"/>
          <w:right w:val="single" w:sz="8" w:space="0" w:color="DCDDDB"/>
        </w:tcBorders>
        <w:shd w:val="clear" w:color="auto" w:fill="F6F6F6"/>
      </w:tcPr>
    </w:tblStylePr>
    <w:tblStylePr w:type="band1Horz">
      <w:tblPr/>
      <w:tcPr>
        <w:tcBorders>
          <w:top w:val="single" w:sz="8" w:space="0" w:color="DCDDDB"/>
          <w:left w:val="single" w:sz="8" w:space="0" w:color="DCDDDB"/>
          <w:bottom w:val="single" w:sz="8" w:space="0" w:color="DCDDDB"/>
          <w:right w:val="single" w:sz="8" w:space="0" w:color="DCDDDB"/>
          <w:insideV w:val="single" w:sz="8" w:space="0" w:color="DCDDDB"/>
        </w:tcBorders>
        <w:shd w:val="clear" w:color="auto" w:fill="F6F6F6"/>
      </w:tcPr>
    </w:tblStylePr>
    <w:tblStylePr w:type="band2Horz">
      <w:tblPr/>
      <w:tcPr>
        <w:tcBorders>
          <w:top w:val="single" w:sz="8" w:space="0" w:color="DCDDDB"/>
          <w:left w:val="single" w:sz="8" w:space="0" w:color="DCDDDB"/>
          <w:bottom w:val="single" w:sz="8" w:space="0" w:color="DCDDDB"/>
          <w:right w:val="single" w:sz="8" w:space="0" w:color="DCDDDB"/>
          <w:insideV w:val="single" w:sz="8" w:space="0" w:color="DCDDDB"/>
        </w:tcBorders>
      </w:tcPr>
    </w:tblStylePr>
  </w:style>
  <w:style w:type="table" w:styleId="Listeclaire">
    <w:name w:val="Light List"/>
    <w:basedOn w:val="TableauNormal"/>
    <w:uiPriority w:val="61"/>
    <w:semiHidden/>
    <w:rsid w:val="00CF53D7"/>
    <w:tblPr>
      <w:tblStyleRowBandSize w:val="1"/>
      <w:tblStyleColBandSize w:val="1"/>
      <w:tblBorders>
        <w:top w:val="single" w:sz="8" w:space="0" w:color="2B2421"/>
        <w:left w:val="single" w:sz="8" w:space="0" w:color="2B2421"/>
        <w:bottom w:val="single" w:sz="8" w:space="0" w:color="2B2421"/>
        <w:right w:val="single" w:sz="8" w:space="0" w:color="2B2421"/>
      </w:tblBorders>
    </w:tblPr>
    <w:tblStylePr w:type="firstRow">
      <w:pPr>
        <w:spacing w:before="0" w:after="0" w:line="240" w:lineRule="auto"/>
      </w:pPr>
      <w:rPr>
        <w:b/>
        <w:bCs/>
        <w:color w:val="FFFFFF"/>
      </w:rPr>
      <w:tblPr/>
      <w:tcPr>
        <w:shd w:val="clear" w:color="auto" w:fill="2B2421"/>
      </w:tcPr>
    </w:tblStylePr>
    <w:tblStylePr w:type="lastRow">
      <w:pPr>
        <w:spacing w:before="0" w:after="0" w:line="240" w:lineRule="auto"/>
      </w:pPr>
      <w:rPr>
        <w:b/>
        <w:bCs/>
      </w:rPr>
      <w:tblPr/>
      <w:tcPr>
        <w:tcBorders>
          <w:top w:val="double" w:sz="6" w:space="0" w:color="2B2421"/>
          <w:left w:val="single" w:sz="8" w:space="0" w:color="2B2421"/>
          <w:bottom w:val="single" w:sz="8" w:space="0" w:color="2B2421"/>
          <w:right w:val="single" w:sz="8" w:space="0" w:color="2B2421"/>
        </w:tcBorders>
      </w:tcPr>
    </w:tblStylePr>
    <w:tblStylePr w:type="firstCol">
      <w:rPr>
        <w:b/>
        <w:bCs/>
      </w:rPr>
    </w:tblStylePr>
    <w:tblStylePr w:type="lastCol">
      <w:rPr>
        <w:b/>
        <w:bCs/>
      </w:rPr>
    </w:tblStylePr>
    <w:tblStylePr w:type="band1Vert">
      <w:tblPr/>
      <w:tcPr>
        <w:tcBorders>
          <w:top w:val="single" w:sz="8" w:space="0" w:color="2B2421"/>
          <w:left w:val="single" w:sz="8" w:space="0" w:color="2B2421"/>
          <w:bottom w:val="single" w:sz="8" w:space="0" w:color="2B2421"/>
          <w:right w:val="single" w:sz="8" w:space="0" w:color="2B2421"/>
        </w:tcBorders>
      </w:tcPr>
    </w:tblStylePr>
    <w:tblStylePr w:type="band1Horz">
      <w:tblPr/>
      <w:tcPr>
        <w:tcBorders>
          <w:top w:val="single" w:sz="8" w:space="0" w:color="2B2421"/>
          <w:left w:val="single" w:sz="8" w:space="0" w:color="2B2421"/>
          <w:bottom w:val="single" w:sz="8" w:space="0" w:color="2B2421"/>
          <w:right w:val="single" w:sz="8" w:space="0" w:color="2B2421"/>
        </w:tcBorders>
      </w:tcPr>
    </w:tblStylePr>
  </w:style>
  <w:style w:type="table" w:styleId="Listeclaire-Accent1">
    <w:name w:val="Light List Accent 1"/>
    <w:basedOn w:val="TableauNormal"/>
    <w:uiPriority w:val="61"/>
    <w:semiHidden/>
    <w:rsid w:val="00CF53D7"/>
    <w:tblPr>
      <w:tblStyleRowBandSize w:val="1"/>
      <w:tblStyleColBandSize w:val="1"/>
      <w:tblBorders>
        <w:top w:val="single" w:sz="8" w:space="0" w:color="00A4CF"/>
        <w:left w:val="single" w:sz="8" w:space="0" w:color="00A4CF"/>
        <w:bottom w:val="single" w:sz="8" w:space="0" w:color="00A4CF"/>
        <w:right w:val="single" w:sz="8" w:space="0" w:color="00A4CF"/>
      </w:tblBorders>
    </w:tblPr>
    <w:tblStylePr w:type="firstRow">
      <w:pPr>
        <w:spacing w:before="0" w:after="0" w:line="240" w:lineRule="auto"/>
      </w:pPr>
      <w:rPr>
        <w:b/>
        <w:bCs/>
        <w:color w:val="FFFFFF"/>
      </w:rPr>
      <w:tblPr/>
      <w:tcPr>
        <w:shd w:val="clear" w:color="auto" w:fill="00A4CF"/>
      </w:tcPr>
    </w:tblStylePr>
    <w:tblStylePr w:type="lastRow">
      <w:pPr>
        <w:spacing w:before="0" w:after="0" w:line="240" w:lineRule="auto"/>
      </w:pPr>
      <w:rPr>
        <w:b/>
        <w:bCs/>
      </w:rPr>
      <w:tblPr/>
      <w:tcPr>
        <w:tcBorders>
          <w:top w:val="double" w:sz="6" w:space="0" w:color="00A4CF"/>
          <w:left w:val="single" w:sz="8" w:space="0" w:color="00A4CF"/>
          <w:bottom w:val="single" w:sz="8" w:space="0" w:color="00A4CF"/>
          <w:right w:val="single" w:sz="8" w:space="0" w:color="00A4CF"/>
        </w:tcBorders>
      </w:tcPr>
    </w:tblStylePr>
    <w:tblStylePr w:type="firstCol">
      <w:rPr>
        <w:b/>
        <w:bCs/>
      </w:rPr>
    </w:tblStylePr>
    <w:tblStylePr w:type="lastCol">
      <w:rPr>
        <w:b/>
        <w:bCs/>
      </w:rPr>
    </w:tblStylePr>
    <w:tblStylePr w:type="band1Vert">
      <w:tblPr/>
      <w:tcPr>
        <w:tcBorders>
          <w:top w:val="single" w:sz="8" w:space="0" w:color="00A4CF"/>
          <w:left w:val="single" w:sz="8" w:space="0" w:color="00A4CF"/>
          <w:bottom w:val="single" w:sz="8" w:space="0" w:color="00A4CF"/>
          <w:right w:val="single" w:sz="8" w:space="0" w:color="00A4CF"/>
        </w:tcBorders>
      </w:tcPr>
    </w:tblStylePr>
    <w:tblStylePr w:type="band1Horz">
      <w:tblPr/>
      <w:tcPr>
        <w:tcBorders>
          <w:top w:val="single" w:sz="8" w:space="0" w:color="00A4CF"/>
          <w:left w:val="single" w:sz="8" w:space="0" w:color="00A4CF"/>
          <w:bottom w:val="single" w:sz="8" w:space="0" w:color="00A4CF"/>
          <w:right w:val="single" w:sz="8" w:space="0" w:color="00A4CF"/>
        </w:tcBorders>
      </w:tcPr>
    </w:tblStylePr>
  </w:style>
  <w:style w:type="table" w:styleId="Listeclaire-Accent2">
    <w:name w:val="Light List Accent 2"/>
    <w:basedOn w:val="TableauNormal"/>
    <w:uiPriority w:val="61"/>
    <w:semiHidden/>
    <w:rsid w:val="00CF53D7"/>
    <w:tblPr>
      <w:tblStyleRowBandSize w:val="1"/>
      <w:tblStyleColBandSize w:val="1"/>
      <w:tblBorders>
        <w:top w:val="single" w:sz="8" w:space="0" w:color="979892"/>
        <w:left w:val="single" w:sz="8" w:space="0" w:color="979892"/>
        <w:bottom w:val="single" w:sz="8" w:space="0" w:color="979892"/>
        <w:right w:val="single" w:sz="8" w:space="0" w:color="979892"/>
      </w:tblBorders>
    </w:tblPr>
    <w:tblStylePr w:type="firstRow">
      <w:pPr>
        <w:spacing w:before="0" w:after="0" w:line="240" w:lineRule="auto"/>
      </w:pPr>
      <w:rPr>
        <w:b/>
        <w:bCs/>
        <w:color w:val="FFFFFF"/>
      </w:rPr>
      <w:tblPr/>
      <w:tcPr>
        <w:shd w:val="clear" w:color="auto" w:fill="979892"/>
      </w:tcPr>
    </w:tblStylePr>
    <w:tblStylePr w:type="lastRow">
      <w:pPr>
        <w:spacing w:before="0" w:after="0" w:line="240" w:lineRule="auto"/>
      </w:pPr>
      <w:rPr>
        <w:b/>
        <w:bCs/>
      </w:rPr>
      <w:tblPr/>
      <w:tcPr>
        <w:tcBorders>
          <w:top w:val="double" w:sz="6" w:space="0" w:color="979892"/>
          <w:left w:val="single" w:sz="8" w:space="0" w:color="979892"/>
          <w:bottom w:val="single" w:sz="8" w:space="0" w:color="979892"/>
          <w:right w:val="single" w:sz="8" w:space="0" w:color="979892"/>
        </w:tcBorders>
      </w:tcPr>
    </w:tblStylePr>
    <w:tblStylePr w:type="firstCol">
      <w:rPr>
        <w:b/>
        <w:bCs/>
      </w:rPr>
    </w:tblStylePr>
    <w:tblStylePr w:type="lastCol">
      <w:rPr>
        <w:b/>
        <w:bCs/>
      </w:rPr>
    </w:tblStylePr>
    <w:tblStylePr w:type="band1Vert">
      <w:tblPr/>
      <w:tcPr>
        <w:tcBorders>
          <w:top w:val="single" w:sz="8" w:space="0" w:color="979892"/>
          <w:left w:val="single" w:sz="8" w:space="0" w:color="979892"/>
          <w:bottom w:val="single" w:sz="8" w:space="0" w:color="979892"/>
          <w:right w:val="single" w:sz="8" w:space="0" w:color="979892"/>
        </w:tcBorders>
      </w:tcPr>
    </w:tblStylePr>
    <w:tblStylePr w:type="band1Horz">
      <w:tblPr/>
      <w:tcPr>
        <w:tcBorders>
          <w:top w:val="single" w:sz="8" w:space="0" w:color="979892"/>
          <w:left w:val="single" w:sz="8" w:space="0" w:color="979892"/>
          <w:bottom w:val="single" w:sz="8" w:space="0" w:color="979892"/>
          <w:right w:val="single" w:sz="8" w:space="0" w:color="979892"/>
        </w:tcBorders>
      </w:tcPr>
    </w:tblStylePr>
  </w:style>
  <w:style w:type="table" w:styleId="Listeclaire-Accent3">
    <w:name w:val="Light List Accent 3"/>
    <w:basedOn w:val="TableauNormal"/>
    <w:uiPriority w:val="61"/>
    <w:semiHidden/>
    <w:rsid w:val="00CF53D7"/>
    <w:tblPr>
      <w:tblStyleRowBandSize w:val="1"/>
      <w:tblStyleColBandSize w:val="1"/>
      <w:tblBorders>
        <w:top w:val="single" w:sz="8" w:space="0" w:color="B9BAB7"/>
        <w:left w:val="single" w:sz="8" w:space="0" w:color="B9BAB7"/>
        <w:bottom w:val="single" w:sz="8" w:space="0" w:color="B9BAB7"/>
        <w:right w:val="single" w:sz="8" w:space="0" w:color="B9BAB7"/>
      </w:tblBorders>
    </w:tblPr>
    <w:tblStylePr w:type="firstRow">
      <w:pPr>
        <w:spacing w:before="0" w:after="0" w:line="240" w:lineRule="auto"/>
      </w:pPr>
      <w:rPr>
        <w:b/>
        <w:bCs/>
        <w:color w:val="FFFFFF"/>
      </w:rPr>
      <w:tblPr/>
      <w:tcPr>
        <w:shd w:val="clear" w:color="auto" w:fill="B9BAB7"/>
      </w:tcPr>
    </w:tblStylePr>
    <w:tblStylePr w:type="lastRow">
      <w:pPr>
        <w:spacing w:before="0" w:after="0" w:line="240" w:lineRule="auto"/>
      </w:pPr>
      <w:rPr>
        <w:b/>
        <w:bCs/>
      </w:rPr>
      <w:tblPr/>
      <w:tcPr>
        <w:tcBorders>
          <w:top w:val="double" w:sz="6" w:space="0" w:color="B9BAB7"/>
          <w:left w:val="single" w:sz="8" w:space="0" w:color="B9BAB7"/>
          <w:bottom w:val="single" w:sz="8" w:space="0" w:color="B9BAB7"/>
          <w:right w:val="single" w:sz="8" w:space="0" w:color="B9BAB7"/>
        </w:tcBorders>
      </w:tcPr>
    </w:tblStylePr>
    <w:tblStylePr w:type="firstCol">
      <w:rPr>
        <w:b/>
        <w:bCs/>
      </w:rPr>
    </w:tblStylePr>
    <w:tblStylePr w:type="lastCol">
      <w:rPr>
        <w:b/>
        <w:bCs/>
      </w:rPr>
    </w:tblStylePr>
    <w:tblStylePr w:type="band1Vert">
      <w:tblPr/>
      <w:tcPr>
        <w:tcBorders>
          <w:top w:val="single" w:sz="8" w:space="0" w:color="B9BAB7"/>
          <w:left w:val="single" w:sz="8" w:space="0" w:color="B9BAB7"/>
          <w:bottom w:val="single" w:sz="8" w:space="0" w:color="B9BAB7"/>
          <w:right w:val="single" w:sz="8" w:space="0" w:color="B9BAB7"/>
        </w:tcBorders>
      </w:tcPr>
    </w:tblStylePr>
    <w:tblStylePr w:type="band1Horz">
      <w:tblPr/>
      <w:tcPr>
        <w:tcBorders>
          <w:top w:val="single" w:sz="8" w:space="0" w:color="B9BAB7"/>
          <w:left w:val="single" w:sz="8" w:space="0" w:color="B9BAB7"/>
          <w:bottom w:val="single" w:sz="8" w:space="0" w:color="B9BAB7"/>
          <w:right w:val="single" w:sz="8" w:space="0" w:color="B9BAB7"/>
        </w:tcBorders>
      </w:tcPr>
    </w:tblStylePr>
  </w:style>
  <w:style w:type="table" w:styleId="Listeclaire-Accent4">
    <w:name w:val="Light List Accent 4"/>
    <w:basedOn w:val="TableauNormal"/>
    <w:uiPriority w:val="61"/>
    <w:semiHidden/>
    <w:rsid w:val="00CF53D7"/>
    <w:tblPr>
      <w:tblStyleRowBandSize w:val="1"/>
      <w:tblStyleColBandSize w:val="1"/>
      <w:tblBorders>
        <w:top w:val="single" w:sz="8" w:space="0" w:color="EEEEED"/>
        <w:left w:val="single" w:sz="8" w:space="0" w:color="EEEEED"/>
        <w:bottom w:val="single" w:sz="8" w:space="0" w:color="EEEEED"/>
        <w:right w:val="single" w:sz="8" w:space="0" w:color="EEEEED"/>
      </w:tblBorders>
    </w:tblPr>
    <w:tblStylePr w:type="firstRow">
      <w:pPr>
        <w:spacing w:before="0" w:after="0" w:line="240" w:lineRule="auto"/>
      </w:pPr>
      <w:rPr>
        <w:b/>
        <w:bCs/>
        <w:color w:val="FFFFFF"/>
      </w:rPr>
      <w:tblPr/>
      <w:tcPr>
        <w:shd w:val="clear" w:color="auto" w:fill="EEEEED"/>
      </w:tcPr>
    </w:tblStylePr>
    <w:tblStylePr w:type="lastRow">
      <w:pPr>
        <w:spacing w:before="0" w:after="0" w:line="240" w:lineRule="auto"/>
      </w:pPr>
      <w:rPr>
        <w:b/>
        <w:bCs/>
      </w:rPr>
      <w:tblPr/>
      <w:tcPr>
        <w:tcBorders>
          <w:top w:val="double" w:sz="6" w:space="0" w:color="EEEEED"/>
          <w:left w:val="single" w:sz="8" w:space="0" w:color="EEEEED"/>
          <w:bottom w:val="single" w:sz="8" w:space="0" w:color="EEEEED"/>
          <w:right w:val="single" w:sz="8" w:space="0" w:color="EEEEED"/>
        </w:tcBorders>
      </w:tcPr>
    </w:tblStylePr>
    <w:tblStylePr w:type="firstCol">
      <w:rPr>
        <w:b/>
        <w:bCs/>
      </w:rPr>
    </w:tblStylePr>
    <w:tblStylePr w:type="lastCol">
      <w:rPr>
        <w:b/>
        <w:bCs/>
      </w:rPr>
    </w:tblStylePr>
    <w:tblStylePr w:type="band1Vert">
      <w:tblPr/>
      <w:tcPr>
        <w:tcBorders>
          <w:top w:val="single" w:sz="8" w:space="0" w:color="EEEEED"/>
          <w:left w:val="single" w:sz="8" w:space="0" w:color="EEEEED"/>
          <w:bottom w:val="single" w:sz="8" w:space="0" w:color="EEEEED"/>
          <w:right w:val="single" w:sz="8" w:space="0" w:color="EEEEED"/>
        </w:tcBorders>
      </w:tcPr>
    </w:tblStylePr>
    <w:tblStylePr w:type="band1Horz">
      <w:tblPr/>
      <w:tcPr>
        <w:tcBorders>
          <w:top w:val="single" w:sz="8" w:space="0" w:color="EEEEED"/>
          <w:left w:val="single" w:sz="8" w:space="0" w:color="EEEEED"/>
          <w:bottom w:val="single" w:sz="8" w:space="0" w:color="EEEEED"/>
          <w:right w:val="single" w:sz="8" w:space="0" w:color="EEEEED"/>
        </w:tcBorders>
      </w:tcPr>
    </w:tblStylePr>
  </w:style>
  <w:style w:type="table" w:styleId="Listeclaire-Accent5">
    <w:name w:val="Light List Accent 5"/>
    <w:basedOn w:val="TableauNormal"/>
    <w:uiPriority w:val="61"/>
    <w:semiHidden/>
    <w:rsid w:val="00CF53D7"/>
    <w:tblPr>
      <w:tblStyleRowBandSize w:val="1"/>
      <w:tblStyleColBandSize w:val="1"/>
      <w:tblBorders>
        <w:top w:val="single" w:sz="8" w:space="0" w:color="74756E"/>
        <w:left w:val="single" w:sz="8" w:space="0" w:color="74756E"/>
        <w:bottom w:val="single" w:sz="8" w:space="0" w:color="74756E"/>
        <w:right w:val="single" w:sz="8" w:space="0" w:color="74756E"/>
      </w:tblBorders>
    </w:tblPr>
    <w:tblStylePr w:type="firstRow">
      <w:pPr>
        <w:spacing w:before="0" w:after="0" w:line="240" w:lineRule="auto"/>
      </w:pPr>
      <w:rPr>
        <w:b/>
        <w:bCs/>
        <w:color w:val="FFFFFF"/>
      </w:rPr>
      <w:tblPr/>
      <w:tcPr>
        <w:shd w:val="clear" w:color="auto" w:fill="74756E"/>
      </w:tcPr>
    </w:tblStylePr>
    <w:tblStylePr w:type="lastRow">
      <w:pPr>
        <w:spacing w:before="0" w:after="0" w:line="240" w:lineRule="auto"/>
      </w:pPr>
      <w:rPr>
        <w:b/>
        <w:bCs/>
      </w:rPr>
      <w:tblPr/>
      <w:tcPr>
        <w:tcBorders>
          <w:top w:val="double" w:sz="6" w:space="0" w:color="74756E"/>
          <w:left w:val="single" w:sz="8" w:space="0" w:color="74756E"/>
          <w:bottom w:val="single" w:sz="8" w:space="0" w:color="74756E"/>
          <w:right w:val="single" w:sz="8" w:space="0" w:color="74756E"/>
        </w:tcBorders>
      </w:tcPr>
    </w:tblStylePr>
    <w:tblStylePr w:type="firstCol">
      <w:rPr>
        <w:b/>
        <w:bCs/>
      </w:rPr>
    </w:tblStylePr>
    <w:tblStylePr w:type="lastCol">
      <w:rPr>
        <w:b/>
        <w:bCs/>
      </w:rPr>
    </w:tblStylePr>
    <w:tblStylePr w:type="band1Vert">
      <w:tblPr/>
      <w:tcPr>
        <w:tcBorders>
          <w:top w:val="single" w:sz="8" w:space="0" w:color="74756E"/>
          <w:left w:val="single" w:sz="8" w:space="0" w:color="74756E"/>
          <w:bottom w:val="single" w:sz="8" w:space="0" w:color="74756E"/>
          <w:right w:val="single" w:sz="8" w:space="0" w:color="74756E"/>
        </w:tcBorders>
      </w:tcPr>
    </w:tblStylePr>
    <w:tblStylePr w:type="band1Horz">
      <w:tblPr/>
      <w:tcPr>
        <w:tcBorders>
          <w:top w:val="single" w:sz="8" w:space="0" w:color="74756E"/>
          <w:left w:val="single" w:sz="8" w:space="0" w:color="74756E"/>
          <w:bottom w:val="single" w:sz="8" w:space="0" w:color="74756E"/>
          <w:right w:val="single" w:sz="8" w:space="0" w:color="74756E"/>
        </w:tcBorders>
      </w:tcPr>
    </w:tblStylePr>
  </w:style>
  <w:style w:type="table" w:styleId="Listeclaire-Accent6">
    <w:name w:val="Light List Accent 6"/>
    <w:basedOn w:val="TableauNormal"/>
    <w:uiPriority w:val="61"/>
    <w:semiHidden/>
    <w:rsid w:val="00CF53D7"/>
    <w:tblPr>
      <w:tblStyleRowBandSize w:val="1"/>
      <w:tblStyleColBandSize w:val="1"/>
      <w:tblBorders>
        <w:top w:val="single" w:sz="8" w:space="0" w:color="DCDDDB"/>
        <w:left w:val="single" w:sz="8" w:space="0" w:color="DCDDDB"/>
        <w:bottom w:val="single" w:sz="8" w:space="0" w:color="DCDDDB"/>
        <w:right w:val="single" w:sz="8" w:space="0" w:color="DCDDDB"/>
      </w:tblBorders>
    </w:tblPr>
    <w:tblStylePr w:type="firstRow">
      <w:pPr>
        <w:spacing w:before="0" w:after="0" w:line="240" w:lineRule="auto"/>
      </w:pPr>
      <w:rPr>
        <w:b/>
        <w:bCs/>
        <w:color w:val="FFFFFF"/>
      </w:rPr>
      <w:tblPr/>
      <w:tcPr>
        <w:shd w:val="clear" w:color="auto" w:fill="DCDDDB"/>
      </w:tcPr>
    </w:tblStylePr>
    <w:tblStylePr w:type="lastRow">
      <w:pPr>
        <w:spacing w:before="0" w:after="0" w:line="240" w:lineRule="auto"/>
      </w:pPr>
      <w:rPr>
        <w:b/>
        <w:bCs/>
      </w:rPr>
      <w:tblPr/>
      <w:tcPr>
        <w:tcBorders>
          <w:top w:val="double" w:sz="6" w:space="0" w:color="DCDDDB"/>
          <w:left w:val="single" w:sz="8" w:space="0" w:color="DCDDDB"/>
          <w:bottom w:val="single" w:sz="8" w:space="0" w:color="DCDDDB"/>
          <w:right w:val="single" w:sz="8" w:space="0" w:color="DCDDDB"/>
        </w:tcBorders>
      </w:tcPr>
    </w:tblStylePr>
    <w:tblStylePr w:type="firstCol">
      <w:rPr>
        <w:b/>
        <w:bCs/>
      </w:rPr>
    </w:tblStylePr>
    <w:tblStylePr w:type="lastCol">
      <w:rPr>
        <w:b/>
        <w:bCs/>
      </w:rPr>
    </w:tblStylePr>
    <w:tblStylePr w:type="band1Vert">
      <w:tblPr/>
      <w:tcPr>
        <w:tcBorders>
          <w:top w:val="single" w:sz="8" w:space="0" w:color="DCDDDB"/>
          <w:left w:val="single" w:sz="8" w:space="0" w:color="DCDDDB"/>
          <w:bottom w:val="single" w:sz="8" w:space="0" w:color="DCDDDB"/>
          <w:right w:val="single" w:sz="8" w:space="0" w:color="DCDDDB"/>
        </w:tcBorders>
      </w:tcPr>
    </w:tblStylePr>
    <w:tblStylePr w:type="band1Horz">
      <w:tblPr/>
      <w:tcPr>
        <w:tcBorders>
          <w:top w:val="single" w:sz="8" w:space="0" w:color="DCDDDB"/>
          <w:left w:val="single" w:sz="8" w:space="0" w:color="DCDDDB"/>
          <w:bottom w:val="single" w:sz="8" w:space="0" w:color="DCDDDB"/>
          <w:right w:val="single" w:sz="8" w:space="0" w:color="DCDDDB"/>
        </w:tcBorders>
      </w:tcPr>
    </w:tblStylePr>
  </w:style>
  <w:style w:type="table" w:styleId="Ombrageclair">
    <w:name w:val="Light Shading"/>
    <w:basedOn w:val="TableauNormal"/>
    <w:uiPriority w:val="60"/>
    <w:semiHidden/>
    <w:rsid w:val="00CF53D7"/>
    <w:rPr>
      <w:color w:val="201A18"/>
    </w:rPr>
    <w:tblPr>
      <w:tblStyleRowBandSize w:val="1"/>
      <w:tblStyleColBandSize w:val="1"/>
      <w:tblBorders>
        <w:top w:val="single" w:sz="8" w:space="0" w:color="2B2421"/>
        <w:bottom w:val="single" w:sz="8" w:space="0" w:color="2B2421"/>
      </w:tblBorders>
    </w:tblPr>
    <w:tblStylePr w:type="firstRow">
      <w:pPr>
        <w:spacing w:before="0" w:after="0" w:line="240" w:lineRule="auto"/>
      </w:pPr>
      <w:rPr>
        <w:b/>
        <w:bCs/>
      </w:rPr>
      <w:tblPr/>
      <w:tcPr>
        <w:tcBorders>
          <w:top w:val="single" w:sz="8" w:space="0" w:color="2B2421"/>
          <w:left w:val="nil"/>
          <w:bottom w:val="single" w:sz="8" w:space="0" w:color="2B2421"/>
          <w:right w:val="nil"/>
          <w:insideH w:val="nil"/>
          <w:insideV w:val="nil"/>
        </w:tcBorders>
      </w:tcPr>
    </w:tblStylePr>
    <w:tblStylePr w:type="lastRow">
      <w:pPr>
        <w:spacing w:before="0" w:after="0" w:line="240" w:lineRule="auto"/>
      </w:pPr>
      <w:rPr>
        <w:b/>
        <w:bCs/>
      </w:rPr>
      <w:tblPr/>
      <w:tcPr>
        <w:tcBorders>
          <w:top w:val="single" w:sz="8" w:space="0" w:color="2B2421"/>
          <w:left w:val="nil"/>
          <w:bottom w:val="single" w:sz="8" w:space="0" w:color="2B242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cPr>
    </w:tblStylePr>
    <w:tblStylePr w:type="band1Horz">
      <w:tblPr/>
      <w:tcPr>
        <w:tcBorders>
          <w:left w:val="nil"/>
          <w:right w:val="nil"/>
          <w:insideH w:val="nil"/>
          <w:insideV w:val="nil"/>
        </w:tcBorders>
        <w:shd w:val="clear" w:color="auto" w:fill="D0C6C2"/>
      </w:tcPr>
    </w:tblStylePr>
  </w:style>
  <w:style w:type="table" w:styleId="Trameclaire-Accent1">
    <w:name w:val="Light Shading Accent 1"/>
    <w:basedOn w:val="TableauNormal"/>
    <w:uiPriority w:val="60"/>
    <w:semiHidden/>
    <w:rsid w:val="00CF53D7"/>
    <w:rPr>
      <w:color w:val="007A9B"/>
    </w:rPr>
    <w:tblPr>
      <w:tblStyleRowBandSize w:val="1"/>
      <w:tblStyleColBandSize w:val="1"/>
      <w:tblBorders>
        <w:top w:val="single" w:sz="8" w:space="0" w:color="00A4CF"/>
        <w:bottom w:val="single" w:sz="8" w:space="0" w:color="00A4CF"/>
      </w:tblBorders>
    </w:tblPr>
    <w:tblStylePr w:type="firstRow">
      <w:pPr>
        <w:spacing w:before="0" w:after="0" w:line="240" w:lineRule="auto"/>
      </w:pPr>
      <w:rPr>
        <w:b/>
        <w:bCs/>
      </w:rPr>
      <w:tblPr/>
      <w:tcPr>
        <w:tcBorders>
          <w:top w:val="single" w:sz="8" w:space="0" w:color="00A4CF"/>
          <w:left w:val="nil"/>
          <w:bottom w:val="single" w:sz="8" w:space="0" w:color="00A4CF"/>
          <w:right w:val="nil"/>
          <w:insideH w:val="nil"/>
          <w:insideV w:val="nil"/>
        </w:tcBorders>
      </w:tcPr>
    </w:tblStylePr>
    <w:tblStylePr w:type="lastRow">
      <w:pPr>
        <w:spacing w:before="0" w:after="0" w:line="240" w:lineRule="auto"/>
      </w:pPr>
      <w:rPr>
        <w:b/>
        <w:bCs/>
      </w:rPr>
      <w:tblPr/>
      <w:tcPr>
        <w:tcBorders>
          <w:top w:val="single" w:sz="8" w:space="0" w:color="00A4CF"/>
          <w:left w:val="nil"/>
          <w:bottom w:val="single" w:sz="8" w:space="0" w:color="00A4C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cPr>
    </w:tblStylePr>
    <w:tblStylePr w:type="band1Horz">
      <w:tblPr/>
      <w:tcPr>
        <w:tcBorders>
          <w:left w:val="nil"/>
          <w:right w:val="nil"/>
          <w:insideH w:val="nil"/>
          <w:insideV w:val="nil"/>
        </w:tcBorders>
        <w:shd w:val="clear" w:color="auto" w:fill="B4EFFF"/>
      </w:tcPr>
    </w:tblStylePr>
  </w:style>
  <w:style w:type="table" w:styleId="Trameclaire-Accent2">
    <w:name w:val="Light Shading Accent 2"/>
    <w:basedOn w:val="TableauNormal"/>
    <w:uiPriority w:val="60"/>
    <w:semiHidden/>
    <w:rsid w:val="00CF53D7"/>
    <w:rPr>
      <w:color w:val="71726C"/>
    </w:rPr>
    <w:tblPr>
      <w:tblStyleRowBandSize w:val="1"/>
      <w:tblStyleColBandSize w:val="1"/>
      <w:tblBorders>
        <w:top w:val="single" w:sz="8" w:space="0" w:color="979892"/>
        <w:bottom w:val="single" w:sz="8" w:space="0" w:color="979892"/>
      </w:tblBorders>
    </w:tblPr>
    <w:tblStylePr w:type="firstRow">
      <w:pPr>
        <w:spacing w:before="0" w:after="0" w:line="240" w:lineRule="auto"/>
      </w:pPr>
      <w:rPr>
        <w:b/>
        <w:bCs/>
      </w:rPr>
      <w:tblPr/>
      <w:tcPr>
        <w:tcBorders>
          <w:top w:val="single" w:sz="8" w:space="0" w:color="979892"/>
          <w:left w:val="nil"/>
          <w:bottom w:val="single" w:sz="8" w:space="0" w:color="979892"/>
          <w:right w:val="nil"/>
          <w:insideH w:val="nil"/>
          <w:insideV w:val="nil"/>
        </w:tcBorders>
      </w:tcPr>
    </w:tblStylePr>
    <w:tblStylePr w:type="lastRow">
      <w:pPr>
        <w:spacing w:before="0" w:after="0" w:line="240" w:lineRule="auto"/>
      </w:pPr>
      <w:rPr>
        <w:b/>
        <w:bCs/>
      </w:rPr>
      <w:tblPr/>
      <w:tcPr>
        <w:tcBorders>
          <w:top w:val="single" w:sz="8" w:space="0" w:color="979892"/>
          <w:left w:val="nil"/>
          <w:bottom w:val="single" w:sz="8" w:space="0" w:color="97989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cPr>
    </w:tblStylePr>
    <w:tblStylePr w:type="band1Horz">
      <w:tblPr/>
      <w:tcPr>
        <w:tcBorders>
          <w:left w:val="nil"/>
          <w:right w:val="nil"/>
          <w:insideH w:val="nil"/>
          <w:insideV w:val="nil"/>
        </w:tcBorders>
        <w:shd w:val="clear" w:color="auto" w:fill="E5E5E3"/>
      </w:tcPr>
    </w:tblStylePr>
  </w:style>
  <w:style w:type="table" w:styleId="Trameclaire-Accent3">
    <w:name w:val="Light Shading Accent 3"/>
    <w:basedOn w:val="TableauNormal"/>
    <w:uiPriority w:val="60"/>
    <w:semiHidden/>
    <w:rsid w:val="00CF53D7"/>
    <w:rPr>
      <w:color w:val="8B8C87"/>
    </w:rPr>
    <w:tblPr>
      <w:tblStyleRowBandSize w:val="1"/>
      <w:tblStyleColBandSize w:val="1"/>
      <w:tblBorders>
        <w:top w:val="single" w:sz="8" w:space="0" w:color="B9BAB7"/>
        <w:bottom w:val="single" w:sz="8" w:space="0" w:color="B9BAB7"/>
      </w:tblBorders>
    </w:tblPr>
    <w:tblStylePr w:type="firstRow">
      <w:pPr>
        <w:spacing w:before="0" w:after="0" w:line="240" w:lineRule="auto"/>
      </w:pPr>
      <w:rPr>
        <w:b/>
        <w:bCs/>
      </w:rPr>
      <w:tblPr/>
      <w:tcPr>
        <w:tcBorders>
          <w:top w:val="single" w:sz="8" w:space="0" w:color="B9BAB7"/>
          <w:left w:val="nil"/>
          <w:bottom w:val="single" w:sz="8" w:space="0" w:color="B9BAB7"/>
          <w:right w:val="nil"/>
          <w:insideH w:val="nil"/>
          <w:insideV w:val="nil"/>
        </w:tcBorders>
      </w:tcPr>
    </w:tblStylePr>
    <w:tblStylePr w:type="lastRow">
      <w:pPr>
        <w:spacing w:before="0" w:after="0" w:line="240" w:lineRule="auto"/>
      </w:pPr>
      <w:rPr>
        <w:b/>
        <w:bCs/>
      </w:rPr>
      <w:tblPr/>
      <w:tcPr>
        <w:tcBorders>
          <w:top w:val="single" w:sz="8" w:space="0" w:color="B9BAB7"/>
          <w:left w:val="nil"/>
          <w:bottom w:val="single" w:sz="8" w:space="0" w:color="B9BAB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cPr>
    </w:tblStylePr>
    <w:tblStylePr w:type="band1Horz">
      <w:tblPr/>
      <w:tcPr>
        <w:tcBorders>
          <w:left w:val="nil"/>
          <w:right w:val="nil"/>
          <w:insideH w:val="nil"/>
          <w:insideV w:val="nil"/>
        </w:tcBorders>
        <w:shd w:val="clear" w:color="auto" w:fill="EDEEED"/>
      </w:tcPr>
    </w:tblStylePr>
  </w:style>
  <w:style w:type="table" w:styleId="Trameclaire-Accent4">
    <w:name w:val="Light Shading Accent 4"/>
    <w:basedOn w:val="TableauNormal"/>
    <w:uiPriority w:val="60"/>
    <w:semiHidden/>
    <w:rsid w:val="00CF53D7"/>
    <w:rPr>
      <w:color w:val="B4B4AF"/>
    </w:rPr>
    <w:tblPr>
      <w:tblStyleRowBandSize w:val="1"/>
      <w:tblStyleColBandSize w:val="1"/>
      <w:tblBorders>
        <w:top w:val="single" w:sz="8" w:space="0" w:color="EEEEED"/>
        <w:bottom w:val="single" w:sz="8" w:space="0" w:color="EEEEED"/>
      </w:tblBorders>
    </w:tblPr>
    <w:tblStylePr w:type="firstRow">
      <w:pPr>
        <w:spacing w:before="0" w:after="0" w:line="240" w:lineRule="auto"/>
      </w:pPr>
      <w:rPr>
        <w:b/>
        <w:bCs/>
      </w:rPr>
      <w:tblPr/>
      <w:tcPr>
        <w:tcBorders>
          <w:top w:val="single" w:sz="8" w:space="0" w:color="EEEEED"/>
          <w:left w:val="nil"/>
          <w:bottom w:val="single" w:sz="8" w:space="0" w:color="EEEEED"/>
          <w:right w:val="nil"/>
          <w:insideH w:val="nil"/>
          <w:insideV w:val="nil"/>
        </w:tcBorders>
      </w:tcPr>
    </w:tblStylePr>
    <w:tblStylePr w:type="lastRow">
      <w:pPr>
        <w:spacing w:before="0" w:after="0" w:line="240" w:lineRule="auto"/>
      </w:pPr>
      <w:rPr>
        <w:b/>
        <w:bCs/>
      </w:rPr>
      <w:tblPr/>
      <w:tcPr>
        <w:tcBorders>
          <w:top w:val="single" w:sz="8" w:space="0" w:color="EEEEED"/>
          <w:left w:val="nil"/>
          <w:bottom w:val="single" w:sz="8" w:space="0" w:color="EEEEE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cPr>
    </w:tblStylePr>
    <w:tblStylePr w:type="band1Horz">
      <w:tblPr/>
      <w:tcPr>
        <w:tcBorders>
          <w:left w:val="nil"/>
          <w:right w:val="nil"/>
          <w:insideH w:val="nil"/>
          <w:insideV w:val="nil"/>
        </w:tcBorders>
        <w:shd w:val="clear" w:color="auto" w:fill="FAFAFA"/>
      </w:tcPr>
    </w:tblStylePr>
  </w:style>
  <w:style w:type="table" w:styleId="Trameclaire-Accent5">
    <w:name w:val="Light Shading Accent 5"/>
    <w:basedOn w:val="TableauNormal"/>
    <w:uiPriority w:val="60"/>
    <w:semiHidden/>
    <w:rsid w:val="00CF53D7"/>
    <w:rPr>
      <w:color w:val="565752"/>
    </w:rPr>
    <w:tblPr>
      <w:tblStyleRowBandSize w:val="1"/>
      <w:tblStyleColBandSize w:val="1"/>
      <w:tblBorders>
        <w:top w:val="single" w:sz="8" w:space="0" w:color="74756E"/>
        <w:bottom w:val="single" w:sz="8" w:space="0" w:color="74756E"/>
      </w:tblBorders>
    </w:tblPr>
    <w:tblStylePr w:type="firstRow">
      <w:pPr>
        <w:spacing w:before="0" w:after="0" w:line="240" w:lineRule="auto"/>
      </w:pPr>
      <w:rPr>
        <w:b/>
        <w:bCs/>
      </w:rPr>
      <w:tblPr/>
      <w:tcPr>
        <w:tcBorders>
          <w:top w:val="single" w:sz="8" w:space="0" w:color="74756E"/>
          <w:left w:val="nil"/>
          <w:bottom w:val="single" w:sz="8" w:space="0" w:color="74756E"/>
          <w:right w:val="nil"/>
          <w:insideH w:val="nil"/>
          <w:insideV w:val="nil"/>
        </w:tcBorders>
      </w:tcPr>
    </w:tblStylePr>
    <w:tblStylePr w:type="lastRow">
      <w:pPr>
        <w:spacing w:before="0" w:after="0" w:line="240" w:lineRule="auto"/>
      </w:pPr>
      <w:rPr>
        <w:b/>
        <w:bCs/>
      </w:rPr>
      <w:tblPr/>
      <w:tcPr>
        <w:tcBorders>
          <w:top w:val="single" w:sz="8" w:space="0" w:color="74756E"/>
          <w:left w:val="nil"/>
          <w:bottom w:val="single" w:sz="8" w:space="0" w:color="74756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cPr>
    </w:tblStylePr>
    <w:tblStylePr w:type="band1Horz">
      <w:tblPr/>
      <w:tcPr>
        <w:tcBorders>
          <w:left w:val="nil"/>
          <w:right w:val="nil"/>
          <w:insideH w:val="nil"/>
          <w:insideV w:val="nil"/>
        </w:tcBorders>
        <w:shd w:val="clear" w:color="auto" w:fill="DCDDDA"/>
      </w:tcPr>
    </w:tblStylePr>
  </w:style>
  <w:style w:type="table" w:styleId="Trameclaire-Accent6">
    <w:name w:val="Light Shading Accent 6"/>
    <w:basedOn w:val="TableauNormal"/>
    <w:uiPriority w:val="60"/>
    <w:semiHidden/>
    <w:rsid w:val="00CF53D7"/>
    <w:rPr>
      <w:color w:val="A4A7A2"/>
    </w:rPr>
    <w:tblPr>
      <w:tblStyleRowBandSize w:val="1"/>
      <w:tblStyleColBandSize w:val="1"/>
      <w:tblBorders>
        <w:top w:val="single" w:sz="8" w:space="0" w:color="DCDDDB"/>
        <w:bottom w:val="single" w:sz="8" w:space="0" w:color="DCDDDB"/>
      </w:tblBorders>
    </w:tblPr>
    <w:tblStylePr w:type="firstRow">
      <w:pPr>
        <w:spacing w:before="0" w:after="0" w:line="240" w:lineRule="auto"/>
      </w:pPr>
      <w:rPr>
        <w:b/>
        <w:bCs/>
      </w:rPr>
      <w:tblPr/>
      <w:tcPr>
        <w:tcBorders>
          <w:top w:val="single" w:sz="8" w:space="0" w:color="DCDDDB"/>
          <w:left w:val="nil"/>
          <w:bottom w:val="single" w:sz="8" w:space="0" w:color="DCDDDB"/>
          <w:right w:val="nil"/>
          <w:insideH w:val="nil"/>
          <w:insideV w:val="nil"/>
        </w:tcBorders>
      </w:tcPr>
    </w:tblStylePr>
    <w:tblStylePr w:type="lastRow">
      <w:pPr>
        <w:spacing w:before="0" w:after="0" w:line="240" w:lineRule="auto"/>
      </w:pPr>
      <w:rPr>
        <w:b/>
        <w:bCs/>
      </w:rPr>
      <w:tblPr/>
      <w:tcPr>
        <w:tcBorders>
          <w:top w:val="single" w:sz="8" w:space="0" w:color="DCDDDB"/>
          <w:left w:val="nil"/>
          <w:bottom w:val="single" w:sz="8" w:space="0" w:color="DCDDD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cPr>
    </w:tblStylePr>
    <w:tblStylePr w:type="band1Horz">
      <w:tblPr/>
      <w:tcPr>
        <w:tcBorders>
          <w:left w:val="nil"/>
          <w:right w:val="nil"/>
          <w:insideH w:val="nil"/>
          <w:insideV w:val="nil"/>
        </w:tcBorders>
        <w:shd w:val="clear" w:color="auto" w:fill="F6F6F6"/>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line="0" w:lineRule="auto"/>
    </w:pPr>
    <w:rPr>
      <w:rFonts w:ascii="Consolas" w:hAnsi="Consolas" w:cs="Consolas"/>
      <w:color w:val="2B2421"/>
    </w:rPr>
  </w:style>
  <w:style w:type="character" w:customStyle="1" w:styleId="TextedemacroCar">
    <w:name w:val="Texte de macro Car"/>
    <w:link w:val="Textedemacro"/>
    <w:uiPriority w:val="99"/>
    <w:semiHidden/>
    <w:rsid w:val="00CB5ADC"/>
    <w:rPr>
      <w:rFonts w:ascii="Consolas" w:hAnsi="Consolas" w:cs="Consolas"/>
      <w:color w:val="2B2421"/>
      <w:sz w:val="20"/>
      <w:szCs w:val="20"/>
      <w:lang w:val="fr-FR" w:eastAsia="fr-FR"/>
    </w:rPr>
  </w:style>
  <w:style w:type="table" w:styleId="Grillemoyenne1">
    <w:name w:val="Medium Grid 1"/>
    <w:basedOn w:val="TableauNormal"/>
    <w:uiPriority w:val="67"/>
    <w:semiHidden/>
    <w:rsid w:val="00CF53D7"/>
    <w:tblPr>
      <w:tblStyleRowBandSize w:val="1"/>
      <w:tblStyleColBandSize w:val="1"/>
      <w:tblBorders>
        <w:top w:val="single" w:sz="8" w:space="0" w:color="685750"/>
        <w:left w:val="single" w:sz="8" w:space="0" w:color="685750"/>
        <w:bottom w:val="single" w:sz="8" w:space="0" w:color="685750"/>
        <w:right w:val="single" w:sz="8" w:space="0" w:color="685750"/>
        <w:insideH w:val="single" w:sz="8" w:space="0" w:color="685750"/>
        <w:insideV w:val="single" w:sz="8" w:space="0" w:color="685750"/>
      </w:tblBorders>
    </w:tblPr>
    <w:tcPr>
      <w:shd w:val="clear" w:color="auto" w:fill="D0C6C2"/>
    </w:tcPr>
    <w:tblStylePr w:type="firstRow">
      <w:rPr>
        <w:b/>
        <w:bCs/>
      </w:rPr>
    </w:tblStylePr>
    <w:tblStylePr w:type="lastRow">
      <w:rPr>
        <w:b/>
        <w:bCs/>
      </w:rPr>
      <w:tblPr/>
      <w:tcPr>
        <w:tcBorders>
          <w:top w:val="single" w:sz="18" w:space="0" w:color="685750"/>
        </w:tcBorders>
      </w:tcPr>
    </w:tblStylePr>
    <w:tblStylePr w:type="firstCol">
      <w:rPr>
        <w:b/>
        <w:bCs/>
      </w:rPr>
    </w:tblStylePr>
    <w:tblStylePr w:type="lastCol">
      <w:rPr>
        <w:b/>
        <w:bCs/>
      </w:rPr>
    </w:tblStylePr>
    <w:tblStylePr w:type="band1Vert">
      <w:tblPr/>
      <w:tcPr>
        <w:shd w:val="clear" w:color="auto" w:fill="A18D84"/>
      </w:tcPr>
    </w:tblStylePr>
    <w:tblStylePr w:type="band1Horz">
      <w:tblPr/>
      <w:tcPr>
        <w:shd w:val="clear" w:color="auto" w:fill="A18D84"/>
      </w:tcPr>
    </w:tblStylePr>
  </w:style>
  <w:style w:type="table" w:styleId="Grillemoyenne1-Accent1">
    <w:name w:val="Medium Grid 1 Accent 1"/>
    <w:basedOn w:val="TableauNormal"/>
    <w:uiPriority w:val="67"/>
    <w:semiHidden/>
    <w:rsid w:val="00CF53D7"/>
    <w:tblPr>
      <w:tblStyleRowBandSize w:val="1"/>
      <w:tblStyleColBandSize w:val="1"/>
      <w:tblBorders>
        <w:top w:val="single" w:sz="8" w:space="0" w:color="1CCFFF"/>
        <w:left w:val="single" w:sz="8" w:space="0" w:color="1CCFFF"/>
        <w:bottom w:val="single" w:sz="8" w:space="0" w:color="1CCFFF"/>
        <w:right w:val="single" w:sz="8" w:space="0" w:color="1CCFFF"/>
        <w:insideH w:val="single" w:sz="8" w:space="0" w:color="1CCFFF"/>
        <w:insideV w:val="single" w:sz="8" w:space="0" w:color="1CCFFF"/>
      </w:tblBorders>
    </w:tblPr>
    <w:tcPr>
      <w:shd w:val="clear" w:color="auto" w:fill="B4EFFF"/>
    </w:tcPr>
    <w:tblStylePr w:type="firstRow">
      <w:rPr>
        <w:b/>
        <w:bCs/>
      </w:rPr>
    </w:tblStylePr>
    <w:tblStylePr w:type="lastRow">
      <w:rPr>
        <w:b/>
        <w:bCs/>
      </w:rPr>
      <w:tblPr/>
      <w:tcPr>
        <w:tcBorders>
          <w:top w:val="single" w:sz="18" w:space="0" w:color="1CCFFF"/>
        </w:tcBorders>
      </w:tcPr>
    </w:tblStylePr>
    <w:tblStylePr w:type="firstCol">
      <w:rPr>
        <w:b/>
        <w:bCs/>
      </w:rPr>
    </w:tblStylePr>
    <w:tblStylePr w:type="lastCol">
      <w:rPr>
        <w:b/>
        <w:bCs/>
      </w:rPr>
    </w:tblStylePr>
    <w:tblStylePr w:type="band1Vert">
      <w:tblPr/>
      <w:tcPr>
        <w:shd w:val="clear" w:color="auto" w:fill="68DFFF"/>
      </w:tcPr>
    </w:tblStylePr>
    <w:tblStylePr w:type="band1Horz">
      <w:tblPr/>
      <w:tcPr>
        <w:shd w:val="clear" w:color="auto" w:fill="68DFFF"/>
      </w:tcPr>
    </w:tblStylePr>
  </w:style>
  <w:style w:type="table" w:styleId="Grillemoyenne1-Accent2">
    <w:name w:val="Medium Grid 1 Accent 2"/>
    <w:basedOn w:val="TableauNormal"/>
    <w:uiPriority w:val="67"/>
    <w:semiHidden/>
    <w:rsid w:val="00CF53D7"/>
    <w:tblPr>
      <w:tblStyleRowBandSize w:val="1"/>
      <w:tblStyleColBandSize w:val="1"/>
      <w:tblBorders>
        <w:top w:val="single" w:sz="8" w:space="0" w:color="B1B1AD"/>
        <w:left w:val="single" w:sz="8" w:space="0" w:color="B1B1AD"/>
        <w:bottom w:val="single" w:sz="8" w:space="0" w:color="B1B1AD"/>
        <w:right w:val="single" w:sz="8" w:space="0" w:color="B1B1AD"/>
        <w:insideH w:val="single" w:sz="8" w:space="0" w:color="B1B1AD"/>
        <w:insideV w:val="single" w:sz="8" w:space="0" w:color="B1B1AD"/>
      </w:tblBorders>
    </w:tblPr>
    <w:tcPr>
      <w:shd w:val="clear" w:color="auto" w:fill="E5E5E3"/>
    </w:tcPr>
    <w:tblStylePr w:type="firstRow">
      <w:rPr>
        <w:b/>
        <w:bCs/>
      </w:rPr>
    </w:tblStylePr>
    <w:tblStylePr w:type="lastRow">
      <w:rPr>
        <w:b/>
        <w:bCs/>
      </w:rPr>
      <w:tblPr/>
      <w:tcPr>
        <w:tcBorders>
          <w:top w:val="single" w:sz="18" w:space="0" w:color="B1B1AD"/>
        </w:tcBorders>
      </w:tcPr>
    </w:tblStylePr>
    <w:tblStylePr w:type="firstCol">
      <w:rPr>
        <w:b/>
        <w:bCs/>
      </w:rPr>
    </w:tblStylePr>
    <w:tblStylePr w:type="lastCol">
      <w:rPr>
        <w:b/>
        <w:bCs/>
      </w:rPr>
    </w:tblStylePr>
    <w:tblStylePr w:type="band1Vert">
      <w:tblPr/>
      <w:tcPr>
        <w:shd w:val="clear" w:color="auto" w:fill="CBCBC8"/>
      </w:tcPr>
    </w:tblStylePr>
    <w:tblStylePr w:type="band1Horz">
      <w:tblPr/>
      <w:tcPr>
        <w:shd w:val="clear" w:color="auto" w:fill="CBCBC8"/>
      </w:tcPr>
    </w:tblStylePr>
  </w:style>
  <w:style w:type="table" w:styleId="Grillemoyenne1-Accent3">
    <w:name w:val="Medium Grid 1 Accent 3"/>
    <w:basedOn w:val="TableauNormal"/>
    <w:uiPriority w:val="67"/>
    <w:semiHidden/>
    <w:rsid w:val="00CF53D7"/>
    <w:tblPr>
      <w:tblStyleRowBandSize w:val="1"/>
      <w:tblStyleColBandSize w:val="1"/>
      <w:tblBorders>
        <w:top w:val="single" w:sz="8" w:space="0" w:color="CACBC9"/>
        <w:left w:val="single" w:sz="8" w:space="0" w:color="CACBC9"/>
        <w:bottom w:val="single" w:sz="8" w:space="0" w:color="CACBC9"/>
        <w:right w:val="single" w:sz="8" w:space="0" w:color="CACBC9"/>
        <w:insideH w:val="single" w:sz="8" w:space="0" w:color="CACBC9"/>
        <w:insideV w:val="single" w:sz="8" w:space="0" w:color="CACBC9"/>
      </w:tblBorders>
    </w:tblPr>
    <w:tcPr>
      <w:shd w:val="clear" w:color="auto" w:fill="EDEEED"/>
    </w:tcPr>
    <w:tblStylePr w:type="firstRow">
      <w:rPr>
        <w:b/>
        <w:bCs/>
      </w:rPr>
    </w:tblStylePr>
    <w:tblStylePr w:type="lastRow">
      <w:rPr>
        <w:b/>
        <w:bCs/>
      </w:rPr>
      <w:tblPr/>
      <w:tcPr>
        <w:tcBorders>
          <w:top w:val="single" w:sz="18" w:space="0" w:color="CACBC9"/>
        </w:tcBorders>
      </w:tcPr>
    </w:tblStylePr>
    <w:tblStylePr w:type="firstCol">
      <w:rPr>
        <w:b/>
        <w:bCs/>
      </w:rPr>
    </w:tblStylePr>
    <w:tblStylePr w:type="lastCol">
      <w:rPr>
        <w:b/>
        <w:bCs/>
      </w:rPr>
    </w:tblStylePr>
    <w:tblStylePr w:type="band1Vert">
      <w:tblPr/>
      <w:tcPr>
        <w:shd w:val="clear" w:color="auto" w:fill="DCDCDB"/>
      </w:tcPr>
    </w:tblStylePr>
    <w:tblStylePr w:type="band1Horz">
      <w:tblPr/>
      <w:tcPr>
        <w:shd w:val="clear" w:color="auto" w:fill="DCDCDB"/>
      </w:tcPr>
    </w:tblStylePr>
  </w:style>
  <w:style w:type="table" w:styleId="Grillemoyenne1-Accent4">
    <w:name w:val="Medium Grid 1 Accent 4"/>
    <w:basedOn w:val="TableauNormal"/>
    <w:uiPriority w:val="67"/>
    <w:semiHidden/>
    <w:rsid w:val="00CF53D7"/>
    <w:tblPr>
      <w:tblStyleRowBandSize w:val="1"/>
      <w:tblStyleColBandSize w:val="1"/>
      <w:tblBorders>
        <w:top w:val="single" w:sz="8" w:space="0" w:color="F2F2F1"/>
        <w:left w:val="single" w:sz="8" w:space="0" w:color="F2F2F1"/>
        <w:bottom w:val="single" w:sz="8" w:space="0" w:color="F2F2F1"/>
        <w:right w:val="single" w:sz="8" w:space="0" w:color="F2F2F1"/>
        <w:insideH w:val="single" w:sz="8" w:space="0" w:color="F2F2F1"/>
        <w:insideV w:val="single" w:sz="8" w:space="0" w:color="F2F2F1"/>
      </w:tblBorders>
    </w:tblPr>
    <w:tcPr>
      <w:shd w:val="clear" w:color="auto" w:fill="FAFAFA"/>
    </w:tcPr>
    <w:tblStylePr w:type="firstRow">
      <w:rPr>
        <w:b/>
        <w:bCs/>
      </w:rPr>
    </w:tblStylePr>
    <w:tblStylePr w:type="lastRow">
      <w:rPr>
        <w:b/>
        <w:bCs/>
      </w:rPr>
      <w:tblPr/>
      <w:tcPr>
        <w:tcBorders>
          <w:top w:val="single" w:sz="18" w:space="0" w:color="F2F2F1"/>
        </w:tcBorders>
      </w:tcPr>
    </w:tblStylePr>
    <w:tblStylePr w:type="firstCol">
      <w:rPr>
        <w:b/>
        <w:bCs/>
      </w:rPr>
    </w:tblStylePr>
    <w:tblStylePr w:type="lastCol">
      <w:rPr>
        <w:b/>
        <w:bCs/>
      </w:rPr>
    </w:tblStylePr>
    <w:tblStylePr w:type="band1Vert">
      <w:tblPr/>
      <w:tcPr>
        <w:shd w:val="clear" w:color="auto" w:fill="F6F6F5"/>
      </w:tcPr>
    </w:tblStylePr>
    <w:tblStylePr w:type="band1Horz">
      <w:tblPr/>
      <w:tcPr>
        <w:shd w:val="clear" w:color="auto" w:fill="F6F6F5"/>
      </w:tcPr>
    </w:tblStylePr>
  </w:style>
  <w:style w:type="table" w:styleId="Grillemoyenne1-Accent5">
    <w:name w:val="Medium Grid 1 Accent 5"/>
    <w:basedOn w:val="TableauNormal"/>
    <w:uiPriority w:val="67"/>
    <w:semiHidden/>
    <w:rsid w:val="00CF53D7"/>
    <w:tblPr>
      <w:tblStyleRowBandSize w:val="1"/>
      <w:tblStyleColBandSize w:val="1"/>
      <w:tblBorders>
        <w:top w:val="single" w:sz="8" w:space="0" w:color="979891"/>
        <w:left w:val="single" w:sz="8" w:space="0" w:color="979891"/>
        <w:bottom w:val="single" w:sz="8" w:space="0" w:color="979891"/>
        <w:right w:val="single" w:sz="8" w:space="0" w:color="979891"/>
        <w:insideH w:val="single" w:sz="8" w:space="0" w:color="979891"/>
        <w:insideV w:val="single" w:sz="8" w:space="0" w:color="979891"/>
      </w:tblBorders>
    </w:tblPr>
    <w:tcPr>
      <w:shd w:val="clear" w:color="auto" w:fill="DCDDDA"/>
    </w:tcPr>
    <w:tblStylePr w:type="firstRow">
      <w:rPr>
        <w:b/>
        <w:bCs/>
      </w:rPr>
    </w:tblStylePr>
    <w:tblStylePr w:type="lastRow">
      <w:rPr>
        <w:b/>
        <w:bCs/>
      </w:rPr>
      <w:tblPr/>
      <w:tcPr>
        <w:tcBorders>
          <w:top w:val="single" w:sz="18" w:space="0" w:color="979891"/>
        </w:tcBorders>
      </w:tcPr>
    </w:tblStylePr>
    <w:tblStylePr w:type="firstCol">
      <w:rPr>
        <w:b/>
        <w:bCs/>
      </w:rPr>
    </w:tblStylePr>
    <w:tblStylePr w:type="lastCol">
      <w:rPr>
        <w:b/>
        <w:bCs/>
      </w:rPr>
    </w:tblStylePr>
    <w:tblStylePr w:type="band1Vert">
      <w:tblPr/>
      <w:tcPr>
        <w:shd w:val="clear" w:color="auto" w:fill="BABAB6"/>
      </w:tcPr>
    </w:tblStylePr>
    <w:tblStylePr w:type="band1Horz">
      <w:tblPr/>
      <w:tcPr>
        <w:shd w:val="clear" w:color="auto" w:fill="BABAB6"/>
      </w:tcPr>
    </w:tblStylePr>
  </w:style>
  <w:style w:type="table" w:styleId="Grillemoyenne1-Accent6">
    <w:name w:val="Medium Grid 1 Accent 6"/>
    <w:basedOn w:val="TableauNormal"/>
    <w:uiPriority w:val="67"/>
    <w:semiHidden/>
    <w:rsid w:val="00CF53D7"/>
    <w:tblPr>
      <w:tblStyleRowBandSize w:val="1"/>
      <w:tblStyleColBandSize w:val="1"/>
      <w:tblBorders>
        <w:top w:val="single" w:sz="8" w:space="0" w:color="E4E5E3"/>
        <w:left w:val="single" w:sz="8" w:space="0" w:color="E4E5E3"/>
        <w:bottom w:val="single" w:sz="8" w:space="0" w:color="E4E5E3"/>
        <w:right w:val="single" w:sz="8" w:space="0" w:color="E4E5E3"/>
        <w:insideH w:val="single" w:sz="8" w:space="0" w:color="E4E5E3"/>
        <w:insideV w:val="single" w:sz="8" w:space="0" w:color="E4E5E3"/>
      </w:tblBorders>
    </w:tblPr>
    <w:tcPr>
      <w:shd w:val="clear" w:color="auto" w:fill="F6F6F6"/>
    </w:tcPr>
    <w:tblStylePr w:type="firstRow">
      <w:rPr>
        <w:b/>
        <w:bCs/>
      </w:rPr>
    </w:tblStylePr>
    <w:tblStylePr w:type="lastRow">
      <w:rPr>
        <w:b/>
        <w:bCs/>
      </w:rPr>
      <w:tblPr/>
      <w:tcPr>
        <w:tcBorders>
          <w:top w:val="single" w:sz="18" w:space="0" w:color="E4E5E3"/>
        </w:tcBorders>
      </w:tcPr>
    </w:tblStylePr>
    <w:tblStylePr w:type="firstCol">
      <w:rPr>
        <w:b/>
        <w:bCs/>
      </w:rPr>
    </w:tblStylePr>
    <w:tblStylePr w:type="lastCol">
      <w:rPr>
        <w:b/>
        <w:bCs/>
      </w:rPr>
    </w:tblStylePr>
    <w:tblStylePr w:type="band1Vert">
      <w:tblPr/>
      <w:tcPr>
        <w:shd w:val="clear" w:color="auto" w:fill="EDEEED"/>
      </w:tcPr>
    </w:tblStylePr>
    <w:tblStylePr w:type="band1Horz">
      <w:tblPr/>
      <w:tcPr>
        <w:shd w:val="clear" w:color="auto" w:fill="EDEEED"/>
      </w:tcPr>
    </w:tblStylePr>
  </w:style>
  <w:style w:type="table" w:styleId="Grillemoyenne2">
    <w:name w:val="Medium Grid 2"/>
    <w:basedOn w:val="TableauNormal"/>
    <w:uiPriority w:val="68"/>
    <w:semiHidden/>
    <w:rsid w:val="00CF53D7"/>
    <w:rPr>
      <w:rFonts w:eastAsia="Times New Roman"/>
      <w:color w:val="2B2421"/>
    </w:rPr>
    <w:tblPr>
      <w:tblStyleRowBandSize w:val="1"/>
      <w:tblStyleColBandSize w:val="1"/>
      <w:tblBorders>
        <w:top w:val="single" w:sz="8" w:space="0" w:color="2B2421"/>
        <w:left w:val="single" w:sz="8" w:space="0" w:color="2B2421"/>
        <w:bottom w:val="single" w:sz="8" w:space="0" w:color="2B2421"/>
        <w:right w:val="single" w:sz="8" w:space="0" w:color="2B2421"/>
        <w:insideH w:val="single" w:sz="8" w:space="0" w:color="2B2421"/>
        <w:insideV w:val="single" w:sz="8" w:space="0" w:color="2B2421"/>
      </w:tblBorders>
    </w:tblPr>
    <w:tcPr>
      <w:shd w:val="clear" w:color="auto" w:fill="D0C6C2"/>
    </w:tcPr>
    <w:tblStylePr w:type="firstRow">
      <w:rPr>
        <w:b/>
        <w:bCs/>
        <w:color w:val="2B2421"/>
      </w:rPr>
      <w:tblPr/>
      <w:tcPr>
        <w:shd w:val="clear" w:color="auto" w:fill="ECE8E6"/>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D9D1CD"/>
      </w:tcPr>
    </w:tblStylePr>
    <w:tblStylePr w:type="band1Vert">
      <w:tblPr/>
      <w:tcPr>
        <w:shd w:val="clear" w:color="auto" w:fill="A18D84"/>
      </w:tcPr>
    </w:tblStylePr>
    <w:tblStylePr w:type="band1Horz">
      <w:tblPr/>
      <w:tcPr>
        <w:tcBorders>
          <w:insideH w:val="single" w:sz="6" w:space="0" w:color="2B2421"/>
          <w:insideV w:val="single" w:sz="6" w:space="0" w:color="2B2421"/>
        </w:tcBorders>
        <w:shd w:val="clear" w:color="auto" w:fill="A18D84"/>
      </w:tcPr>
    </w:tblStylePr>
    <w:tblStylePr w:type="nwCell">
      <w:tblPr/>
      <w:tcPr>
        <w:shd w:val="clear" w:color="auto" w:fill="FFFFFF"/>
      </w:tcPr>
    </w:tblStylePr>
  </w:style>
  <w:style w:type="table" w:styleId="Grillemoyenne2-Accent1">
    <w:name w:val="Medium Grid 2 Accent 1"/>
    <w:basedOn w:val="TableauNormal"/>
    <w:uiPriority w:val="68"/>
    <w:semiHidden/>
    <w:rsid w:val="00CF53D7"/>
    <w:rPr>
      <w:rFonts w:eastAsia="Times New Roman"/>
      <w:color w:val="2B2421"/>
    </w:rPr>
    <w:tblPr>
      <w:tblStyleRowBandSize w:val="1"/>
      <w:tblStyleColBandSize w:val="1"/>
      <w:tblBorders>
        <w:top w:val="single" w:sz="8" w:space="0" w:color="00A4CF"/>
        <w:left w:val="single" w:sz="8" w:space="0" w:color="00A4CF"/>
        <w:bottom w:val="single" w:sz="8" w:space="0" w:color="00A4CF"/>
        <w:right w:val="single" w:sz="8" w:space="0" w:color="00A4CF"/>
        <w:insideH w:val="single" w:sz="8" w:space="0" w:color="00A4CF"/>
        <w:insideV w:val="single" w:sz="8" w:space="0" w:color="00A4CF"/>
      </w:tblBorders>
    </w:tblPr>
    <w:tcPr>
      <w:shd w:val="clear" w:color="auto" w:fill="B4EFFF"/>
    </w:tcPr>
    <w:tblStylePr w:type="firstRow">
      <w:rPr>
        <w:b/>
        <w:bCs/>
        <w:color w:val="2B2421"/>
      </w:rPr>
      <w:tblPr/>
      <w:tcPr>
        <w:shd w:val="clear" w:color="auto" w:fill="E1F8FF"/>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C2F2FF"/>
      </w:tcPr>
    </w:tblStylePr>
    <w:tblStylePr w:type="band1Vert">
      <w:tblPr/>
      <w:tcPr>
        <w:shd w:val="clear" w:color="auto" w:fill="68DFFF"/>
      </w:tcPr>
    </w:tblStylePr>
    <w:tblStylePr w:type="band1Horz">
      <w:tblPr/>
      <w:tcPr>
        <w:tcBorders>
          <w:insideH w:val="single" w:sz="6" w:space="0" w:color="00A4CF"/>
          <w:insideV w:val="single" w:sz="6" w:space="0" w:color="00A4CF"/>
        </w:tcBorders>
        <w:shd w:val="clear" w:color="auto" w:fill="68DFFF"/>
      </w:tcPr>
    </w:tblStylePr>
    <w:tblStylePr w:type="nwCell">
      <w:tblPr/>
      <w:tcPr>
        <w:shd w:val="clear" w:color="auto" w:fill="FFFFFF"/>
      </w:tcPr>
    </w:tblStylePr>
  </w:style>
  <w:style w:type="table" w:styleId="Grillemoyenne2-Accent2">
    <w:name w:val="Medium Grid 2 Accent 2"/>
    <w:basedOn w:val="TableauNormal"/>
    <w:uiPriority w:val="68"/>
    <w:semiHidden/>
    <w:rsid w:val="00CF53D7"/>
    <w:rPr>
      <w:rFonts w:eastAsia="Times New Roman"/>
      <w:color w:val="2B2421"/>
    </w:rPr>
    <w:tblPr>
      <w:tblStyleRowBandSize w:val="1"/>
      <w:tblStyleColBandSize w:val="1"/>
      <w:tblBorders>
        <w:top w:val="single" w:sz="8" w:space="0" w:color="979892"/>
        <w:left w:val="single" w:sz="8" w:space="0" w:color="979892"/>
        <w:bottom w:val="single" w:sz="8" w:space="0" w:color="979892"/>
        <w:right w:val="single" w:sz="8" w:space="0" w:color="979892"/>
        <w:insideH w:val="single" w:sz="8" w:space="0" w:color="979892"/>
        <w:insideV w:val="single" w:sz="8" w:space="0" w:color="979892"/>
      </w:tblBorders>
    </w:tblPr>
    <w:tcPr>
      <w:shd w:val="clear" w:color="auto" w:fill="E5E5E3"/>
    </w:tcPr>
    <w:tblStylePr w:type="firstRow">
      <w:rPr>
        <w:b/>
        <w:bCs/>
        <w:color w:val="2B2421"/>
      </w:rPr>
      <w:tblPr/>
      <w:tcPr>
        <w:shd w:val="clear" w:color="auto" w:fill="F4F4F4"/>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EAEAE9"/>
      </w:tcPr>
    </w:tblStylePr>
    <w:tblStylePr w:type="band1Vert">
      <w:tblPr/>
      <w:tcPr>
        <w:shd w:val="clear" w:color="auto" w:fill="CBCBC8"/>
      </w:tcPr>
    </w:tblStylePr>
    <w:tblStylePr w:type="band1Horz">
      <w:tblPr/>
      <w:tcPr>
        <w:tcBorders>
          <w:insideH w:val="single" w:sz="6" w:space="0" w:color="979892"/>
          <w:insideV w:val="single" w:sz="6" w:space="0" w:color="979892"/>
        </w:tcBorders>
        <w:shd w:val="clear" w:color="auto" w:fill="CBCBC8"/>
      </w:tcPr>
    </w:tblStylePr>
    <w:tblStylePr w:type="nwCell">
      <w:tblPr/>
      <w:tcPr>
        <w:shd w:val="clear" w:color="auto" w:fill="FFFFFF"/>
      </w:tcPr>
    </w:tblStylePr>
  </w:style>
  <w:style w:type="table" w:styleId="Grillemoyenne2-Accent3">
    <w:name w:val="Medium Grid 2 Accent 3"/>
    <w:basedOn w:val="TableauNormal"/>
    <w:uiPriority w:val="68"/>
    <w:semiHidden/>
    <w:rsid w:val="00CF53D7"/>
    <w:rPr>
      <w:rFonts w:eastAsia="Times New Roman"/>
      <w:color w:val="2B2421"/>
    </w:rPr>
    <w:tblPr>
      <w:tblStyleRowBandSize w:val="1"/>
      <w:tblStyleColBandSize w:val="1"/>
      <w:tblBorders>
        <w:top w:val="single" w:sz="8" w:space="0" w:color="B9BAB7"/>
        <w:left w:val="single" w:sz="8" w:space="0" w:color="B9BAB7"/>
        <w:bottom w:val="single" w:sz="8" w:space="0" w:color="B9BAB7"/>
        <w:right w:val="single" w:sz="8" w:space="0" w:color="B9BAB7"/>
        <w:insideH w:val="single" w:sz="8" w:space="0" w:color="B9BAB7"/>
        <w:insideV w:val="single" w:sz="8" w:space="0" w:color="B9BAB7"/>
      </w:tblBorders>
    </w:tblPr>
    <w:tcPr>
      <w:shd w:val="clear" w:color="auto" w:fill="EDEEED"/>
    </w:tcPr>
    <w:tblStylePr w:type="firstRow">
      <w:rPr>
        <w:b/>
        <w:bCs/>
        <w:color w:val="2B2421"/>
      </w:rPr>
      <w:tblPr/>
      <w:tcPr>
        <w:shd w:val="clear" w:color="auto" w:fill="F8F8F7"/>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0F1F0"/>
      </w:tcPr>
    </w:tblStylePr>
    <w:tblStylePr w:type="band1Vert">
      <w:tblPr/>
      <w:tcPr>
        <w:shd w:val="clear" w:color="auto" w:fill="DCDCDB"/>
      </w:tcPr>
    </w:tblStylePr>
    <w:tblStylePr w:type="band1Horz">
      <w:tblPr/>
      <w:tcPr>
        <w:tcBorders>
          <w:insideH w:val="single" w:sz="6" w:space="0" w:color="B9BAB7"/>
          <w:insideV w:val="single" w:sz="6" w:space="0" w:color="B9BAB7"/>
        </w:tcBorders>
        <w:shd w:val="clear" w:color="auto" w:fill="DCDCDB"/>
      </w:tcPr>
    </w:tblStylePr>
    <w:tblStylePr w:type="nwCell">
      <w:tblPr/>
      <w:tcPr>
        <w:shd w:val="clear" w:color="auto" w:fill="FFFFFF"/>
      </w:tcPr>
    </w:tblStylePr>
  </w:style>
  <w:style w:type="table" w:styleId="Grillemoyenne2-Accent4">
    <w:name w:val="Medium Grid 2 Accent 4"/>
    <w:basedOn w:val="TableauNormal"/>
    <w:uiPriority w:val="68"/>
    <w:semiHidden/>
    <w:rsid w:val="00CF53D7"/>
    <w:rPr>
      <w:rFonts w:eastAsia="Times New Roman"/>
      <w:color w:val="2B2421"/>
    </w:rPr>
    <w:tblPr>
      <w:tblStyleRowBandSize w:val="1"/>
      <w:tblStyleColBandSize w:val="1"/>
      <w:tblBorders>
        <w:top w:val="single" w:sz="8" w:space="0" w:color="EEEEED"/>
        <w:left w:val="single" w:sz="8" w:space="0" w:color="EEEEED"/>
        <w:bottom w:val="single" w:sz="8" w:space="0" w:color="EEEEED"/>
        <w:right w:val="single" w:sz="8" w:space="0" w:color="EEEEED"/>
        <w:insideH w:val="single" w:sz="8" w:space="0" w:color="EEEEED"/>
        <w:insideV w:val="single" w:sz="8" w:space="0" w:color="EEEEED"/>
      </w:tblBorders>
    </w:tblPr>
    <w:tcPr>
      <w:shd w:val="clear" w:color="auto" w:fill="FAFAFA"/>
    </w:tcPr>
    <w:tblStylePr w:type="firstRow">
      <w:rPr>
        <w:b/>
        <w:bCs/>
        <w:color w:val="2B2421"/>
      </w:rPr>
      <w:tblPr/>
      <w:tcPr>
        <w:shd w:val="clear" w:color="auto" w:fill="FDFDFD"/>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BFBFB"/>
      </w:tcPr>
    </w:tblStylePr>
    <w:tblStylePr w:type="band1Vert">
      <w:tblPr/>
      <w:tcPr>
        <w:shd w:val="clear" w:color="auto" w:fill="F6F6F5"/>
      </w:tcPr>
    </w:tblStylePr>
    <w:tblStylePr w:type="band1Horz">
      <w:tblPr/>
      <w:tcPr>
        <w:tcBorders>
          <w:insideH w:val="single" w:sz="6" w:space="0" w:color="EEEEED"/>
          <w:insideV w:val="single" w:sz="6" w:space="0" w:color="EEEEED"/>
        </w:tcBorders>
        <w:shd w:val="clear" w:color="auto" w:fill="F6F6F5"/>
      </w:tcPr>
    </w:tblStylePr>
    <w:tblStylePr w:type="nwCell">
      <w:tblPr/>
      <w:tcPr>
        <w:shd w:val="clear" w:color="auto" w:fill="FFFFFF"/>
      </w:tcPr>
    </w:tblStylePr>
  </w:style>
  <w:style w:type="table" w:styleId="Grillemoyenne2-Accent5">
    <w:name w:val="Medium Grid 2 Accent 5"/>
    <w:basedOn w:val="TableauNormal"/>
    <w:uiPriority w:val="68"/>
    <w:semiHidden/>
    <w:rsid w:val="00CF53D7"/>
    <w:rPr>
      <w:rFonts w:eastAsia="Times New Roman"/>
      <w:color w:val="2B2421"/>
    </w:rPr>
    <w:tblPr>
      <w:tblStyleRowBandSize w:val="1"/>
      <w:tblStyleColBandSize w:val="1"/>
      <w:tblBorders>
        <w:top w:val="single" w:sz="8" w:space="0" w:color="74756E"/>
        <w:left w:val="single" w:sz="8" w:space="0" w:color="74756E"/>
        <w:bottom w:val="single" w:sz="8" w:space="0" w:color="74756E"/>
        <w:right w:val="single" w:sz="8" w:space="0" w:color="74756E"/>
        <w:insideH w:val="single" w:sz="8" w:space="0" w:color="74756E"/>
        <w:insideV w:val="single" w:sz="8" w:space="0" w:color="74756E"/>
      </w:tblBorders>
    </w:tblPr>
    <w:tcPr>
      <w:shd w:val="clear" w:color="auto" w:fill="DCDDDA"/>
    </w:tcPr>
    <w:tblStylePr w:type="firstRow">
      <w:rPr>
        <w:b/>
        <w:bCs/>
        <w:color w:val="2B2421"/>
      </w:rPr>
      <w:tblPr/>
      <w:tcPr>
        <w:shd w:val="clear" w:color="auto" w:fill="F1F1F0"/>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E3E3E1"/>
      </w:tcPr>
    </w:tblStylePr>
    <w:tblStylePr w:type="band1Vert">
      <w:tblPr/>
      <w:tcPr>
        <w:shd w:val="clear" w:color="auto" w:fill="BABAB6"/>
      </w:tcPr>
    </w:tblStylePr>
    <w:tblStylePr w:type="band1Horz">
      <w:tblPr/>
      <w:tcPr>
        <w:tcBorders>
          <w:insideH w:val="single" w:sz="6" w:space="0" w:color="74756E"/>
          <w:insideV w:val="single" w:sz="6" w:space="0" w:color="74756E"/>
        </w:tcBorders>
        <w:shd w:val="clear" w:color="auto" w:fill="BABAB6"/>
      </w:tcPr>
    </w:tblStylePr>
    <w:tblStylePr w:type="nwCell">
      <w:tblPr/>
      <w:tcPr>
        <w:shd w:val="clear" w:color="auto" w:fill="FFFFFF"/>
      </w:tcPr>
    </w:tblStylePr>
  </w:style>
  <w:style w:type="table" w:styleId="Grillemoyenne2-Accent6">
    <w:name w:val="Medium Grid 2 Accent 6"/>
    <w:basedOn w:val="TableauNormal"/>
    <w:uiPriority w:val="68"/>
    <w:semiHidden/>
    <w:rsid w:val="00CF53D7"/>
    <w:rPr>
      <w:rFonts w:eastAsia="Times New Roman"/>
      <w:color w:val="2B2421"/>
    </w:rPr>
    <w:tblPr>
      <w:tblStyleRowBandSize w:val="1"/>
      <w:tblStyleColBandSize w:val="1"/>
      <w:tblBorders>
        <w:top w:val="single" w:sz="8" w:space="0" w:color="DCDDDB"/>
        <w:left w:val="single" w:sz="8" w:space="0" w:color="DCDDDB"/>
        <w:bottom w:val="single" w:sz="8" w:space="0" w:color="DCDDDB"/>
        <w:right w:val="single" w:sz="8" w:space="0" w:color="DCDDDB"/>
        <w:insideH w:val="single" w:sz="8" w:space="0" w:color="DCDDDB"/>
        <w:insideV w:val="single" w:sz="8" w:space="0" w:color="DCDDDB"/>
      </w:tblBorders>
    </w:tblPr>
    <w:tcPr>
      <w:shd w:val="clear" w:color="auto" w:fill="F6F6F6"/>
    </w:tcPr>
    <w:tblStylePr w:type="firstRow">
      <w:rPr>
        <w:b/>
        <w:bCs/>
        <w:color w:val="2B2421"/>
      </w:rPr>
      <w:tblPr/>
      <w:tcPr>
        <w:shd w:val="clear" w:color="auto" w:fill="FBFBFB"/>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7F8F7"/>
      </w:tcPr>
    </w:tblStylePr>
    <w:tblStylePr w:type="band1Vert">
      <w:tblPr/>
      <w:tcPr>
        <w:shd w:val="clear" w:color="auto" w:fill="EDEEED"/>
      </w:tcPr>
    </w:tblStylePr>
    <w:tblStylePr w:type="band1Horz">
      <w:tblPr/>
      <w:tcPr>
        <w:tcBorders>
          <w:insideH w:val="single" w:sz="6" w:space="0" w:color="DCDDDB"/>
          <w:insideV w:val="single" w:sz="6" w:space="0" w:color="DCDDDB"/>
        </w:tcBorders>
        <w:shd w:val="clear" w:color="auto" w:fill="EDEEED"/>
      </w:tcPr>
    </w:tblStylePr>
    <w:tblStylePr w:type="nwCell">
      <w:tblPr/>
      <w:tcPr>
        <w:shd w:val="clear" w:color="auto" w:fill="FFFFFF"/>
      </w:tcPr>
    </w:tblStylePr>
  </w:style>
  <w:style w:type="table" w:styleId="Grillemoyenne3">
    <w:name w:val="Medium Grid 3"/>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C6C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2B242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2B242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2B242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2B242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8D84"/>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8D84"/>
      </w:tcPr>
    </w:tblStylePr>
  </w:style>
  <w:style w:type="table" w:styleId="Grillemoyenne3-Accent1">
    <w:name w:val="Medium Grid 3 Accent 1"/>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4EFF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A4C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A4C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A4C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A4C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68DFF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68DFFF"/>
      </w:tcPr>
    </w:tblStylePr>
  </w:style>
  <w:style w:type="table" w:styleId="Grillemoyenne3-Accent2">
    <w:name w:val="Medium Grid 3 Accent 2"/>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5E5E3"/>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7989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7989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7989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7989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BCBC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BCBC8"/>
      </w:tcPr>
    </w:tblStylePr>
  </w:style>
  <w:style w:type="table" w:styleId="Grillemoyenne3-Accent3">
    <w:name w:val="Medium Grid 3 Accent 3"/>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DEEED"/>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B9BAB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B9BAB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B9BAB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B9BAB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CDCDB"/>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CDCDB"/>
      </w:tcPr>
    </w:tblStylePr>
  </w:style>
  <w:style w:type="table" w:styleId="Grillemoyenne3-Accent4">
    <w:name w:val="Medium Grid 3 Accent 4"/>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FAF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EEEE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EEEE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EEEE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EEEE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F6F5"/>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F6F5"/>
      </w:tcPr>
    </w:tblStylePr>
  </w:style>
  <w:style w:type="table" w:styleId="Grillemoyenne3-Accent5">
    <w:name w:val="Medium Grid 3 Accent 5"/>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CDDD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4756E"/>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4756E"/>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4756E"/>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4756E"/>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ABAB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ABAB6"/>
      </w:tcPr>
    </w:tblStylePr>
  </w:style>
  <w:style w:type="table" w:styleId="Grillemoyenne3-Accent6">
    <w:name w:val="Medium Grid 3 Accent 6"/>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6F6F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DCDDDB"/>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DCDDDB"/>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DCDDDB"/>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DCDDDB"/>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DEEED"/>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DEEED"/>
      </w:tcPr>
    </w:tblStylePr>
  </w:style>
  <w:style w:type="table" w:styleId="Listemoyenne1">
    <w:name w:val="Medium List 1"/>
    <w:basedOn w:val="TableauNormal"/>
    <w:uiPriority w:val="65"/>
    <w:semiHidden/>
    <w:rsid w:val="00CF53D7"/>
    <w:rPr>
      <w:color w:val="2B2421"/>
    </w:rPr>
    <w:tblPr>
      <w:tblStyleRowBandSize w:val="1"/>
      <w:tblStyleColBandSize w:val="1"/>
      <w:tblBorders>
        <w:top w:val="single" w:sz="8" w:space="0" w:color="2B2421"/>
        <w:bottom w:val="single" w:sz="8" w:space="0" w:color="2B2421"/>
      </w:tblBorders>
    </w:tblPr>
    <w:tblStylePr w:type="firstRow">
      <w:rPr>
        <w:rFonts w:ascii="Arial" w:eastAsia="Times New Roman" w:hAnsi="Arial" w:cs="Times New Roman"/>
      </w:rPr>
      <w:tblPr/>
      <w:tcPr>
        <w:tcBorders>
          <w:top w:val="nil"/>
          <w:bottom w:val="single" w:sz="8" w:space="0" w:color="2B2421"/>
        </w:tcBorders>
      </w:tcPr>
    </w:tblStylePr>
    <w:tblStylePr w:type="lastRow">
      <w:rPr>
        <w:b/>
        <w:bCs/>
        <w:color w:val="2E3456"/>
      </w:rPr>
      <w:tblPr/>
      <w:tcPr>
        <w:tcBorders>
          <w:top w:val="single" w:sz="8" w:space="0" w:color="2B2421"/>
          <w:bottom w:val="single" w:sz="8" w:space="0" w:color="2B2421"/>
        </w:tcBorders>
      </w:tcPr>
    </w:tblStylePr>
    <w:tblStylePr w:type="firstCol">
      <w:rPr>
        <w:b/>
        <w:bCs/>
      </w:rPr>
    </w:tblStylePr>
    <w:tblStylePr w:type="lastCol">
      <w:rPr>
        <w:b/>
        <w:bCs/>
      </w:rPr>
      <w:tblPr/>
      <w:tcPr>
        <w:tcBorders>
          <w:top w:val="single" w:sz="8" w:space="0" w:color="2B2421"/>
          <w:bottom w:val="single" w:sz="8" w:space="0" w:color="2B2421"/>
        </w:tcBorders>
      </w:tcPr>
    </w:tblStylePr>
    <w:tblStylePr w:type="band1Vert">
      <w:tblPr/>
      <w:tcPr>
        <w:shd w:val="clear" w:color="auto" w:fill="D0C6C2"/>
      </w:tcPr>
    </w:tblStylePr>
    <w:tblStylePr w:type="band1Horz">
      <w:tblPr/>
      <w:tcPr>
        <w:shd w:val="clear" w:color="auto" w:fill="D0C6C2"/>
      </w:tcPr>
    </w:tblStylePr>
  </w:style>
  <w:style w:type="table" w:styleId="Listemoyenne1-Accent1">
    <w:name w:val="Medium List 1 Accent 1"/>
    <w:basedOn w:val="TableauNormal"/>
    <w:uiPriority w:val="65"/>
    <w:semiHidden/>
    <w:rsid w:val="00CF53D7"/>
    <w:rPr>
      <w:color w:val="2B2421"/>
    </w:rPr>
    <w:tblPr>
      <w:tblStyleRowBandSize w:val="1"/>
      <w:tblStyleColBandSize w:val="1"/>
      <w:tblBorders>
        <w:top w:val="single" w:sz="8" w:space="0" w:color="00A4CF"/>
        <w:bottom w:val="single" w:sz="8" w:space="0" w:color="00A4CF"/>
      </w:tblBorders>
    </w:tblPr>
    <w:tblStylePr w:type="firstRow">
      <w:rPr>
        <w:rFonts w:ascii="Arial" w:eastAsia="Times New Roman" w:hAnsi="Arial" w:cs="Times New Roman"/>
      </w:rPr>
      <w:tblPr/>
      <w:tcPr>
        <w:tcBorders>
          <w:top w:val="nil"/>
          <w:bottom w:val="single" w:sz="8" w:space="0" w:color="00A4CF"/>
        </w:tcBorders>
      </w:tcPr>
    </w:tblStylePr>
    <w:tblStylePr w:type="lastRow">
      <w:rPr>
        <w:b/>
        <w:bCs/>
        <w:color w:val="2E3456"/>
      </w:rPr>
      <w:tblPr/>
      <w:tcPr>
        <w:tcBorders>
          <w:top w:val="single" w:sz="8" w:space="0" w:color="00A4CF"/>
          <w:bottom w:val="single" w:sz="8" w:space="0" w:color="00A4CF"/>
        </w:tcBorders>
      </w:tcPr>
    </w:tblStylePr>
    <w:tblStylePr w:type="firstCol">
      <w:rPr>
        <w:b/>
        <w:bCs/>
      </w:rPr>
    </w:tblStylePr>
    <w:tblStylePr w:type="lastCol">
      <w:rPr>
        <w:b/>
        <w:bCs/>
      </w:rPr>
      <w:tblPr/>
      <w:tcPr>
        <w:tcBorders>
          <w:top w:val="single" w:sz="8" w:space="0" w:color="00A4CF"/>
          <w:bottom w:val="single" w:sz="8" w:space="0" w:color="00A4CF"/>
        </w:tcBorders>
      </w:tcPr>
    </w:tblStylePr>
    <w:tblStylePr w:type="band1Vert">
      <w:tblPr/>
      <w:tcPr>
        <w:shd w:val="clear" w:color="auto" w:fill="B4EFFF"/>
      </w:tcPr>
    </w:tblStylePr>
    <w:tblStylePr w:type="band1Horz">
      <w:tblPr/>
      <w:tcPr>
        <w:shd w:val="clear" w:color="auto" w:fill="B4EFFF"/>
      </w:tcPr>
    </w:tblStylePr>
  </w:style>
  <w:style w:type="table" w:styleId="Listemoyenne1-Accent2">
    <w:name w:val="Medium List 1 Accent 2"/>
    <w:basedOn w:val="TableauNormal"/>
    <w:uiPriority w:val="65"/>
    <w:semiHidden/>
    <w:rsid w:val="00CF53D7"/>
    <w:rPr>
      <w:color w:val="2B2421"/>
    </w:rPr>
    <w:tblPr>
      <w:tblStyleRowBandSize w:val="1"/>
      <w:tblStyleColBandSize w:val="1"/>
      <w:tblBorders>
        <w:top w:val="single" w:sz="8" w:space="0" w:color="979892"/>
        <w:bottom w:val="single" w:sz="8" w:space="0" w:color="979892"/>
      </w:tblBorders>
    </w:tblPr>
    <w:tblStylePr w:type="firstRow">
      <w:rPr>
        <w:rFonts w:ascii="Arial" w:eastAsia="Times New Roman" w:hAnsi="Arial" w:cs="Times New Roman"/>
      </w:rPr>
      <w:tblPr/>
      <w:tcPr>
        <w:tcBorders>
          <w:top w:val="nil"/>
          <w:bottom w:val="single" w:sz="8" w:space="0" w:color="979892"/>
        </w:tcBorders>
      </w:tcPr>
    </w:tblStylePr>
    <w:tblStylePr w:type="lastRow">
      <w:rPr>
        <w:b/>
        <w:bCs/>
        <w:color w:val="2E3456"/>
      </w:rPr>
      <w:tblPr/>
      <w:tcPr>
        <w:tcBorders>
          <w:top w:val="single" w:sz="8" w:space="0" w:color="979892"/>
          <w:bottom w:val="single" w:sz="8" w:space="0" w:color="979892"/>
        </w:tcBorders>
      </w:tcPr>
    </w:tblStylePr>
    <w:tblStylePr w:type="firstCol">
      <w:rPr>
        <w:b/>
        <w:bCs/>
      </w:rPr>
    </w:tblStylePr>
    <w:tblStylePr w:type="lastCol">
      <w:rPr>
        <w:b/>
        <w:bCs/>
      </w:rPr>
      <w:tblPr/>
      <w:tcPr>
        <w:tcBorders>
          <w:top w:val="single" w:sz="8" w:space="0" w:color="979892"/>
          <w:bottom w:val="single" w:sz="8" w:space="0" w:color="979892"/>
        </w:tcBorders>
      </w:tcPr>
    </w:tblStylePr>
    <w:tblStylePr w:type="band1Vert">
      <w:tblPr/>
      <w:tcPr>
        <w:shd w:val="clear" w:color="auto" w:fill="E5E5E3"/>
      </w:tcPr>
    </w:tblStylePr>
    <w:tblStylePr w:type="band1Horz">
      <w:tblPr/>
      <w:tcPr>
        <w:shd w:val="clear" w:color="auto" w:fill="E5E5E3"/>
      </w:tcPr>
    </w:tblStylePr>
  </w:style>
  <w:style w:type="table" w:styleId="Listemoyenne1-Accent3">
    <w:name w:val="Medium List 1 Accent 3"/>
    <w:basedOn w:val="TableauNormal"/>
    <w:uiPriority w:val="65"/>
    <w:semiHidden/>
    <w:rsid w:val="00CF53D7"/>
    <w:rPr>
      <w:color w:val="2B2421"/>
    </w:rPr>
    <w:tblPr>
      <w:tblStyleRowBandSize w:val="1"/>
      <w:tblStyleColBandSize w:val="1"/>
      <w:tblBorders>
        <w:top w:val="single" w:sz="8" w:space="0" w:color="B9BAB7"/>
        <w:bottom w:val="single" w:sz="8" w:space="0" w:color="B9BAB7"/>
      </w:tblBorders>
    </w:tblPr>
    <w:tblStylePr w:type="firstRow">
      <w:rPr>
        <w:rFonts w:ascii="Arial" w:eastAsia="Times New Roman" w:hAnsi="Arial" w:cs="Times New Roman"/>
      </w:rPr>
      <w:tblPr/>
      <w:tcPr>
        <w:tcBorders>
          <w:top w:val="nil"/>
          <w:bottom w:val="single" w:sz="8" w:space="0" w:color="B9BAB7"/>
        </w:tcBorders>
      </w:tcPr>
    </w:tblStylePr>
    <w:tblStylePr w:type="lastRow">
      <w:rPr>
        <w:b/>
        <w:bCs/>
        <w:color w:val="2E3456"/>
      </w:rPr>
      <w:tblPr/>
      <w:tcPr>
        <w:tcBorders>
          <w:top w:val="single" w:sz="8" w:space="0" w:color="B9BAB7"/>
          <w:bottom w:val="single" w:sz="8" w:space="0" w:color="B9BAB7"/>
        </w:tcBorders>
      </w:tcPr>
    </w:tblStylePr>
    <w:tblStylePr w:type="firstCol">
      <w:rPr>
        <w:b/>
        <w:bCs/>
      </w:rPr>
    </w:tblStylePr>
    <w:tblStylePr w:type="lastCol">
      <w:rPr>
        <w:b/>
        <w:bCs/>
      </w:rPr>
      <w:tblPr/>
      <w:tcPr>
        <w:tcBorders>
          <w:top w:val="single" w:sz="8" w:space="0" w:color="B9BAB7"/>
          <w:bottom w:val="single" w:sz="8" w:space="0" w:color="B9BAB7"/>
        </w:tcBorders>
      </w:tcPr>
    </w:tblStylePr>
    <w:tblStylePr w:type="band1Vert">
      <w:tblPr/>
      <w:tcPr>
        <w:shd w:val="clear" w:color="auto" w:fill="EDEEED"/>
      </w:tcPr>
    </w:tblStylePr>
    <w:tblStylePr w:type="band1Horz">
      <w:tblPr/>
      <w:tcPr>
        <w:shd w:val="clear" w:color="auto" w:fill="EDEEED"/>
      </w:tcPr>
    </w:tblStylePr>
  </w:style>
  <w:style w:type="table" w:styleId="Listemoyenne1-Accent4">
    <w:name w:val="Medium List 1 Accent 4"/>
    <w:basedOn w:val="TableauNormal"/>
    <w:uiPriority w:val="65"/>
    <w:semiHidden/>
    <w:rsid w:val="00CF53D7"/>
    <w:rPr>
      <w:color w:val="2B2421"/>
    </w:rPr>
    <w:tblPr>
      <w:tblStyleRowBandSize w:val="1"/>
      <w:tblStyleColBandSize w:val="1"/>
      <w:tblBorders>
        <w:top w:val="single" w:sz="8" w:space="0" w:color="EEEEED"/>
        <w:bottom w:val="single" w:sz="8" w:space="0" w:color="EEEEED"/>
      </w:tblBorders>
    </w:tblPr>
    <w:tblStylePr w:type="firstRow">
      <w:rPr>
        <w:rFonts w:ascii="Arial" w:eastAsia="Times New Roman" w:hAnsi="Arial" w:cs="Times New Roman"/>
      </w:rPr>
      <w:tblPr/>
      <w:tcPr>
        <w:tcBorders>
          <w:top w:val="nil"/>
          <w:bottom w:val="single" w:sz="8" w:space="0" w:color="EEEEED"/>
        </w:tcBorders>
      </w:tcPr>
    </w:tblStylePr>
    <w:tblStylePr w:type="lastRow">
      <w:rPr>
        <w:b/>
        <w:bCs/>
        <w:color w:val="2E3456"/>
      </w:rPr>
      <w:tblPr/>
      <w:tcPr>
        <w:tcBorders>
          <w:top w:val="single" w:sz="8" w:space="0" w:color="EEEEED"/>
          <w:bottom w:val="single" w:sz="8" w:space="0" w:color="EEEEED"/>
        </w:tcBorders>
      </w:tcPr>
    </w:tblStylePr>
    <w:tblStylePr w:type="firstCol">
      <w:rPr>
        <w:b/>
        <w:bCs/>
      </w:rPr>
    </w:tblStylePr>
    <w:tblStylePr w:type="lastCol">
      <w:rPr>
        <w:b/>
        <w:bCs/>
      </w:rPr>
      <w:tblPr/>
      <w:tcPr>
        <w:tcBorders>
          <w:top w:val="single" w:sz="8" w:space="0" w:color="EEEEED"/>
          <w:bottom w:val="single" w:sz="8" w:space="0" w:color="EEEEED"/>
        </w:tcBorders>
      </w:tcPr>
    </w:tblStylePr>
    <w:tblStylePr w:type="band1Vert">
      <w:tblPr/>
      <w:tcPr>
        <w:shd w:val="clear" w:color="auto" w:fill="FAFAFA"/>
      </w:tcPr>
    </w:tblStylePr>
    <w:tblStylePr w:type="band1Horz">
      <w:tblPr/>
      <w:tcPr>
        <w:shd w:val="clear" w:color="auto" w:fill="FAFAFA"/>
      </w:tcPr>
    </w:tblStylePr>
  </w:style>
  <w:style w:type="table" w:styleId="Listemoyenne1-Accent5">
    <w:name w:val="Medium List 1 Accent 5"/>
    <w:basedOn w:val="TableauNormal"/>
    <w:uiPriority w:val="65"/>
    <w:semiHidden/>
    <w:rsid w:val="00CF53D7"/>
    <w:rPr>
      <w:color w:val="2B2421"/>
    </w:rPr>
    <w:tblPr>
      <w:tblStyleRowBandSize w:val="1"/>
      <w:tblStyleColBandSize w:val="1"/>
      <w:tblBorders>
        <w:top w:val="single" w:sz="8" w:space="0" w:color="74756E"/>
        <w:bottom w:val="single" w:sz="8" w:space="0" w:color="74756E"/>
      </w:tblBorders>
    </w:tblPr>
    <w:tblStylePr w:type="firstRow">
      <w:rPr>
        <w:rFonts w:ascii="Arial" w:eastAsia="Times New Roman" w:hAnsi="Arial" w:cs="Times New Roman"/>
      </w:rPr>
      <w:tblPr/>
      <w:tcPr>
        <w:tcBorders>
          <w:top w:val="nil"/>
          <w:bottom w:val="single" w:sz="8" w:space="0" w:color="74756E"/>
        </w:tcBorders>
      </w:tcPr>
    </w:tblStylePr>
    <w:tblStylePr w:type="lastRow">
      <w:rPr>
        <w:b/>
        <w:bCs/>
        <w:color w:val="2E3456"/>
      </w:rPr>
      <w:tblPr/>
      <w:tcPr>
        <w:tcBorders>
          <w:top w:val="single" w:sz="8" w:space="0" w:color="74756E"/>
          <w:bottom w:val="single" w:sz="8" w:space="0" w:color="74756E"/>
        </w:tcBorders>
      </w:tcPr>
    </w:tblStylePr>
    <w:tblStylePr w:type="firstCol">
      <w:rPr>
        <w:b/>
        <w:bCs/>
      </w:rPr>
    </w:tblStylePr>
    <w:tblStylePr w:type="lastCol">
      <w:rPr>
        <w:b/>
        <w:bCs/>
      </w:rPr>
      <w:tblPr/>
      <w:tcPr>
        <w:tcBorders>
          <w:top w:val="single" w:sz="8" w:space="0" w:color="74756E"/>
          <w:bottom w:val="single" w:sz="8" w:space="0" w:color="74756E"/>
        </w:tcBorders>
      </w:tcPr>
    </w:tblStylePr>
    <w:tblStylePr w:type="band1Vert">
      <w:tblPr/>
      <w:tcPr>
        <w:shd w:val="clear" w:color="auto" w:fill="DCDDDA"/>
      </w:tcPr>
    </w:tblStylePr>
    <w:tblStylePr w:type="band1Horz">
      <w:tblPr/>
      <w:tcPr>
        <w:shd w:val="clear" w:color="auto" w:fill="DCDDDA"/>
      </w:tcPr>
    </w:tblStylePr>
  </w:style>
  <w:style w:type="table" w:styleId="Listemoyenne1-Accent6">
    <w:name w:val="Medium List 1 Accent 6"/>
    <w:basedOn w:val="TableauNormal"/>
    <w:uiPriority w:val="65"/>
    <w:semiHidden/>
    <w:rsid w:val="00CF53D7"/>
    <w:rPr>
      <w:color w:val="2B2421"/>
    </w:rPr>
    <w:tblPr>
      <w:tblStyleRowBandSize w:val="1"/>
      <w:tblStyleColBandSize w:val="1"/>
      <w:tblBorders>
        <w:top w:val="single" w:sz="8" w:space="0" w:color="DCDDDB"/>
        <w:bottom w:val="single" w:sz="8" w:space="0" w:color="DCDDDB"/>
      </w:tblBorders>
    </w:tblPr>
    <w:tblStylePr w:type="firstRow">
      <w:rPr>
        <w:rFonts w:ascii="Arial" w:eastAsia="Times New Roman" w:hAnsi="Arial" w:cs="Times New Roman"/>
      </w:rPr>
      <w:tblPr/>
      <w:tcPr>
        <w:tcBorders>
          <w:top w:val="nil"/>
          <w:bottom w:val="single" w:sz="8" w:space="0" w:color="DCDDDB"/>
        </w:tcBorders>
      </w:tcPr>
    </w:tblStylePr>
    <w:tblStylePr w:type="lastRow">
      <w:rPr>
        <w:b/>
        <w:bCs/>
        <w:color w:val="2E3456"/>
      </w:rPr>
      <w:tblPr/>
      <w:tcPr>
        <w:tcBorders>
          <w:top w:val="single" w:sz="8" w:space="0" w:color="DCDDDB"/>
          <w:bottom w:val="single" w:sz="8" w:space="0" w:color="DCDDDB"/>
        </w:tcBorders>
      </w:tcPr>
    </w:tblStylePr>
    <w:tblStylePr w:type="firstCol">
      <w:rPr>
        <w:b/>
        <w:bCs/>
      </w:rPr>
    </w:tblStylePr>
    <w:tblStylePr w:type="lastCol">
      <w:rPr>
        <w:b/>
        <w:bCs/>
      </w:rPr>
      <w:tblPr/>
      <w:tcPr>
        <w:tcBorders>
          <w:top w:val="single" w:sz="8" w:space="0" w:color="DCDDDB"/>
          <w:bottom w:val="single" w:sz="8" w:space="0" w:color="DCDDDB"/>
        </w:tcBorders>
      </w:tcPr>
    </w:tblStylePr>
    <w:tblStylePr w:type="band1Vert">
      <w:tblPr/>
      <w:tcPr>
        <w:shd w:val="clear" w:color="auto" w:fill="F6F6F6"/>
      </w:tcPr>
    </w:tblStylePr>
    <w:tblStylePr w:type="band1Horz">
      <w:tblPr/>
      <w:tcPr>
        <w:shd w:val="clear" w:color="auto" w:fill="F6F6F6"/>
      </w:tcPr>
    </w:tblStylePr>
  </w:style>
  <w:style w:type="table" w:styleId="Listemoyenne2">
    <w:name w:val="Medium List 2"/>
    <w:basedOn w:val="TableauNormal"/>
    <w:uiPriority w:val="66"/>
    <w:semiHidden/>
    <w:rsid w:val="00CF53D7"/>
    <w:rPr>
      <w:rFonts w:eastAsia="Times New Roman"/>
      <w:color w:val="2B2421"/>
    </w:rPr>
    <w:tblPr>
      <w:tblStyleRowBandSize w:val="1"/>
      <w:tblStyleColBandSize w:val="1"/>
      <w:tblBorders>
        <w:top w:val="single" w:sz="8" w:space="0" w:color="2B2421"/>
        <w:left w:val="single" w:sz="8" w:space="0" w:color="2B2421"/>
        <w:bottom w:val="single" w:sz="8" w:space="0" w:color="2B2421"/>
        <w:right w:val="single" w:sz="8" w:space="0" w:color="2B2421"/>
      </w:tblBorders>
    </w:tblPr>
    <w:tblStylePr w:type="firstRow">
      <w:rPr>
        <w:sz w:val="24"/>
        <w:szCs w:val="24"/>
      </w:rPr>
      <w:tblPr/>
      <w:tcPr>
        <w:tcBorders>
          <w:top w:val="nil"/>
          <w:left w:val="nil"/>
          <w:bottom w:val="single" w:sz="24" w:space="0" w:color="2B2421"/>
          <w:right w:val="nil"/>
          <w:insideH w:val="nil"/>
          <w:insideV w:val="nil"/>
        </w:tcBorders>
        <w:shd w:val="clear" w:color="auto" w:fill="FFFFFF"/>
      </w:tcPr>
    </w:tblStylePr>
    <w:tblStylePr w:type="lastRow">
      <w:tblPr/>
      <w:tcPr>
        <w:tcBorders>
          <w:top w:val="single" w:sz="8" w:space="0" w:color="2B2421"/>
          <w:left w:val="nil"/>
          <w:bottom w:val="nil"/>
          <w:right w:val="nil"/>
          <w:insideH w:val="nil"/>
          <w:insideV w:val="nil"/>
        </w:tcBorders>
        <w:shd w:val="clear" w:color="auto" w:fill="FFFFFF"/>
      </w:tcPr>
    </w:tblStylePr>
    <w:tblStylePr w:type="firstCol">
      <w:tblPr/>
      <w:tcPr>
        <w:tcBorders>
          <w:top w:val="nil"/>
          <w:left w:val="nil"/>
          <w:bottom w:val="nil"/>
          <w:right w:val="single" w:sz="8" w:space="0" w:color="2B2421"/>
          <w:insideH w:val="nil"/>
          <w:insideV w:val="nil"/>
        </w:tcBorders>
        <w:shd w:val="clear" w:color="auto" w:fill="FFFFFF"/>
      </w:tcPr>
    </w:tblStylePr>
    <w:tblStylePr w:type="lastCol">
      <w:tblPr/>
      <w:tcPr>
        <w:tcBorders>
          <w:top w:val="nil"/>
          <w:left w:val="single" w:sz="8" w:space="0" w:color="2B242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C6C2"/>
      </w:tcPr>
    </w:tblStylePr>
    <w:tblStylePr w:type="band1Horz">
      <w:tblPr/>
      <w:tcPr>
        <w:tcBorders>
          <w:top w:val="nil"/>
          <w:bottom w:val="nil"/>
          <w:insideH w:val="nil"/>
          <w:insideV w:val="nil"/>
        </w:tcBorders>
        <w:shd w:val="clear" w:color="auto" w:fill="D0C6C2"/>
      </w:tcPr>
    </w:tblStylePr>
    <w:tblStylePr w:type="nwCell">
      <w:tblPr/>
      <w:tcPr>
        <w:shd w:val="clear" w:color="auto" w:fill="FFFFFF"/>
      </w:tcPr>
    </w:tblStylePr>
    <w:tblStylePr w:type="swCell">
      <w:tblPr/>
      <w:tcPr>
        <w:tcBorders>
          <w:top w:val="nil"/>
        </w:tcBorders>
      </w:tcPr>
    </w:tblStylePr>
  </w:style>
  <w:style w:type="table" w:styleId="Listemoyenne2-Accent1">
    <w:name w:val="Medium List 2 Accent 1"/>
    <w:basedOn w:val="TableauNormal"/>
    <w:uiPriority w:val="66"/>
    <w:semiHidden/>
    <w:rsid w:val="00CF53D7"/>
    <w:rPr>
      <w:rFonts w:eastAsia="Times New Roman"/>
      <w:color w:val="2B2421"/>
    </w:rPr>
    <w:tblPr>
      <w:tblStyleRowBandSize w:val="1"/>
      <w:tblStyleColBandSize w:val="1"/>
      <w:tblBorders>
        <w:top w:val="single" w:sz="8" w:space="0" w:color="00A4CF"/>
        <w:left w:val="single" w:sz="8" w:space="0" w:color="00A4CF"/>
        <w:bottom w:val="single" w:sz="8" w:space="0" w:color="00A4CF"/>
        <w:right w:val="single" w:sz="8" w:space="0" w:color="00A4CF"/>
      </w:tblBorders>
    </w:tblPr>
    <w:tblStylePr w:type="firstRow">
      <w:rPr>
        <w:sz w:val="24"/>
        <w:szCs w:val="24"/>
      </w:rPr>
      <w:tblPr/>
      <w:tcPr>
        <w:tcBorders>
          <w:top w:val="nil"/>
          <w:left w:val="nil"/>
          <w:bottom w:val="single" w:sz="24" w:space="0" w:color="00A4CF"/>
          <w:right w:val="nil"/>
          <w:insideH w:val="nil"/>
          <w:insideV w:val="nil"/>
        </w:tcBorders>
        <w:shd w:val="clear" w:color="auto" w:fill="FFFFFF"/>
      </w:tcPr>
    </w:tblStylePr>
    <w:tblStylePr w:type="lastRow">
      <w:tblPr/>
      <w:tcPr>
        <w:tcBorders>
          <w:top w:val="single" w:sz="8" w:space="0" w:color="00A4CF"/>
          <w:left w:val="nil"/>
          <w:bottom w:val="nil"/>
          <w:right w:val="nil"/>
          <w:insideH w:val="nil"/>
          <w:insideV w:val="nil"/>
        </w:tcBorders>
        <w:shd w:val="clear" w:color="auto" w:fill="FFFFFF"/>
      </w:tcPr>
    </w:tblStylePr>
    <w:tblStylePr w:type="firstCol">
      <w:tblPr/>
      <w:tcPr>
        <w:tcBorders>
          <w:top w:val="nil"/>
          <w:left w:val="nil"/>
          <w:bottom w:val="nil"/>
          <w:right w:val="single" w:sz="8" w:space="0" w:color="00A4CF"/>
          <w:insideH w:val="nil"/>
          <w:insideV w:val="nil"/>
        </w:tcBorders>
        <w:shd w:val="clear" w:color="auto" w:fill="FFFFFF"/>
      </w:tcPr>
    </w:tblStylePr>
    <w:tblStylePr w:type="lastCol">
      <w:tblPr/>
      <w:tcPr>
        <w:tcBorders>
          <w:top w:val="nil"/>
          <w:left w:val="single" w:sz="8" w:space="0" w:color="00A4C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4EFFF"/>
      </w:tcPr>
    </w:tblStylePr>
    <w:tblStylePr w:type="band1Horz">
      <w:tblPr/>
      <w:tcPr>
        <w:tcBorders>
          <w:top w:val="nil"/>
          <w:bottom w:val="nil"/>
          <w:insideH w:val="nil"/>
          <w:insideV w:val="nil"/>
        </w:tcBorders>
        <w:shd w:val="clear" w:color="auto" w:fill="B4EFFF"/>
      </w:tcPr>
    </w:tblStylePr>
    <w:tblStylePr w:type="nwCell">
      <w:tblPr/>
      <w:tcPr>
        <w:shd w:val="clear" w:color="auto" w:fill="FFFFFF"/>
      </w:tcPr>
    </w:tblStylePr>
    <w:tblStylePr w:type="swCell">
      <w:tblPr/>
      <w:tcPr>
        <w:tcBorders>
          <w:top w:val="nil"/>
        </w:tcBorders>
      </w:tcPr>
    </w:tblStylePr>
  </w:style>
  <w:style w:type="table" w:styleId="Listemoyenne2-Accent2">
    <w:name w:val="Medium List 2 Accent 2"/>
    <w:basedOn w:val="TableauNormal"/>
    <w:uiPriority w:val="66"/>
    <w:semiHidden/>
    <w:rsid w:val="00CF53D7"/>
    <w:rPr>
      <w:rFonts w:eastAsia="Times New Roman"/>
      <w:color w:val="2B2421"/>
    </w:rPr>
    <w:tblPr>
      <w:tblStyleRowBandSize w:val="1"/>
      <w:tblStyleColBandSize w:val="1"/>
      <w:tblBorders>
        <w:top w:val="single" w:sz="8" w:space="0" w:color="979892"/>
        <w:left w:val="single" w:sz="8" w:space="0" w:color="979892"/>
        <w:bottom w:val="single" w:sz="8" w:space="0" w:color="979892"/>
        <w:right w:val="single" w:sz="8" w:space="0" w:color="979892"/>
      </w:tblBorders>
    </w:tblPr>
    <w:tblStylePr w:type="firstRow">
      <w:rPr>
        <w:sz w:val="24"/>
        <w:szCs w:val="24"/>
      </w:rPr>
      <w:tblPr/>
      <w:tcPr>
        <w:tcBorders>
          <w:top w:val="nil"/>
          <w:left w:val="nil"/>
          <w:bottom w:val="single" w:sz="24" w:space="0" w:color="979892"/>
          <w:right w:val="nil"/>
          <w:insideH w:val="nil"/>
          <w:insideV w:val="nil"/>
        </w:tcBorders>
        <w:shd w:val="clear" w:color="auto" w:fill="FFFFFF"/>
      </w:tcPr>
    </w:tblStylePr>
    <w:tblStylePr w:type="lastRow">
      <w:tblPr/>
      <w:tcPr>
        <w:tcBorders>
          <w:top w:val="single" w:sz="8" w:space="0" w:color="979892"/>
          <w:left w:val="nil"/>
          <w:bottom w:val="nil"/>
          <w:right w:val="nil"/>
          <w:insideH w:val="nil"/>
          <w:insideV w:val="nil"/>
        </w:tcBorders>
        <w:shd w:val="clear" w:color="auto" w:fill="FFFFFF"/>
      </w:tcPr>
    </w:tblStylePr>
    <w:tblStylePr w:type="firstCol">
      <w:tblPr/>
      <w:tcPr>
        <w:tcBorders>
          <w:top w:val="nil"/>
          <w:left w:val="nil"/>
          <w:bottom w:val="nil"/>
          <w:right w:val="single" w:sz="8" w:space="0" w:color="979892"/>
          <w:insideH w:val="nil"/>
          <w:insideV w:val="nil"/>
        </w:tcBorders>
        <w:shd w:val="clear" w:color="auto" w:fill="FFFFFF"/>
      </w:tcPr>
    </w:tblStylePr>
    <w:tblStylePr w:type="lastCol">
      <w:tblPr/>
      <w:tcPr>
        <w:tcBorders>
          <w:top w:val="nil"/>
          <w:left w:val="single" w:sz="8" w:space="0" w:color="97989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5E5E3"/>
      </w:tcPr>
    </w:tblStylePr>
    <w:tblStylePr w:type="band1Horz">
      <w:tblPr/>
      <w:tcPr>
        <w:tcBorders>
          <w:top w:val="nil"/>
          <w:bottom w:val="nil"/>
          <w:insideH w:val="nil"/>
          <w:insideV w:val="nil"/>
        </w:tcBorders>
        <w:shd w:val="clear" w:color="auto" w:fill="E5E5E3"/>
      </w:tcPr>
    </w:tblStylePr>
    <w:tblStylePr w:type="nwCell">
      <w:tblPr/>
      <w:tcPr>
        <w:shd w:val="clear" w:color="auto" w:fill="FFFFFF"/>
      </w:tcPr>
    </w:tblStylePr>
    <w:tblStylePr w:type="swCell">
      <w:tblPr/>
      <w:tcPr>
        <w:tcBorders>
          <w:top w:val="nil"/>
        </w:tcBorders>
      </w:tcPr>
    </w:tblStylePr>
  </w:style>
  <w:style w:type="table" w:styleId="Listemoyenne2-Accent3">
    <w:name w:val="Medium List 2 Accent 3"/>
    <w:basedOn w:val="TableauNormal"/>
    <w:uiPriority w:val="66"/>
    <w:semiHidden/>
    <w:rsid w:val="00CF53D7"/>
    <w:rPr>
      <w:rFonts w:eastAsia="Times New Roman"/>
      <w:color w:val="2B2421"/>
    </w:rPr>
    <w:tblPr>
      <w:tblStyleRowBandSize w:val="1"/>
      <w:tblStyleColBandSize w:val="1"/>
      <w:tblBorders>
        <w:top w:val="single" w:sz="8" w:space="0" w:color="B9BAB7"/>
        <w:left w:val="single" w:sz="8" w:space="0" w:color="B9BAB7"/>
        <w:bottom w:val="single" w:sz="8" w:space="0" w:color="B9BAB7"/>
        <w:right w:val="single" w:sz="8" w:space="0" w:color="B9BAB7"/>
      </w:tblBorders>
    </w:tblPr>
    <w:tblStylePr w:type="firstRow">
      <w:rPr>
        <w:sz w:val="24"/>
        <w:szCs w:val="24"/>
      </w:rPr>
      <w:tblPr/>
      <w:tcPr>
        <w:tcBorders>
          <w:top w:val="nil"/>
          <w:left w:val="nil"/>
          <w:bottom w:val="single" w:sz="24" w:space="0" w:color="B9BAB7"/>
          <w:right w:val="nil"/>
          <w:insideH w:val="nil"/>
          <w:insideV w:val="nil"/>
        </w:tcBorders>
        <w:shd w:val="clear" w:color="auto" w:fill="FFFFFF"/>
      </w:tcPr>
    </w:tblStylePr>
    <w:tblStylePr w:type="lastRow">
      <w:tblPr/>
      <w:tcPr>
        <w:tcBorders>
          <w:top w:val="single" w:sz="8" w:space="0" w:color="B9BAB7"/>
          <w:left w:val="nil"/>
          <w:bottom w:val="nil"/>
          <w:right w:val="nil"/>
          <w:insideH w:val="nil"/>
          <w:insideV w:val="nil"/>
        </w:tcBorders>
        <w:shd w:val="clear" w:color="auto" w:fill="FFFFFF"/>
      </w:tcPr>
    </w:tblStylePr>
    <w:tblStylePr w:type="firstCol">
      <w:tblPr/>
      <w:tcPr>
        <w:tcBorders>
          <w:top w:val="nil"/>
          <w:left w:val="nil"/>
          <w:bottom w:val="nil"/>
          <w:right w:val="single" w:sz="8" w:space="0" w:color="B9BAB7"/>
          <w:insideH w:val="nil"/>
          <w:insideV w:val="nil"/>
        </w:tcBorders>
        <w:shd w:val="clear" w:color="auto" w:fill="FFFFFF"/>
      </w:tcPr>
    </w:tblStylePr>
    <w:tblStylePr w:type="lastCol">
      <w:tblPr/>
      <w:tcPr>
        <w:tcBorders>
          <w:top w:val="nil"/>
          <w:left w:val="single" w:sz="8" w:space="0" w:color="B9BAB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DEEED"/>
      </w:tcPr>
    </w:tblStylePr>
    <w:tblStylePr w:type="band1Horz">
      <w:tblPr/>
      <w:tcPr>
        <w:tcBorders>
          <w:top w:val="nil"/>
          <w:bottom w:val="nil"/>
          <w:insideH w:val="nil"/>
          <w:insideV w:val="nil"/>
        </w:tcBorders>
        <w:shd w:val="clear" w:color="auto" w:fill="EDEEED"/>
      </w:tcPr>
    </w:tblStylePr>
    <w:tblStylePr w:type="nwCell">
      <w:tblPr/>
      <w:tcPr>
        <w:shd w:val="clear" w:color="auto" w:fill="FFFFFF"/>
      </w:tcPr>
    </w:tblStylePr>
    <w:tblStylePr w:type="swCell">
      <w:tblPr/>
      <w:tcPr>
        <w:tcBorders>
          <w:top w:val="nil"/>
        </w:tcBorders>
      </w:tcPr>
    </w:tblStylePr>
  </w:style>
  <w:style w:type="table" w:styleId="Listemoyenne2-Accent4">
    <w:name w:val="Medium List 2 Accent 4"/>
    <w:basedOn w:val="TableauNormal"/>
    <w:uiPriority w:val="66"/>
    <w:semiHidden/>
    <w:rsid w:val="00CF53D7"/>
    <w:rPr>
      <w:rFonts w:eastAsia="Times New Roman"/>
      <w:color w:val="2B2421"/>
    </w:rPr>
    <w:tblPr>
      <w:tblStyleRowBandSize w:val="1"/>
      <w:tblStyleColBandSize w:val="1"/>
      <w:tblBorders>
        <w:top w:val="single" w:sz="8" w:space="0" w:color="EEEEED"/>
        <w:left w:val="single" w:sz="8" w:space="0" w:color="EEEEED"/>
        <w:bottom w:val="single" w:sz="8" w:space="0" w:color="EEEEED"/>
        <w:right w:val="single" w:sz="8" w:space="0" w:color="EEEEED"/>
      </w:tblBorders>
    </w:tblPr>
    <w:tblStylePr w:type="firstRow">
      <w:rPr>
        <w:sz w:val="24"/>
        <w:szCs w:val="24"/>
      </w:rPr>
      <w:tblPr/>
      <w:tcPr>
        <w:tcBorders>
          <w:top w:val="nil"/>
          <w:left w:val="nil"/>
          <w:bottom w:val="single" w:sz="24" w:space="0" w:color="EEEEED"/>
          <w:right w:val="nil"/>
          <w:insideH w:val="nil"/>
          <w:insideV w:val="nil"/>
        </w:tcBorders>
        <w:shd w:val="clear" w:color="auto" w:fill="FFFFFF"/>
      </w:tcPr>
    </w:tblStylePr>
    <w:tblStylePr w:type="lastRow">
      <w:tblPr/>
      <w:tcPr>
        <w:tcBorders>
          <w:top w:val="single" w:sz="8" w:space="0" w:color="EEEEED"/>
          <w:left w:val="nil"/>
          <w:bottom w:val="nil"/>
          <w:right w:val="nil"/>
          <w:insideH w:val="nil"/>
          <w:insideV w:val="nil"/>
        </w:tcBorders>
        <w:shd w:val="clear" w:color="auto" w:fill="FFFFFF"/>
      </w:tcPr>
    </w:tblStylePr>
    <w:tblStylePr w:type="firstCol">
      <w:tblPr/>
      <w:tcPr>
        <w:tcBorders>
          <w:top w:val="nil"/>
          <w:left w:val="nil"/>
          <w:bottom w:val="nil"/>
          <w:right w:val="single" w:sz="8" w:space="0" w:color="EEEEED"/>
          <w:insideH w:val="nil"/>
          <w:insideV w:val="nil"/>
        </w:tcBorders>
        <w:shd w:val="clear" w:color="auto" w:fill="FFFFFF"/>
      </w:tcPr>
    </w:tblStylePr>
    <w:tblStylePr w:type="lastCol">
      <w:tblPr/>
      <w:tcPr>
        <w:tcBorders>
          <w:top w:val="nil"/>
          <w:left w:val="single" w:sz="8" w:space="0" w:color="EEEEE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FAFA"/>
      </w:tcPr>
    </w:tblStylePr>
    <w:tblStylePr w:type="band1Horz">
      <w:tblPr/>
      <w:tcPr>
        <w:tcBorders>
          <w:top w:val="nil"/>
          <w:bottom w:val="nil"/>
          <w:insideH w:val="nil"/>
          <w:insideV w:val="nil"/>
        </w:tcBorders>
        <w:shd w:val="clear" w:color="auto" w:fill="FAFAFA"/>
      </w:tcPr>
    </w:tblStylePr>
    <w:tblStylePr w:type="nwCell">
      <w:tblPr/>
      <w:tcPr>
        <w:shd w:val="clear" w:color="auto" w:fill="FFFFFF"/>
      </w:tcPr>
    </w:tblStylePr>
    <w:tblStylePr w:type="swCell">
      <w:tblPr/>
      <w:tcPr>
        <w:tcBorders>
          <w:top w:val="nil"/>
        </w:tcBorders>
      </w:tcPr>
    </w:tblStylePr>
  </w:style>
  <w:style w:type="table" w:styleId="Listemoyenne2-Accent5">
    <w:name w:val="Medium List 2 Accent 5"/>
    <w:basedOn w:val="TableauNormal"/>
    <w:uiPriority w:val="66"/>
    <w:semiHidden/>
    <w:rsid w:val="00CF53D7"/>
    <w:rPr>
      <w:rFonts w:eastAsia="Times New Roman"/>
      <w:color w:val="2B2421"/>
    </w:rPr>
    <w:tblPr>
      <w:tblStyleRowBandSize w:val="1"/>
      <w:tblStyleColBandSize w:val="1"/>
      <w:tblBorders>
        <w:top w:val="single" w:sz="8" w:space="0" w:color="74756E"/>
        <w:left w:val="single" w:sz="8" w:space="0" w:color="74756E"/>
        <w:bottom w:val="single" w:sz="8" w:space="0" w:color="74756E"/>
        <w:right w:val="single" w:sz="8" w:space="0" w:color="74756E"/>
      </w:tblBorders>
    </w:tblPr>
    <w:tblStylePr w:type="firstRow">
      <w:rPr>
        <w:sz w:val="24"/>
        <w:szCs w:val="24"/>
      </w:rPr>
      <w:tblPr/>
      <w:tcPr>
        <w:tcBorders>
          <w:top w:val="nil"/>
          <w:left w:val="nil"/>
          <w:bottom w:val="single" w:sz="24" w:space="0" w:color="74756E"/>
          <w:right w:val="nil"/>
          <w:insideH w:val="nil"/>
          <w:insideV w:val="nil"/>
        </w:tcBorders>
        <w:shd w:val="clear" w:color="auto" w:fill="FFFFFF"/>
      </w:tcPr>
    </w:tblStylePr>
    <w:tblStylePr w:type="lastRow">
      <w:tblPr/>
      <w:tcPr>
        <w:tcBorders>
          <w:top w:val="single" w:sz="8" w:space="0" w:color="74756E"/>
          <w:left w:val="nil"/>
          <w:bottom w:val="nil"/>
          <w:right w:val="nil"/>
          <w:insideH w:val="nil"/>
          <w:insideV w:val="nil"/>
        </w:tcBorders>
        <w:shd w:val="clear" w:color="auto" w:fill="FFFFFF"/>
      </w:tcPr>
    </w:tblStylePr>
    <w:tblStylePr w:type="firstCol">
      <w:tblPr/>
      <w:tcPr>
        <w:tcBorders>
          <w:top w:val="nil"/>
          <w:left w:val="nil"/>
          <w:bottom w:val="nil"/>
          <w:right w:val="single" w:sz="8" w:space="0" w:color="74756E"/>
          <w:insideH w:val="nil"/>
          <w:insideV w:val="nil"/>
        </w:tcBorders>
        <w:shd w:val="clear" w:color="auto" w:fill="FFFFFF"/>
      </w:tcPr>
    </w:tblStylePr>
    <w:tblStylePr w:type="lastCol">
      <w:tblPr/>
      <w:tcPr>
        <w:tcBorders>
          <w:top w:val="nil"/>
          <w:left w:val="single" w:sz="8" w:space="0" w:color="74756E"/>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DDDA"/>
      </w:tcPr>
    </w:tblStylePr>
    <w:tblStylePr w:type="band1Horz">
      <w:tblPr/>
      <w:tcPr>
        <w:tcBorders>
          <w:top w:val="nil"/>
          <w:bottom w:val="nil"/>
          <w:insideH w:val="nil"/>
          <w:insideV w:val="nil"/>
        </w:tcBorders>
        <w:shd w:val="clear" w:color="auto" w:fill="DCDDDA"/>
      </w:tcPr>
    </w:tblStylePr>
    <w:tblStylePr w:type="nwCell">
      <w:tblPr/>
      <w:tcPr>
        <w:shd w:val="clear" w:color="auto" w:fill="FFFFFF"/>
      </w:tcPr>
    </w:tblStylePr>
    <w:tblStylePr w:type="swCell">
      <w:tblPr/>
      <w:tcPr>
        <w:tcBorders>
          <w:top w:val="nil"/>
        </w:tcBorders>
      </w:tcPr>
    </w:tblStylePr>
  </w:style>
  <w:style w:type="table" w:styleId="Listemoyenne2-Accent6">
    <w:name w:val="Medium List 2 Accent 6"/>
    <w:basedOn w:val="TableauNormal"/>
    <w:uiPriority w:val="66"/>
    <w:semiHidden/>
    <w:rsid w:val="00CF53D7"/>
    <w:rPr>
      <w:rFonts w:eastAsia="Times New Roman"/>
      <w:color w:val="2B2421"/>
    </w:rPr>
    <w:tblPr>
      <w:tblStyleRowBandSize w:val="1"/>
      <w:tblStyleColBandSize w:val="1"/>
      <w:tblBorders>
        <w:top w:val="single" w:sz="8" w:space="0" w:color="DCDDDB"/>
        <w:left w:val="single" w:sz="8" w:space="0" w:color="DCDDDB"/>
        <w:bottom w:val="single" w:sz="8" w:space="0" w:color="DCDDDB"/>
        <w:right w:val="single" w:sz="8" w:space="0" w:color="DCDDDB"/>
      </w:tblBorders>
    </w:tblPr>
    <w:tblStylePr w:type="firstRow">
      <w:rPr>
        <w:sz w:val="24"/>
        <w:szCs w:val="24"/>
      </w:rPr>
      <w:tblPr/>
      <w:tcPr>
        <w:tcBorders>
          <w:top w:val="nil"/>
          <w:left w:val="nil"/>
          <w:bottom w:val="single" w:sz="24" w:space="0" w:color="DCDDDB"/>
          <w:right w:val="nil"/>
          <w:insideH w:val="nil"/>
          <w:insideV w:val="nil"/>
        </w:tcBorders>
        <w:shd w:val="clear" w:color="auto" w:fill="FFFFFF"/>
      </w:tcPr>
    </w:tblStylePr>
    <w:tblStylePr w:type="lastRow">
      <w:tblPr/>
      <w:tcPr>
        <w:tcBorders>
          <w:top w:val="single" w:sz="8" w:space="0" w:color="DCDDDB"/>
          <w:left w:val="nil"/>
          <w:bottom w:val="nil"/>
          <w:right w:val="nil"/>
          <w:insideH w:val="nil"/>
          <w:insideV w:val="nil"/>
        </w:tcBorders>
        <w:shd w:val="clear" w:color="auto" w:fill="FFFFFF"/>
      </w:tcPr>
    </w:tblStylePr>
    <w:tblStylePr w:type="firstCol">
      <w:tblPr/>
      <w:tcPr>
        <w:tcBorders>
          <w:top w:val="nil"/>
          <w:left w:val="nil"/>
          <w:bottom w:val="nil"/>
          <w:right w:val="single" w:sz="8" w:space="0" w:color="DCDDDB"/>
          <w:insideH w:val="nil"/>
          <w:insideV w:val="nil"/>
        </w:tcBorders>
        <w:shd w:val="clear" w:color="auto" w:fill="FFFFFF"/>
      </w:tcPr>
    </w:tblStylePr>
    <w:tblStylePr w:type="lastCol">
      <w:tblPr/>
      <w:tcPr>
        <w:tcBorders>
          <w:top w:val="nil"/>
          <w:left w:val="single" w:sz="8" w:space="0" w:color="DCDDDB"/>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table" w:styleId="Tramemoyenne1">
    <w:name w:val="Medium Shading 1"/>
    <w:basedOn w:val="TableauNormal"/>
    <w:uiPriority w:val="63"/>
    <w:semiHidden/>
    <w:rsid w:val="00CF53D7"/>
    <w:tblPr>
      <w:tblStyleRowBandSize w:val="1"/>
      <w:tblStyleColBandSize w:val="1"/>
      <w:tblBorders>
        <w:top w:val="single" w:sz="8" w:space="0" w:color="685750"/>
        <w:left w:val="single" w:sz="8" w:space="0" w:color="685750"/>
        <w:bottom w:val="single" w:sz="8" w:space="0" w:color="685750"/>
        <w:right w:val="single" w:sz="8" w:space="0" w:color="685750"/>
        <w:insideH w:val="single" w:sz="8" w:space="0" w:color="685750"/>
      </w:tblBorders>
    </w:tblPr>
    <w:tblStylePr w:type="firstRow">
      <w:pPr>
        <w:spacing w:before="0" w:after="0" w:line="240" w:lineRule="auto"/>
      </w:pPr>
      <w:rPr>
        <w:b/>
        <w:bCs/>
        <w:color w:val="FFFFFF"/>
      </w:rPr>
      <w:tblPr/>
      <w:tcPr>
        <w:tcBorders>
          <w:top w:val="single" w:sz="8" w:space="0" w:color="685750"/>
          <w:left w:val="single" w:sz="8" w:space="0" w:color="685750"/>
          <w:bottom w:val="single" w:sz="8" w:space="0" w:color="685750"/>
          <w:right w:val="single" w:sz="8" w:space="0" w:color="685750"/>
          <w:insideH w:val="nil"/>
          <w:insideV w:val="nil"/>
        </w:tcBorders>
        <w:shd w:val="clear" w:color="auto" w:fill="2B2421"/>
      </w:tcPr>
    </w:tblStylePr>
    <w:tblStylePr w:type="lastRow">
      <w:pPr>
        <w:spacing w:before="0" w:after="0" w:line="240" w:lineRule="auto"/>
      </w:pPr>
      <w:rPr>
        <w:b/>
        <w:bCs/>
      </w:rPr>
      <w:tblPr/>
      <w:tcPr>
        <w:tcBorders>
          <w:top w:val="double" w:sz="6" w:space="0" w:color="685750"/>
          <w:left w:val="single" w:sz="8" w:space="0" w:color="685750"/>
          <w:bottom w:val="single" w:sz="8" w:space="0" w:color="685750"/>
          <w:right w:val="single" w:sz="8" w:space="0" w:color="685750"/>
          <w:insideH w:val="nil"/>
          <w:insideV w:val="nil"/>
        </w:tcBorders>
      </w:tcPr>
    </w:tblStylePr>
    <w:tblStylePr w:type="firstCol">
      <w:rPr>
        <w:b/>
        <w:bCs/>
      </w:rPr>
    </w:tblStylePr>
    <w:tblStylePr w:type="lastCol">
      <w:rPr>
        <w:b/>
        <w:bCs/>
      </w:rPr>
    </w:tblStylePr>
    <w:tblStylePr w:type="band1Vert">
      <w:tblPr/>
      <w:tcPr>
        <w:shd w:val="clear" w:color="auto" w:fill="D0C6C2"/>
      </w:tcPr>
    </w:tblStylePr>
    <w:tblStylePr w:type="band1Horz">
      <w:tblPr/>
      <w:tcPr>
        <w:tcBorders>
          <w:insideH w:val="nil"/>
          <w:insideV w:val="nil"/>
        </w:tcBorders>
        <w:shd w:val="clear" w:color="auto" w:fill="D0C6C2"/>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tblPr>
      <w:tblStyleRowBandSize w:val="1"/>
      <w:tblStyleColBandSize w:val="1"/>
      <w:tblBorders>
        <w:top w:val="single" w:sz="8" w:space="0" w:color="1CCFFF"/>
        <w:left w:val="single" w:sz="8" w:space="0" w:color="1CCFFF"/>
        <w:bottom w:val="single" w:sz="8" w:space="0" w:color="1CCFFF"/>
        <w:right w:val="single" w:sz="8" w:space="0" w:color="1CCFFF"/>
        <w:insideH w:val="single" w:sz="8" w:space="0" w:color="1CCFFF"/>
      </w:tblBorders>
    </w:tblPr>
    <w:tblStylePr w:type="firstRow">
      <w:pPr>
        <w:spacing w:before="0" w:after="0" w:line="240" w:lineRule="auto"/>
      </w:pPr>
      <w:rPr>
        <w:b/>
        <w:bCs/>
        <w:color w:val="FFFFFF"/>
      </w:rPr>
      <w:tblPr/>
      <w:tcPr>
        <w:tcBorders>
          <w:top w:val="single" w:sz="8" w:space="0" w:color="1CCFFF"/>
          <w:left w:val="single" w:sz="8" w:space="0" w:color="1CCFFF"/>
          <w:bottom w:val="single" w:sz="8" w:space="0" w:color="1CCFFF"/>
          <w:right w:val="single" w:sz="8" w:space="0" w:color="1CCFFF"/>
          <w:insideH w:val="nil"/>
          <w:insideV w:val="nil"/>
        </w:tcBorders>
        <w:shd w:val="clear" w:color="auto" w:fill="00A4CF"/>
      </w:tcPr>
    </w:tblStylePr>
    <w:tblStylePr w:type="lastRow">
      <w:pPr>
        <w:spacing w:before="0" w:after="0" w:line="240" w:lineRule="auto"/>
      </w:pPr>
      <w:rPr>
        <w:b/>
        <w:bCs/>
      </w:rPr>
      <w:tblPr/>
      <w:tcPr>
        <w:tcBorders>
          <w:top w:val="double" w:sz="6" w:space="0" w:color="1CCFFF"/>
          <w:left w:val="single" w:sz="8" w:space="0" w:color="1CCFFF"/>
          <w:bottom w:val="single" w:sz="8" w:space="0" w:color="1CCFFF"/>
          <w:right w:val="single" w:sz="8" w:space="0" w:color="1CCFFF"/>
          <w:insideH w:val="nil"/>
          <w:insideV w:val="nil"/>
        </w:tcBorders>
      </w:tcPr>
    </w:tblStylePr>
    <w:tblStylePr w:type="firstCol">
      <w:rPr>
        <w:b/>
        <w:bCs/>
      </w:rPr>
    </w:tblStylePr>
    <w:tblStylePr w:type="lastCol">
      <w:rPr>
        <w:b/>
        <w:bCs/>
      </w:rPr>
    </w:tblStylePr>
    <w:tblStylePr w:type="band1Vert">
      <w:tblPr/>
      <w:tcPr>
        <w:shd w:val="clear" w:color="auto" w:fill="B4EFFF"/>
      </w:tcPr>
    </w:tblStylePr>
    <w:tblStylePr w:type="band1Horz">
      <w:tblPr/>
      <w:tcPr>
        <w:tcBorders>
          <w:insideH w:val="nil"/>
          <w:insideV w:val="nil"/>
        </w:tcBorders>
        <w:shd w:val="clear" w:color="auto" w:fill="B4EFF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tblPr>
      <w:tblStyleRowBandSize w:val="1"/>
      <w:tblStyleColBandSize w:val="1"/>
      <w:tblBorders>
        <w:top w:val="single" w:sz="8" w:space="0" w:color="B1B1AD"/>
        <w:left w:val="single" w:sz="8" w:space="0" w:color="B1B1AD"/>
        <w:bottom w:val="single" w:sz="8" w:space="0" w:color="B1B1AD"/>
        <w:right w:val="single" w:sz="8" w:space="0" w:color="B1B1AD"/>
        <w:insideH w:val="single" w:sz="8" w:space="0" w:color="B1B1AD"/>
      </w:tblBorders>
    </w:tblPr>
    <w:tblStylePr w:type="firstRow">
      <w:pPr>
        <w:spacing w:before="0" w:after="0" w:line="240" w:lineRule="auto"/>
      </w:pPr>
      <w:rPr>
        <w:b/>
        <w:bCs/>
        <w:color w:val="FFFFFF"/>
      </w:rPr>
      <w:tblPr/>
      <w:tcPr>
        <w:tcBorders>
          <w:top w:val="single" w:sz="8" w:space="0" w:color="B1B1AD"/>
          <w:left w:val="single" w:sz="8" w:space="0" w:color="B1B1AD"/>
          <w:bottom w:val="single" w:sz="8" w:space="0" w:color="B1B1AD"/>
          <w:right w:val="single" w:sz="8" w:space="0" w:color="B1B1AD"/>
          <w:insideH w:val="nil"/>
          <w:insideV w:val="nil"/>
        </w:tcBorders>
        <w:shd w:val="clear" w:color="auto" w:fill="979892"/>
      </w:tcPr>
    </w:tblStylePr>
    <w:tblStylePr w:type="lastRow">
      <w:pPr>
        <w:spacing w:before="0" w:after="0" w:line="240" w:lineRule="auto"/>
      </w:pPr>
      <w:rPr>
        <w:b/>
        <w:bCs/>
      </w:rPr>
      <w:tblPr/>
      <w:tcPr>
        <w:tcBorders>
          <w:top w:val="double" w:sz="6" w:space="0" w:color="B1B1AD"/>
          <w:left w:val="single" w:sz="8" w:space="0" w:color="B1B1AD"/>
          <w:bottom w:val="single" w:sz="8" w:space="0" w:color="B1B1AD"/>
          <w:right w:val="single" w:sz="8" w:space="0" w:color="B1B1AD"/>
          <w:insideH w:val="nil"/>
          <w:insideV w:val="nil"/>
        </w:tcBorders>
      </w:tcPr>
    </w:tblStylePr>
    <w:tblStylePr w:type="firstCol">
      <w:rPr>
        <w:b/>
        <w:bCs/>
      </w:rPr>
    </w:tblStylePr>
    <w:tblStylePr w:type="lastCol">
      <w:rPr>
        <w:b/>
        <w:bCs/>
      </w:rPr>
    </w:tblStylePr>
    <w:tblStylePr w:type="band1Vert">
      <w:tblPr/>
      <w:tcPr>
        <w:shd w:val="clear" w:color="auto" w:fill="E5E5E3"/>
      </w:tcPr>
    </w:tblStylePr>
    <w:tblStylePr w:type="band1Horz">
      <w:tblPr/>
      <w:tcPr>
        <w:tcBorders>
          <w:insideH w:val="nil"/>
          <w:insideV w:val="nil"/>
        </w:tcBorders>
        <w:shd w:val="clear" w:color="auto" w:fill="E5E5E3"/>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tblPr>
      <w:tblStyleRowBandSize w:val="1"/>
      <w:tblStyleColBandSize w:val="1"/>
      <w:tblBorders>
        <w:top w:val="single" w:sz="8" w:space="0" w:color="CACBC9"/>
        <w:left w:val="single" w:sz="8" w:space="0" w:color="CACBC9"/>
        <w:bottom w:val="single" w:sz="8" w:space="0" w:color="CACBC9"/>
        <w:right w:val="single" w:sz="8" w:space="0" w:color="CACBC9"/>
        <w:insideH w:val="single" w:sz="8" w:space="0" w:color="CACBC9"/>
      </w:tblBorders>
    </w:tblPr>
    <w:tblStylePr w:type="firstRow">
      <w:pPr>
        <w:spacing w:before="0" w:after="0" w:line="240" w:lineRule="auto"/>
      </w:pPr>
      <w:rPr>
        <w:b/>
        <w:bCs/>
        <w:color w:val="FFFFFF"/>
      </w:rPr>
      <w:tblPr/>
      <w:tcPr>
        <w:tcBorders>
          <w:top w:val="single" w:sz="8" w:space="0" w:color="CACBC9"/>
          <w:left w:val="single" w:sz="8" w:space="0" w:color="CACBC9"/>
          <w:bottom w:val="single" w:sz="8" w:space="0" w:color="CACBC9"/>
          <w:right w:val="single" w:sz="8" w:space="0" w:color="CACBC9"/>
          <w:insideH w:val="nil"/>
          <w:insideV w:val="nil"/>
        </w:tcBorders>
        <w:shd w:val="clear" w:color="auto" w:fill="B9BAB7"/>
      </w:tcPr>
    </w:tblStylePr>
    <w:tblStylePr w:type="lastRow">
      <w:pPr>
        <w:spacing w:before="0" w:after="0" w:line="240" w:lineRule="auto"/>
      </w:pPr>
      <w:rPr>
        <w:b/>
        <w:bCs/>
      </w:rPr>
      <w:tblPr/>
      <w:tcPr>
        <w:tcBorders>
          <w:top w:val="double" w:sz="6" w:space="0" w:color="CACBC9"/>
          <w:left w:val="single" w:sz="8" w:space="0" w:color="CACBC9"/>
          <w:bottom w:val="single" w:sz="8" w:space="0" w:color="CACBC9"/>
          <w:right w:val="single" w:sz="8" w:space="0" w:color="CACBC9"/>
          <w:insideH w:val="nil"/>
          <w:insideV w:val="nil"/>
        </w:tcBorders>
      </w:tcPr>
    </w:tblStylePr>
    <w:tblStylePr w:type="firstCol">
      <w:rPr>
        <w:b/>
        <w:bCs/>
      </w:rPr>
    </w:tblStylePr>
    <w:tblStylePr w:type="lastCol">
      <w:rPr>
        <w:b/>
        <w:bCs/>
      </w:rPr>
    </w:tblStylePr>
    <w:tblStylePr w:type="band1Vert">
      <w:tblPr/>
      <w:tcPr>
        <w:shd w:val="clear" w:color="auto" w:fill="EDEEED"/>
      </w:tcPr>
    </w:tblStylePr>
    <w:tblStylePr w:type="band1Horz">
      <w:tblPr/>
      <w:tcPr>
        <w:tcBorders>
          <w:insideH w:val="nil"/>
          <w:insideV w:val="nil"/>
        </w:tcBorders>
        <w:shd w:val="clear" w:color="auto" w:fill="EDEEED"/>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tblPr>
      <w:tblStyleRowBandSize w:val="1"/>
      <w:tblStyleColBandSize w:val="1"/>
      <w:tblBorders>
        <w:top w:val="single" w:sz="8" w:space="0" w:color="F2F2F1"/>
        <w:left w:val="single" w:sz="8" w:space="0" w:color="F2F2F1"/>
        <w:bottom w:val="single" w:sz="8" w:space="0" w:color="F2F2F1"/>
        <w:right w:val="single" w:sz="8" w:space="0" w:color="F2F2F1"/>
        <w:insideH w:val="single" w:sz="8" w:space="0" w:color="F2F2F1"/>
      </w:tblBorders>
    </w:tblPr>
    <w:tblStylePr w:type="firstRow">
      <w:pPr>
        <w:spacing w:before="0" w:after="0" w:line="240" w:lineRule="auto"/>
      </w:pPr>
      <w:rPr>
        <w:b/>
        <w:bCs/>
        <w:color w:val="FFFFFF"/>
      </w:rPr>
      <w:tblPr/>
      <w:tcPr>
        <w:tcBorders>
          <w:top w:val="single" w:sz="8" w:space="0" w:color="F2F2F1"/>
          <w:left w:val="single" w:sz="8" w:space="0" w:color="F2F2F1"/>
          <w:bottom w:val="single" w:sz="8" w:space="0" w:color="F2F2F1"/>
          <w:right w:val="single" w:sz="8" w:space="0" w:color="F2F2F1"/>
          <w:insideH w:val="nil"/>
          <w:insideV w:val="nil"/>
        </w:tcBorders>
        <w:shd w:val="clear" w:color="auto" w:fill="EEEEED"/>
      </w:tcPr>
    </w:tblStylePr>
    <w:tblStylePr w:type="lastRow">
      <w:pPr>
        <w:spacing w:before="0" w:after="0" w:line="240" w:lineRule="auto"/>
      </w:pPr>
      <w:rPr>
        <w:b/>
        <w:bCs/>
      </w:rPr>
      <w:tblPr/>
      <w:tcPr>
        <w:tcBorders>
          <w:top w:val="double" w:sz="6" w:space="0" w:color="F2F2F1"/>
          <w:left w:val="single" w:sz="8" w:space="0" w:color="F2F2F1"/>
          <w:bottom w:val="single" w:sz="8" w:space="0" w:color="F2F2F1"/>
          <w:right w:val="single" w:sz="8" w:space="0" w:color="F2F2F1"/>
          <w:insideH w:val="nil"/>
          <w:insideV w:val="nil"/>
        </w:tcBorders>
      </w:tcPr>
    </w:tblStylePr>
    <w:tblStylePr w:type="firstCol">
      <w:rPr>
        <w:b/>
        <w:bCs/>
      </w:rPr>
    </w:tblStylePr>
    <w:tblStylePr w:type="lastCol">
      <w:rPr>
        <w:b/>
        <w:bCs/>
      </w:rPr>
    </w:tblStylePr>
    <w:tblStylePr w:type="band1Vert">
      <w:tblPr/>
      <w:tcPr>
        <w:shd w:val="clear" w:color="auto" w:fill="FAFAFA"/>
      </w:tcPr>
    </w:tblStylePr>
    <w:tblStylePr w:type="band1Horz">
      <w:tblPr/>
      <w:tcPr>
        <w:tcBorders>
          <w:insideH w:val="nil"/>
          <w:insideV w:val="nil"/>
        </w:tcBorders>
        <w:shd w:val="clear" w:color="auto" w:fill="FAFAFA"/>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tblPr>
      <w:tblStyleRowBandSize w:val="1"/>
      <w:tblStyleColBandSize w:val="1"/>
      <w:tblBorders>
        <w:top w:val="single" w:sz="8" w:space="0" w:color="979891"/>
        <w:left w:val="single" w:sz="8" w:space="0" w:color="979891"/>
        <w:bottom w:val="single" w:sz="8" w:space="0" w:color="979891"/>
        <w:right w:val="single" w:sz="8" w:space="0" w:color="979891"/>
        <w:insideH w:val="single" w:sz="8" w:space="0" w:color="979891"/>
      </w:tblBorders>
    </w:tblPr>
    <w:tblStylePr w:type="firstRow">
      <w:pPr>
        <w:spacing w:before="0" w:after="0" w:line="240" w:lineRule="auto"/>
      </w:pPr>
      <w:rPr>
        <w:b/>
        <w:bCs/>
        <w:color w:val="FFFFFF"/>
      </w:rPr>
      <w:tblPr/>
      <w:tcPr>
        <w:tcBorders>
          <w:top w:val="single" w:sz="8" w:space="0" w:color="979891"/>
          <w:left w:val="single" w:sz="8" w:space="0" w:color="979891"/>
          <w:bottom w:val="single" w:sz="8" w:space="0" w:color="979891"/>
          <w:right w:val="single" w:sz="8" w:space="0" w:color="979891"/>
          <w:insideH w:val="nil"/>
          <w:insideV w:val="nil"/>
        </w:tcBorders>
        <w:shd w:val="clear" w:color="auto" w:fill="74756E"/>
      </w:tcPr>
    </w:tblStylePr>
    <w:tblStylePr w:type="lastRow">
      <w:pPr>
        <w:spacing w:before="0" w:after="0" w:line="240" w:lineRule="auto"/>
      </w:pPr>
      <w:rPr>
        <w:b/>
        <w:bCs/>
      </w:rPr>
      <w:tblPr/>
      <w:tcPr>
        <w:tcBorders>
          <w:top w:val="double" w:sz="6" w:space="0" w:color="979891"/>
          <w:left w:val="single" w:sz="8" w:space="0" w:color="979891"/>
          <w:bottom w:val="single" w:sz="8" w:space="0" w:color="979891"/>
          <w:right w:val="single" w:sz="8" w:space="0" w:color="979891"/>
          <w:insideH w:val="nil"/>
          <w:insideV w:val="nil"/>
        </w:tcBorders>
      </w:tcPr>
    </w:tblStylePr>
    <w:tblStylePr w:type="firstCol">
      <w:rPr>
        <w:b/>
        <w:bCs/>
      </w:rPr>
    </w:tblStylePr>
    <w:tblStylePr w:type="lastCol">
      <w:rPr>
        <w:b/>
        <w:bCs/>
      </w:rPr>
    </w:tblStylePr>
    <w:tblStylePr w:type="band1Vert">
      <w:tblPr/>
      <w:tcPr>
        <w:shd w:val="clear" w:color="auto" w:fill="DCDDDA"/>
      </w:tcPr>
    </w:tblStylePr>
    <w:tblStylePr w:type="band1Horz">
      <w:tblPr/>
      <w:tcPr>
        <w:tcBorders>
          <w:insideH w:val="nil"/>
          <w:insideV w:val="nil"/>
        </w:tcBorders>
        <w:shd w:val="clear" w:color="auto" w:fill="DCDDDA"/>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tblPr>
      <w:tblStyleRowBandSize w:val="1"/>
      <w:tblStyleColBandSize w:val="1"/>
      <w:tblBorders>
        <w:top w:val="single" w:sz="8" w:space="0" w:color="E4E5E3"/>
        <w:left w:val="single" w:sz="8" w:space="0" w:color="E4E5E3"/>
        <w:bottom w:val="single" w:sz="8" w:space="0" w:color="E4E5E3"/>
        <w:right w:val="single" w:sz="8" w:space="0" w:color="E4E5E3"/>
        <w:insideH w:val="single" w:sz="8" w:space="0" w:color="E4E5E3"/>
      </w:tblBorders>
    </w:tblPr>
    <w:tblStylePr w:type="firstRow">
      <w:pPr>
        <w:spacing w:before="0" w:after="0" w:line="240" w:lineRule="auto"/>
      </w:pPr>
      <w:rPr>
        <w:b/>
        <w:bCs/>
        <w:color w:val="FFFFFF"/>
      </w:rPr>
      <w:tblPr/>
      <w:tcPr>
        <w:tcBorders>
          <w:top w:val="single" w:sz="8" w:space="0" w:color="E4E5E3"/>
          <w:left w:val="single" w:sz="8" w:space="0" w:color="E4E5E3"/>
          <w:bottom w:val="single" w:sz="8" w:space="0" w:color="E4E5E3"/>
          <w:right w:val="single" w:sz="8" w:space="0" w:color="E4E5E3"/>
          <w:insideH w:val="nil"/>
          <w:insideV w:val="nil"/>
        </w:tcBorders>
        <w:shd w:val="clear" w:color="auto" w:fill="DCDDDB"/>
      </w:tcPr>
    </w:tblStylePr>
    <w:tblStylePr w:type="lastRow">
      <w:pPr>
        <w:spacing w:before="0" w:after="0" w:line="240" w:lineRule="auto"/>
      </w:pPr>
      <w:rPr>
        <w:b/>
        <w:bCs/>
      </w:rPr>
      <w:tblPr/>
      <w:tcPr>
        <w:tcBorders>
          <w:top w:val="double" w:sz="6" w:space="0" w:color="E4E5E3"/>
          <w:left w:val="single" w:sz="8" w:space="0" w:color="E4E5E3"/>
          <w:bottom w:val="single" w:sz="8" w:space="0" w:color="E4E5E3"/>
          <w:right w:val="single" w:sz="8" w:space="0" w:color="E4E5E3"/>
          <w:insideH w:val="nil"/>
          <w:insideV w:val="nil"/>
        </w:tcBorders>
      </w:tcPr>
    </w:tblStylePr>
    <w:tblStylePr w:type="firstCol">
      <w:rPr>
        <w:b/>
        <w:bCs/>
      </w:rPr>
    </w:tblStylePr>
    <w:tblStylePr w:type="lastCol">
      <w:rPr>
        <w:b/>
        <w:bCs/>
      </w:rPr>
    </w:tblStylePr>
    <w:tblStylePr w:type="band1Vert">
      <w:tblPr/>
      <w:tcPr>
        <w:shd w:val="clear" w:color="auto" w:fill="F6F6F6"/>
      </w:tcPr>
    </w:tblStylePr>
    <w:tblStylePr w:type="band1Horz">
      <w:tblPr/>
      <w:tcPr>
        <w:tcBorders>
          <w:insideH w:val="nil"/>
          <w:insideV w:val="nil"/>
        </w:tcBorders>
        <w:shd w:val="clear" w:color="auto" w:fill="F6F6F6"/>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2B242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2B2421"/>
      </w:tcPr>
    </w:tblStylePr>
    <w:tblStylePr w:type="lastCol">
      <w:rPr>
        <w:b/>
        <w:bCs/>
        <w:color w:val="FFFFFF"/>
      </w:rPr>
      <w:tblPr/>
      <w:tcPr>
        <w:tcBorders>
          <w:left w:val="nil"/>
          <w:right w:val="nil"/>
          <w:insideH w:val="nil"/>
          <w:insideV w:val="nil"/>
        </w:tcBorders>
        <w:shd w:val="clear" w:color="auto" w:fill="2B242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A4CF"/>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A4CF"/>
      </w:tcPr>
    </w:tblStylePr>
    <w:tblStylePr w:type="lastCol">
      <w:rPr>
        <w:b/>
        <w:bCs/>
        <w:color w:val="FFFFFF"/>
      </w:rPr>
      <w:tblPr/>
      <w:tcPr>
        <w:tcBorders>
          <w:left w:val="nil"/>
          <w:right w:val="nil"/>
          <w:insideH w:val="nil"/>
          <w:insideV w:val="nil"/>
        </w:tcBorders>
        <w:shd w:val="clear" w:color="auto" w:fill="00A4CF"/>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7989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79892"/>
      </w:tcPr>
    </w:tblStylePr>
    <w:tblStylePr w:type="lastCol">
      <w:rPr>
        <w:b/>
        <w:bCs/>
        <w:color w:val="FFFFFF"/>
      </w:rPr>
      <w:tblPr/>
      <w:tcPr>
        <w:tcBorders>
          <w:left w:val="nil"/>
          <w:right w:val="nil"/>
          <w:insideH w:val="nil"/>
          <w:insideV w:val="nil"/>
        </w:tcBorders>
        <w:shd w:val="clear" w:color="auto" w:fill="97989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9BAB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9BAB7"/>
      </w:tcPr>
    </w:tblStylePr>
    <w:tblStylePr w:type="lastCol">
      <w:rPr>
        <w:b/>
        <w:bCs/>
        <w:color w:val="FFFFFF"/>
      </w:rPr>
      <w:tblPr/>
      <w:tcPr>
        <w:tcBorders>
          <w:left w:val="nil"/>
          <w:right w:val="nil"/>
          <w:insideH w:val="nil"/>
          <w:insideV w:val="nil"/>
        </w:tcBorders>
        <w:shd w:val="clear" w:color="auto" w:fill="B9BAB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EEEE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EEEED"/>
      </w:tcPr>
    </w:tblStylePr>
    <w:tblStylePr w:type="lastCol">
      <w:rPr>
        <w:b/>
        <w:bCs/>
        <w:color w:val="FFFFFF"/>
      </w:rPr>
      <w:tblPr/>
      <w:tcPr>
        <w:tcBorders>
          <w:left w:val="nil"/>
          <w:right w:val="nil"/>
          <w:insideH w:val="nil"/>
          <w:insideV w:val="nil"/>
        </w:tcBorders>
        <w:shd w:val="clear" w:color="auto" w:fill="EEEEE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4756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4756E"/>
      </w:tcPr>
    </w:tblStylePr>
    <w:tblStylePr w:type="lastCol">
      <w:rPr>
        <w:b/>
        <w:bCs/>
        <w:color w:val="FFFFFF"/>
      </w:rPr>
      <w:tblPr/>
      <w:tcPr>
        <w:tcBorders>
          <w:left w:val="nil"/>
          <w:right w:val="nil"/>
          <w:insideH w:val="nil"/>
          <w:insideV w:val="nil"/>
        </w:tcBorders>
        <w:shd w:val="clear" w:color="auto" w:fill="74756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CDDDB"/>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CDDDB"/>
      </w:tcPr>
    </w:tblStylePr>
    <w:tblStylePr w:type="lastCol">
      <w:rPr>
        <w:b/>
        <w:bCs/>
        <w:color w:val="FFFFFF"/>
      </w:rPr>
      <w:tblPr/>
      <w:tcPr>
        <w:tcBorders>
          <w:left w:val="nil"/>
          <w:right w:val="nil"/>
          <w:insideH w:val="nil"/>
          <w:insideV w:val="nil"/>
        </w:tcBorders>
        <w:shd w:val="clear" w:color="auto" w:fill="DCDDDB"/>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eastAsia="Times New Roman"/>
      <w:sz w:val="24"/>
      <w:szCs w:val="24"/>
    </w:rPr>
  </w:style>
  <w:style w:type="character" w:customStyle="1" w:styleId="En-ttedemessageCar">
    <w:name w:val="En-tête de message Car"/>
    <w:link w:val="En-ttedemessage"/>
    <w:uiPriority w:val="99"/>
    <w:semiHidden/>
    <w:rsid w:val="00CB5ADC"/>
    <w:rPr>
      <w:rFonts w:ascii="Arial" w:eastAsia="Times New Roman" w:hAnsi="Arial" w:cs="Times New Roman"/>
      <w:color w:val="2B2421"/>
      <w:sz w:val="24"/>
      <w:szCs w:val="24"/>
      <w:lang w:val="fr-FR" w:eastAsia="fr-FR"/>
    </w:rPr>
  </w:style>
  <w:style w:type="paragraph" w:styleId="NormalWeb">
    <w:name w:val="Normal (Web)"/>
    <w:basedOn w:val="Normal"/>
    <w:uiPriority w:val="99"/>
    <w:rsid w:val="00CF53D7"/>
    <w:rPr>
      <w:rFonts w:ascii="Times New Roman" w:hAnsi="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link w:val="Titredenote"/>
    <w:uiPriority w:val="99"/>
    <w:semiHidden/>
    <w:rsid w:val="00CB5ADC"/>
    <w:rPr>
      <w:rFonts w:ascii="Arial" w:hAnsi="Arial"/>
      <w:color w:val="2B2421"/>
      <w:sz w:val="21"/>
      <w:lang w:val="fr-FR" w:eastAsia="fr-FR"/>
    </w:rPr>
  </w:style>
  <w:style w:type="character" w:styleId="Numrodepage">
    <w:name w:val="page number"/>
    <w:basedOn w:val="Policepardfaut"/>
    <w:uiPriority w:val="99"/>
    <w:semiHidden/>
    <w:rsid w:val="00CF53D7"/>
  </w:style>
  <w:style w:type="character" w:styleId="Textedelespacerserv">
    <w:name w:val="Placeholder Text"/>
    <w:uiPriority w:val="99"/>
    <w:semiHidden/>
    <w:rsid w:val="00CF53D7"/>
    <w:rPr>
      <w:color w:val="808080"/>
      <w:lang w:val="fr-FR" w:eastAsia="fr-FR"/>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link w:val="Textebrut"/>
    <w:uiPriority w:val="99"/>
    <w:semiHidden/>
    <w:rsid w:val="00CB5ADC"/>
    <w:rPr>
      <w:rFonts w:ascii="Consolas" w:hAnsi="Consolas" w:cs="Consolas"/>
      <w:color w:val="2B2421"/>
      <w:sz w:val="21"/>
      <w:szCs w:val="21"/>
      <w:lang w:val="fr-FR" w:eastAsia="fr-FR"/>
    </w:rPr>
  </w:style>
  <w:style w:type="paragraph" w:styleId="Citation">
    <w:name w:val="Quote"/>
    <w:basedOn w:val="Normal"/>
    <w:next w:val="Normal"/>
    <w:link w:val="CitationCar"/>
    <w:qFormat/>
    <w:rsid w:val="00CF53D7"/>
    <w:rPr>
      <w:i/>
      <w:iCs/>
    </w:rPr>
  </w:style>
  <w:style w:type="character" w:customStyle="1" w:styleId="CitationCar">
    <w:name w:val="Citation Car"/>
    <w:link w:val="Citation"/>
    <w:rsid w:val="00CF53D7"/>
    <w:rPr>
      <w:rFonts w:ascii="Arial" w:hAnsi="Arial"/>
      <w:i/>
      <w:iCs/>
      <w:color w:val="2B2421"/>
      <w:sz w:val="21"/>
      <w:lang w:val="fr-FR" w:eastAsia="fr-FR"/>
    </w:rPr>
  </w:style>
  <w:style w:type="paragraph" w:styleId="Salutations">
    <w:name w:val="Salutation"/>
    <w:basedOn w:val="Normal"/>
    <w:next w:val="Normal"/>
    <w:link w:val="SalutationsCar"/>
    <w:uiPriority w:val="99"/>
    <w:rsid w:val="00CF53D7"/>
  </w:style>
  <w:style w:type="character" w:customStyle="1" w:styleId="SalutationsCar">
    <w:name w:val="Salutations Car"/>
    <w:link w:val="Salutations"/>
    <w:uiPriority w:val="99"/>
    <w:rsid w:val="00CB5ADC"/>
    <w:rPr>
      <w:rFonts w:ascii="Arial" w:hAnsi="Arial"/>
      <w:color w:val="2B2421"/>
      <w:sz w:val="21"/>
      <w:lang w:val="fr-FR" w:eastAsia="fr-FR"/>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link w:val="Signature"/>
    <w:uiPriority w:val="99"/>
    <w:semiHidden/>
    <w:rsid w:val="00CB5ADC"/>
    <w:rPr>
      <w:rFonts w:ascii="Arial" w:hAnsi="Arial"/>
      <w:color w:val="2B2421"/>
      <w:sz w:val="21"/>
      <w:lang w:val="fr-FR" w:eastAsia="fr-FR"/>
    </w:rPr>
  </w:style>
  <w:style w:type="character" w:styleId="lev">
    <w:name w:val="Strong"/>
    <w:uiPriority w:val="22"/>
    <w:rsid w:val="00CF53D7"/>
    <w:rPr>
      <w:b/>
      <w:bCs/>
      <w:lang w:val="fr-FR" w:eastAsia="fr-FR"/>
    </w:rPr>
  </w:style>
  <w:style w:type="character" w:styleId="Emphaseple">
    <w:name w:val="Subtle Emphasis"/>
    <w:uiPriority w:val="19"/>
    <w:rsid w:val="00CF53D7"/>
    <w:rPr>
      <w:i/>
      <w:iCs/>
      <w:color w:val="A18D84"/>
      <w:lang w:val="fr-FR" w:eastAsia="fr-FR"/>
    </w:rPr>
  </w:style>
  <w:style w:type="character" w:styleId="Rfrenceple">
    <w:name w:val="Subtle Reference"/>
    <w:uiPriority w:val="31"/>
    <w:rsid w:val="00CF53D7"/>
    <w:rPr>
      <w:smallCaps/>
      <w:color w:val="979892"/>
      <w:u w:val="single"/>
      <w:lang w:val="fr-FR" w:eastAsia="fr-FR"/>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pBdr>
      <w:spacing w:after="300" w:line="240" w:lineRule="auto"/>
      <w:contextualSpacing/>
    </w:pPr>
    <w:rPr>
      <w:rFonts w:eastAsia="Times New Roman"/>
      <w:color w:val="222640"/>
      <w:spacing w:val="5"/>
      <w:kern w:val="28"/>
      <w:sz w:val="52"/>
      <w:szCs w:val="52"/>
    </w:rPr>
  </w:style>
  <w:style w:type="character" w:customStyle="1" w:styleId="TitreCar">
    <w:name w:val="Titre Car"/>
    <w:link w:val="Titre"/>
    <w:uiPriority w:val="10"/>
    <w:rsid w:val="00CF53D7"/>
    <w:rPr>
      <w:rFonts w:ascii="Arial" w:eastAsia="Times New Roman" w:hAnsi="Arial" w:cs="Times New Roman"/>
      <w:color w:val="222640"/>
      <w:spacing w:val="5"/>
      <w:kern w:val="28"/>
      <w:sz w:val="52"/>
      <w:szCs w:val="52"/>
      <w:lang w:val="fr-FR" w:eastAsia="fr-FR"/>
    </w:rPr>
  </w:style>
  <w:style w:type="paragraph" w:styleId="TitreTR">
    <w:name w:val="toa heading"/>
    <w:basedOn w:val="Normal"/>
    <w:next w:val="Normal"/>
    <w:uiPriority w:val="99"/>
    <w:semiHidden/>
    <w:rsid w:val="00CF53D7"/>
    <w:pPr>
      <w:spacing w:before="120"/>
    </w:pPr>
    <w:rPr>
      <w:rFonts w:eastAsia="Times New Roman"/>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cs="Arial"/>
      <w:noProof w:val="0"/>
      <w:color w:val="51534A"/>
      <w:sz w:val="20"/>
      <w:szCs w:val="20"/>
    </w:rPr>
  </w:style>
  <w:style w:type="paragraph" w:styleId="TM4">
    <w:name w:val="toc 4"/>
    <w:basedOn w:val="Normal"/>
    <w:next w:val="Normal"/>
    <w:autoRedefine/>
    <w:uiPriority w:val="39"/>
    <w:rsid w:val="00492B94"/>
    <w:pPr>
      <w:ind w:left="440"/>
    </w:pPr>
    <w:rPr>
      <w:rFonts w:cs="Arial"/>
      <w:color w:val="51534A"/>
      <w:sz w:val="20"/>
      <w:szCs w:val="20"/>
    </w:rPr>
  </w:style>
  <w:style w:type="paragraph" w:styleId="TM5">
    <w:name w:val="toc 5"/>
    <w:basedOn w:val="Normal"/>
    <w:next w:val="Normal"/>
    <w:autoRedefine/>
    <w:uiPriority w:val="39"/>
    <w:rsid w:val="00CF53D7"/>
    <w:pPr>
      <w:ind w:left="660"/>
    </w:pPr>
    <w:rPr>
      <w:rFonts w:cs="Arial"/>
      <w:sz w:val="20"/>
      <w:szCs w:val="20"/>
    </w:rPr>
  </w:style>
  <w:style w:type="paragraph" w:styleId="TM6">
    <w:name w:val="toc 6"/>
    <w:basedOn w:val="Normal"/>
    <w:next w:val="Normal"/>
    <w:autoRedefine/>
    <w:uiPriority w:val="39"/>
    <w:rsid w:val="00CF53D7"/>
    <w:pPr>
      <w:ind w:left="880"/>
    </w:pPr>
    <w:rPr>
      <w:rFonts w:cs="Arial"/>
      <w:sz w:val="20"/>
      <w:szCs w:val="20"/>
    </w:rPr>
  </w:style>
  <w:style w:type="paragraph" w:styleId="TM7">
    <w:name w:val="toc 7"/>
    <w:basedOn w:val="Normal"/>
    <w:next w:val="Normal"/>
    <w:autoRedefine/>
    <w:uiPriority w:val="39"/>
    <w:rsid w:val="00CF53D7"/>
    <w:pPr>
      <w:ind w:left="1100"/>
    </w:pPr>
    <w:rPr>
      <w:rFonts w:cs="Arial"/>
      <w:sz w:val="20"/>
      <w:szCs w:val="20"/>
    </w:rPr>
  </w:style>
  <w:style w:type="paragraph" w:styleId="TM8">
    <w:name w:val="toc 8"/>
    <w:basedOn w:val="Normal"/>
    <w:next w:val="Normal"/>
    <w:autoRedefine/>
    <w:uiPriority w:val="39"/>
    <w:rsid w:val="00CF53D7"/>
    <w:pPr>
      <w:ind w:left="1320"/>
    </w:pPr>
    <w:rPr>
      <w:rFonts w:cs="Arial"/>
      <w:sz w:val="20"/>
      <w:szCs w:val="20"/>
    </w:rPr>
  </w:style>
  <w:style w:type="paragraph" w:styleId="TM9">
    <w:name w:val="toc 9"/>
    <w:basedOn w:val="Normal"/>
    <w:next w:val="Normal"/>
    <w:autoRedefine/>
    <w:uiPriority w:val="39"/>
    <w:rsid w:val="00CF53D7"/>
    <w:pPr>
      <w:ind w:left="1540"/>
    </w:pPr>
    <w:rPr>
      <w:rFonts w:cs="Arial"/>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rPr>
  </w:style>
  <w:style w:type="table" w:customStyle="1" w:styleId="SageTable">
    <w:name w:val="Sage Table"/>
    <w:basedOn w:val="TableauNormal"/>
    <w:next w:val="Grilledutableau"/>
    <w:rsid w:val="006D16D5"/>
    <w:pPr>
      <w:spacing w:before="60" w:after="60"/>
      <w:ind w:left="113" w:right="113"/>
    </w:pPr>
    <w:tblPr>
      <w:tblStyleRowBandSize w:val="1"/>
      <w:tblBorders>
        <w:insideH w:val="single" w:sz="8" w:space="0" w:color="00A4CF"/>
      </w:tblBorders>
      <w:tblCellMar>
        <w:left w:w="0" w:type="dxa"/>
        <w:right w:w="0" w:type="dxa"/>
      </w:tblCellMar>
    </w:tblPr>
    <w:tcPr>
      <w:shd w:val="clear" w:color="auto" w:fill="auto"/>
      <w:tcMar>
        <w:left w:w="0" w:type="dxa"/>
        <w:right w:w="0" w:type="dxa"/>
      </w:tcMar>
      <w:vAlign w:val="center"/>
    </w:tcPr>
    <w:tblStylePr w:type="firstRow">
      <w:rPr>
        <w:rFonts w:ascii="Arial" w:hAnsi="Arial"/>
        <w:b w:val="0"/>
        <w:color w:val="FFFFFF"/>
        <w:sz w:val="22"/>
      </w:rPr>
      <w:tblPr/>
      <w:tcPr>
        <w:shd w:val="clear" w:color="auto" w:fill="00A4CF"/>
      </w:tcPr>
    </w:tblStylePr>
  </w:style>
  <w:style w:type="paragraph" w:customStyle="1" w:styleId="SAGETitle">
    <w:name w:val="SAGE_Title"/>
    <w:basedOn w:val="Normal0"/>
    <w:rsid w:val="007414EF"/>
    <w:pPr>
      <w:spacing w:after="200" w:line="680" w:lineRule="exact"/>
      <w:contextualSpacing/>
    </w:pPr>
    <w:rPr>
      <w:b/>
      <w:color w:val="FFFFFF"/>
      <w:sz w:val="64"/>
      <w:szCs w:val="34"/>
    </w:rPr>
  </w:style>
  <w:style w:type="paragraph" w:customStyle="1" w:styleId="SAGETableSubtitle">
    <w:name w:val="SAGE_Table Subtitle"/>
    <w:basedOn w:val="Normal"/>
    <w:qFormat/>
    <w:rsid w:val="005714E0"/>
    <w:pPr>
      <w:spacing w:line="210" w:lineRule="atLeast"/>
      <w:ind w:left="113" w:right="113"/>
    </w:pPr>
    <w:rPr>
      <w:b/>
      <w:color w:val="FFFFFF"/>
    </w:rPr>
  </w:style>
  <w:style w:type="paragraph" w:customStyle="1" w:styleId="SAGESubtitle">
    <w:name w:val="SAGE_Subtitle"/>
    <w:basedOn w:val="SAGETitle"/>
    <w:rsid w:val="007414EF"/>
    <w:pPr>
      <w:spacing w:line="560" w:lineRule="atLeast"/>
    </w:pPr>
    <w:rPr>
      <w:b w:val="0"/>
      <w:color w:val="00DC00"/>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line="20" w:lineRule="exact"/>
    </w:pPr>
    <w:rPr>
      <w:color w:val="2B2421"/>
      <w:sz w:val="2"/>
      <w:szCs w:val="2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link w:val="Corpsdetexte"/>
    <w:semiHidden/>
    <w:rsid w:val="008672C3"/>
    <w:rPr>
      <w:rFonts w:ascii="Arial" w:hAnsi="Arial"/>
      <w:lang w:val="fr-FR" w:eastAsia="fr-FR"/>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style>
  <w:style w:type="paragraph" w:customStyle="1" w:styleId="SageCallout">
    <w:name w:val="Sage_Callout"/>
    <w:next w:val="SAGEBodyText"/>
    <w:rsid w:val="00890577"/>
    <w:pPr>
      <w:framePr w:w="4536" w:hSpace="680" w:vSpace="284" w:wrap="around" w:vAnchor="text" w:hAnchor="margin" w:y="1"/>
      <w:spacing w:line="480" w:lineRule="exact"/>
    </w:pPr>
    <w:rPr>
      <w:color w:val="00A4CF"/>
      <w:sz w:val="40"/>
      <w:szCs w:val="22"/>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000000"/>
      <w:sz w:val="20"/>
    </w:rPr>
  </w:style>
  <w:style w:type="character" w:customStyle="1" w:styleId="SAGETextCodeHighlightinline">
    <w:name w:val="SAGE_Text_Code Highlight (inline)"/>
    <w:uiPriority w:val="1"/>
    <w:rsid w:val="00742FFE"/>
    <w:rPr>
      <w:rFonts w:ascii="Consolas" w:hAnsi="Consolas"/>
      <w:color w:val="00A4CF"/>
      <w:sz w:val="20"/>
      <w:lang w:val="fr-FR" w:eastAsia="fr-FR"/>
    </w:rPr>
  </w:style>
  <w:style w:type="character" w:customStyle="1" w:styleId="SAGETextBoldListItem">
    <w:name w:val="SAGE_Text Bold List Item"/>
    <w:uiPriority w:val="1"/>
    <w:rsid w:val="005C6329"/>
    <w:rPr>
      <w:b/>
      <w:color w:val="51534A"/>
      <w:lang w:val="fr-FR" w:eastAsia="fr-FR"/>
    </w:rPr>
  </w:style>
  <w:style w:type="character" w:customStyle="1" w:styleId="SAGETextCodeinline">
    <w:name w:val="SAGE_Text Code (inline)"/>
    <w:uiPriority w:val="1"/>
    <w:rsid w:val="00675B83"/>
    <w:rPr>
      <w:rFonts w:ascii="Consolas" w:hAnsi="Consolas"/>
      <w:sz w:val="20"/>
      <w:lang w:val="fr-FR" w:eastAsia="fr-FR"/>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rPr>
  </w:style>
  <w:style w:type="character" w:customStyle="1" w:styleId="SAGETextFilename">
    <w:name w:val="SAGE_Text Filename"/>
    <w:uiPriority w:val="1"/>
    <w:rsid w:val="00F7187F"/>
    <w:rPr>
      <w:color w:val="4178BE"/>
      <w:lang w:val="fr-FR" w:eastAsia="fr-FR"/>
    </w:rPr>
  </w:style>
  <w:style w:type="character" w:customStyle="1" w:styleId="SAGETextInput">
    <w:name w:val="SAGE_Text Input"/>
    <w:uiPriority w:val="1"/>
    <w:rsid w:val="008B15E4"/>
    <w:rPr>
      <w:b/>
      <w:color w:val="51534A"/>
      <w:lang w:val="fr-FR" w:eastAsia="fr-FR"/>
    </w:rPr>
  </w:style>
  <w:style w:type="character" w:customStyle="1" w:styleId="SAGETextKeyboard">
    <w:name w:val="SAGE_Text Keyboard"/>
    <w:uiPriority w:val="1"/>
    <w:rsid w:val="00294F97"/>
    <w:rPr>
      <w:b/>
      <w:lang w:val="fr-FR" w:eastAsia="fr-FR"/>
    </w:rPr>
  </w:style>
  <w:style w:type="character" w:customStyle="1" w:styleId="SAGETextMenuUI">
    <w:name w:val="SAGE_Text Menu/UI"/>
    <w:uiPriority w:val="1"/>
    <w:rsid w:val="001149F9"/>
    <w:rPr>
      <w:b/>
      <w:lang w:val="fr-FR" w:eastAsia="fr-FR"/>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000000"/>
    </w:rPr>
  </w:style>
  <w:style w:type="paragraph" w:customStyle="1" w:styleId="SAGETaskBeforeYouStart">
    <w:name w:val="SAGE_Task Before You Start"/>
    <w:basedOn w:val="SAGEBodyText"/>
    <w:rsid w:val="000134FC"/>
    <w:pPr>
      <w:spacing w:before="240" w:after="120"/>
    </w:pPr>
    <w:rPr>
      <w:b/>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rPr>
  </w:style>
  <w:style w:type="paragraph" w:customStyle="1" w:styleId="Sage-Introduction">
    <w:name w:val="Sage-Introduction"/>
    <w:basedOn w:val="SAGEBodyText"/>
    <w:rsid w:val="00D7743F"/>
    <w:pPr>
      <w:jc w:val="both"/>
    </w:pPr>
    <w:rPr>
      <w:b/>
      <w:color w:val="00A4CF"/>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rPr>
  </w:style>
  <w:style w:type="paragraph" w:customStyle="1" w:styleId="SageGreenheading">
    <w:name w:val="Sage_Green heading"/>
    <w:basedOn w:val="Normal"/>
    <w:rsid w:val="00D7743F"/>
    <w:rPr>
      <w:b/>
      <w:color w:val="00DC00"/>
      <w:sz w:val="28"/>
      <w:szCs w:val="28"/>
    </w:rPr>
  </w:style>
  <w:style w:type="character" w:customStyle="1" w:styleId="SageFunctionsParameters">
    <w:name w:val="Sage_Functions &amp; Parameters"/>
    <w:uiPriority w:val="1"/>
    <w:rsid w:val="00D7743F"/>
    <w:rPr>
      <w:color w:val="FFFFFF"/>
      <w:lang w:val="fr-FR" w:eastAsia="fr-FR"/>
    </w:rPr>
  </w:style>
  <w:style w:type="character" w:customStyle="1" w:styleId="SageFunctionsParametersnames">
    <w:name w:val="Sage_Functions &amp; Parameters names"/>
    <w:uiPriority w:val="1"/>
    <w:rsid w:val="00D7743F"/>
    <w:rPr>
      <w:color w:val="FF448F"/>
      <w:lang w:val="fr-FR" w:eastAsia="fr-FR"/>
    </w:rPr>
  </w:style>
  <w:style w:type="character" w:customStyle="1" w:styleId="SageImportant">
    <w:name w:val="Sage_Important"/>
    <w:uiPriority w:val="1"/>
    <w:rsid w:val="00D7743F"/>
    <w:rPr>
      <w:b/>
      <w:color w:val="FF5400"/>
      <w:lang w:val="fr-FR" w:eastAsia="fr-FR"/>
    </w:rPr>
  </w:style>
  <w:style w:type="character" w:customStyle="1" w:styleId="SageNote">
    <w:name w:val="Sage_Note"/>
    <w:uiPriority w:val="1"/>
    <w:rsid w:val="00D7743F"/>
    <w:rPr>
      <w:b/>
      <w:color w:val="00A4CF"/>
      <w:lang w:val="fr-FR" w:eastAsia="fr-FR"/>
    </w:rPr>
  </w:style>
  <w:style w:type="paragraph" w:customStyle="1" w:styleId="SageHeading2noTOC">
    <w:name w:val="Sage_Heading 2 (no TOC)"/>
    <w:basedOn w:val="SAGEHeading2"/>
    <w:link w:val="SageHeading2noTOCChar"/>
    <w:autoRedefine/>
    <w:qFormat/>
    <w:rsid w:val="0075644D"/>
    <w:pPr>
      <w:outlineLvl w:val="9"/>
    </w:pPr>
  </w:style>
  <w:style w:type="character" w:customStyle="1" w:styleId="SageHeading2noTOCChar">
    <w:name w:val="Sage_Heading 2 (no TOC) Char"/>
    <w:link w:val="SageHeading2noTOC"/>
    <w:rsid w:val="0075644D"/>
    <w:rPr>
      <w:rFonts w:ascii="Arial" w:hAnsi="Arial"/>
      <w:b/>
      <w:color w:val="51534A"/>
      <w:sz w:val="30"/>
      <w:lang w:val="fr-FR" w:eastAsia="fr-FR"/>
    </w:rPr>
  </w:style>
  <w:style w:type="paragraph" w:customStyle="1" w:styleId="SAGENumberedList">
    <w:name w:val="SAGE_Numbered List"/>
    <w:basedOn w:val="baseBody"/>
    <w:qFormat/>
    <w:rsid w:val="002F7BC0"/>
    <w:pPr>
      <w:ind w:left="340" w:hanging="340"/>
    </w:p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style>
  <w:style w:type="character" w:customStyle="1" w:styleId="SAGETextUI">
    <w:name w:val="SAGE_Text UI"/>
    <w:uiPriority w:val="1"/>
    <w:rsid w:val="002F7BC0"/>
    <w:rPr>
      <w:b/>
      <w:lang w:val="fr-FR" w:eastAsia="fr-FR"/>
    </w:rPr>
  </w:style>
  <w:style w:type="character" w:customStyle="1" w:styleId="SAGETextMenu">
    <w:name w:val="SAGE_Text Menu"/>
    <w:uiPriority w:val="1"/>
    <w:rsid w:val="002F7BC0"/>
    <w:rPr>
      <w:b/>
      <w:lang w:val="fr-FR" w:eastAsia="fr-FR"/>
    </w:rPr>
  </w:style>
  <w:style w:type="character" w:customStyle="1" w:styleId="SAGETextEmphasis">
    <w:name w:val="SAGE_Text Emphasis"/>
    <w:uiPriority w:val="1"/>
    <w:rsid w:val="002F7BC0"/>
    <w:rPr>
      <w:i/>
      <w:lang w:val="fr-FR" w:eastAsia="fr-FR"/>
    </w:rPr>
  </w:style>
  <w:style w:type="paragraph" w:customStyle="1" w:styleId="SAGETaskIntro">
    <w:name w:val="SAGE_Task Intro"/>
    <w:basedOn w:val="SAGEBodyText"/>
    <w:rsid w:val="002F7BC0"/>
    <w:pPr>
      <w:spacing w:before="240" w:after="120"/>
    </w:pPr>
    <w:rPr>
      <w:b/>
      <w:color w:val="000000"/>
    </w:rPr>
  </w:style>
  <w:style w:type="paragraph" w:customStyle="1" w:styleId="SAGETaskNextSteps">
    <w:name w:val="SAGE_Task Next Steps"/>
    <w:basedOn w:val="SAGEBodyText"/>
    <w:rsid w:val="002F7BC0"/>
    <w:pPr>
      <w:spacing w:before="240" w:after="120"/>
    </w:pPr>
    <w:rPr>
      <w:b/>
      <w:color w:val="000000"/>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000000"/>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000000"/>
    </w:rPr>
  </w:style>
  <w:style w:type="table" w:customStyle="1" w:styleId="SageTable2">
    <w:name w:val="Sage Table 2"/>
    <w:basedOn w:val="SageTable"/>
    <w:uiPriority w:val="99"/>
    <w:rsid w:val="002F7BC0"/>
    <w:pPr>
      <w:spacing w:after="0"/>
    </w:pPr>
    <w:tblPr>
      <w:tblBorders>
        <w:top w:val="single" w:sz="4" w:space="0" w:color="2B2421"/>
        <w:left w:val="single" w:sz="4" w:space="0" w:color="2B2421"/>
        <w:bottom w:val="single" w:sz="4" w:space="0" w:color="2B2421"/>
        <w:right w:val="single" w:sz="4" w:space="0" w:color="2B2421"/>
        <w:insideH w:val="none" w:sz="0" w:space="0" w:color="auto"/>
        <w:insideV w:val="single" w:sz="4" w:space="0" w:color="2B2421"/>
      </w:tblBorders>
    </w:tblPr>
    <w:tcPr>
      <w:shd w:val="clear" w:color="auto" w:fill="auto"/>
      <w:vAlign w:val="top"/>
    </w:tcPr>
    <w:tblStylePr w:type="firstRow">
      <w:rPr>
        <w:rFonts w:ascii="Arial" w:hAnsi="Arial"/>
        <w:b/>
        <w:color w:val="FFFFFF"/>
        <w:sz w:val="22"/>
      </w:rPr>
      <w:tblPr/>
      <w:tcPr>
        <w:tcBorders>
          <w:top w:val="single" w:sz="4" w:space="0" w:color="2B2421"/>
          <w:left w:val="single" w:sz="4" w:space="0" w:color="2B2421"/>
          <w:bottom w:val="single" w:sz="4" w:space="0" w:color="2B2421"/>
          <w:right w:val="single" w:sz="4" w:space="0" w:color="2B2421"/>
          <w:insideH w:val="single" w:sz="4" w:space="0" w:color="2B2421"/>
          <w:insideV w:val="single" w:sz="4" w:space="0" w:color="2B2421"/>
        </w:tcBorders>
        <w:shd w:val="clear" w:color="auto" w:fill="A90163"/>
      </w:tcPr>
    </w:tblStylePr>
  </w:style>
  <w:style w:type="paragraph" w:customStyle="1" w:styleId="SAGEBullet4">
    <w:name w:val="SAGE_Bullet 4"/>
    <w:basedOn w:val="SAGEBullet3"/>
    <w:rsid w:val="002F7BC0"/>
    <w:pPr>
      <w:tabs>
        <w:tab w:val="left" w:pos="1080"/>
      </w:tabs>
      <w:ind w:left="1530"/>
    </w:pPr>
    <w:rPr>
      <w:color w:val="000000"/>
    </w:rPr>
  </w:style>
  <w:style w:type="paragraph" w:customStyle="1" w:styleId="SAGEHeader">
    <w:name w:val="SAGE_Header"/>
    <w:basedOn w:val="SAGEPageNumber"/>
    <w:rsid w:val="002F7BC0"/>
    <w:pPr>
      <w:spacing w:after="600"/>
    </w:p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rPr>
  </w:style>
  <w:style w:type="character" w:customStyle="1" w:styleId="Grillemoyenne11">
    <w:name w:val="Grille moyenne 11"/>
    <w:uiPriority w:val="99"/>
    <w:semiHidden/>
    <w:rsid w:val="002F7BC0"/>
    <w:rPr>
      <w:color w:val="808080"/>
      <w:lang w:val="fr-FR" w:eastAsia="fr-FR"/>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eastAsia="Times New Roman"/>
      <w:color w:val="34B233"/>
      <w:sz w:val="96"/>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eastAsia="Times New Roman"/>
      <w:b/>
      <w:color w:val="007F64"/>
      <w:sz w:val="26"/>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eastAsia="Times New Roman"/>
      <w:b/>
      <w:color w:val="34B233"/>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fr-FR" w:eastAsia="fr-FR"/>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hAnsi="Tahoma" w:cs="Arial"/>
      <w:b w:val="0"/>
      <w:bCs w:val="0"/>
      <w:noProof/>
      <w:color w:val="747476"/>
      <w:sz w:val="72"/>
      <w:szCs w:val="24"/>
    </w:rPr>
  </w:style>
  <w:style w:type="character" w:customStyle="1" w:styleId="Specification2CarCar">
    <w:name w:val="Specification2 Car Car"/>
    <w:link w:val="Specification2"/>
    <w:locked/>
    <w:rsid w:val="002F7BC0"/>
    <w:rPr>
      <w:rFonts w:ascii="Tahoma" w:eastAsia="Times New Roman" w:hAnsi="Tahoma"/>
      <w:color w:val="747476"/>
      <w:sz w:val="44"/>
      <w:szCs w:val="24"/>
      <w:lang w:val="fr-FR" w:eastAsia="fr-FR"/>
    </w:rPr>
  </w:style>
  <w:style w:type="paragraph" w:customStyle="1" w:styleId="Specification2">
    <w:name w:val="Specification2"/>
    <w:basedOn w:val="FirstPageTitle"/>
    <w:link w:val="Specification2CarCar"/>
    <w:rsid w:val="002F7BC0"/>
    <w:pPr>
      <w:spacing w:before="240" w:after="60"/>
    </w:pPr>
    <w:rPr>
      <w:rFonts w:cs="Times New Roman"/>
      <w:noProof w:val="0"/>
      <w:sz w:val="44"/>
    </w:rPr>
  </w:style>
  <w:style w:type="paragraph" w:customStyle="1" w:styleId="Bullet1">
    <w:name w:val="Bullet 1"/>
    <w:basedOn w:val="Normal"/>
    <w:qFormat/>
    <w:rsid w:val="002F7BC0"/>
    <w:pPr>
      <w:spacing w:before="40" w:after="40" w:line="260" w:lineRule="exact"/>
      <w:ind w:left="360" w:hanging="360"/>
    </w:pPr>
    <w:rPr>
      <w:rFonts w:eastAsia="Times New Roman"/>
      <w:color w:val="2B2421"/>
    </w:rPr>
  </w:style>
  <w:style w:type="paragraph" w:styleId="Rvision">
    <w:name w:val="Revision"/>
    <w:hidden/>
    <w:uiPriority w:val="99"/>
    <w:semiHidden/>
    <w:rsid w:val="002F7BC0"/>
    <w:rPr>
      <w:sz w:val="22"/>
      <w:szCs w:val="22"/>
    </w:rPr>
  </w:style>
  <w:style w:type="paragraph" w:customStyle="1" w:styleId="TitreRappels">
    <w:name w:val="TitreRappels"/>
    <w:basedOn w:val="Normal"/>
    <w:qFormat/>
    <w:rsid w:val="002F7BC0"/>
    <w:pPr>
      <w:spacing w:after="200" w:line="0" w:lineRule="auto"/>
    </w:pPr>
    <w:rPr>
      <w:rFonts w:eastAsia="Times New Roman"/>
      <w:b/>
      <w:caps/>
      <w:color w:val="34B233"/>
      <w:spacing w:val="6"/>
      <w:sz w:val="16"/>
    </w:rPr>
  </w:style>
  <w:style w:type="paragraph" w:customStyle="1" w:styleId="NormalDroite">
    <w:name w:val="NormalDroite"/>
    <w:basedOn w:val="Normal"/>
    <w:qFormat/>
    <w:rsid w:val="002F7BC0"/>
    <w:pPr>
      <w:spacing w:after="200" w:line="0" w:lineRule="auto"/>
    </w:pPr>
    <w:rPr>
      <w:rFonts w:eastAsia="Times New Roman"/>
      <w:b/>
      <w:color w:val="FFFFFF"/>
      <w:sz w:val="18"/>
    </w:rPr>
  </w:style>
  <w:style w:type="paragraph" w:customStyle="1" w:styleId="Astuces">
    <w:name w:val="Astuces"/>
    <w:basedOn w:val="Normal"/>
    <w:qFormat/>
    <w:rsid w:val="002F7BC0"/>
    <w:pPr>
      <w:spacing w:after="200" w:line="0" w:lineRule="auto"/>
      <w:jc w:val="center"/>
    </w:pPr>
    <w:rPr>
      <w:rFonts w:eastAsia="Times New Roman"/>
      <w:b/>
      <w:color w:val="FFFFFF"/>
    </w:rPr>
  </w:style>
  <w:style w:type="paragraph" w:customStyle="1" w:styleId="EnTete">
    <w:name w:val="EnTete"/>
    <w:basedOn w:val="Normal"/>
    <w:qFormat/>
    <w:rsid w:val="002F7BC0"/>
    <w:pPr>
      <w:spacing w:after="200" w:line="0" w:lineRule="auto"/>
    </w:pPr>
    <w:rPr>
      <w:rFonts w:eastAsia="Times New Roman"/>
      <w:b/>
      <w:color w:val="2B2421"/>
    </w:rPr>
  </w:style>
  <w:style w:type="paragraph" w:customStyle="1" w:styleId="Title3">
    <w:name w:val="Title3"/>
    <w:basedOn w:val="Normal"/>
    <w:next w:val="Normal"/>
    <w:qFormat/>
    <w:rsid w:val="002F7BC0"/>
    <w:pPr>
      <w:spacing w:before="200" w:after="40" w:line="0" w:lineRule="auto"/>
    </w:pPr>
    <w:rPr>
      <w:rFonts w:eastAsia="Times New Roman"/>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b w:val="0"/>
      <w:bCs w:val="0"/>
      <w:noProof/>
      <w:color w:val="007F64"/>
      <w:sz w:val="40"/>
      <w:szCs w:val="44"/>
    </w:rPr>
  </w:style>
  <w:style w:type="paragraph" w:customStyle="1" w:styleId="PiedDePage0">
    <w:name w:val="PiedDePage"/>
    <w:basedOn w:val="Normal"/>
    <w:qFormat/>
    <w:rsid w:val="002F7BC0"/>
    <w:pPr>
      <w:spacing w:after="200" w:line="0" w:lineRule="auto"/>
      <w:ind w:right="-3694"/>
    </w:pPr>
    <w:rPr>
      <w:rFonts w:eastAsia="Times New Roman"/>
      <w:b/>
      <w:color w:val="2B2421"/>
    </w:rPr>
  </w:style>
  <w:style w:type="paragraph" w:customStyle="1" w:styleId="Moreinfo">
    <w:name w:val="More info"/>
    <w:basedOn w:val="Normal"/>
    <w:qFormat/>
    <w:rsid w:val="002F7BC0"/>
    <w:pPr>
      <w:shd w:val="clear" w:color="auto" w:fill="00B0F0"/>
      <w:spacing w:before="120" w:after="120" w:line="0" w:lineRule="auto"/>
      <w:ind w:left="357" w:hanging="357"/>
    </w:pPr>
    <w:rPr>
      <w:rFonts w:eastAsia="Times New Roman"/>
      <w:b/>
      <w:color w:val="FFFFFF"/>
    </w:rPr>
  </w:style>
  <w:style w:type="paragraph" w:customStyle="1" w:styleId="Furtherinfo">
    <w:name w:val="Further info"/>
    <w:basedOn w:val="Normal"/>
    <w:qFormat/>
    <w:rsid w:val="002F7BC0"/>
    <w:pPr>
      <w:shd w:val="clear" w:color="auto" w:fill="8053D1"/>
      <w:spacing w:before="120" w:after="120" w:line="0" w:lineRule="auto"/>
      <w:contextualSpacing/>
    </w:pPr>
    <w:rPr>
      <w:rFonts w:eastAsia="Times New Roman"/>
      <w:b/>
      <w:color w:val="FFFFFF"/>
    </w:rPr>
  </w:style>
  <w:style w:type="paragraph" w:customStyle="1" w:styleId="Warning">
    <w:name w:val="Warning"/>
    <w:basedOn w:val="Normal"/>
    <w:qFormat/>
    <w:rsid w:val="002F7BC0"/>
    <w:pPr>
      <w:shd w:val="clear" w:color="auto" w:fill="FF5800"/>
      <w:spacing w:before="120" w:after="120" w:line="0" w:lineRule="auto"/>
      <w:contextualSpacing/>
    </w:pPr>
    <w:rPr>
      <w:rFonts w:eastAsia="Times New Roman"/>
      <w:b/>
      <w:color w:val="FFFFFF"/>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eastAsia="Times New Roman"/>
      <w:color w:val="2B2421"/>
    </w:rPr>
  </w:style>
  <w:style w:type="character" w:customStyle="1" w:styleId="DocumentdescriptionCar">
    <w:name w:val="Document description Car"/>
    <w:link w:val="Documentdescription"/>
    <w:rsid w:val="002F7BC0"/>
    <w:rPr>
      <w:rFonts w:eastAsia="Times New Roman"/>
      <w:color w:val="2B2421"/>
      <w:lang w:val="fr-FR" w:eastAsia="fr-FR"/>
    </w:rPr>
  </w:style>
  <w:style w:type="paragraph" w:customStyle="1" w:styleId="Sagepagenumber0">
    <w:name w:val="Sage _pagenumber"/>
    <w:basedOn w:val="Normal"/>
    <w:rsid w:val="002F7BC0"/>
    <w:pPr>
      <w:spacing w:after="200" w:line="0" w:lineRule="auto"/>
      <w:jc w:val="right"/>
    </w:pPr>
    <w:rPr>
      <w:rFonts w:eastAsia="Times New Roman"/>
      <w:color w:val="2B2421"/>
      <w:sz w:val="15"/>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48145"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Sage-ERP-X3/sample-x3-ws-php-webportal"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fr-fr/download/details.aspx?id=30679"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sage.com"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image" Target="file:///C:\Users\mucar\Documents\MyJabberFiles\sophie.ropars@sage.com\mumu.jpg"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sage.com"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wampserver.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x3pu9trainvm:8125/sagex3/"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0.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0889F-AD51-41BF-AF49-7E37E442F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2641</Words>
  <Characters>14530</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17137</CharactersWithSpaces>
  <SharedDoc>false</SharedDoc>
  <HLinks>
    <vt:vector size="150" baseType="variant">
      <vt:variant>
        <vt:i4>655435</vt:i4>
      </vt:variant>
      <vt:variant>
        <vt:i4>126</vt:i4>
      </vt:variant>
      <vt:variant>
        <vt:i4>0</vt:i4>
      </vt:variant>
      <vt:variant>
        <vt:i4>5</vt:i4>
      </vt:variant>
      <vt:variant>
        <vt:lpwstr>http://x3pu9trainvm:8125/sagex3/</vt:lpwstr>
      </vt:variant>
      <vt:variant>
        <vt:lpwstr/>
      </vt:variant>
      <vt:variant>
        <vt:i4>6029394</vt:i4>
      </vt:variant>
      <vt:variant>
        <vt:i4>123</vt:i4>
      </vt:variant>
      <vt:variant>
        <vt:i4>0</vt:i4>
      </vt:variant>
      <vt:variant>
        <vt:i4>5</vt:i4>
      </vt:variant>
      <vt:variant>
        <vt:lpwstr>https://github.com/Sage-ERP-X3/sample-x3-ws-php-webportal</vt:lpwstr>
      </vt:variant>
      <vt:variant>
        <vt:lpwstr/>
      </vt:variant>
      <vt:variant>
        <vt:i4>3866670</vt:i4>
      </vt:variant>
      <vt:variant>
        <vt:i4>120</vt:i4>
      </vt:variant>
      <vt:variant>
        <vt:i4>0</vt:i4>
      </vt:variant>
      <vt:variant>
        <vt:i4>5</vt:i4>
      </vt:variant>
      <vt:variant>
        <vt:lpwstr>http://www.wampserver.com/</vt:lpwstr>
      </vt:variant>
      <vt:variant>
        <vt:lpwstr/>
      </vt:variant>
      <vt:variant>
        <vt:i4>6946848</vt:i4>
      </vt:variant>
      <vt:variant>
        <vt:i4>117</vt:i4>
      </vt:variant>
      <vt:variant>
        <vt:i4>0</vt:i4>
      </vt:variant>
      <vt:variant>
        <vt:i4>5</vt:i4>
      </vt:variant>
      <vt:variant>
        <vt:lpwstr>https://www.microsoft.com/en-US/download/details.aspx?id=30679</vt:lpwstr>
      </vt:variant>
      <vt:variant>
        <vt:lpwstr/>
      </vt:variant>
      <vt:variant>
        <vt:i4>1048627</vt:i4>
      </vt:variant>
      <vt:variant>
        <vt:i4>110</vt:i4>
      </vt:variant>
      <vt:variant>
        <vt:i4>0</vt:i4>
      </vt:variant>
      <vt:variant>
        <vt:i4>5</vt:i4>
      </vt:variant>
      <vt:variant>
        <vt:lpwstr/>
      </vt:variant>
      <vt:variant>
        <vt:lpwstr>_Toc453745006</vt:lpwstr>
      </vt:variant>
      <vt:variant>
        <vt:i4>1048627</vt:i4>
      </vt:variant>
      <vt:variant>
        <vt:i4>104</vt:i4>
      </vt:variant>
      <vt:variant>
        <vt:i4>0</vt:i4>
      </vt:variant>
      <vt:variant>
        <vt:i4>5</vt:i4>
      </vt:variant>
      <vt:variant>
        <vt:lpwstr/>
      </vt:variant>
      <vt:variant>
        <vt:lpwstr>_Toc453745005</vt:lpwstr>
      </vt:variant>
      <vt:variant>
        <vt:i4>1048627</vt:i4>
      </vt:variant>
      <vt:variant>
        <vt:i4>98</vt:i4>
      </vt:variant>
      <vt:variant>
        <vt:i4>0</vt:i4>
      </vt:variant>
      <vt:variant>
        <vt:i4>5</vt:i4>
      </vt:variant>
      <vt:variant>
        <vt:lpwstr/>
      </vt:variant>
      <vt:variant>
        <vt:lpwstr>_Toc453745004</vt:lpwstr>
      </vt:variant>
      <vt:variant>
        <vt:i4>1048627</vt:i4>
      </vt:variant>
      <vt:variant>
        <vt:i4>92</vt:i4>
      </vt:variant>
      <vt:variant>
        <vt:i4>0</vt:i4>
      </vt:variant>
      <vt:variant>
        <vt:i4>5</vt:i4>
      </vt:variant>
      <vt:variant>
        <vt:lpwstr/>
      </vt:variant>
      <vt:variant>
        <vt:lpwstr>_Toc453745003</vt:lpwstr>
      </vt:variant>
      <vt:variant>
        <vt:i4>1048627</vt:i4>
      </vt:variant>
      <vt:variant>
        <vt:i4>86</vt:i4>
      </vt:variant>
      <vt:variant>
        <vt:i4>0</vt:i4>
      </vt:variant>
      <vt:variant>
        <vt:i4>5</vt:i4>
      </vt:variant>
      <vt:variant>
        <vt:lpwstr/>
      </vt:variant>
      <vt:variant>
        <vt:lpwstr>_Toc453745002</vt:lpwstr>
      </vt:variant>
      <vt:variant>
        <vt:i4>1048627</vt:i4>
      </vt:variant>
      <vt:variant>
        <vt:i4>80</vt:i4>
      </vt:variant>
      <vt:variant>
        <vt:i4>0</vt:i4>
      </vt:variant>
      <vt:variant>
        <vt:i4>5</vt:i4>
      </vt:variant>
      <vt:variant>
        <vt:lpwstr/>
      </vt:variant>
      <vt:variant>
        <vt:lpwstr>_Toc453745001</vt:lpwstr>
      </vt:variant>
      <vt:variant>
        <vt:i4>1048627</vt:i4>
      </vt:variant>
      <vt:variant>
        <vt:i4>74</vt:i4>
      </vt:variant>
      <vt:variant>
        <vt:i4>0</vt:i4>
      </vt:variant>
      <vt:variant>
        <vt:i4>5</vt:i4>
      </vt:variant>
      <vt:variant>
        <vt:lpwstr/>
      </vt:variant>
      <vt:variant>
        <vt:lpwstr>_Toc453745000</vt:lpwstr>
      </vt:variant>
      <vt:variant>
        <vt:i4>1572922</vt:i4>
      </vt:variant>
      <vt:variant>
        <vt:i4>68</vt:i4>
      </vt:variant>
      <vt:variant>
        <vt:i4>0</vt:i4>
      </vt:variant>
      <vt:variant>
        <vt:i4>5</vt:i4>
      </vt:variant>
      <vt:variant>
        <vt:lpwstr/>
      </vt:variant>
      <vt:variant>
        <vt:lpwstr>_Toc453744999</vt:lpwstr>
      </vt:variant>
      <vt:variant>
        <vt:i4>1572922</vt:i4>
      </vt:variant>
      <vt:variant>
        <vt:i4>62</vt:i4>
      </vt:variant>
      <vt:variant>
        <vt:i4>0</vt:i4>
      </vt:variant>
      <vt:variant>
        <vt:i4>5</vt:i4>
      </vt:variant>
      <vt:variant>
        <vt:lpwstr/>
      </vt:variant>
      <vt:variant>
        <vt:lpwstr>_Toc453744998</vt:lpwstr>
      </vt:variant>
      <vt:variant>
        <vt:i4>1572922</vt:i4>
      </vt:variant>
      <vt:variant>
        <vt:i4>56</vt:i4>
      </vt:variant>
      <vt:variant>
        <vt:i4>0</vt:i4>
      </vt:variant>
      <vt:variant>
        <vt:i4>5</vt:i4>
      </vt:variant>
      <vt:variant>
        <vt:lpwstr/>
      </vt:variant>
      <vt:variant>
        <vt:lpwstr>_Toc453744997</vt:lpwstr>
      </vt:variant>
      <vt:variant>
        <vt:i4>1572922</vt:i4>
      </vt:variant>
      <vt:variant>
        <vt:i4>50</vt:i4>
      </vt:variant>
      <vt:variant>
        <vt:i4>0</vt:i4>
      </vt:variant>
      <vt:variant>
        <vt:i4>5</vt:i4>
      </vt:variant>
      <vt:variant>
        <vt:lpwstr/>
      </vt:variant>
      <vt:variant>
        <vt:lpwstr>_Toc453744996</vt:lpwstr>
      </vt:variant>
      <vt:variant>
        <vt:i4>1572922</vt:i4>
      </vt:variant>
      <vt:variant>
        <vt:i4>44</vt:i4>
      </vt:variant>
      <vt:variant>
        <vt:i4>0</vt:i4>
      </vt:variant>
      <vt:variant>
        <vt:i4>5</vt:i4>
      </vt:variant>
      <vt:variant>
        <vt:lpwstr/>
      </vt:variant>
      <vt:variant>
        <vt:lpwstr>_Toc453744995</vt:lpwstr>
      </vt:variant>
      <vt:variant>
        <vt:i4>1572922</vt:i4>
      </vt:variant>
      <vt:variant>
        <vt:i4>38</vt:i4>
      </vt:variant>
      <vt:variant>
        <vt:i4>0</vt:i4>
      </vt:variant>
      <vt:variant>
        <vt:i4>5</vt:i4>
      </vt:variant>
      <vt:variant>
        <vt:lpwstr/>
      </vt:variant>
      <vt:variant>
        <vt:lpwstr>_Toc453744994</vt:lpwstr>
      </vt:variant>
      <vt:variant>
        <vt:i4>1572922</vt:i4>
      </vt:variant>
      <vt:variant>
        <vt:i4>32</vt:i4>
      </vt:variant>
      <vt:variant>
        <vt:i4>0</vt:i4>
      </vt:variant>
      <vt:variant>
        <vt:i4>5</vt:i4>
      </vt:variant>
      <vt:variant>
        <vt:lpwstr/>
      </vt:variant>
      <vt:variant>
        <vt:lpwstr>_Toc453744993</vt:lpwstr>
      </vt:variant>
      <vt:variant>
        <vt:i4>1572922</vt:i4>
      </vt:variant>
      <vt:variant>
        <vt:i4>26</vt:i4>
      </vt:variant>
      <vt:variant>
        <vt:i4>0</vt:i4>
      </vt:variant>
      <vt:variant>
        <vt:i4>5</vt:i4>
      </vt:variant>
      <vt:variant>
        <vt:lpwstr/>
      </vt:variant>
      <vt:variant>
        <vt:lpwstr>_Toc453744992</vt:lpwstr>
      </vt:variant>
      <vt:variant>
        <vt:i4>1572922</vt:i4>
      </vt:variant>
      <vt:variant>
        <vt:i4>20</vt:i4>
      </vt:variant>
      <vt:variant>
        <vt:i4>0</vt:i4>
      </vt:variant>
      <vt:variant>
        <vt:i4>5</vt:i4>
      </vt:variant>
      <vt:variant>
        <vt:lpwstr/>
      </vt:variant>
      <vt:variant>
        <vt:lpwstr>_Toc453744991</vt:lpwstr>
      </vt:variant>
      <vt:variant>
        <vt:i4>1572922</vt:i4>
      </vt:variant>
      <vt:variant>
        <vt:i4>14</vt:i4>
      </vt:variant>
      <vt:variant>
        <vt:i4>0</vt:i4>
      </vt:variant>
      <vt:variant>
        <vt:i4>5</vt:i4>
      </vt:variant>
      <vt:variant>
        <vt:lpwstr/>
      </vt:variant>
      <vt:variant>
        <vt:lpwstr>_Toc453744990</vt:lpwstr>
      </vt:variant>
      <vt:variant>
        <vt:i4>1638458</vt:i4>
      </vt:variant>
      <vt:variant>
        <vt:i4>8</vt:i4>
      </vt:variant>
      <vt:variant>
        <vt:i4>0</vt:i4>
      </vt:variant>
      <vt:variant>
        <vt:i4>5</vt:i4>
      </vt:variant>
      <vt:variant>
        <vt:lpwstr/>
      </vt:variant>
      <vt:variant>
        <vt:lpwstr>_Toc453744989</vt:lpwstr>
      </vt:variant>
      <vt:variant>
        <vt:i4>1638458</vt:i4>
      </vt:variant>
      <vt:variant>
        <vt:i4>2</vt:i4>
      </vt:variant>
      <vt:variant>
        <vt:i4>0</vt:i4>
      </vt:variant>
      <vt:variant>
        <vt:i4>5</vt:i4>
      </vt:variant>
      <vt:variant>
        <vt:lpwstr/>
      </vt:variant>
      <vt:variant>
        <vt:lpwstr>_Toc453744988</vt:lpwstr>
      </vt:variant>
      <vt:variant>
        <vt:i4>5308506</vt:i4>
      </vt:variant>
      <vt:variant>
        <vt:i4>0</vt:i4>
      </vt:variant>
      <vt:variant>
        <vt:i4>0</vt:i4>
      </vt:variant>
      <vt:variant>
        <vt:i4>5</vt:i4>
      </vt:variant>
      <vt:variant>
        <vt:lpwstr>http://www.sage.com/</vt:lpwstr>
      </vt:variant>
      <vt:variant>
        <vt:lpwstr/>
      </vt:variant>
      <vt:variant>
        <vt:i4>1441827</vt:i4>
      </vt:variant>
      <vt:variant>
        <vt:i4>-1</vt:i4>
      </vt:variant>
      <vt:variant>
        <vt:i4>1053</vt:i4>
      </vt:variant>
      <vt:variant>
        <vt:i4>1</vt:i4>
      </vt:variant>
      <vt:variant>
        <vt:lpwstr>C:\Users\mucar\Documents\MyJabberFiles\sophie.ropars@sage.com\mumu.jpg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2016-09-21T12:29:00Z</dcterms:created>
  <dcterms:modified xsi:type="dcterms:W3CDTF">2016-09-23T09:13:00Z</dcterms:modified>
</cp:coreProperties>
</file>