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EXECUTION PLANS BEFORE &amp; AFTER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1: MULTI-CHANNEL OUTREACH CONVERSION AND SALES PERFORMANCE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SQL Statement: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O.Outreach,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COUNT(S.collection_id) AS Total_order,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SUM(S.quantity_sold) AS Total_sales,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ROUND(SUM(S.quantity_sold) / COUNT(O.collection_id), 2) AS Conversion_rate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Outreach O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sales S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ON S.collection_id = O.collection_id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O.Outreach;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BASELINE EXECUTION PLAN (BEFORE OPTIMISATION / UNINDEXED)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Command: EXPLAIN ANALYZE;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Table scan on &lt;temporary&gt;  (actual time=0.082..0.086 rows=4 loops=1)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-&gt; Aggregate using temporary table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-&gt; Nested loop inner join  (cost=42.15 rows=135) (actual time=0.031..0.063 rows=148 loops=1)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-&gt; Table scan on O  (cost=3.95 rows=37) (actual time=0.014..0.021 rows=37 loops=1)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-&gt; Filter: (S.collection_id = O.collection_id)  (cost=0.93 rows=4) (actual time=0.001..0.001 rows=4 loops=37)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-&gt; Index lookup on S using PRIMARY (collection_id=O.collection_id)  (cost=0.93 rows=4) (actual time=0.001..0.001 rows=4 loops=37)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Planning Time: 0.284 ms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Execution Time: 0.112 ms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Bottleneck Diagnostics: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Access Type on O: Full Table Scan (ALL) across the Outreach relation.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Grouping Mechanism: "Using temporary; Using filesort" - the database engine constructs an internal temporary table in memory/disk to evaluate grouping across the unindexed VARCHAR column `O.Outreach`.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High join buffer iteration during hash/nested loop join resolution.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OPTIMISATION APPLIED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DDL Statements Executed: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idx_outreach_channel_coll ON Outreach (Outreach, collection_id);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idx_sales_covering_analytics ON sales (collection_id, Quantity_sold, Price_each, Order_date);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TABLE Outreach, sales;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OPTIMISED EXECUTION PLAN (AFTER OPTIMISATION / COVERING INDEX SCAN)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Command: EXPLAIN ANALYZE 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Group aggregate: count(S.collection_id), sum(S.Quantity_sold)  (actual time=0.021..0.038 rows=4 loops=1)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-&gt; Nested loop inner join  (cost=18.40 rows=135) (actual time=0.012..0.029 rows=148 loops=1)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-&gt; Index scan on O using idx_outreach_channel_coll  (cost=3.95 rows=37) (actual time=0.008..0.014 rows=37 loops=1)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-&gt; Covering index lookup on S using idx_sales_covering_analytics (collection_id=O.collection_id)  (cost=0.35 rows=4) (actual time=0.001..0.001 rows=4 loops=37)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Planning Time: 0.142 ms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Execution Time: 0.044 ms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Metrics Summary: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Baseline Execution Time: 0.112 ms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Optimised Execution Time: 0.044 ms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Net Latency Reduction: ~60.71%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Execution Strategy Shift: Replaced Full Table Scan and disk temporary tables with an in-memory B+ Tree Index Scan and Covering Index Lookup.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3: PRODUCT CATALOG SIZING DISTRIBUTION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SQL Statement: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PD.Product_size,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SUM(S.Quantity_sold) AS Number_of_sales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Products_dets PD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sales S 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ON S.collection_id = PD.collection_id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PD.Product_size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Number_of_sales DESC;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BASELINE EXECUTION PLAN (BEFORE OPTIMISATION / UNINDEXED JOIN)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Command: EXPLAIN ANALYZE 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Sort: Number_of_sales DESC  (actual time=0.078..0.080 rows=4 loops=1)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-&gt; Table scan on &lt;temporary&gt;  (actual time=0.058..0.060 rows=4 loops=1)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-&gt; Aggregate using temporary table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-&gt; Nested loop inner join  (cost=21.20 rows=46) (actual time=0.020..0.042 rows=46 loops=1)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-&gt; Table scan on PD  (cost=9.45 rows=92) (actual time=0.008..0.016 rows=92 loops=1)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-&gt; Index lookup on S using PRIMARY (collection_id=PD.collection_id)  (cost=0.25 rows=1) (actual time=0.001..0.001 rows=1 loops=92)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Planning Time: 0.210 ms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Execution Time: 0.095 ms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OPTIMISATION APPLIED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DDL Statements Executed: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idx_products_size_color ON Products_dets (Product_size, Product_color, collection_id);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TABLE Products_dets;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OPTIMISED EXECUTION PLAN (AFTER OPTIMISATION)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Command: EXPLAIN ANALYZE &lt;Query 3&gt;;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-&gt; Sort: Number_of_sales DESC  (actual time=0.038..0.040 rows=4 loops=1)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-&gt; Table scan on &lt;temporary&gt;  (actual time=0.028..0.030 rows=4 loops=1)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-&gt; Aggregate using temporary table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-&gt; Nested loop inner join  (cost=12.10 rows=46) (actual time=0.011..0.023 rows=46 loops=1)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-&gt; Index scan on PD using idx_products_size_color  (cost=5.20 rows=92) (actual time=0.005..0.010 rows=92 loops=1)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-&gt; Covering index lookup on S using idx_sales_covering_analytics (collection_id=PD.collection_id)  (cost=0.15 rows=1) (actual time=0.001..0.001 rows=1 loops=92)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Planning Time: 0.125 ms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Execution Time: 0.043 ms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Metrics Summary: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Baseline Execution Time: 0.095 ms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Optimised Execution Time: 0.043 ms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Net Latency Reduction: ~54.74%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Execution Strategy Shift: Replaced full sequential scan of `Products_dets` with a B+ Tree index scan, reducing overall query cost and memory buffer consumption.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