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FEF334" w14:textId="77777777" w:rsidR="009F084D" w:rsidRDefault="002F6835">
      <w:pPr>
        <w:spacing w:before="500" w:after="160"/>
        <w:jc w:val="center"/>
      </w:pPr>
      <w:r>
        <w:rPr>
          <w:b/>
          <w:bCs/>
          <w:color w:val="0B4F4A"/>
          <w:sz w:val="56"/>
          <w:szCs w:val="56"/>
        </w:rPr>
        <w:t>PBSMS</w:t>
      </w:r>
    </w:p>
    <w:p w14:paraId="50C50F05" w14:textId="77777777" w:rsidR="009F084D" w:rsidRDefault="002F6835">
      <w:pPr>
        <w:spacing w:after="80"/>
        <w:jc w:val="center"/>
      </w:pPr>
      <w:r>
        <w:rPr>
          <w:color w:val="12726B"/>
          <w:sz w:val="34"/>
          <w:szCs w:val="34"/>
        </w:rPr>
        <w:t>Frontend Design Specification</w:t>
      </w:r>
    </w:p>
    <w:p w14:paraId="32DE19D8" w14:textId="77777777" w:rsidR="009F084D" w:rsidRDefault="002F6835">
      <w:pPr>
        <w:spacing w:after="500"/>
        <w:jc w:val="center"/>
      </w:pPr>
      <w:r>
        <w:rPr>
          <w:i/>
          <w:iCs/>
          <w:sz w:val="22"/>
          <w:szCs w:val="22"/>
        </w:rPr>
        <w:t xml:space="preserve">Version </w:t>
      </w:r>
      <w:proofErr w:type="gramStart"/>
      <w:r>
        <w:rPr>
          <w:i/>
          <w:iCs/>
          <w:sz w:val="22"/>
          <w:szCs w:val="22"/>
        </w:rPr>
        <w:t>1.0  ·</w:t>
      </w:r>
      <w:proofErr w:type="gramEnd"/>
      <w:r>
        <w:rPr>
          <w:i/>
          <w:iCs/>
          <w:sz w:val="22"/>
          <w:szCs w:val="22"/>
        </w:rPr>
        <w:t xml:space="preserve">  Companion to SRS v2.1, Chapter 34</w:t>
      </w:r>
    </w:p>
    <w:p w14:paraId="0D9243F2" w14:textId="77777777" w:rsidR="009F084D" w:rsidRDefault="002F6835">
      <w:pPr>
        <w:spacing w:after="1200"/>
        <w:jc w:val="center"/>
      </w:pPr>
      <w:r>
        <w:rPr>
          <w:color w:val="9A6700"/>
          <w:sz w:val="22"/>
          <w:szCs w:val="22"/>
        </w:rPr>
        <w:t>Complete interface proposal across all system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50"/>
      </w:tblGrid>
      <w:tr w:rsidR="009F084D" w14:paraId="36484CCC" w14:textId="77777777">
        <w:tblPrEx>
          <w:tblCellMar>
            <w:top w:w="0" w:type="dxa"/>
            <w:bottom w:w="0" w:type="dxa"/>
          </w:tblCellMar>
        </w:tblPrEx>
        <w:trPr>
          <w:tblHeader/>
        </w:trPr>
        <w:tc>
          <w:tcPr>
            <w:tcW w:w="2700" w:type="dxa"/>
            <w:shd w:val="clear" w:color="auto" w:fill="0B4F4A"/>
            <w:tcMar>
              <w:top w:w="60" w:type="dxa"/>
              <w:left w:w="100" w:type="dxa"/>
              <w:bottom w:w="60" w:type="dxa"/>
              <w:right w:w="100" w:type="dxa"/>
            </w:tcMar>
            <w:vAlign w:val="center"/>
          </w:tcPr>
          <w:p w14:paraId="3F45518A" w14:textId="77777777" w:rsidR="009F084D" w:rsidRDefault="002F6835">
            <w:r>
              <w:rPr>
                <w:b/>
                <w:bCs/>
                <w:color w:val="FFFFFF"/>
                <w:sz w:val="19"/>
                <w:szCs w:val="19"/>
              </w:rPr>
              <w:t>Item</w:t>
            </w:r>
          </w:p>
        </w:tc>
        <w:tc>
          <w:tcPr>
            <w:tcW w:w="6650" w:type="dxa"/>
            <w:shd w:val="clear" w:color="auto" w:fill="0B4F4A"/>
            <w:tcMar>
              <w:top w:w="60" w:type="dxa"/>
              <w:left w:w="100" w:type="dxa"/>
              <w:bottom w:w="60" w:type="dxa"/>
              <w:right w:w="100" w:type="dxa"/>
            </w:tcMar>
            <w:vAlign w:val="center"/>
          </w:tcPr>
          <w:p w14:paraId="6155DE91" w14:textId="77777777" w:rsidR="009F084D" w:rsidRDefault="002F6835">
            <w:r>
              <w:rPr>
                <w:b/>
                <w:bCs/>
                <w:color w:val="FFFFFF"/>
                <w:sz w:val="19"/>
                <w:szCs w:val="19"/>
              </w:rPr>
              <w:t>Value</w:t>
            </w:r>
          </w:p>
        </w:tc>
      </w:tr>
      <w:tr w:rsidR="009F084D" w14:paraId="62D5F1A7" w14:textId="77777777">
        <w:tblPrEx>
          <w:tblCellMar>
            <w:top w:w="0" w:type="dxa"/>
            <w:bottom w:w="0" w:type="dxa"/>
          </w:tblCellMar>
        </w:tblPrEx>
        <w:tc>
          <w:tcPr>
            <w:tcW w:w="2700" w:type="dxa"/>
            <w:tcMar>
              <w:top w:w="60" w:type="dxa"/>
              <w:left w:w="100" w:type="dxa"/>
              <w:bottom w:w="60" w:type="dxa"/>
              <w:right w:w="100" w:type="dxa"/>
            </w:tcMar>
            <w:vAlign w:val="center"/>
          </w:tcPr>
          <w:p w14:paraId="0EB70C13" w14:textId="77777777" w:rsidR="009F084D" w:rsidRDefault="002F6835">
            <w:r>
              <w:rPr>
                <w:sz w:val="19"/>
                <w:szCs w:val="19"/>
              </w:rPr>
              <w:t>Document</w:t>
            </w:r>
          </w:p>
        </w:tc>
        <w:tc>
          <w:tcPr>
            <w:tcW w:w="6650" w:type="dxa"/>
            <w:tcMar>
              <w:top w:w="60" w:type="dxa"/>
              <w:left w:w="100" w:type="dxa"/>
              <w:bottom w:w="60" w:type="dxa"/>
              <w:right w:w="100" w:type="dxa"/>
            </w:tcMar>
            <w:vAlign w:val="center"/>
          </w:tcPr>
          <w:p w14:paraId="1F56DFD7" w14:textId="77777777" w:rsidR="009F084D" w:rsidRDefault="002F6835">
            <w:r>
              <w:rPr>
                <w:sz w:val="19"/>
                <w:szCs w:val="19"/>
              </w:rPr>
              <w:t>PBSMS Frontend Design Specification</w:t>
            </w:r>
          </w:p>
        </w:tc>
      </w:tr>
      <w:tr w:rsidR="009F084D" w14:paraId="0EC724D4" w14:textId="77777777">
        <w:tblPrEx>
          <w:tblCellMar>
            <w:top w:w="0" w:type="dxa"/>
            <w:bottom w:w="0" w:type="dxa"/>
          </w:tblCellMar>
        </w:tblPrEx>
        <w:tc>
          <w:tcPr>
            <w:tcW w:w="2700" w:type="dxa"/>
            <w:shd w:val="clear" w:color="auto" w:fill="E6EFEC"/>
            <w:tcMar>
              <w:top w:w="60" w:type="dxa"/>
              <w:left w:w="100" w:type="dxa"/>
              <w:bottom w:w="60" w:type="dxa"/>
              <w:right w:w="100" w:type="dxa"/>
            </w:tcMar>
            <w:vAlign w:val="center"/>
          </w:tcPr>
          <w:p w14:paraId="44A47680" w14:textId="77777777" w:rsidR="009F084D" w:rsidRDefault="002F6835">
            <w:r>
              <w:rPr>
                <w:sz w:val="19"/>
                <w:szCs w:val="19"/>
              </w:rPr>
              <w:t>Version</w:t>
            </w:r>
          </w:p>
        </w:tc>
        <w:tc>
          <w:tcPr>
            <w:tcW w:w="6650" w:type="dxa"/>
            <w:shd w:val="clear" w:color="auto" w:fill="E6EFEC"/>
            <w:tcMar>
              <w:top w:w="60" w:type="dxa"/>
              <w:left w:w="100" w:type="dxa"/>
              <w:bottom w:w="60" w:type="dxa"/>
              <w:right w:w="100" w:type="dxa"/>
            </w:tcMar>
            <w:vAlign w:val="center"/>
          </w:tcPr>
          <w:p w14:paraId="7462D660" w14:textId="77777777" w:rsidR="009F084D" w:rsidRDefault="002F6835">
            <w:r>
              <w:rPr>
                <w:sz w:val="19"/>
                <w:szCs w:val="19"/>
              </w:rPr>
              <w:t>1.0 — Proposed</w:t>
            </w:r>
          </w:p>
        </w:tc>
      </w:tr>
      <w:tr w:rsidR="009F084D" w14:paraId="78929504" w14:textId="77777777">
        <w:tblPrEx>
          <w:tblCellMar>
            <w:top w:w="0" w:type="dxa"/>
            <w:bottom w:w="0" w:type="dxa"/>
          </w:tblCellMar>
        </w:tblPrEx>
        <w:tc>
          <w:tcPr>
            <w:tcW w:w="2700" w:type="dxa"/>
            <w:tcMar>
              <w:top w:w="60" w:type="dxa"/>
              <w:left w:w="100" w:type="dxa"/>
              <w:bottom w:w="60" w:type="dxa"/>
              <w:right w:w="100" w:type="dxa"/>
            </w:tcMar>
            <w:vAlign w:val="center"/>
          </w:tcPr>
          <w:p w14:paraId="08DC878D" w14:textId="77777777" w:rsidR="009F084D" w:rsidRDefault="002F6835">
            <w:r>
              <w:rPr>
                <w:sz w:val="19"/>
                <w:szCs w:val="19"/>
              </w:rPr>
              <w:t>Status</w:t>
            </w:r>
          </w:p>
        </w:tc>
        <w:tc>
          <w:tcPr>
            <w:tcW w:w="6650" w:type="dxa"/>
            <w:tcMar>
              <w:top w:w="60" w:type="dxa"/>
              <w:left w:w="100" w:type="dxa"/>
              <w:bottom w:w="60" w:type="dxa"/>
              <w:right w:w="100" w:type="dxa"/>
            </w:tcMar>
            <w:vAlign w:val="center"/>
          </w:tcPr>
          <w:p w14:paraId="0F48D7FC" w14:textId="77777777" w:rsidR="009F084D" w:rsidRDefault="002F6835">
            <w:r>
              <w:rPr>
                <w:sz w:val="19"/>
                <w:szCs w:val="19"/>
              </w:rPr>
              <w:t>For review. No part of this has been user-tested; see §16.</w:t>
            </w:r>
          </w:p>
        </w:tc>
      </w:tr>
      <w:tr w:rsidR="009F084D" w14:paraId="5A030D91" w14:textId="77777777">
        <w:tblPrEx>
          <w:tblCellMar>
            <w:top w:w="0" w:type="dxa"/>
            <w:bottom w:w="0" w:type="dxa"/>
          </w:tblCellMar>
        </w:tblPrEx>
        <w:tc>
          <w:tcPr>
            <w:tcW w:w="2700" w:type="dxa"/>
            <w:shd w:val="clear" w:color="auto" w:fill="E6EFEC"/>
            <w:tcMar>
              <w:top w:w="60" w:type="dxa"/>
              <w:left w:w="100" w:type="dxa"/>
              <w:bottom w:w="60" w:type="dxa"/>
              <w:right w:w="100" w:type="dxa"/>
            </w:tcMar>
            <w:vAlign w:val="center"/>
          </w:tcPr>
          <w:p w14:paraId="2A6BBCAE" w14:textId="77777777" w:rsidR="009F084D" w:rsidRDefault="002F6835">
            <w:r>
              <w:rPr>
                <w:sz w:val="19"/>
                <w:szCs w:val="19"/>
              </w:rPr>
              <w:t>Governs</w:t>
            </w:r>
          </w:p>
        </w:tc>
        <w:tc>
          <w:tcPr>
            <w:tcW w:w="6650" w:type="dxa"/>
            <w:shd w:val="clear" w:color="auto" w:fill="E6EFEC"/>
            <w:tcMar>
              <w:top w:w="60" w:type="dxa"/>
              <w:left w:w="100" w:type="dxa"/>
              <w:bottom w:w="60" w:type="dxa"/>
              <w:right w:w="100" w:type="dxa"/>
            </w:tcMar>
            <w:vAlign w:val="center"/>
          </w:tcPr>
          <w:p w14:paraId="02322D5E" w14:textId="77777777" w:rsidR="009F084D" w:rsidRDefault="002F6835">
            <w:r>
              <w:rPr>
                <w:sz w:val="19"/>
                <w:szCs w:val="19"/>
              </w:rPr>
              <w:t>SRS v2.1 Chapter 34 (Frontend Architecture, UX &amp; Offline/PWA Strategy) and Chapter 42 (Accessibility)</w:t>
            </w:r>
          </w:p>
        </w:tc>
      </w:tr>
      <w:tr w:rsidR="009F084D" w14:paraId="79D8580B" w14:textId="77777777">
        <w:tblPrEx>
          <w:tblCellMar>
            <w:top w:w="0" w:type="dxa"/>
            <w:bottom w:w="0" w:type="dxa"/>
          </w:tblCellMar>
        </w:tblPrEx>
        <w:tc>
          <w:tcPr>
            <w:tcW w:w="2700" w:type="dxa"/>
            <w:tcMar>
              <w:top w:w="60" w:type="dxa"/>
              <w:left w:w="100" w:type="dxa"/>
              <w:bottom w:w="60" w:type="dxa"/>
              <w:right w:w="100" w:type="dxa"/>
            </w:tcMar>
            <w:vAlign w:val="center"/>
          </w:tcPr>
          <w:p w14:paraId="422C6A24" w14:textId="77777777" w:rsidR="009F084D" w:rsidRDefault="002F6835">
            <w:r>
              <w:rPr>
                <w:sz w:val="19"/>
                <w:szCs w:val="19"/>
              </w:rPr>
              <w:t>Scope</w:t>
            </w:r>
          </w:p>
        </w:tc>
        <w:tc>
          <w:tcPr>
            <w:tcW w:w="6650" w:type="dxa"/>
            <w:tcMar>
              <w:top w:w="60" w:type="dxa"/>
              <w:left w:w="100" w:type="dxa"/>
              <w:bottom w:w="60" w:type="dxa"/>
              <w:right w:w="100" w:type="dxa"/>
            </w:tcMar>
            <w:vAlign w:val="center"/>
          </w:tcPr>
          <w:p w14:paraId="3CF0B83A" w14:textId="77777777" w:rsidR="009F084D" w:rsidRDefault="002F6835">
            <w:r>
              <w:rPr>
                <w:sz w:val="19"/>
                <w:szCs w:val="19"/>
              </w:rPr>
              <w:t>All modules across SRS Volumes 0–V, expressed as four frontend surfaces</w:t>
            </w:r>
          </w:p>
        </w:tc>
      </w:tr>
      <w:tr w:rsidR="009F084D" w14:paraId="5881A4B2" w14:textId="77777777">
        <w:tblPrEx>
          <w:tblCellMar>
            <w:top w:w="0" w:type="dxa"/>
            <w:bottom w:w="0" w:type="dxa"/>
          </w:tblCellMar>
        </w:tblPrEx>
        <w:tc>
          <w:tcPr>
            <w:tcW w:w="2700" w:type="dxa"/>
            <w:shd w:val="clear" w:color="auto" w:fill="E6EFEC"/>
            <w:tcMar>
              <w:top w:w="60" w:type="dxa"/>
              <w:left w:w="100" w:type="dxa"/>
              <w:bottom w:w="60" w:type="dxa"/>
              <w:right w:w="100" w:type="dxa"/>
            </w:tcMar>
            <w:vAlign w:val="center"/>
          </w:tcPr>
          <w:p w14:paraId="7BB68911" w14:textId="77777777" w:rsidR="009F084D" w:rsidRDefault="002F6835">
            <w:r>
              <w:rPr>
                <w:sz w:val="19"/>
                <w:szCs w:val="19"/>
              </w:rPr>
              <w:t>Companion prototype</w:t>
            </w:r>
          </w:p>
        </w:tc>
        <w:tc>
          <w:tcPr>
            <w:tcW w:w="6650" w:type="dxa"/>
            <w:shd w:val="clear" w:color="auto" w:fill="E6EFEC"/>
            <w:tcMar>
              <w:top w:w="60" w:type="dxa"/>
              <w:left w:w="100" w:type="dxa"/>
              <w:bottom w:w="60" w:type="dxa"/>
              <w:right w:w="100" w:type="dxa"/>
            </w:tcMar>
            <w:vAlign w:val="center"/>
          </w:tcPr>
          <w:p w14:paraId="24B540BF" w14:textId="77777777" w:rsidR="009F084D" w:rsidRDefault="002F6835">
            <w:r>
              <w:rPr>
                <w:sz w:val="19"/>
                <w:szCs w:val="19"/>
              </w:rPr>
              <w:t>pbsms-frontend-prototype.html — interactive, self-contained</w:t>
            </w:r>
          </w:p>
        </w:tc>
      </w:tr>
    </w:tbl>
    <w:p w14:paraId="00981B2E" w14:textId="77777777" w:rsidR="009F084D" w:rsidRDefault="002F6835">
      <w:pPr>
        <w:pStyle w:val="Heading1"/>
        <w:pageBreakBefore/>
        <w:spacing w:after="200"/>
      </w:pPr>
      <w:r>
        <w:lastRenderedPageBreak/>
        <w:t>1. Purpose &amp; Relationship to the SRS</w:t>
      </w:r>
    </w:p>
    <w:p w14:paraId="6657775F" w14:textId="77777777" w:rsidR="009F084D" w:rsidRDefault="002F6835">
      <w:pPr>
        <w:spacing w:after="120"/>
      </w:pPr>
      <w:r>
        <w:t xml:space="preserve">SRS v2.1 Chapter 34 specifies frontend </w:t>
      </w:r>
      <w:proofErr w:type="spellStart"/>
      <w:r>
        <w:t>behaviour</w:t>
      </w:r>
      <w:proofErr w:type="spellEnd"/>
      <w:r>
        <w:t xml:space="preserve"> — an application shell, a design-token layer, offline capability for attendance and score entry, WCAG 2.1 AA, and distinct UI states. It does not specify a single screen. This document fills that gap and not</w:t>
      </w:r>
      <w:r>
        <w:t>hing else: it proposes the interface, and it defers to the SRS on every functional question.</w:t>
      </w:r>
    </w:p>
    <w:p w14:paraId="448B522D" w14:textId="77777777" w:rsidR="009F084D" w:rsidRDefault="002F6835">
      <w:pPr>
        <w:spacing w:after="120"/>
      </w:pPr>
      <w:r>
        <w:t xml:space="preserve">Where this document and the SRS disagree, the SRS wins. Where this document proposes </w:t>
      </w:r>
      <w:proofErr w:type="gramStart"/>
      <w:r>
        <w:t>something</w:t>
      </w:r>
      <w:proofErr w:type="gramEnd"/>
      <w:r>
        <w:t xml:space="preserve"> the SRS does not cover, it is flagged as a proposal, not a requireme</w:t>
      </w:r>
      <w:r>
        <w:t>nt.</w:t>
      </w:r>
    </w:p>
    <w:p w14:paraId="2FDC6569" w14:textId="77777777" w:rsidR="009F084D" w:rsidRDefault="002F6835">
      <w:pPr>
        <w:pStyle w:val="Heading2"/>
        <w:spacing w:before="220"/>
      </w:pPr>
      <w:r>
        <w:t>1.1 What this document contains</w:t>
      </w:r>
    </w:p>
    <w:p w14:paraId="352B378D" w14:textId="77777777" w:rsidR="009F084D" w:rsidRDefault="002F6835">
      <w:pPr>
        <w:pStyle w:val="ListParagraph"/>
        <w:numPr>
          <w:ilvl w:val="0"/>
          <w:numId w:val="1"/>
        </w:numPr>
        <w:spacing w:after="60"/>
      </w:pPr>
      <w:r>
        <w:t>A design-token system with real values (§4) — Chapter 34.2 requires tokens but defines none.</w:t>
      </w:r>
    </w:p>
    <w:p w14:paraId="55FEDDDC" w14:textId="77777777" w:rsidR="009F084D" w:rsidRDefault="002F6835">
      <w:pPr>
        <w:pStyle w:val="ListParagraph"/>
        <w:numPr>
          <w:ilvl w:val="0"/>
          <w:numId w:val="1"/>
        </w:numPr>
        <w:spacing w:after="60"/>
      </w:pPr>
      <w:r>
        <w:t>Four frontend surfaces (§3), because 'the frontend' is not one product.</w:t>
      </w:r>
    </w:p>
    <w:p w14:paraId="2D921F42" w14:textId="77777777" w:rsidR="009F084D" w:rsidRDefault="002F6835">
      <w:pPr>
        <w:pStyle w:val="ListParagraph"/>
        <w:numPr>
          <w:ilvl w:val="0"/>
          <w:numId w:val="1"/>
        </w:numPr>
        <w:spacing w:after="60"/>
      </w:pPr>
      <w:r>
        <w:t xml:space="preserve">A complete screen inventory across every module in SRS </w:t>
      </w:r>
      <w:r>
        <w:t>Volumes 0–V (§8).</w:t>
      </w:r>
    </w:p>
    <w:p w14:paraId="59C5F4C0" w14:textId="77777777" w:rsidR="009F084D" w:rsidRDefault="002F6835">
      <w:pPr>
        <w:pStyle w:val="ListParagraph"/>
        <w:numPr>
          <w:ilvl w:val="0"/>
          <w:numId w:val="1"/>
        </w:numPr>
        <w:spacing w:after="60"/>
      </w:pPr>
      <w:r>
        <w:t>Detailed specifications for the ten screens that carry the most risk (§9).</w:t>
      </w:r>
    </w:p>
    <w:p w14:paraId="1A4B586C" w14:textId="77777777" w:rsidR="009F084D" w:rsidRDefault="002F6835">
      <w:pPr>
        <w:pStyle w:val="ListParagraph"/>
        <w:numPr>
          <w:ilvl w:val="0"/>
          <w:numId w:val="1"/>
        </w:numPr>
        <w:spacing w:after="60"/>
      </w:pPr>
      <w:r>
        <w:t>Offline and sync UX, satisfying FR-UX-020 and FR-UX-030 (§10).</w:t>
      </w:r>
    </w:p>
    <w:p w14:paraId="578BE593" w14:textId="77777777" w:rsidR="009F084D" w:rsidRDefault="002F6835">
      <w:pPr>
        <w:pStyle w:val="ListParagraph"/>
        <w:numPr>
          <w:ilvl w:val="0"/>
          <w:numId w:val="1"/>
        </w:numPr>
        <w:spacing w:after="60"/>
      </w:pPr>
      <w:r>
        <w:t>Role-based visibility rules mapped to Chapter 13 scope (§11).</w:t>
      </w:r>
    </w:p>
    <w:p w14:paraId="2CF3170A" w14:textId="77777777" w:rsidR="009F084D" w:rsidRDefault="002F6835">
      <w:pPr>
        <w:pStyle w:val="ListParagraph"/>
        <w:numPr>
          <w:ilvl w:val="0"/>
          <w:numId w:val="1"/>
        </w:numPr>
        <w:spacing w:after="60"/>
      </w:pPr>
      <w:r>
        <w:t>Accessibility implementation detail ag</w:t>
      </w:r>
      <w:r>
        <w:t>ainst WCAG 2.1 AA (§12).</w:t>
      </w:r>
    </w:p>
    <w:p w14:paraId="04C79DEC" w14:textId="77777777" w:rsidR="009F084D" w:rsidRDefault="002F6835">
      <w:pPr>
        <w:pStyle w:val="ListParagraph"/>
        <w:numPr>
          <w:ilvl w:val="0"/>
          <w:numId w:val="1"/>
        </w:numPr>
        <w:spacing w:after="60"/>
      </w:pPr>
      <w:r>
        <w:t>A performance budget tied to NFR-PERF-020 (§13).</w:t>
      </w:r>
    </w:p>
    <w:p w14:paraId="79021E8E" w14:textId="77777777" w:rsidR="009F084D" w:rsidRDefault="002F6835">
      <w:pPr>
        <w:pStyle w:val="Heading1"/>
        <w:pageBreakBefore/>
        <w:spacing w:after="200"/>
      </w:pPr>
      <w:r>
        <w:lastRenderedPageBreak/>
        <w:t>2. Design Principles</w:t>
      </w:r>
    </w:p>
    <w:p w14:paraId="615B13C9" w14:textId="77777777" w:rsidR="009F084D" w:rsidRDefault="002F6835">
      <w:pPr>
        <w:spacing w:after="120"/>
      </w:pPr>
      <w:r>
        <w:t>These are derived from constraints in the SRS and in the market, not from general design preference. Each one is falsifiable — you can tell whether a screen obey</w:t>
      </w:r>
      <w:r>
        <w:t>s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950"/>
      </w:tblGrid>
      <w:tr w:rsidR="009F084D" w14:paraId="5D72C94F" w14:textId="77777777">
        <w:tblPrEx>
          <w:tblCellMar>
            <w:top w:w="0" w:type="dxa"/>
            <w:bottom w:w="0" w:type="dxa"/>
          </w:tblCellMar>
        </w:tblPrEx>
        <w:trPr>
          <w:tblHeader/>
        </w:trPr>
        <w:tc>
          <w:tcPr>
            <w:tcW w:w="2300" w:type="dxa"/>
            <w:shd w:val="clear" w:color="auto" w:fill="0B4F4A"/>
            <w:tcMar>
              <w:top w:w="60" w:type="dxa"/>
              <w:left w:w="100" w:type="dxa"/>
              <w:bottom w:w="60" w:type="dxa"/>
              <w:right w:w="100" w:type="dxa"/>
            </w:tcMar>
            <w:vAlign w:val="center"/>
          </w:tcPr>
          <w:p w14:paraId="7E12FCED" w14:textId="77777777" w:rsidR="009F084D" w:rsidRDefault="002F6835">
            <w:r>
              <w:rPr>
                <w:b/>
                <w:bCs/>
                <w:color w:val="FFFFFF"/>
                <w:sz w:val="19"/>
                <w:szCs w:val="19"/>
              </w:rPr>
              <w:t>Principle</w:t>
            </w:r>
          </w:p>
        </w:tc>
        <w:tc>
          <w:tcPr>
            <w:tcW w:w="3100" w:type="dxa"/>
            <w:shd w:val="clear" w:color="auto" w:fill="0B4F4A"/>
            <w:tcMar>
              <w:top w:w="60" w:type="dxa"/>
              <w:left w:w="100" w:type="dxa"/>
              <w:bottom w:w="60" w:type="dxa"/>
              <w:right w:w="100" w:type="dxa"/>
            </w:tcMar>
            <w:vAlign w:val="center"/>
          </w:tcPr>
          <w:p w14:paraId="397E1A6B" w14:textId="77777777" w:rsidR="009F084D" w:rsidRDefault="002F6835">
            <w:r>
              <w:rPr>
                <w:b/>
                <w:bCs/>
                <w:color w:val="FFFFFF"/>
                <w:sz w:val="19"/>
                <w:szCs w:val="19"/>
              </w:rPr>
              <w:t>Derived from</w:t>
            </w:r>
          </w:p>
        </w:tc>
        <w:tc>
          <w:tcPr>
            <w:tcW w:w="3950" w:type="dxa"/>
            <w:shd w:val="clear" w:color="auto" w:fill="0B4F4A"/>
            <w:tcMar>
              <w:top w:w="60" w:type="dxa"/>
              <w:left w:w="100" w:type="dxa"/>
              <w:bottom w:w="60" w:type="dxa"/>
              <w:right w:w="100" w:type="dxa"/>
            </w:tcMar>
            <w:vAlign w:val="center"/>
          </w:tcPr>
          <w:p w14:paraId="35C83A56" w14:textId="77777777" w:rsidR="009F084D" w:rsidRDefault="002F6835">
            <w:r>
              <w:rPr>
                <w:b/>
                <w:bCs/>
                <w:color w:val="FFFFFF"/>
                <w:sz w:val="19"/>
                <w:szCs w:val="19"/>
              </w:rPr>
              <w:t>What it forbids</w:t>
            </w:r>
          </w:p>
        </w:tc>
      </w:tr>
      <w:tr w:rsidR="009F084D" w14:paraId="03200A6F" w14:textId="77777777">
        <w:tblPrEx>
          <w:tblCellMar>
            <w:top w:w="0" w:type="dxa"/>
            <w:bottom w:w="0" w:type="dxa"/>
          </w:tblCellMar>
        </w:tblPrEx>
        <w:tc>
          <w:tcPr>
            <w:tcW w:w="2300" w:type="dxa"/>
            <w:tcMar>
              <w:top w:w="60" w:type="dxa"/>
              <w:left w:w="100" w:type="dxa"/>
              <w:bottom w:w="60" w:type="dxa"/>
              <w:right w:w="100" w:type="dxa"/>
            </w:tcMar>
            <w:vAlign w:val="center"/>
          </w:tcPr>
          <w:p w14:paraId="17A1D443" w14:textId="77777777" w:rsidR="009F084D" w:rsidRDefault="002F6835">
            <w:r>
              <w:rPr>
                <w:sz w:val="17"/>
                <w:szCs w:val="17"/>
              </w:rPr>
              <w:t>The register is the product</w:t>
            </w:r>
          </w:p>
        </w:tc>
        <w:tc>
          <w:tcPr>
            <w:tcW w:w="3100" w:type="dxa"/>
            <w:tcMar>
              <w:top w:w="60" w:type="dxa"/>
              <w:left w:w="100" w:type="dxa"/>
              <w:bottom w:w="60" w:type="dxa"/>
              <w:right w:w="100" w:type="dxa"/>
            </w:tcMar>
            <w:vAlign w:val="center"/>
          </w:tcPr>
          <w:p w14:paraId="3658CBC8" w14:textId="77777777" w:rsidR="009F084D" w:rsidRDefault="002F6835">
            <w:r>
              <w:rPr>
                <w:sz w:val="17"/>
                <w:szCs w:val="17"/>
              </w:rPr>
              <w:t>Attendance and score entry are the highest-frequency actions in the system (FR-ATT-010, FR-ASM-020)</w:t>
            </w:r>
          </w:p>
        </w:tc>
        <w:tc>
          <w:tcPr>
            <w:tcW w:w="3950" w:type="dxa"/>
            <w:tcMar>
              <w:top w:w="60" w:type="dxa"/>
              <w:left w:w="100" w:type="dxa"/>
              <w:bottom w:w="60" w:type="dxa"/>
              <w:right w:w="100" w:type="dxa"/>
            </w:tcMar>
            <w:vAlign w:val="center"/>
          </w:tcPr>
          <w:p w14:paraId="078E8F67" w14:textId="77777777" w:rsidR="009F084D" w:rsidRDefault="002F6835">
            <w:r>
              <w:rPr>
                <w:sz w:val="17"/>
                <w:szCs w:val="17"/>
              </w:rPr>
              <w:t xml:space="preserve">Burying score entry three levels deep behind an </w:t>
            </w:r>
            <w:proofErr w:type="gramStart"/>
            <w:r>
              <w:rPr>
                <w:sz w:val="17"/>
                <w:szCs w:val="17"/>
              </w:rPr>
              <w:t>academics</w:t>
            </w:r>
            <w:proofErr w:type="gramEnd"/>
            <w:r>
              <w:rPr>
                <w:sz w:val="17"/>
                <w:szCs w:val="17"/>
              </w:rPr>
              <w:t xml:space="preserve"> menu. A teacher reaches either in one tap from their home screen.</w:t>
            </w:r>
          </w:p>
        </w:tc>
      </w:tr>
      <w:tr w:rsidR="009F084D" w14:paraId="4AC9F25E" w14:textId="77777777">
        <w:tblPrEx>
          <w:tblCellMar>
            <w:top w:w="0" w:type="dxa"/>
            <w:bottom w:w="0" w:type="dxa"/>
          </w:tblCellMar>
        </w:tblPrEx>
        <w:tc>
          <w:tcPr>
            <w:tcW w:w="2300" w:type="dxa"/>
            <w:shd w:val="clear" w:color="auto" w:fill="E6EFEC"/>
            <w:tcMar>
              <w:top w:w="60" w:type="dxa"/>
              <w:left w:w="100" w:type="dxa"/>
              <w:bottom w:w="60" w:type="dxa"/>
              <w:right w:w="100" w:type="dxa"/>
            </w:tcMar>
            <w:vAlign w:val="center"/>
          </w:tcPr>
          <w:p w14:paraId="7F3CF7A6" w14:textId="77777777" w:rsidR="009F084D" w:rsidRDefault="002F6835">
            <w:r>
              <w:rPr>
                <w:sz w:val="17"/>
                <w:szCs w:val="17"/>
              </w:rPr>
              <w:t>Never lie about sync</w:t>
            </w:r>
          </w:p>
        </w:tc>
        <w:tc>
          <w:tcPr>
            <w:tcW w:w="3100" w:type="dxa"/>
            <w:shd w:val="clear" w:color="auto" w:fill="E6EFEC"/>
            <w:tcMar>
              <w:top w:w="60" w:type="dxa"/>
              <w:left w:w="100" w:type="dxa"/>
              <w:bottom w:w="60" w:type="dxa"/>
              <w:right w:w="100" w:type="dxa"/>
            </w:tcMar>
            <w:vAlign w:val="center"/>
          </w:tcPr>
          <w:p w14:paraId="60F58567" w14:textId="77777777" w:rsidR="009F084D" w:rsidRDefault="002F6835">
            <w:r>
              <w:rPr>
                <w:sz w:val="17"/>
                <w:szCs w:val="17"/>
              </w:rPr>
              <w:t>FR-UX-030</w:t>
            </w:r>
          </w:p>
        </w:tc>
        <w:tc>
          <w:tcPr>
            <w:tcW w:w="3950" w:type="dxa"/>
            <w:shd w:val="clear" w:color="auto" w:fill="E6EFEC"/>
            <w:tcMar>
              <w:top w:w="60" w:type="dxa"/>
              <w:left w:w="100" w:type="dxa"/>
              <w:bottom w:w="60" w:type="dxa"/>
              <w:right w:w="100" w:type="dxa"/>
            </w:tcMar>
            <w:vAlign w:val="center"/>
          </w:tcPr>
          <w:p w14:paraId="460BB921" w14:textId="77777777" w:rsidR="009F084D" w:rsidRDefault="002F6835">
            <w:r>
              <w:rPr>
                <w:sz w:val="17"/>
                <w:szCs w:val="17"/>
              </w:rPr>
              <w:t>Optimistic checkmarks. A row is 'saved on this phone' or 'saved to the school' and the interface always says which.</w:t>
            </w:r>
          </w:p>
        </w:tc>
      </w:tr>
      <w:tr w:rsidR="009F084D" w14:paraId="5AD1E98F" w14:textId="77777777">
        <w:tblPrEx>
          <w:tblCellMar>
            <w:top w:w="0" w:type="dxa"/>
            <w:bottom w:w="0" w:type="dxa"/>
          </w:tblCellMar>
        </w:tblPrEx>
        <w:tc>
          <w:tcPr>
            <w:tcW w:w="2300" w:type="dxa"/>
            <w:tcMar>
              <w:top w:w="60" w:type="dxa"/>
              <w:left w:w="100" w:type="dxa"/>
              <w:bottom w:w="60" w:type="dxa"/>
              <w:right w:w="100" w:type="dxa"/>
            </w:tcMar>
            <w:vAlign w:val="center"/>
          </w:tcPr>
          <w:p w14:paraId="4063CFA6" w14:textId="77777777" w:rsidR="009F084D" w:rsidRDefault="002F6835">
            <w:r>
              <w:rPr>
                <w:sz w:val="17"/>
                <w:szCs w:val="17"/>
              </w:rPr>
              <w:t>Money is auditable on screen</w:t>
            </w:r>
          </w:p>
        </w:tc>
        <w:tc>
          <w:tcPr>
            <w:tcW w:w="3100" w:type="dxa"/>
            <w:tcMar>
              <w:top w:w="60" w:type="dxa"/>
              <w:left w:w="100" w:type="dxa"/>
              <w:bottom w:w="60" w:type="dxa"/>
              <w:right w:w="100" w:type="dxa"/>
            </w:tcMar>
            <w:vAlign w:val="center"/>
          </w:tcPr>
          <w:p w14:paraId="5021E26E" w14:textId="77777777" w:rsidR="009F084D" w:rsidRDefault="002F6835">
            <w:r>
              <w:rPr>
                <w:sz w:val="17"/>
                <w:szCs w:val="17"/>
              </w:rPr>
              <w:t>Chapter 23.1 — every balance derived from valid transactions</w:t>
            </w:r>
          </w:p>
        </w:tc>
        <w:tc>
          <w:tcPr>
            <w:tcW w:w="3950" w:type="dxa"/>
            <w:tcMar>
              <w:top w:w="60" w:type="dxa"/>
              <w:left w:w="100" w:type="dxa"/>
              <w:bottom w:w="60" w:type="dxa"/>
              <w:right w:w="100" w:type="dxa"/>
            </w:tcMar>
            <w:vAlign w:val="center"/>
          </w:tcPr>
          <w:p w14:paraId="3EF8689B" w14:textId="77777777" w:rsidR="009F084D" w:rsidRDefault="002F6835">
            <w:r>
              <w:rPr>
                <w:sz w:val="17"/>
                <w:szCs w:val="17"/>
              </w:rPr>
              <w:t>A balance shown as a single number with no path to the transactions that produced it.</w:t>
            </w:r>
          </w:p>
        </w:tc>
      </w:tr>
      <w:tr w:rsidR="009F084D" w14:paraId="7F72EAC5" w14:textId="77777777">
        <w:tblPrEx>
          <w:tblCellMar>
            <w:top w:w="0" w:type="dxa"/>
            <w:bottom w:w="0" w:type="dxa"/>
          </w:tblCellMar>
        </w:tblPrEx>
        <w:tc>
          <w:tcPr>
            <w:tcW w:w="2300" w:type="dxa"/>
            <w:shd w:val="clear" w:color="auto" w:fill="E6EFEC"/>
            <w:tcMar>
              <w:top w:w="60" w:type="dxa"/>
              <w:left w:w="100" w:type="dxa"/>
              <w:bottom w:w="60" w:type="dxa"/>
              <w:right w:w="100" w:type="dxa"/>
            </w:tcMar>
            <w:vAlign w:val="center"/>
          </w:tcPr>
          <w:p w14:paraId="41F9F854" w14:textId="77777777" w:rsidR="009F084D" w:rsidRDefault="002F6835">
            <w:r>
              <w:rPr>
                <w:sz w:val="17"/>
                <w:szCs w:val="17"/>
              </w:rPr>
              <w:t>Published is different from draft</w:t>
            </w:r>
          </w:p>
        </w:tc>
        <w:tc>
          <w:tcPr>
            <w:tcW w:w="3100" w:type="dxa"/>
            <w:shd w:val="clear" w:color="auto" w:fill="E6EFEC"/>
            <w:tcMar>
              <w:top w:w="60" w:type="dxa"/>
              <w:left w:w="100" w:type="dxa"/>
              <w:bottom w:w="60" w:type="dxa"/>
              <w:right w:w="100" w:type="dxa"/>
            </w:tcMar>
            <w:vAlign w:val="center"/>
          </w:tcPr>
          <w:p w14:paraId="2DB87F24" w14:textId="77777777" w:rsidR="009F084D" w:rsidRDefault="002F6835">
            <w:r>
              <w:rPr>
                <w:sz w:val="17"/>
                <w:szCs w:val="17"/>
              </w:rPr>
              <w:t>FR-RES-030 — published results are never overwritten</w:t>
            </w:r>
          </w:p>
        </w:tc>
        <w:tc>
          <w:tcPr>
            <w:tcW w:w="3950" w:type="dxa"/>
            <w:shd w:val="clear" w:color="auto" w:fill="E6EFEC"/>
            <w:tcMar>
              <w:top w:w="60" w:type="dxa"/>
              <w:left w:w="100" w:type="dxa"/>
              <w:bottom w:w="60" w:type="dxa"/>
              <w:right w:w="100" w:type="dxa"/>
            </w:tcMar>
            <w:vAlign w:val="center"/>
          </w:tcPr>
          <w:p w14:paraId="19F24CA4" w14:textId="77777777" w:rsidR="009F084D" w:rsidRDefault="002F6835">
            <w:r>
              <w:rPr>
                <w:sz w:val="17"/>
                <w:szCs w:val="17"/>
              </w:rPr>
              <w:t>Any visual treatment where a draft result and a published result look alike.</w:t>
            </w:r>
          </w:p>
        </w:tc>
      </w:tr>
      <w:tr w:rsidR="009F084D" w14:paraId="383A3FE5" w14:textId="77777777">
        <w:tblPrEx>
          <w:tblCellMar>
            <w:top w:w="0" w:type="dxa"/>
            <w:bottom w:w="0" w:type="dxa"/>
          </w:tblCellMar>
        </w:tblPrEx>
        <w:tc>
          <w:tcPr>
            <w:tcW w:w="2300" w:type="dxa"/>
            <w:tcMar>
              <w:top w:w="60" w:type="dxa"/>
              <w:left w:w="100" w:type="dxa"/>
              <w:bottom w:w="60" w:type="dxa"/>
              <w:right w:w="100" w:type="dxa"/>
            </w:tcMar>
            <w:vAlign w:val="center"/>
          </w:tcPr>
          <w:p w14:paraId="76A5746F" w14:textId="77777777" w:rsidR="009F084D" w:rsidRDefault="002F6835">
            <w:r>
              <w:rPr>
                <w:sz w:val="17"/>
                <w:szCs w:val="17"/>
              </w:rPr>
              <w:t>Data before decoration</w:t>
            </w:r>
          </w:p>
        </w:tc>
        <w:tc>
          <w:tcPr>
            <w:tcW w:w="3100" w:type="dxa"/>
            <w:tcMar>
              <w:top w:w="60" w:type="dxa"/>
              <w:left w:w="100" w:type="dxa"/>
              <w:bottom w:w="60" w:type="dxa"/>
              <w:right w:w="100" w:type="dxa"/>
            </w:tcMar>
            <w:vAlign w:val="center"/>
          </w:tcPr>
          <w:p w14:paraId="4470C3AE" w14:textId="77777777" w:rsidR="009F084D" w:rsidRDefault="002F6835">
            <w:r>
              <w:rPr>
                <w:sz w:val="17"/>
                <w:szCs w:val="17"/>
              </w:rPr>
              <w:t>NFR-PERF-020 (2.5s on 3G), FR-UX-040 (low data)</w:t>
            </w:r>
          </w:p>
        </w:tc>
        <w:tc>
          <w:tcPr>
            <w:tcW w:w="3950" w:type="dxa"/>
            <w:tcMar>
              <w:top w:w="60" w:type="dxa"/>
              <w:left w:w="100" w:type="dxa"/>
              <w:bottom w:w="60" w:type="dxa"/>
              <w:right w:w="100" w:type="dxa"/>
            </w:tcMar>
            <w:vAlign w:val="center"/>
          </w:tcPr>
          <w:p w14:paraId="350FBFB5" w14:textId="77777777" w:rsidR="009F084D" w:rsidRDefault="002F6835">
            <w:r>
              <w:rPr>
                <w:sz w:val="17"/>
                <w:szCs w:val="17"/>
              </w:rPr>
              <w:t xml:space="preserve">Hero images, icon fonts, decorative illustration, </w:t>
            </w:r>
            <w:proofErr w:type="spellStart"/>
            <w:r>
              <w:rPr>
                <w:sz w:val="17"/>
                <w:szCs w:val="17"/>
              </w:rPr>
              <w:t>webfont</w:t>
            </w:r>
            <w:proofErr w:type="spellEnd"/>
            <w:r>
              <w:rPr>
                <w:sz w:val="17"/>
                <w:szCs w:val="17"/>
              </w:rPr>
              <w:t xml:space="preserve"> stacks over 100KB.</w:t>
            </w:r>
          </w:p>
        </w:tc>
      </w:tr>
      <w:tr w:rsidR="009F084D" w14:paraId="3798D878" w14:textId="77777777">
        <w:tblPrEx>
          <w:tblCellMar>
            <w:top w:w="0" w:type="dxa"/>
            <w:bottom w:w="0" w:type="dxa"/>
          </w:tblCellMar>
        </w:tblPrEx>
        <w:tc>
          <w:tcPr>
            <w:tcW w:w="2300" w:type="dxa"/>
            <w:shd w:val="clear" w:color="auto" w:fill="E6EFEC"/>
            <w:tcMar>
              <w:top w:w="60" w:type="dxa"/>
              <w:left w:w="100" w:type="dxa"/>
              <w:bottom w:w="60" w:type="dxa"/>
              <w:right w:w="100" w:type="dxa"/>
            </w:tcMar>
            <w:vAlign w:val="center"/>
          </w:tcPr>
          <w:p w14:paraId="2DB2166D" w14:textId="77777777" w:rsidR="009F084D" w:rsidRDefault="002F6835">
            <w:r>
              <w:rPr>
                <w:sz w:val="17"/>
                <w:szCs w:val="17"/>
              </w:rPr>
              <w:t>One tenant at a time</w:t>
            </w:r>
          </w:p>
        </w:tc>
        <w:tc>
          <w:tcPr>
            <w:tcW w:w="3100" w:type="dxa"/>
            <w:shd w:val="clear" w:color="auto" w:fill="E6EFEC"/>
            <w:tcMar>
              <w:top w:w="60" w:type="dxa"/>
              <w:left w:w="100" w:type="dxa"/>
              <w:bottom w:w="60" w:type="dxa"/>
              <w:right w:w="100" w:type="dxa"/>
            </w:tcMar>
            <w:vAlign w:val="center"/>
          </w:tcPr>
          <w:p w14:paraId="24130C18" w14:textId="77777777" w:rsidR="009F084D" w:rsidRDefault="002F6835">
            <w:r>
              <w:rPr>
                <w:sz w:val="17"/>
                <w:szCs w:val="17"/>
              </w:rPr>
              <w:t>TEN-012, TEN-013</w:t>
            </w:r>
          </w:p>
        </w:tc>
        <w:tc>
          <w:tcPr>
            <w:tcW w:w="3950" w:type="dxa"/>
            <w:shd w:val="clear" w:color="auto" w:fill="E6EFEC"/>
            <w:tcMar>
              <w:top w:w="60" w:type="dxa"/>
              <w:left w:w="100" w:type="dxa"/>
              <w:bottom w:w="60" w:type="dxa"/>
              <w:right w:w="100" w:type="dxa"/>
            </w:tcMar>
            <w:vAlign w:val="center"/>
          </w:tcPr>
          <w:p w14:paraId="09C3CCEA" w14:textId="77777777" w:rsidR="009F084D" w:rsidRDefault="002F6835">
            <w:r>
              <w:rPr>
                <w:sz w:val="17"/>
                <w:szCs w:val="17"/>
              </w:rPr>
              <w:t>Any screen that mixes two tenants' data, including in platform support tooling.</w:t>
            </w:r>
          </w:p>
        </w:tc>
      </w:tr>
    </w:tbl>
    <w:p w14:paraId="7DB5348E" w14:textId="77777777" w:rsidR="009F084D" w:rsidRDefault="002F6835">
      <w:pPr>
        <w:pStyle w:val="Heading1"/>
        <w:pageBreakBefore/>
        <w:spacing w:after="200"/>
      </w:pPr>
      <w:r>
        <w:lastRenderedPageBreak/>
        <w:t>3. The Four Surfaces</w:t>
      </w:r>
    </w:p>
    <w:p w14:paraId="2BAE17EF" w14:textId="77777777" w:rsidR="009F084D" w:rsidRDefault="002F6835">
      <w:pPr>
        <w:spacing w:after="120"/>
      </w:pPr>
      <w:r>
        <w:t xml:space="preserve">The single most consequential proposal in this document: PBSMS is not one interface. It is four, sharing one design system, one component library and one codebase. Designing them as one app produces a desktop admin tool that teachers cannot use on a phone </w:t>
      </w:r>
      <w:r>
        <w:t>in a classroom — which is the failure mode that kills school software adoption.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00"/>
        <w:gridCol w:w="2750"/>
      </w:tblGrid>
      <w:tr w:rsidR="009F084D" w14:paraId="5E75438B" w14:textId="77777777">
        <w:tblPrEx>
          <w:tblCellMar>
            <w:top w:w="0" w:type="dxa"/>
            <w:bottom w:w="0" w:type="dxa"/>
          </w:tblCellMar>
        </w:tblPrEx>
        <w:trPr>
          <w:tblHeader/>
        </w:trPr>
        <w:tc>
          <w:tcPr>
            <w:tcW w:w="1700" w:type="dxa"/>
            <w:shd w:val="clear" w:color="auto" w:fill="0B4F4A"/>
            <w:tcMar>
              <w:top w:w="60" w:type="dxa"/>
              <w:left w:w="100" w:type="dxa"/>
              <w:bottom w:w="60" w:type="dxa"/>
              <w:right w:w="100" w:type="dxa"/>
            </w:tcMar>
            <w:vAlign w:val="center"/>
          </w:tcPr>
          <w:p w14:paraId="50D8F87A" w14:textId="77777777" w:rsidR="009F084D" w:rsidRDefault="002F6835">
            <w:r>
              <w:rPr>
                <w:b/>
                <w:bCs/>
                <w:color w:val="FFFFFF"/>
                <w:sz w:val="19"/>
                <w:szCs w:val="19"/>
              </w:rPr>
              <w:t>Surface</w:t>
            </w:r>
          </w:p>
        </w:tc>
        <w:tc>
          <w:tcPr>
            <w:tcW w:w="2200" w:type="dxa"/>
            <w:shd w:val="clear" w:color="auto" w:fill="0B4F4A"/>
            <w:tcMar>
              <w:top w:w="60" w:type="dxa"/>
              <w:left w:w="100" w:type="dxa"/>
              <w:bottom w:w="60" w:type="dxa"/>
              <w:right w:w="100" w:type="dxa"/>
            </w:tcMar>
            <w:vAlign w:val="center"/>
          </w:tcPr>
          <w:p w14:paraId="2EC13331" w14:textId="77777777" w:rsidR="009F084D" w:rsidRDefault="002F6835">
            <w:r>
              <w:rPr>
                <w:b/>
                <w:bCs/>
                <w:color w:val="FFFFFF"/>
                <w:sz w:val="19"/>
                <w:szCs w:val="19"/>
              </w:rPr>
              <w:t>Primary user</w:t>
            </w:r>
          </w:p>
        </w:tc>
        <w:tc>
          <w:tcPr>
            <w:tcW w:w="2700" w:type="dxa"/>
            <w:shd w:val="clear" w:color="auto" w:fill="0B4F4A"/>
            <w:tcMar>
              <w:top w:w="60" w:type="dxa"/>
              <w:left w:w="100" w:type="dxa"/>
              <w:bottom w:w="60" w:type="dxa"/>
              <w:right w:w="100" w:type="dxa"/>
            </w:tcMar>
            <w:vAlign w:val="center"/>
          </w:tcPr>
          <w:p w14:paraId="44D5B498" w14:textId="77777777" w:rsidR="009F084D" w:rsidRDefault="002F6835">
            <w:r>
              <w:rPr>
                <w:b/>
                <w:bCs/>
                <w:color w:val="FFFFFF"/>
                <w:sz w:val="19"/>
                <w:szCs w:val="19"/>
              </w:rPr>
              <w:t>Device reality</w:t>
            </w:r>
          </w:p>
        </w:tc>
        <w:tc>
          <w:tcPr>
            <w:tcW w:w="2750" w:type="dxa"/>
            <w:shd w:val="clear" w:color="auto" w:fill="0B4F4A"/>
            <w:tcMar>
              <w:top w:w="60" w:type="dxa"/>
              <w:left w:w="100" w:type="dxa"/>
              <w:bottom w:w="60" w:type="dxa"/>
              <w:right w:w="100" w:type="dxa"/>
            </w:tcMar>
            <w:vAlign w:val="center"/>
          </w:tcPr>
          <w:p w14:paraId="557E043C" w14:textId="77777777" w:rsidR="009F084D" w:rsidRDefault="002F6835">
            <w:r>
              <w:rPr>
                <w:b/>
                <w:bCs/>
                <w:color w:val="FFFFFF"/>
                <w:sz w:val="19"/>
                <w:szCs w:val="19"/>
              </w:rPr>
              <w:t>Design posture</w:t>
            </w:r>
          </w:p>
        </w:tc>
      </w:tr>
      <w:tr w:rsidR="009F084D" w14:paraId="34247503" w14:textId="77777777">
        <w:tblPrEx>
          <w:tblCellMar>
            <w:top w:w="0" w:type="dxa"/>
            <w:bottom w:w="0" w:type="dxa"/>
          </w:tblCellMar>
        </w:tblPrEx>
        <w:tc>
          <w:tcPr>
            <w:tcW w:w="1700" w:type="dxa"/>
            <w:tcMar>
              <w:top w:w="60" w:type="dxa"/>
              <w:left w:w="100" w:type="dxa"/>
              <w:bottom w:w="60" w:type="dxa"/>
              <w:right w:w="100" w:type="dxa"/>
            </w:tcMar>
            <w:vAlign w:val="center"/>
          </w:tcPr>
          <w:p w14:paraId="53AD0BDA" w14:textId="77777777" w:rsidR="009F084D" w:rsidRDefault="002F6835">
            <w:r>
              <w:rPr>
                <w:sz w:val="17"/>
                <w:szCs w:val="17"/>
              </w:rPr>
              <w:t>Staff Console</w:t>
            </w:r>
          </w:p>
        </w:tc>
        <w:tc>
          <w:tcPr>
            <w:tcW w:w="2200" w:type="dxa"/>
            <w:tcMar>
              <w:top w:w="60" w:type="dxa"/>
              <w:left w:w="100" w:type="dxa"/>
              <w:bottom w:w="60" w:type="dxa"/>
              <w:right w:w="100" w:type="dxa"/>
            </w:tcMar>
            <w:vAlign w:val="center"/>
          </w:tcPr>
          <w:p w14:paraId="30AC9AAA" w14:textId="77777777" w:rsidR="009F084D" w:rsidRDefault="002F6835">
            <w:r>
              <w:rPr>
                <w:sz w:val="17"/>
                <w:szCs w:val="17"/>
              </w:rPr>
              <w:t>Head, administrator, accountant, coordinator, exam officer, admissions officer</w:t>
            </w:r>
          </w:p>
        </w:tc>
        <w:tc>
          <w:tcPr>
            <w:tcW w:w="2700" w:type="dxa"/>
            <w:tcMar>
              <w:top w:w="60" w:type="dxa"/>
              <w:left w:w="100" w:type="dxa"/>
              <w:bottom w:w="60" w:type="dxa"/>
              <w:right w:w="100" w:type="dxa"/>
            </w:tcMar>
            <w:vAlign w:val="center"/>
          </w:tcPr>
          <w:p w14:paraId="68B637E2" w14:textId="77777777" w:rsidR="009F084D" w:rsidRDefault="002F6835">
            <w:r>
              <w:rPr>
                <w:sz w:val="17"/>
                <w:szCs w:val="17"/>
              </w:rPr>
              <w:t>Laptop or shared desktop, office, reliable power</w:t>
            </w:r>
          </w:p>
        </w:tc>
        <w:tc>
          <w:tcPr>
            <w:tcW w:w="2750" w:type="dxa"/>
            <w:tcMar>
              <w:top w:w="60" w:type="dxa"/>
              <w:left w:w="100" w:type="dxa"/>
              <w:bottom w:w="60" w:type="dxa"/>
              <w:right w:w="100" w:type="dxa"/>
            </w:tcMar>
            <w:vAlign w:val="center"/>
          </w:tcPr>
          <w:p w14:paraId="318AC7EC" w14:textId="77777777" w:rsidR="009F084D" w:rsidRDefault="002F6835">
            <w:r>
              <w:rPr>
                <w:sz w:val="17"/>
                <w:szCs w:val="17"/>
              </w:rPr>
              <w:t>Data-dense. Tables, filters, bulk actions, keyboard shortcuts. Desktop-first, responsive down.</w:t>
            </w:r>
          </w:p>
        </w:tc>
      </w:tr>
      <w:tr w:rsidR="009F084D" w14:paraId="55A97D07"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75A9CA7B" w14:textId="77777777" w:rsidR="009F084D" w:rsidRDefault="002F6835">
            <w:r>
              <w:rPr>
                <w:sz w:val="17"/>
                <w:szCs w:val="17"/>
              </w:rPr>
              <w:t>Teacher Field App</w:t>
            </w:r>
          </w:p>
        </w:tc>
        <w:tc>
          <w:tcPr>
            <w:tcW w:w="2200" w:type="dxa"/>
            <w:shd w:val="clear" w:color="auto" w:fill="E6EFEC"/>
            <w:tcMar>
              <w:top w:w="60" w:type="dxa"/>
              <w:left w:w="100" w:type="dxa"/>
              <w:bottom w:w="60" w:type="dxa"/>
              <w:right w:w="100" w:type="dxa"/>
            </w:tcMar>
            <w:vAlign w:val="center"/>
          </w:tcPr>
          <w:p w14:paraId="0DC9BB16" w14:textId="77777777" w:rsidR="009F084D" w:rsidRDefault="002F6835">
            <w:r>
              <w:rPr>
                <w:sz w:val="17"/>
                <w:szCs w:val="17"/>
              </w:rPr>
              <w:t>Class and subject teachers</w:t>
            </w:r>
          </w:p>
        </w:tc>
        <w:tc>
          <w:tcPr>
            <w:tcW w:w="2700" w:type="dxa"/>
            <w:shd w:val="clear" w:color="auto" w:fill="E6EFEC"/>
            <w:tcMar>
              <w:top w:w="60" w:type="dxa"/>
              <w:left w:w="100" w:type="dxa"/>
              <w:bottom w:w="60" w:type="dxa"/>
              <w:right w:w="100" w:type="dxa"/>
            </w:tcMar>
            <w:vAlign w:val="center"/>
          </w:tcPr>
          <w:p w14:paraId="0F1AEBC6" w14:textId="77777777" w:rsidR="009F084D" w:rsidRDefault="002F6835">
            <w:r>
              <w:rPr>
                <w:sz w:val="17"/>
                <w:szCs w:val="17"/>
              </w:rPr>
              <w:t>Personal Android phone, in a classroom, connectivity unreliable, one hand free</w:t>
            </w:r>
          </w:p>
        </w:tc>
        <w:tc>
          <w:tcPr>
            <w:tcW w:w="2750" w:type="dxa"/>
            <w:shd w:val="clear" w:color="auto" w:fill="E6EFEC"/>
            <w:tcMar>
              <w:top w:w="60" w:type="dxa"/>
              <w:left w:w="100" w:type="dxa"/>
              <w:bottom w:w="60" w:type="dxa"/>
              <w:right w:w="100" w:type="dxa"/>
            </w:tcMar>
            <w:vAlign w:val="center"/>
          </w:tcPr>
          <w:p w14:paraId="16D3C7ED" w14:textId="77777777" w:rsidR="009F084D" w:rsidRDefault="002F6835">
            <w:r>
              <w:rPr>
                <w:sz w:val="17"/>
                <w:szCs w:val="17"/>
              </w:rPr>
              <w:t>Offline-first. One task per screen, large touch targets, thumb-zone actions, works fully offline.</w:t>
            </w:r>
          </w:p>
        </w:tc>
      </w:tr>
      <w:tr w:rsidR="009F084D" w14:paraId="4C887418" w14:textId="77777777">
        <w:tblPrEx>
          <w:tblCellMar>
            <w:top w:w="0" w:type="dxa"/>
            <w:bottom w:w="0" w:type="dxa"/>
          </w:tblCellMar>
        </w:tblPrEx>
        <w:tc>
          <w:tcPr>
            <w:tcW w:w="1700" w:type="dxa"/>
            <w:tcMar>
              <w:top w:w="60" w:type="dxa"/>
              <w:left w:w="100" w:type="dxa"/>
              <w:bottom w:w="60" w:type="dxa"/>
              <w:right w:w="100" w:type="dxa"/>
            </w:tcMar>
            <w:vAlign w:val="center"/>
          </w:tcPr>
          <w:p w14:paraId="622E5CA4" w14:textId="77777777" w:rsidR="009F084D" w:rsidRDefault="002F6835">
            <w:r>
              <w:rPr>
                <w:sz w:val="17"/>
                <w:szCs w:val="17"/>
              </w:rPr>
              <w:t>Parent View</w:t>
            </w:r>
          </w:p>
        </w:tc>
        <w:tc>
          <w:tcPr>
            <w:tcW w:w="2200" w:type="dxa"/>
            <w:tcMar>
              <w:top w:w="60" w:type="dxa"/>
              <w:left w:w="100" w:type="dxa"/>
              <w:bottom w:w="60" w:type="dxa"/>
              <w:right w:w="100" w:type="dxa"/>
            </w:tcMar>
            <w:vAlign w:val="center"/>
          </w:tcPr>
          <w:p w14:paraId="27A4FD62" w14:textId="77777777" w:rsidR="009F084D" w:rsidRDefault="002F6835">
            <w:r>
              <w:rPr>
                <w:sz w:val="17"/>
                <w:szCs w:val="17"/>
              </w:rPr>
              <w:t>Guardians</w:t>
            </w:r>
          </w:p>
        </w:tc>
        <w:tc>
          <w:tcPr>
            <w:tcW w:w="2700" w:type="dxa"/>
            <w:tcMar>
              <w:top w:w="60" w:type="dxa"/>
              <w:left w:w="100" w:type="dxa"/>
              <w:bottom w:w="60" w:type="dxa"/>
              <w:right w:w="100" w:type="dxa"/>
            </w:tcMar>
            <w:vAlign w:val="center"/>
          </w:tcPr>
          <w:p w14:paraId="7F997177" w14:textId="77777777" w:rsidR="009F084D" w:rsidRDefault="002F6835">
            <w:r>
              <w:rPr>
                <w:sz w:val="17"/>
                <w:szCs w:val="17"/>
              </w:rPr>
              <w:t>Low-cost Android, metered data, often arrives from a WhatsApp link</w:t>
            </w:r>
          </w:p>
        </w:tc>
        <w:tc>
          <w:tcPr>
            <w:tcW w:w="2750" w:type="dxa"/>
            <w:tcMar>
              <w:top w:w="60" w:type="dxa"/>
              <w:left w:w="100" w:type="dxa"/>
              <w:bottom w:w="60" w:type="dxa"/>
              <w:right w:w="100" w:type="dxa"/>
            </w:tcMar>
            <w:vAlign w:val="center"/>
          </w:tcPr>
          <w:p w14:paraId="3CA2CC68" w14:textId="77777777" w:rsidR="009F084D" w:rsidRDefault="002F6835">
            <w:r>
              <w:rPr>
                <w:sz w:val="17"/>
                <w:szCs w:val="17"/>
              </w:rPr>
              <w:t>Read-mostly, extremely light. No app install required. Loads under 2.5s on 3G or it has failed.</w:t>
            </w:r>
          </w:p>
        </w:tc>
      </w:tr>
      <w:tr w:rsidR="009F084D" w14:paraId="75F1EAA7"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29DA8D0B" w14:textId="77777777" w:rsidR="009F084D" w:rsidRDefault="002F6835">
            <w:r>
              <w:rPr>
                <w:sz w:val="17"/>
                <w:szCs w:val="17"/>
              </w:rPr>
              <w:t>Platform Console</w:t>
            </w:r>
          </w:p>
        </w:tc>
        <w:tc>
          <w:tcPr>
            <w:tcW w:w="2200" w:type="dxa"/>
            <w:shd w:val="clear" w:color="auto" w:fill="E6EFEC"/>
            <w:tcMar>
              <w:top w:w="60" w:type="dxa"/>
              <w:left w:w="100" w:type="dxa"/>
              <w:bottom w:w="60" w:type="dxa"/>
              <w:right w:w="100" w:type="dxa"/>
            </w:tcMar>
            <w:vAlign w:val="center"/>
          </w:tcPr>
          <w:p w14:paraId="4061AE0C" w14:textId="77777777" w:rsidR="009F084D" w:rsidRDefault="002F6835">
            <w:r>
              <w:rPr>
                <w:sz w:val="17"/>
                <w:szCs w:val="17"/>
              </w:rPr>
              <w:t>PBSMS staff (Chapter 3 roles)</w:t>
            </w:r>
          </w:p>
        </w:tc>
        <w:tc>
          <w:tcPr>
            <w:tcW w:w="2700" w:type="dxa"/>
            <w:shd w:val="clear" w:color="auto" w:fill="E6EFEC"/>
            <w:tcMar>
              <w:top w:w="60" w:type="dxa"/>
              <w:left w:w="100" w:type="dxa"/>
              <w:bottom w:w="60" w:type="dxa"/>
              <w:right w:w="100" w:type="dxa"/>
            </w:tcMar>
            <w:vAlign w:val="center"/>
          </w:tcPr>
          <w:p w14:paraId="7E5ECE09" w14:textId="77777777" w:rsidR="009F084D" w:rsidRDefault="002F6835">
            <w:r>
              <w:rPr>
                <w:sz w:val="17"/>
                <w:szCs w:val="17"/>
              </w:rPr>
              <w:t>Laptop, internal</w:t>
            </w:r>
          </w:p>
        </w:tc>
        <w:tc>
          <w:tcPr>
            <w:tcW w:w="2750" w:type="dxa"/>
            <w:shd w:val="clear" w:color="auto" w:fill="E6EFEC"/>
            <w:tcMar>
              <w:top w:w="60" w:type="dxa"/>
              <w:left w:w="100" w:type="dxa"/>
              <w:bottom w:w="60" w:type="dxa"/>
              <w:right w:w="100" w:type="dxa"/>
            </w:tcMar>
            <w:vAlign w:val="center"/>
          </w:tcPr>
          <w:p w14:paraId="16131AA5" w14:textId="77777777" w:rsidR="009F084D" w:rsidRDefault="002F6835">
            <w:r>
              <w:rPr>
                <w:sz w:val="17"/>
                <w:szCs w:val="17"/>
              </w:rPr>
              <w:t>Deliberately austere. Tenant-scoped, audit-visible, no bulk destructive actions.</w:t>
            </w:r>
          </w:p>
        </w:tc>
      </w:tr>
    </w:tbl>
    <w:p w14:paraId="5CC40A25" w14:textId="77777777" w:rsidR="009F084D" w:rsidRDefault="002F6835">
      <w:pPr>
        <w:spacing w:after="120"/>
      </w:pPr>
      <w:proofErr w:type="gramStart"/>
      <w:r>
        <w:t>These share</w:t>
      </w:r>
      <w:proofErr w:type="gramEnd"/>
      <w:r>
        <w:t>: tokens, components, auth, and the offline/sync layer. They do not share navigation, information density, or layout. A parent never sees a sidebar; a teacher never sees a data table.</w:t>
      </w:r>
    </w:p>
    <w:p w14:paraId="67C6027C" w14:textId="77777777" w:rsidR="009F084D" w:rsidRDefault="002F6835">
      <w:pPr>
        <w:pStyle w:val="Heading1"/>
        <w:pageBreakBefore/>
        <w:spacing w:after="200"/>
      </w:pPr>
      <w:r>
        <w:lastRenderedPageBreak/>
        <w:t>4. Design Tokens</w:t>
      </w:r>
    </w:p>
    <w:p w14:paraId="325A2F1B" w14:textId="77777777" w:rsidR="009F084D" w:rsidRDefault="002F6835">
      <w:pPr>
        <w:spacing w:after="120"/>
      </w:pPr>
      <w:r>
        <w:t>Chapter 34.2 requires 'central design tokens</w:t>
      </w:r>
      <w:r>
        <w:t>' governing colour, typography, spacing and breakpoints, with a per-tenant branding layer on top. Here they are. Every value below is a proposal open to change — but the system needs concrete values, and 'we will decide later' is how design debt starts.</w:t>
      </w:r>
    </w:p>
    <w:p w14:paraId="48CDF367" w14:textId="77777777" w:rsidR="009F084D" w:rsidRDefault="002F6835">
      <w:pPr>
        <w:pStyle w:val="Heading2"/>
        <w:spacing w:before="220"/>
      </w:pPr>
      <w:r>
        <w:t>4.</w:t>
      </w:r>
      <w:r>
        <w:t>1 Colour — rationale</w:t>
      </w:r>
    </w:p>
    <w:p w14:paraId="1FFF9308" w14:textId="77777777" w:rsidR="009F084D" w:rsidRDefault="002F6835">
      <w:pPr>
        <w:spacing w:after="120"/>
      </w:pPr>
      <w:r>
        <w:t>The palette comes from the subject's own materials: the deep green-black of a classroom blackboard, the warm manila of an exercise book, and the gold that already signals attainment in Ghanaian schools and on the national flag. It is deliberately not a gen</w:t>
      </w:r>
      <w:r>
        <w:t>eric SaaS blue.</w:t>
      </w:r>
    </w:p>
    <w:p w14:paraId="2AB860DD" w14:textId="77777777" w:rsidR="009F084D" w:rsidRDefault="002F6835">
      <w:pPr>
        <w:spacing w:after="120"/>
      </w:pPr>
      <w:r>
        <w:t>Gold is reserved. It marks attainment and nothing else — a passing grade, a completed term, a settled account. If gold starts appearing on buttons and headers it stops meaning anything, and the one visual signal a parent scanning a report c</w:t>
      </w:r>
      <w:r>
        <w:t>ard actually needs is lost.</w:t>
      </w:r>
    </w:p>
    <w:p w14:paraId="7E68D8A5" w14:textId="77777777" w:rsidR="009F084D" w:rsidRDefault="002F6835">
      <w:pPr>
        <w:pStyle w:val="Heading3"/>
      </w:pPr>
      <w:r>
        <w:t>Core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3600"/>
        <w:gridCol w:w="2250"/>
      </w:tblGrid>
      <w:tr w:rsidR="009F084D" w14:paraId="66FBAF40" w14:textId="77777777">
        <w:tblPrEx>
          <w:tblCellMar>
            <w:top w:w="0" w:type="dxa"/>
            <w:bottom w:w="0" w:type="dxa"/>
          </w:tblCellMar>
        </w:tblPrEx>
        <w:trPr>
          <w:tblHeader/>
        </w:trPr>
        <w:tc>
          <w:tcPr>
            <w:tcW w:w="2100" w:type="dxa"/>
            <w:shd w:val="clear" w:color="auto" w:fill="0B4F4A"/>
            <w:tcMar>
              <w:top w:w="60" w:type="dxa"/>
              <w:left w:w="100" w:type="dxa"/>
              <w:bottom w:w="60" w:type="dxa"/>
              <w:right w:w="100" w:type="dxa"/>
            </w:tcMar>
            <w:vAlign w:val="center"/>
          </w:tcPr>
          <w:p w14:paraId="174C3465" w14:textId="77777777" w:rsidR="009F084D" w:rsidRDefault="002F6835">
            <w:r>
              <w:rPr>
                <w:b/>
                <w:bCs/>
                <w:color w:val="FFFFFF"/>
                <w:sz w:val="19"/>
                <w:szCs w:val="19"/>
              </w:rPr>
              <w:t>Token</w:t>
            </w:r>
          </w:p>
        </w:tc>
        <w:tc>
          <w:tcPr>
            <w:tcW w:w="1400" w:type="dxa"/>
            <w:shd w:val="clear" w:color="auto" w:fill="0B4F4A"/>
            <w:tcMar>
              <w:top w:w="60" w:type="dxa"/>
              <w:left w:w="100" w:type="dxa"/>
              <w:bottom w:w="60" w:type="dxa"/>
              <w:right w:w="100" w:type="dxa"/>
            </w:tcMar>
            <w:vAlign w:val="center"/>
          </w:tcPr>
          <w:p w14:paraId="6182C34F" w14:textId="77777777" w:rsidR="009F084D" w:rsidRDefault="002F6835">
            <w:r>
              <w:rPr>
                <w:b/>
                <w:bCs/>
                <w:color w:val="FFFFFF"/>
                <w:sz w:val="19"/>
                <w:szCs w:val="19"/>
              </w:rPr>
              <w:t>Value</w:t>
            </w:r>
          </w:p>
        </w:tc>
        <w:tc>
          <w:tcPr>
            <w:tcW w:w="3600" w:type="dxa"/>
            <w:shd w:val="clear" w:color="auto" w:fill="0B4F4A"/>
            <w:tcMar>
              <w:top w:w="60" w:type="dxa"/>
              <w:left w:w="100" w:type="dxa"/>
              <w:bottom w:w="60" w:type="dxa"/>
              <w:right w:w="100" w:type="dxa"/>
            </w:tcMar>
            <w:vAlign w:val="center"/>
          </w:tcPr>
          <w:p w14:paraId="708B8583" w14:textId="77777777" w:rsidR="009F084D" w:rsidRDefault="002F6835">
            <w:r>
              <w:rPr>
                <w:b/>
                <w:bCs/>
                <w:color w:val="FFFFFF"/>
                <w:sz w:val="19"/>
                <w:szCs w:val="19"/>
              </w:rPr>
              <w:t>Use</w:t>
            </w:r>
          </w:p>
        </w:tc>
        <w:tc>
          <w:tcPr>
            <w:tcW w:w="2250" w:type="dxa"/>
            <w:shd w:val="clear" w:color="auto" w:fill="0B4F4A"/>
            <w:tcMar>
              <w:top w:w="60" w:type="dxa"/>
              <w:left w:w="100" w:type="dxa"/>
              <w:bottom w:w="60" w:type="dxa"/>
              <w:right w:w="100" w:type="dxa"/>
            </w:tcMar>
            <w:vAlign w:val="center"/>
          </w:tcPr>
          <w:p w14:paraId="338DEE4C" w14:textId="77777777" w:rsidR="009F084D" w:rsidRDefault="002F6835">
            <w:r>
              <w:rPr>
                <w:b/>
                <w:bCs/>
                <w:color w:val="FFFFFF"/>
                <w:sz w:val="19"/>
                <w:szCs w:val="19"/>
              </w:rPr>
              <w:t>Contrast on canvas</w:t>
            </w:r>
          </w:p>
        </w:tc>
      </w:tr>
      <w:tr w:rsidR="009F084D" w14:paraId="60F4E7B5" w14:textId="77777777">
        <w:tblPrEx>
          <w:tblCellMar>
            <w:top w:w="0" w:type="dxa"/>
            <w:bottom w:w="0" w:type="dxa"/>
          </w:tblCellMar>
        </w:tblPrEx>
        <w:tc>
          <w:tcPr>
            <w:tcW w:w="2100" w:type="dxa"/>
            <w:tcMar>
              <w:top w:w="60" w:type="dxa"/>
              <w:left w:w="100" w:type="dxa"/>
              <w:bottom w:w="60" w:type="dxa"/>
              <w:right w:w="100" w:type="dxa"/>
            </w:tcMar>
            <w:vAlign w:val="center"/>
          </w:tcPr>
          <w:p w14:paraId="607F1BB1" w14:textId="77777777" w:rsidR="009F084D" w:rsidRDefault="002F6835">
            <w:r>
              <w:rPr>
                <w:rFonts w:ascii="Consolas" w:eastAsia="Consolas" w:hAnsi="Consolas" w:cs="Consolas"/>
                <w:sz w:val="17"/>
                <w:szCs w:val="17"/>
              </w:rPr>
              <w:t>--pb-ink</w:t>
            </w:r>
          </w:p>
        </w:tc>
        <w:tc>
          <w:tcPr>
            <w:tcW w:w="1400" w:type="dxa"/>
            <w:tcMar>
              <w:top w:w="60" w:type="dxa"/>
              <w:left w:w="100" w:type="dxa"/>
              <w:bottom w:w="60" w:type="dxa"/>
              <w:right w:w="100" w:type="dxa"/>
            </w:tcMar>
            <w:vAlign w:val="center"/>
          </w:tcPr>
          <w:p w14:paraId="07562F4B" w14:textId="77777777" w:rsidR="009F084D" w:rsidRDefault="002F6835">
            <w:r>
              <w:rPr>
                <w:sz w:val="17"/>
                <w:szCs w:val="17"/>
              </w:rPr>
              <w:t>#12211F</w:t>
            </w:r>
          </w:p>
        </w:tc>
        <w:tc>
          <w:tcPr>
            <w:tcW w:w="3600" w:type="dxa"/>
            <w:tcMar>
              <w:top w:w="60" w:type="dxa"/>
              <w:left w:w="100" w:type="dxa"/>
              <w:bottom w:w="60" w:type="dxa"/>
              <w:right w:w="100" w:type="dxa"/>
            </w:tcMar>
            <w:vAlign w:val="center"/>
          </w:tcPr>
          <w:p w14:paraId="1061097F" w14:textId="77777777" w:rsidR="009F084D" w:rsidRDefault="002F6835">
            <w:r>
              <w:rPr>
                <w:sz w:val="17"/>
                <w:szCs w:val="17"/>
              </w:rPr>
              <w:t>Body text, headings</w:t>
            </w:r>
          </w:p>
        </w:tc>
        <w:tc>
          <w:tcPr>
            <w:tcW w:w="2250" w:type="dxa"/>
            <w:tcMar>
              <w:top w:w="60" w:type="dxa"/>
              <w:left w:w="100" w:type="dxa"/>
              <w:bottom w:w="60" w:type="dxa"/>
              <w:right w:w="100" w:type="dxa"/>
            </w:tcMar>
            <w:vAlign w:val="center"/>
          </w:tcPr>
          <w:p w14:paraId="75B5F7EB" w14:textId="77777777" w:rsidR="009F084D" w:rsidRDefault="002F6835">
            <w:r>
              <w:rPr>
                <w:sz w:val="17"/>
                <w:szCs w:val="17"/>
              </w:rPr>
              <w:t>14.8:1 — AAA</w:t>
            </w:r>
          </w:p>
        </w:tc>
      </w:tr>
      <w:tr w:rsidR="009F084D" w14:paraId="40844466"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2E69F5FA" w14:textId="77777777" w:rsidR="009F084D" w:rsidRDefault="002F6835">
            <w:r>
              <w:rPr>
                <w:rFonts w:ascii="Consolas" w:eastAsia="Consolas" w:hAnsi="Consolas" w:cs="Consolas"/>
                <w:sz w:val="17"/>
                <w:szCs w:val="17"/>
              </w:rPr>
              <w:t>--pb-ink-muted</w:t>
            </w:r>
          </w:p>
        </w:tc>
        <w:tc>
          <w:tcPr>
            <w:tcW w:w="1400" w:type="dxa"/>
            <w:shd w:val="clear" w:color="auto" w:fill="E6EFEC"/>
            <w:tcMar>
              <w:top w:w="60" w:type="dxa"/>
              <w:left w:w="100" w:type="dxa"/>
              <w:bottom w:w="60" w:type="dxa"/>
              <w:right w:w="100" w:type="dxa"/>
            </w:tcMar>
            <w:vAlign w:val="center"/>
          </w:tcPr>
          <w:p w14:paraId="320E4EE3" w14:textId="77777777" w:rsidR="009F084D" w:rsidRDefault="002F6835">
            <w:r>
              <w:rPr>
                <w:sz w:val="17"/>
                <w:szCs w:val="17"/>
              </w:rPr>
              <w:t>#5A6663</w:t>
            </w:r>
          </w:p>
        </w:tc>
        <w:tc>
          <w:tcPr>
            <w:tcW w:w="3600" w:type="dxa"/>
            <w:shd w:val="clear" w:color="auto" w:fill="E6EFEC"/>
            <w:tcMar>
              <w:top w:w="60" w:type="dxa"/>
              <w:left w:w="100" w:type="dxa"/>
              <w:bottom w:w="60" w:type="dxa"/>
              <w:right w:w="100" w:type="dxa"/>
            </w:tcMar>
            <w:vAlign w:val="center"/>
          </w:tcPr>
          <w:p w14:paraId="69F536D9" w14:textId="77777777" w:rsidR="009F084D" w:rsidRDefault="002F6835">
            <w:r>
              <w:rPr>
                <w:sz w:val="17"/>
                <w:szCs w:val="17"/>
              </w:rPr>
              <w:t>Secondary text, table meta, captions</w:t>
            </w:r>
          </w:p>
        </w:tc>
        <w:tc>
          <w:tcPr>
            <w:tcW w:w="2250" w:type="dxa"/>
            <w:shd w:val="clear" w:color="auto" w:fill="E6EFEC"/>
            <w:tcMar>
              <w:top w:w="60" w:type="dxa"/>
              <w:left w:w="100" w:type="dxa"/>
              <w:bottom w:w="60" w:type="dxa"/>
              <w:right w:w="100" w:type="dxa"/>
            </w:tcMar>
            <w:vAlign w:val="center"/>
          </w:tcPr>
          <w:p w14:paraId="7F46219B" w14:textId="77777777" w:rsidR="009F084D" w:rsidRDefault="002F6835">
            <w:r>
              <w:rPr>
                <w:sz w:val="17"/>
                <w:szCs w:val="17"/>
              </w:rPr>
              <w:t>5.4:1 — AA</w:t>
            </w:r>
          </w:p>
        </w:tc>
      </w:tr>
      <w:tr w:rsidR="009F084D" w14:paraId="59E7588F" w14:textId="77777777">
        <w:tblPrEx>
          <w:tblCellMar>
            <w:top w:w="0" w:type="dxa"/>
            <w:bottom w:w="0" w:type="dxa"/>
          </w:tblCellMar>
        </w:tblPrEx>
        <w:tc>
          <w:tcPr>
            <w:tcW w:w="2100" w:type="dxa"/>
            <w:tcMar>
              <w:top w:w="60" w:type="dxa"/>
              <w:left w:w="100" w:type="dxa"/>
              <w:bottom w:w="60" w:type="dxa"/>
              <w:right w:w="100" w:type="dxa"/>
            </w:tcMar>
            <w:vAlign w:val="center"/>
          </w:tcPr>
          <w:p w14:paraId="2D40D818" w14:textId="77777777" w:rsidR="009F084D" w:rsidRDefault="002F6835">
            <w:r>
              <w:rPr>
                <w:rFonts w:ascii="Consolas" w:eastAsia="Consolas" w:hAnsi="Consolas" w:cs="Consolas"/>
                <w:sz w:val="17"/>
                <w:szCs w:val="17"/>
              </w:rPr>
              <w:t>--pb-teal-900</w:t>
            </w:r>
          </w:p>
        </w:tc>
        <w:tc>
          <w:tcPr>
            <w:tcW w:w="1400" w:type="dxa"/>
            <w:tcMar>
              <w:top w:w="60" w:type="dxa"/>
              <w:left w:w="100" w:type="dxa"/>
              <w:bottom w:w="60" w:type="dxa"/>
              <w:right w:w="100" w:type="dxa"/>
            </w:tcMar>
            <w:vAlign w:val="center"/>
          </w:tcPr>
          <w:p w14:paraId="2BAEDECC" w14:textId="77777777" w:rsidR="009F084D" w:rsidRDefault="002F6835">
            <w:r>
              <w:rPr>
                <w:sz w:val="17"/>
                <w:szCs w:val="17"/>
              </w:rPr>
              <w:t>#0B4F4A</w:t>
            </w:r>
          </w:p>
        </w:tc>
        <w:tc>
          <w:tcPr>
            <w:tcW w:w="3600" w:type="dxa"/>
            <w:tcMar>
              <w:top w:w="60" w:type="dxa"/>
              <w:left w:w="100" w:type="dxa"/>
              <w:bottom w:w="60" w:type="dxa"/>
              <w:right w:w="100" w:type="dxa"/>
            </w:tcMar>
            <w:vAlign w:val="center"/>
          </w:tcPr>
          <w:p w14:paraId="6EA5F5EC" w14:textId="77777777" w:rsidR="009F084D" w:rsidRDefault="002F6835">
            <w:r>
              <w:rPr>
                <w:sz w:val="17"/>
                <w:szCs w:val="17"/>
              </w:rPr>
              <w:t>Primary actions, headers, active nav</w:t>
            </w:r>
          </w:p>
        </w:tc>
        <w:tc>
          <w:tcPr>
            <w:tcW w:w="2250" w:type="dxa"/>
            <w:tcMar>
              <w:top w:w="60" w:type="dxa"/>
              <w:left w:w="100" w:type="dxa"/>
              <w:bottom w:w="60" w:type="dxa"/>
              <w:right w:w="100" w:type="dxa"/>
            </w:tcMar>
            <w:vAlign w:val="center"/>
          </w:tcPr>
          <w:p w14:paraId="6FD85951" w14:textId="77777777" w:rsidR="009F084D" w:rsidRDefault="002F6835">
            <w:r>
              <w:rPr>
                <w:sz w:val="17"/>
                <w:szCs w:val="17"/>
              </w:rPr>
              <w:t>9.1:1 — AAA</w:t>
            </w:r>
          </w:p>
        </w:tc>
      </w:tr>
      <w:tr w:rsidR="009F084D" w14:paraId="6F53D977"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1B3D4197" w14:textId="77777777" w:rsidR="009F084D" w:rsidRDefault="002F6835">
            <w:r>
              <w:rPr>
                <w:rFonts w:ascii="Consolas" w:eastAsia="Consolas" w:hAnsi="Consolas" w:cs="Consolas"/>
                <w:sz w:val="17"/>
                <w:szCs w:val="17"/>
              </w:rPr>
              <w:t>--pb-teal-600</w:t>
            </w:r>
          </w:p>
        </w:tc>
        <w:tc>
          <w:tcPr>
            <w:tcW w:w="1400" w:type="dxa"/>
            <w:shd w:val="clear" w:color="auto" w:fill="E6EFEC"/>
            <w:tcMar>
              <w:top w:w="60" w:type="dxa"/>
              <w:left w:w="100" w:type="dxa"/>
              <w:bottom w:w="60" w:type="dxa"/>
              <w:right w:w="100" w:type="dxa"/>
            </w:tcMar>
            <w:vAlign w:val="center"/>
          </w:tcPr>
          <w:p w14:paraId="1809F6F4" w14:textId="77777777" w:rsidR="009F084D" w:rsidRDefault="002F6835">
            <w:r>
              <w:rPr>
                <w:sz w:val="17"/>
                <w:szCs w:val="17"/>
              </w:rPr>
              <w:t>#12726B</w:t>
            </w:r>
          </w:p>
        </w:tc>
        <w:tc>
          <w:tcPr>
            <w:tcW w:w="3600" w:type="dxa"/>
            <w:shd w:val="clear" w:color="auto" w:fill="E6EFEC"/>
            <w:tcMar>
              <w:top w:w="60" w:type="dxa"/>
              <w:left w:w="100" w:type="dxa"/>
              <w:bottom w:w="60" w:type="dxa"/>
              <w:right w:w="100" w:type="dxa"/>
            </w:tcMar>
            <w:vAlign w:val="center"/>
          </w:tcPr>
          <w:p w14:paraId="5153B1DA" w14:textId="77777777" w:rsidR="009F084D" w:rsidRDefault="002F6835">
            <w:r>
              <w:rPr>
                <w:sz w:val="17"/>
                <w:szCs w:val="17"/>
              </w:rPr>
              <w:t>Hover, links, focus ring</w:t>
            </w:r>
          </w:p>
        </w:tc>
        <w:tc>
          <w:tcPr>
            <w:tcW w:w="2250" w:type="dxa"/>
            <w:shd w:val="clear" w:color="auto" w:fill="E6EFEC"/>
            <w:tcMar>
              <w:top w:w="60" w:type="dxa"/>
              <w:left w:w="100" w:type="dxa"/>
              <w:bottom w:w="60" w:type="dxa"/>
              <w:right w:w="100" w:type="dxa"/>
            </w:tcMar>
            <w:vAlign w:val="center"/>
          </w:tcPr>
          <w:p w14:paraId="12DACF6A" w14:textId="77777777" w:rsidR="009F084D" w:rsidRDefault="002F6835">
            <w:r>
              <w:rPr>
                <w:sz w:val="17"/>
                <w:szCs w:val="17"/>
              </w:rPr>
              <w:t>5.9:1 — AA</w:t>
            </w:r>
          </w:p>
        </w:tc>
      </w:tr>
      <w:tr w:rsidR="009F084D" w14:paraId="398EA004" w14:textId="77777777">
        <w:tblPrEx>
          <w:tblCellMar>
            <w:top w:w="0" w:type="dxa"/>
            <w:bottom w:w="0" w:type="dxa"/>
          </w:tblCellMar>
        </w:tblPrEx>
        <w:tc>
          <w:tcPr>
            <w:tcW w:w="2100" w:type="dxa"/>
            <w:tcMar>
              <w:top w:w="60" w:type="dxa"/>
              <w:left w:w="100" w:type="dxa"/>
              <w:bottom w:w="60" w:type="dxa"/>
              <w:right w:w="100" w:type="dxa"/>
            </w:tcMar>
            <w:vAlign w:val="center"/>
          </w:tcPr>
          <w:p w14:paraId="7ECAA0C3" w14:textId="77777777" w:rsidR="009F084D" w:rsidRDefault="002F6835">
            <w:r>
              <w:rPr>
                <w:rFonts w:ascii="Consolas" w:eastAsia="Consolas" w:hAnsi="Consolas" w:cs="Consolas"/>
                <w:sz w:val="17"/>
                <w:szCs w:val="17"/>
              </w:rPr>
              <w:t>--pb-teal-50</w:t>
            </w:r>
          </w:p>
        </w:tc>
        <w:tc>
          <w:tcPr>
            <w:tcW w:w="1400" w:type="dxa"/>
            <w:tcMar>
              <w:top w:w="60" w:type="dxa"/>
              <w:left w:w="100" w:type="dxa"/>
              <w:bottom w:w="60" w:type="dxa"/>
              <w:right w:w="100" w:type="dxa"/>
            </w:tcMar>
            <w:vAlign w:val="center"/>
          </w:tcPr>
          <w:p w14:paraId="3E8666D4" w14:textId="77777777" w:rsidR="009F084D" w:rsidRDefault="002F6835">
            <w:r>
              <w:rPr>
                <w:sz w:val="17"/>
                <w:szCs w:val="17"/>
              </w:rPr>
              <w:t>#E6EFEC</w:t>
            </w:r>
          </w:p>
        </w:tc>
        <w:tc>
          <w:tcPr>
            <w:tcW w:w="3600" w:type="dxa"/>
            <w:tcMar>
              <w:top w:w="60" w:type="dxa"/>
              <w:left w:w="100" w:type="dxa"/>
              <w:bottom w:w="60" w:type="dxa"/>
              <w:right w:w="100" w:type="dxa"/>
            </w:tcMar>
            <w:vAlign w:val="center"/>
          </w:tcPr>
          <w:p w14:paraId="4523B4F2" w14:textId="77777777" w:rsidR="009F084D" w:rsidRDefault="002F6835">
            <w:r>
              <w:rPr>
                <w:sz w:val="17"/>
                <w:szCs w:val="17"/>
              </w:rPr>
              <w:t>Selected rows, subtle fills</w:t>
            </w:r>
          </w:p>
        </w:tc>
        <w:tc>
          <w:tcPr>
            <w:tcW w:w="2250" w:type="dxa"/>
            <w:tcMar>
              <w:top w:w="60" w:type="dxa"/>
              <w:left w:w="100" w:type="dxa"/>
              <w:bottom w:w="60" w:type="dxa"/>
              <w:right w:w="100" w:type="dxa"/>
            </w:tcMar>
            <w:vAlign w:val="center"/>
          </w:tcPr>
          <w:p w14:paraId="05E19144" w14:textId="77777777" w:rsidR="009F084D" w:rsidRDefault="002F6835">
            <w:r>
              <w:rPr>
                <w:sz w:val="17"/>
                <w:szCs w:val="17"/>
              </w:rPr>
              <w:t>—</w:t>
            </w:r>
          </w:p>
        </w:tc>
      </w:tr>
      <w:tr w:rsidR="009F084D" w14:paraId="3351E411"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2F9D89C7" w14:textId="77777777" w:rsidR="009F084D" w:rsidRDefault="002F6835">
            <w:r>
              <w:rPr>
                <w:rFonts w:ascii="Consolas" w:eastAsia="Consolas" w:hAnsi="Consolas" w:cs="Consolas"/>
                <w:sz w:val="17"/>
                <w:szCs w:val="17"/>
              </w:rPr>
              <w:t>--pb-gold</w:t>
            </w:r>
          </w:p>
        </w:tc>
        <w:tc>
          <w:tcPr>
            <w:tcW w:w="1400" w:type="dxa"/>
            <w:shd w:val="clear" w:color="auto" w:fill="E6EFEC"/>
            <w:tcMar>
              <w:top w:w="60" w:type="dxa"/>
              <w:left w:w="100" w:type="dxa"/>
              <w:bottom w:w="60" w:type="dxa"/>
              <w:right w:w="100" w:type="dxa"/>
            </w:tcMar>
            <w:vAlign w:val="center"/>
          </w:tcPr>
          <w:p w14:paraId="49BB6658" w14:textId="77777777" w:rsidR="009F084D" w:rsidRDefault="002F6835">
            <w:r>
              <w:rPr>
                <w:sz w:val="17"/>
                <w:szCs w:val="17"/>
              </w:rPr>
              <w:t>#9A6700</w:t>
            </w:r>
          </w:p>
        </w:tc>
        <w:tc>
          <w:tcPr>
            <w:tcW w:w="3600" w:type="dxa"/>
            <w:shd w:val="clear" w:color="auto" w:fill="E6EFEC"/>
            <w:tcMar>
              <w:top w:w="60" w:type="dxa"/>
              <w:left w:w="100" w:type="dxa"/>
              <w:bottom w:w="60" w:type="dxa"/>
              <w:right w:w="100" w:type="dxa"/>
            </w:tcMar>
            <w:vAlign w:val="center"/>
          </w:tcPr>
          <w:p w14:paraId="355209A6" w14:textId="77777777" w:rsidR="009F084D" w:rsidRDefault="002F6835">
            <w:r>
              <w:rPr>
                <w:sz w:val="17"/>
                <w:szCs w:val="17"/>
              </w:rPr>
              <w:t>Attainment only — grades, settled, completed</w:t>
            </w:r>
          </w:p>
        </w:tc>
        <w:tc>
          <w:tcPr>
            <w:tcW w:w="2250" w:type="dxa"/>
            <w:shd w:val="clear" w:color="auto" w:fill="E6EFEC"/>
            <w:tcMar>
              <w:top w:w="60" w:type="dxa"/>
              <w:left w:w="100" w:type="dxa"/>
              <w:bottom w:w="60" w:type="dxa"/>
              <w:right w:w="100" w:type="dxa"/>
            </w:tcMar>
            <w:vAlign w:val="center"/>
          </w:tcPr>
          <w:p w14:paraId="2748EA51" w14:textId="77777777" w:rsidR="009F084D" w:rsidRDefault="002F6835">
            <w:r>
              <w:rPr>
                <w:sz w:val="17"/>
                <w:szCs w:val="17"/>
              </w:rPr>
              <w:t>5.2:1 — AA</w:t>
            </w:r>
          </w:p>
        </w:tc>
      </w:tr>
      <w:tr w:rsidR="009F084D" w14:paraId="32F257EC" w14:textId="77777777">
        <w:tblPrEx>
          <w:tblCellMar>
            <w:top w:w="0" w:type="dxa"/>
            <w:bottom w:w="0" w:type="dxa"/>
          </w:tblCellMar>
        </w:tblPrEx>
        <w:tc>
          <w:tcPr>
            <w:tcW w:w="2100" w:type="dxa"/>
            <w:tcMar>
              <w:top w:w="60" w:type="dxa"/>
              <w:left w:w="100" w:type="dxa"/>
              <w:bottom w:w="60" w:type="dxa"/>
              <w:right w:w="100" w:type="dxa"/>
            </w:tcMar>
            <w:vAlign w:val="center"/>
          </w:tcPr>
          <w:p w14:paraId="67A73451" w14:textId="77777777" w:rsidR="009F084D" w:rsidRDefault="002F6835">
            <w:r>
              <w:rPr>
                <w:rFonts w:ascii="Consolas" w:eastAsia="Consolas" w:hAnsi="Consolas" w:cs="Consolas"/>
                <w:sz w:val="17"/>
                <w:szCs w:val="17"/>
              </w:rPr>
              <w:t>--pb-gold-50</w:t>
            </w:r>
          </w:p>
        </w:tc>
        <w:tc>
          <w:tcPr>
            <w:tcW w:w="1400" w:type="dxa"/>
            <w:tcMar>
              <w:top w:w="60" w:type="dxa"/>
              <w:left w:w="100" w:type="dxa"/>
              <w:bottom w:w="60" w:type="dxa"/>
              <w:right w:w="100" w:type="dxa"/>
            </w:tcMar>
            <w:vAlign w:val="center"/>
          </w:tcPr>
          <w:p w14:paraId="148F06F5" w14:textId="77777777" w:rsidR="009F084D" w:rsidRDefault="002F6835">
            <w:r>
              <w:rPr>
                <w:sz w:val="17"/>
                <w:szCs w:val="17"/>
              </w:rPr>
              <w:t>#FBF3E0</w:t>
            </w:r>
          </w:p>
        </w:tc>
        <w:tc>
          <w:tcPr>
            <w:tcW w:w="3600" w:type="dxa"/>
            <w:tcMar>
              <w:top w:w="60" w:type="dxa"/>
              <w:left w:w="100" w:type="dxa"/>
              <w:bottom w:w="60" w:type="dxa"/>
              <w:right w:w="100" w:type="dxa"/>
            </w:tcMar>
            <w:vAlign w:val="center"/>
          </w:tcPr>
          <w:p w14:paraId="4E0A9E53" w14:textId="77777777" w:rsidR="009F084D" w:rsidRDefault="002F6835">
            <w:r>
              <w:rPr>
                <w:sz w:val="17"/>
                <w:szCs w:val="17"/>
              </w:rPr>
              <w:t>Attainment fills, award chips</w:t>
            </w:r>
          </w:p>
        </w:tc>
        <w:tc>
          <w:tcPr>
            <w:tcW w:w="2250" w:type="dxa"/>
            <w:tcMar>
              <w:top w:w="60" w:type="dxa"/>
              <w:left w:w="100" w:type="dxa"/>
              <w:bottom w:w="60" w:type="dxa"/>
              <w:right w:w="100" w:type="dxa"/>
            </w:tcMar>
            <w:vAlign w:val="center"/>
          </w:tcPr>
          <w:p w14:paraId="0868AE46" w14:textId="77777777" w:rsidR="009F084D" w:rsidRDefault="002F6835">
            <w:r>
              <w:rPr>
                <w:sz w:val="17"/>
                <w:szCs w:val="17"/>
              </w:rPr>
              <w:t>—</w:t>
            </w:r>
          </w:p>
        </w:tc>
      </w:tr>
      <w:tr w:rsidR="009F084D" w14:paraId="5523547F"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1623BDD2" w14:textId="77777777" w:rsidR="009F084D" w:rsidRDefault="002F6835">
            <w:r>
              <w:rPr>
                <w:rFonts w:ascii="Consolas" w:eastAsia="Consolas" w:hAnsi="Consolas" w:cs="Consolas"/>
                <w:sz w:val="17"/>
                <w:szCs w:val="17"/>
              </w:rPr>
              <w:t>--pb-canvas</w:t>
            </w:r>
          </w:p>
        </w:tc>
        <w:tc>
          <w:tcPr>
            <w:tcW w:w="1400" w:type="dxa"/>
            <w:shd w:val="clear" w:color="auto" w:fill="E6EFEC"/>
            <w:tcMar>
              <w:top w:w="60" w:type="dxa"/>
              <w:left w:w="100" w:type="dxa"/>
              <w:bottom w:w="60" w:type="dxa"/>
              <w:right w:w="100" w:type="dxa"/>
            </w:tcMar>
            <w:vAlign w:val="center"/>
          </w:tcPr>
          <w:p w14:paraId="7435E6E5" w14:textId="77777777" w:rsidR="009F084D" w:rsidRDefault="002F6835">
            <w:r>
              <w:rPr>
                <w:sz w:val="17"/>
                <w:szCs w:val="17"/>
              </w:rPr>
              <w:t>#FAF7F0</w:t>
            </w:r>
          </w:p>
        </w:tc>
        <w:tc>
          <w:tcPr>
            <w:tcW w:w="3600" w:type="dxa"/>
            <w:shd w:val="clear" w:color="auto" w:fill="E6EFEC"/>
            <w:tcMar>
              <w:top w:w="60" w:type="dxa"/>
              <w:left w:w="100" w:type="dxa"/>
              <w:bottom w:w="60" w:type="dxa"/>
              <w:right w:w="100" w:type="dxa"/>
            </w:tcMar>
            <w:vAlign w:val="center"/>
          </w:tcPr>
          <w:p w14:paraId="52E7D594" w14:textId="77777777" w:rsidR="009F084D" w:rsidRDefault="002F6835">
            <w:r>
              <w:rPr>
                <w:sz w:val="17"/>
                <w:szCs w:val="17"/>
              </w:rPr>
              <w:t>Page background (warm, paper)</w:t>
            </w:r>
          </w:p>
        </w:tc>
        <w:tc>
          <w:tcPr>
            <w:tcW w:w="2250" w:type="dxa"/>
            <w:shd w:val="clear" w:color="auto" w:fill="E6EFEC"/>
            <w:tcMar>
              <w:top w:w="60" w:type="dxa"/>
              <w:left w:w="100" w:type="dxa"/>
              <w:bottom w:w="60" w:type="dxa"/>
              <w:right w:w="100" w:type="dxa"/>
            </w:tcMar>
            <w:vAlign w:val="center"/>
          </w:tcPr>
          <w:p w14:paraId="22F9684F" w14:textId="77777777" w:rsidR="009F084D" w:rsidRDefault="002F6835">
            <w:r>
              <w:rPr>
                <w:sz w:val="17"/>
                <w:szCs w:val="17"/>
              </w:rPr>
              <w:t>—</w:t>
            </w:r>
          </w:p>
        </w:tc>
      </w:tr>
      <w:tr w:rsidR="009F084D" w14:paraId="2B602EC4" w14:textId="77777777">
        <w:tblPrEx>
          <w:tblCellMar>
            <w:top w:w="0" w:type="dxa"/>
            <w:bottom w:w="0" w:type="dxa"/>
          </w:tblCellMar>
        </w:tblPrEx>
        <w:tc>
          <w:tcPr>
            <w:tcW w:w="2100" w:type="dxa"/>
            <w:tcMar>
              <w:top w:w="60" w:type="dxa"/>
              <w:left w:w="100" w:type="dxa"/>
              <w:bottom w:w="60" w:type="dxa"/>
              <w:right w:w="100" w:type="dxa"/>
            </w:tcMar>
            <w:vAlign w:val="center"/>
          </w:tcPr>
          <w:p w14:paraId="476D7603" w14:textId="77777777" w:rsidR="009F084D" w:rsidRDefault="002F6835">
            <w:r>
              <w:rPr>
                <w:rFonts w:ascii="Consolas" w:eastAsia="Consolas" w:hAnsi="Consolas" w:cs="Consolas"/>
                <w:sz w:val="17"/>
                <w:szCs w:val="17"/>
              </w:rPr>
              <w:t>--pb-surface</w:t>
            </w:r>
          </w:p>
        </w:tc>
        <w:tc>
          <w:tcPr>
            <w:tcW w:w="1400" w:type="dxa"/>
            <w:tcMar>
              <w:top w:w="60" w:type="dxa"/>
              <w:left w:w="100" w:type="dxa"/>
              <w:bottom w:w="60" w:type="dxa"/>
              <w:right w:w="100" w:type="dxa"/>
            </w:tcMar>
            <w:vAlign w:val="center"/>
          </w:tcPr>
          <w:p w14:paraId="4D551DD1" w14:textId="77777777" w:rsidR="009F084D" w:rsidRDefault="002F6835">
            <w:r>
              <w:rPr>
                <w:sz w:val="17"/>
                <w:szCs w:val="17"/>
              </w:rPr>
              <w:t>#FFFFFF</w:t>
            </w:r>
          </w:p>
        </w:tc>
        <w:tc>
          <w:tcPr>
            <w:tcW w:w="3600" w:type="dxa"/>
            <w:tcMar>
              <w:top w:w="60" w:type="dxa"/>
              <w:left w:w="100" w:type="dxa"/>
              <w:bottom w:w="60" w:type="dxa"/>
              <w:right w:w="100" w:type="dxa"/>
            </w:tcMar>
            <w:vAlign w:val="center"/>
          </w:tcPr>
          <w:p w14:paraId="5565B4C4" w14:textId="77777777" w:rsidR="009F084D" w:rsidRDefault="002F6835">
            <w:r>
              <w:rPr>
                <w:sz w:val="17"/>
                <w:szCs w:val="17"/>
              </w:rPr>
              <w:t>Cards, tables, sheets</w:t>
            </w:r>
          </w:p>
        </w:tc>
        <w:tc>
          <w:tcPr>
            <w:tcW w:w="2250" w:type="dxa"/>
            <w:tcMar>
              <w:top w:w="60" w:type="dxa"/>
              <w:left w:w="100" w:type="dxa"/>
              <w:bottom w:w="60" w:type="dxa"/>
              <w:right w:w="100" w:type="dxa"/>
            </w:tcMar>
            <w:vAlign w:val="center"/>
          </w:tcPr>
          <w:p w14:paraId="39D494E0" w14:textId="77777777" w:rsidR="009F084D" w:rsidRDefault="002F6835">
            <w:r>
              <w:rPr>
                <w:sz w:val="17"/>
                <w:szCs w:val="17"/>
              </w:rPr>
              <w:t>—</w:t>
            </w:r>
          </w:p>
        </w:tc>
      </w:tr>
      <w:tr w:rsidR="009F084D" w14:paraId="04107D7D"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23EEE36E" w14:textId="77777777" w:rsidR="009F084D" w:rsidRDefault="002F6835">
            <w:r>
              <w:rPr>
                <w:rFonts w:ascii="Consolas" w:eastAsia="Consolas" w:hAnsi="Consolas" w:cs="Consolas"/>
                <w:sz w:val="17"/>
                <w:szCs w:val="17"/>
              </w:rPr>
              <w:t>--pb-rule</w:t>
            </w:r>
          </w:p>
        </w:tc>
        <w:tc>
          <w:tcPr>
            <w:tcW w:w="1400" w:type="dxa"/>
            <w:shd w:val="clear" w:color="auto" w:fill="E6EFEC"/>
            <w:tcMar>
              <w:top w:w="60" w:type="dxa"/>
              <w:left w:w="100" w:type="dxa"/>
              <w:bottom w:w="60" w:type="dxa"/>
              <w:right w:w="100" w:type="dxa"/>
            </w:tcMar>
            <w:vAlign w:val="center"/>
          </w:tcPr>
          <w:p w14:paraId="1E97BEB7" w14:textId="77777777" w:rsidR="009F084D" w:rsidRDefault="002F6835">
            <w:r>
              <w:rPr>
                <w:sz w:val="17"/>
                <w:szCs w:val="17"/>
              </w:rPr>
              <w:t>#E3DED2</w:t>
            </w:r>
          </w:p>
        </w:tc>
        <w:tc>
          <w:tcPr>
            <w:tcW w:w="3600" w:type="dxa"/>
            <w:shd w:val="clear" w:color="auto" w:fill="E6EFEC"/>
            <w:tcMar>
              <w:top w:w="60" w:type="dxa"/>
              <w:left w:w="100" w:type="dxa"/>
              <w:bottom w:w="60" w:type="dxa"/>
              <w:right w:w="100" w:type="dxa"/>
            </w:tcMar>
            <w:vAlign w:val="center"/>
          </w:tcPr>
          <w:p w14:paraId="3E7C3E75" w14:textId="77777777" w:rsidR="009F084D" w:rsidRDefault="002F6835">
            <w:r>
              <w:rPr>
                <w:sz w:val="17"/>
                <w:szCs w:val="17"/>
              </w:rPr>
              <w:t>Hairlines, table borders, dividers</w:t>
            </w:r>
          </w:p>
        </w:tc>
        <w:tc>
          <w:tcPr>
            <w:tcW w:w="2250" w:type="dxa"/>
            <w:shd w:val="clear" w:color="auto" w:fill="E6EFEC"/>
            <w:tcMar>
              <w:top w:w="60" w:type="dxa"/>
              <w:left w:w="100" w:type="dxa"/>
              <w:bottom w:w="60" w:type="dxa"/>
              <w:right w:w="100" w:type="dxa"/>
            </w:tcMar>
            <w:vAlign w:val="center"/>
          </w:tcPr>
          <w:p w14:paraId="3F74EF63" w14:textId="77777777" w:rsidR="009F084D" w:rsidRDefault="002F6835">
            <w:r>
              <w:rPr>
                <w:sz w:val="17"/>
                <w:szCs w:val="17"/>
              </w:rPr>
              <w:t>—</w:t>
            </w:r>
          </w:p>
        </w:tc>
      </w:tr>
    </w:tbl>
    <w:p w14:paraId="07AAD3B2" w14:textId="77777777" w:rsidR="009F084D" w:rsidRDefault="002F6835">
      <w:pPr>
        <w:spacing w:after="120"/>
      </w:pPr>
      <w:r>
        <w:rPr>
          <w:i/>
          <w:iCs/>
        </w:rPr>
        <w:t>Every contrast ratio in this table is calculated, not tool-verified. Re-check each one against a contrast checker before implementation — see §11.2 and §14.</w:t>
      </w:r>
    </w:p>
    <w:p w14:paraId="3F87F861" w14:textId="77777777" w:rsidR="009F084D" w:rsidRDefault="002F6835">
      <w:pPr>
        <w:pStyle w:val="Heading3"/>
      </w:pPr>
      <w:r>
        <w:t>Semantic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5850"/>
      </w:tblGrid>
      <w:tr w:rsidR="009F084D" w14:paraId="75FBE365" w14:textId="77777777">
        <w:tblPrEx>
          <w:tblCellMar>
            <w:top w:w="0" w:type="dxa"/>
            <w:bottom w:w="0" w:type="dxa"/>
          </w:tblCellMar>
        </w:tblPrEx>
        <w:trPr>
          <w:tblHeader/>
        </w:trPr>
        <w:tc>
          <w:tcPr>
            <w:tcW w:w="2100" w:type="dxa"/>
            <w:shd w:val="clear" w:color="auto" w:fill="0B4F4A"/>
            <w:tcMar>
              <w:top w:w="60" w:type="dxa"/>
              <w:left w:w="100" w:type="dxa"/>
              <w:bottom w:w="60" w:type="dxa"/>
              <w:right w:w="100" w:type="dxa"/>
            </w:tcMar>
            <w:vAlign w:val="center"/>
          </w:tcPr>
          <w:p w14:paraId="5E507B3A" w14:textId="77777777" w:rsidR="009F084D" w:rsidRDefault="002F6835">
            <w:r>
              <w:rPr>
                <w:b/>
                <w:bCs/>
                <w:color w:val="FFFFFF"/>
                <w:sz w:val="19"/>
                <w:szCs w:val="19"/>
              </w:rPr>
              <w:t>Token</w:t>
            </w:r>
          </w:p>
        </w:tc>
        <w:tc>
          <w:tcPr>
            <w:tcW w:w="1400" w:type="dxa"/>
            <w:shd w:val="clear" w:color="auto" w:fill="0B4F4A"/>
            <w:tcMar>
              <w:top w:w="60" w:type="dxa"/>
              <w:left w:w="100" w:type="dxa"/>
              <w:bottom w:w="60" w:type="dxa"/>
              <w:right w:w="100" w:type="dxa"/>
            </w:tcMar>
            <w:vAlign w:val="center"/>
          </w:tcPr>
          <w:p w14:paraId="50943FAE" w14:textId="77777777" w:rsidR="009F084D" w:rsidRDefault="002F6835">
            <w:r>
              <w:rPr>
                <w:b/>
                <w:bCs/>
                <w:color w:val="FFFFFF"/>
                <w:sz w:val="19"/>
                <w:szCs w:val="19"/>
              </w:rPr>
              <w:t>Value</w:t>
            </w:r>
          </w:p>
        </w:tc>
        <w:tc>
          <w:tcPr>
            <w:tcW w:w="5850" w:type="dxa"/>
            <w:shd w:val="clear" w:color="auto" w:fill="0B4F4A"/>
            <w:tcMar>
              <w:top w:w="60" w:type="dxa"/>
              <w:left w:w="100" w:type="dxa"/>
              <w:bottom w:w="60" w:type="dxa"/>
              <w:right w:w="100" w:type="dxa"/>
            </w:tcMar>
            <w:vAlign w:val="center"/>
          </w:tcPr>
          <w:p w14:paraId="625BC75B" w14:textId="77777777" w:rsidR="009F084D" w:rsidRDefault="002F6835">
            <w:r>
              <w:rPr>
                <w:b/>
                <w:bCs/>
                <w:color w:val="FFFFFF"/>
                <w:sz w:val="19"/>
                <w:szCs w:val="19"/>
              </w:rPr>
              <w:t>Meaning in this product</w:t>
            </w:r>
          </w:p>
        </w:tc>
      </w:tr>
      <w:tr w:rsidR="009F084D" w14:paraId="2EEB35C9" w14:textId="77777777">
        <w:tblPrEx>
          <w:tblCellMar>
            <w:top w:w="0" w:type="dxa"/>
            <w:bottom w:w="0" w:type="dxa"/>
          </w:tblCellMar>
        </w:tblPrEx>
        <w:tc>
          <w:tcPr>
            <w:tcW w:w="2100" w:type="dxa"/>
            <w:tcMar>
              <w:top w:w="60" w:type="dxa"/>
              <w:left w:w="100" w:type="dxa"/>
              <w:bottom w:w="60" w:type="dxa"/>
              <w:right w:w="100" w:type="dxa"/>
            </w:tcMar>
            <w:vAlign w:val="center"/>
          </w:tcPr>
          <w:p w14:paraId="5B4F84C3" w14:textId="77777777" w:rsidR="009F084D" w:rsidRDefault="002F6835">
            <w:r>
              <w:rPr>
                <w:rFonts w:ascii="Consolas" w:eastAsia="Consolas" w:hAnsi="Consolas" w:cs="Consolas"/>
                <w:sz w:val="17"/>
                <w:szCs w:val="17"/>
              </w:rPr>
              <w:t>--pb-success</w:t>
            </w:r>
          </w:p>
        </w:tc>
        <w:tc>
          <w:tcPr>
            <w:tcW w:w="1400" w:type="dxa"/>
            <w:tcMar>
              <w:top w:w="60" w:type="dxa"/>
              <w:left w:w="100" w:type="dxa"/>
              <w:bottom w:w="60" w:type="dxa"/>
              <w:right w:w="100" w:type="dxa"/>
            </w:tcMar>
            <w:vAlign w:val="center"/>
          </w:tcPr>
          <w:p w14:paraId="14A51C69" w14:textId="77777777" w:rsidR="009F084D" w:rsidRDefault="002F6835">
            <w:r>
              <w:rPr>
                <w:sz w:val="17"/>
                <w:szCs w:val="17"/>
              </w:rPr>
              <w:t>#1E6B3A</w:t>
            </w:r>
          </w:p>
        </w:tc>
        <w:tc>
          <w:tcPr>
            <w:tcW w:w="5850" w:type="dxa"/>
            <w:tcMar>
              <w:top w:w="60" w:type="dxa"/>
              <w:left w:w="100" w:type="dxa"/>
              <w:bottom w:w="60" w:type="dxa"/>
              <w:right w:w="100" w:type="dxa"/>
            </w:tcMar>
            <w:vAlign w:val="center"/>
          </w:tcPr>
          <w:p w14:paraId="1D3FAD61" w14:textId="77777777" w:rsidR="009F084D" w:rsidRDefault="002F6835">
            <w:r>
              <w:rPr>
                <w:sz w:val="17"/>
                <w:szCs w:val="17"/>
              </w:rPr>
              <w:t>Synced, posted, approved, present</w:t>
            </w:r>
          </w:p>
        </w:tc>
      </w:tr>
      <w:tr w:rsidR="009F084D" w14:paraId="5345BC08"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107B27CE" w14:textId="77777777" w:rsidR="009F084D" w:rsidRDefault="002F6835">
            <w:r>
              <w:rPr>
                <w:rFonts w:ascii="Consolas" w:eastAsia="Consolas" w:hAnsi="Consolas" w:cs="Consolas"/>
                <w:sz w:val="17"/>
                <w:szCs w:val="17"/>
              </w:rPr>
              <w:t>--pb-warning</w:t>
            </w:r>
          </w:p>
        </w:tc>
        <w:tc>
          <w:tcPr>
            <w:tcW w:w="1400" w:type="dxa"/>
            <w:shd w:val="clear" w:color="auto" w:fill="E6EFEC"/>
            <w:tcMar>
              <w:top w:w="60" w:type="dxa"/>
              <w:left w:w="100" w:type="dxa"/>
              <w:bottom w:w="60" w:type="dxa"/>
              <w:right w:w="100" w:type="dxa"/>
            </w:tcMar>
            <w:vAlign w:val="center"/>
          </w:tcPr>
          <w:p w14:paraId="5FB2BDC2" w14:textId="77777777" w:rsidR="009F084D" w:rsidRDefault="002F6835">
            <w:r>
              <w:rPr>
                <w:sz w:val="17"/>
                <w:szCs w:val="17"/>
              </w:rPr>
              <w:t>#8A5A00</w:t>
            </w:r>
          </w:p>
        </w:tc>
        <w:tc>
          <w:tcPr>
            <w:tcW w:w="5850" w:type="dxa"/>
            <w:shd w:val="clear" w:color="auto" w:fill="E6EFEC"/>
            <w:tcMar>
              <w:top w:w="60" w:type="dxa"/>
              <w:left w:w="100" w:type="dxa"/>
              <w:bottom w:w="60" w:type="dxa"/>
              <w:right w:w="100" w:type="dxa"/>
            </w:tcMar>
            <w:vAlign w:val="center"/>
          </w:tcPr>
          <w:p w14:paraId="6726B6F5" w14:textId="77777777" w:rsidR="009F084D" w:rsidRDefault="002F6835">
            <w:r>
              <w:rPr>
                <w:sz w:val="17"/>
                <w:szCs w:val="17"/>
              </w:rPr>
              <w:t xml:space="preserve">Pending review, overdue soon, </w:t>
            </w:r>
            <w:proofErr w:type="spellStart"/>
            <w:r>
              <w:rPr>
                <w:sz w:val="17"/>
                <w:szCs w:val="17"/>
              </w:rPr>
              <w:t>unsynced</w:t>
            </w:r>
            <w:proofErr w:type="spellEnd"/>
          </w:p>
        </w:tc>
      </w:tr>
      <w:tr w:rsidR="009F084D" w14:paraId="3B2505FC" w14:textId="77777777">
        <w:tblPrEx>
          <w:tblCellMar>
            <w:top w:w="0" w:type="dxa"/>
            <w:bottom w:w="0" w:type="dxa"/>
          </w:tblCellMar>
        </w:tblPrEx>
        <w:tc>
          <w:tcPr>
            <w:tcW w:w="2100" w:type="dxa"/>
            <w:tcMar>
              <w:top w:w="60" w:type="dxa"/>
              <w:left w:w="100" w:type="dxa"/>
              <w:bottom w:w="60" w:type="dxa"/>
              <w:right w:w="100" w:type="dxa"/>
            </w:tcMar>
            <w:vAlign w:val="center"/>
          </w:tcPr>
          <w:p w14:paraId="354B4F61" w14:textId="77777777" w:rsidR="009F084D" w:rsidRDefault="002F6835">
            <w:r>
              <w:rPr>
                <w:rFonts w:ascii="Consolas" w:eastAsia="Consolas" w:hAnsi="Consolas" w:cs="Consolas"/>
                <w:sz w:val="17"/>
                <w:szCs w:val="17"/>
              </w:rPr>
              <w:t>--pb-danger</w:t>
            </w:r>
          </w:p>
        </w:tc>
        <w:tc>
          <w:tcPr>
            <w:tcW w:w="1400" w:type="dxa"/>
            <w:tcMar>
              <w:top w:w="60" w:type="dxa"/>
              <w:left w:w="100" w:type="dxa"/>
              <w:bottom w:w="60" w:type="dxa"/>
              <w:right w:w="100" w:type="dxa"/>
            </w:tcMar>
            <w:vAlign w:val="center"/>
          </w:tcPr>
          <w:p w14:paraId="2531193A" w14:textId="77777777" w:rsidR="009F084D" w:rsidRDefault="002F6835">
            <w:r>
              <w:rPr>
                <w:sz w:val="17"/>
                <w:szCs w:val="17"/>
              </w:rPr>
              <w:t>#A32017</w:t>
            </w:r>
          </w:p>
        </w:tc>
        <w:tc>
          <w:tcPr>
            <w:tcW w:w="5850" w:type="dxa"/>
            <w:tcMar>
              <w:top w:w="60" w:type="dxa"/>
              <w:left w:w="100" w:type="dxa"/>
              <w:bottom w:w="60" w:type="dxa"/>
              <w:right w:w="100" w:type="dxa"/>
            </w:tcMar>
            <w:vAlign w:val="center"/>
          </w:tcPr>
          <w:p w14:paraId="67A18981" w14:textId="77777777" w:rsidR="009F084D" w:rsidRDefault="002F6835">
            <w:r>
              <w:rPr>
                <w:sz w:val="17"/>
                <w:szCs w:val="17"/>
              </w:rPr>
              <w:t>Failed, reversed, absent, overdue, validation error</w:t>
            </w:r>
          </w:p>
        </w:tc>
      </w:tr>
      <w:tr w:rsidR="009F084D" w14:paraId="4959F6B0" w14:textId="77777777">
        <w:tblPrEx>
          <w:tblCellMar>
            <w:top w:w="0" w:type="dxa"/>
            <w:bottom w:w="0" w:type="dxa"/>
          </w:tblCellMar>
        </w:tblPrEx>
        <w:tc>
          <w:tcPr>
            <w:tcW w:w="2100" w:type="dxa"/>
            <w:shd w:val="clear" w:color="auto" w:fill="E6EFEC"/>
            <w:tcMar>
              <w:top w:w="60" w:type="dxa"/>
              <w:left w:w="100" w:type="dxa"/>
              <w:bottom w:w="60" w:type="dxa"/>
              <w:right w:w="100" w:type="dxa"/>
            </w:tcMar>
            <w:vAlign w:val="center"/>
          </w:tcPr>
          <w:p w14:paraId="16637283" w14:textId="77777777" w:rsidR="009F084D" w:rsidRDefault="002F6835">
            <w:r>
              <w:rPr>
                <w:rFonts w:ascii="Consolas" w:eastAsia="Consolas" w:hAnsi="Consolas" w:cs="Consolas"/>
                <w:sz w:val="17"/>
                <w:szCs w:val="17"/>
              </w:rPr>
              <w:t>--pb-info</w:t>
            </w:r>
          </w:p>
        </w:tc>
        <w:tc>
          <w:tcPr>
            <w:tcW w:w="1400" w:type="dxa"/>
            <w:shd w:val="clear" w:color="auto" w:fill="E6EFEC"/>
            <w:tcMar>
              <w:top w:w="60" w:type="dxa"/>
              <w:left w:w="100" w:type="dxa"/>
              <w:bottom w:w="60" w:type="dxa"/>
              <w:right w:w="100" w:type="dxa"/>
            </w:tcMar>
            <w:vAlign w:val="center"/>
          </w:tcPr>
          <w:p w14:paraId="002CB687" w14:textId="77777777" w:rsidR="009F084D" w:rsidRDefault="002F6835">
            <w:r>
              <w:rPr>
                <w:sz w:val="17"/>
                <w:szCs w:val="17"/>
              </w:rPr>
              <w:t>#12726B</w:t>
            </w:r>
          </w:p>
        </w:tc>
        <w:tc>
          <w:tcPr>
            <w:tcW w:w="5850" w:type="dxa"/>
            <w:shd w:val="clear" w:color="auto" w:fill="E6EFEC"/>
            <w:tcMar>
              <w:top w:w="60" w:type="dxa"/>
              <w:left w:w="100" w:type="dxa"/>
              <w:bottom w:w="60" w:type="dxa"/>
              <w:right w:w="100" w:type="dxa"/>
            </w:tcMar>
            <w:vAlign w:val="center"/>
          </w:tcPr>
          <w:p w14:paraId="4E630F97" w14:textId="77777777" w:rsidR="009F084D" w:rsidRDefault="002F6835">
            <w:r>
              <w:rPr>
                <w:sz w:val="17"/>
                <w:szCs w:val="17"/>
              </w:rPr>
              <w:t>Neutral system state</w:t>
            </w:r>
          </w:p>
        </w:tc>
      </w:tr>
    </w:tbl>
    <w:p w14:paraId="1B599635" w14:textId="77777777" w:rsidR="009F084D" w:rsidRDefault="002F6835">
      <w:pPr>
        <w:spacing w:after="120"/>
      </w:pPr>
      <w:r>
        <w:t>Colour is never the only carrier of meaning (WCAG 1.4.1). Every state above pairs with a shape, an icon, or text — see §12.1.</w:t>
      </w:r>
    </w:p>
    <w:p w14:paraId="56E421AE" w14:textId="77777777" w:rsidR="009F084D" w:rsidRDefault="002F6835">
      <w:pPr>
        <w:pStyle w:val="Heading2"/>
        <w:spacing w:before="220"/>
      </w:pPr>
      <w:r>
        <w:t>4.2 Typography</w:t>
      </w:r>
    </w:p>
    <w:p w14:paraId="08ECF36B" w14:textId="77777777" w:rsidR="009F084D" w:rsidRDefault="002F6835">
      <w:pPr>
        <w:spacing w:after="120"/>
      </w:pPr>
      <w:r>
        <w:t>Two faces, one of them free. The body face is the device's own system stack, which costs zero bytes and renders fam</w:t>
      </w:r>
      <w:r>
        <w:t>iliarly on cheap Android — a direct concession to FR-UX-040. One display face is loaded, subset, for headings and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350"/>
      </w:tblGrid>
      <w:tr w:rsidR="009F084D" w14:paraId="7893C782" w14:textId="77777777">
        <w:tblPrEx>
          <w:tblCellMar>
            <w:top w:w="0" w:type="dxa"/>
            <w:bottom w:w="0" w:type="dxa"/>
          </w:tblCellMar>
        </w:tblPrEx>
        <w:trPr>
          <w:tblHeader/>
        </w:trPr>
        <w:tc>
          <w:tcPr>
            <w:tcW w:w="1900" w:type="dxa"/>
            <w:shd w:val="clear" w:color="auto" w:fill="0B4F4A"/>
            <w:tcMar>
              <w:top w:w="60" w:type="dxa"/>
              <w:left w:w="100" w:type="dxa"/>
              <w:bottom w:w="60" w:type="dxa"/>
              <w:right w:w="100" w:type="dxa"/>
            </w:tcMar>
            <w:vAlign w:val="center"/>
          </w:tcPr>
          <w:p w14:paraId="0543163C" w14:textId="77777777" w:rsidR="009F084D" w:rsidRDefault="002F6835">
            <w:r>
              <w:rPr>
                <w:b/>
                <w:bCs/>
                <w:color w:val="FFFFFF"/>
                <w:sz w:val="19"/>
                <w:szCs w:val="19"/>
              </w:rPr>
              <w:t>Role</w:t>
            </w:r>
          </w:p>
        </w:tc>
        <w:tc>
          <w:tcPr>
            <w:tcW w:w="3100" w:type="dxa"/>
            <w:shd w:val="clear" w:color="auto" w:fill="0B4F4A"/>
            <w:tcMar>
              <w:top w:w="60" w:type="dxa"/>
              <w:left w:w="100" w:type="dxa"/>
              <w:bottom w:w="60" w:type="dxa"/>
              <w:right w:w="100" w:type="dxa"/>
            </w:tcMar>
            <w:vAlign w:val="center"/>
          </w:tcPr>
          <w:p w14:paraId="79B89E69" w14:textId="77777777" w:rsidR="009F084D" w:rsidRDefault="002F6835">
            <w:r>
              <w:rPr>
                <w:b/>
                <w:bCs/>
                <w:color w:val="FFFFFF"/>
                <w:sz w:val="19"/>
                <w:szCs w:val="19"/>
              </w:rPr>
              <w:t>Face</w:t>
            </w:r>
          </w:p>
        </w:tc>
        <w:tc>
          <w:tcPr>
            <w:tcW w:w="4350" w:type="dxa"/>
            <w:shd w:val="clear" w:color="auto" w:fill="0B4F4A"/>
            <w:tcMar>
              <w:top w:w="60" w:type="dxa"/>
              <w:left w:w="100" w:type="dxa"/>
              <w:bottom w:w="60" w:type="dxa"/>
              <w:right w:w="100" w:type="dxa"/>
            </w:tcMar>
            <w:vAlign w:val="center"/>
          </w:tcPr>
          <w:p w14:paraId="3AA21F33" w14:textId="77777777" w:rsidR="009F084D" w:rsidRDefault="002F6835">
            <w:r>
              <w:rPr>
                <w:b/>
                <w:bCs/>
                <w:color w:val="FFFFFF"/>
                <w:sz w:val="19"/>
                <w:szCs w:val="19"/>
              </w:rPr>
              <w:t>Why</w:t>
            </w:r>
          </w:p>
        </w:tc>
      </w:tr>
      <w:tr w:rsidR="009F084D" w14:paraId="4E06FAB2" w14:textId="77777777">
        <w:tblPrEx>
          <w:tblCellMar>
            <w:top w:w="0" w:type="dxa"/>
            <w:bottom w:w="0" w:type="dxa"/>
          </w:tblCellMar>
        </w:tblPrEx>
        <w:tc>
          <w:tcPr>
            <w:tcW w:w="1900" w:type="dxa"/>
            <w:tcMar>
              <w:top w:w="60" w:type="dxa"/>
              <w:left w:w="100" w:type="dxa"/>
              <w:bottom w:w="60" w:type="dxa"/>
              <w:right w:w="100" w:type="dxa"/>
            </w:tcMar>
            <w:vAlign w:val="center"/>
          </w:tcPr>
          <w:p w14:paraId="5859BA37" w14:textId="77777777" w:rsidR="009F084D" w:rsidRDefault="002F6835">
            <w:r>
              <w:rPr>
                <w:sz w:val="17"/>
                <w:szCs w:val="17"/>
              </w:rPr>
              <w:t>Display / headings</w:t>
            </w:r>
          </w:p>
        </w:tc>
        <w:tc>
          <w:tcPr>
            <w:tcW w:w="3100" w:type="dxa"/>
            <w:tcMar>
              <w:top w:w="60" w:type="dxa"/>
              <w:left w:w="100" w:type="dxa"/>
              <w:bottom w:w="60" w:type="dxa"/>
              <w:right w:w="100" w:type="dxa"/>
            </w:tcMar>
            <w:vAlign w:val="center"/>
          </w:tcPr>
          <w:p w14:paraId="0549B0B8" w14:textId="77777777" w:rsidR="009F084D" w:rsidRDefault="002F6835">
            <w:proofErr w:type="spellStart"/>
            <w:r>
              <w:rPr>
                <w:sz w:val="17"/>
                <w:szCs w:val="17"/>
              </w:rPr>
              <w:t>Archivo</w:t>
            </w:r>
            <w:proofErr w:type="spellEnd"/>
            <w:r>
              <w:rPr>
                <w:sz w:val="17"/>
                <w:szCs w:val="17"/>
              </w:rPr>
              <w:t xml:space="preserve"> (variable, subset to Latin, woff2, ~28KB)</w:t>
            </w:r>
          </w:p>
        </w:tc>
        <w:tc>
          <w:tcPr>
            <w:tcW w:w="4350" w:type="dxa"/>
            <w:tcMar>
              <w:top w:w="60" w:type="dxa"/>
              <w:left w:w="100" w:type="dxa"/>
              <w:bottom w:w="60" w:type="dxa"/>
              <w:right w:w="100" w:type="dxa"/>
            </w:tcMar>
            <w:vAlign w:val="center"/>
          </w:tcPr>
          <w:p w14:paraId="770D230F" w14:textId="77777777" w:rsidR="009F084D" w:rsidRDefault="002F6835">
            <w:r>
              <w:rPr>
                <w:sz w:val="17"/>
                <w:szCs w:val="17"/>
              </w:rPr>
              <w:t>A grotesque with enough width and weight range to carry dense admin headers without a second face. Not a high-contrast serif — those read as editorial, and this is a working tool.</w:t>
            </w:r>
          </w:p>
        </w:tc>
      </w:tr>
      <w:tr w:rsidR="009F084D" w14:paraId="5ADA9C2A" w14:textId="77777777">
        <w:tblPrEx>
          <w:tblCellMar>
            <w:top w:w="0" w:type="dxa"/>
            <w:bottom w:w="0" w:type="dxa"/>
          </w:tblCellMar>
        </w:tblPrEx>
        <w:tc>
          <w:tcPr>
            <w:tcW w:w="1900" w:type="dxa"/>
            <w:shd w:val="clear" w:color="auto" w:fill="E6EFEC"/>
            <w:tcMar>
              <w:top w:w="60" w:type="dxa"/>
              <w:left w:w="100" w:type="dxa"/>
              <w:bottom w:w="60" w:type="dxa"/>
              <w:right w:w="100" w:type="dxa"/>
            </w:tcMar>
            <w:vAlign w:val="center"/>
          </w:tcPr>
          <w:p w14:paraId="7CCC6F6E" w14:textId="77777777" w:rsidR="009F084D" w:rsidRDefault="002F6835">
            <w:r>
              <w:rPr>
                <w:sz w:val="17"/>
                <w:szCs w:val="17"/>
              </w:rPr>
              <w:t>Body / UI</w:t>
            </w:r>
          </w:p>
        </w:tc>
        <w:tc>
          <w:tcPr>
            <w:tcW w:w="3100" w:type="dxa"/>
            <w:shd w:val="clear" w:color="auto" w:fill="E6EFEC"/>
            <w:tcMar>
              <w:top w:w="60" w:type="dxa"/>
              <w:left w:w="100" w:type="dxa"/>
              <w:bottom w:w="60" w:type="dxa"/>
              <w:right w:w="100" w:type="dxa"/>
            </w:tcMar>
            <w:vAlign w:val="center"/>
          </w:tcPr>
          <w:p w14:paraId="49DBB6F6" w14:textId="77777777" w:rsidR="009F084D" w:rsidRDefault="002F6835">
            <w:r>
              <w:rPr>
                <w:sz w:val="17"/>
                <w:szCs w:val="17"/>
              </w:rPr>
              <w:t>system-</w:t>
            </w:r>
            <w:proofErr w:type="spellStart"/>
            <w:r>
              <w:rPr>
                <w:sz w:val="17"/>
                <w:szCs w:val="17"/>
              </w:rPr>
              <w:t>ui</w:t>
            </w:r>
            <w:proofErr w:type="spellEnd"/>
            <w:r>
              <w:rPr>
                <w:sz w:val="17"/>
                <w:szCs w:val="17"/>
              </w:rPr>
              <w:t xml:space="preserve"> stack — Roboto on Android, SF on iOS, Segoe on Windows</w:t>
            </w:r>
          </w:p>
        </w:tc>
        <w:tc>
          <w:tcPr>
            <w:tcW w:w="4350" w:type="dxa"/>
            <w:shd w:val="clear" w:color="auto" w:fill="E6EFEC"/>
            <w:tcMar>
              <w:top w:w="60" w:type="dxa"/>
              <w:left w:w="100" w:type="dxa"/>
              <w:bottom w:w="60" w:type="dxa"/>
              <w:right w:w="100" w:type="dxa"/>
            </w:tcMar>
            <w:vAlign w:val="center"/>
          </w:tcPr>
          <w:p w14:paraId="0D06D9B5" w14:textId="77777777" w:rsidR="009F084D" w:rsidRDefault="002F6835">
            <w:r>
              <w:rPr>
                <w:sz w:val="17"/>
                <w:szCs w:val="17"/>
              </w:rPr>
              <w:t xml:space="preserve">Zero network cost, instantly familiar, no FOUT on the </w:t>
            </w:r>
            <w:proofErr w:type="gramStart"/>
            <w:r>
              <w:rPr>
                <w:sz w:val="17"/>
                <w:szCs w:val="17"/>
              </w:rPr>
              <w:t>screens</w:t>
            </w:r>
            <w:proofErr w:type="gramEnd"/>
            <w:r>
              <w:rPr>
                <w:sz w:val="17"/>
                <w:szCs w:val="17"/>
              </w:rPr>
              <w:t xml:space="preserve"> teachers use most.</w:t>
            </w:r>
          </w:p>
        </w:tc>
      </w:tr>
      <w:tr w:rsidR="009F084D" w14:paraId="483FF175" w14:textId="77777777">
        <w:tblPrEx>
          <w:tblCellMar>
            <w:top w:w="0" w:type="dxa"/>
            <w:bottom w:w="0" w:type="dxa"/>
          </w:tblCellMar>
        </w:tblPrEx>
        <w:tc>
          <w:tcPr>
            <w:tcW w:w="1900" w:type="dxa"/>
            <w:tcMar>
              <w:top w:w="60" w:type="dxa"/>
              <w:left w:w="100" w:type="dxa"/>
              <w:bottom w:w="60" w:type="dxa"/>
              <w:right w:w="100" w:type="dxa"/>
            </w:tcMar>
            <w:vAlign w:val="center"/>
          </w:tcPr>
          <w:p w14:paraId="0FA5E5EE" w14:textId="77777777" w:rsidR="009F084D" w:rsidRDefault="002F6835">
            <w:r>
              <w:rPr>
                <w:sz w:val="17"/>
                <w:szCs w:val="17"/>
              </w:rPr>
              <w:lastRenderedPageBreak/>
              <w:t>Figures &amp; identifiers</w:t>
            </w:r>
          </w:p>
        </w:tc>
        <w:tc>
          <w:tcPr>
            <w:tcW w:w="3100" w:type="dxa"/>
            <w:tcMar>
              <w:top w:w="60" w:type="dxa"/>
              <w:left w:w="100" w:type="dxa"/>
              <w:bottom w:w="60" w:type="dxa"/>
              <w:right w:w="100" w:type="dxa"/>
            </w:tcMar>
            <w:vAlign w:val="center"/>
          </w:tcPr>
          <w:p w14:paraId="6A7299CD" w14:textId="77777777" w:rsidR="009F084D" w:rsidRDefault="002F6835">
            <w:proofErr w:type="spellStart"/>
            <w:r>
              <w:rPr>
                <w:sz w:val="17"/>
                <w:szCs w:val="17"/>
              </w:rPr>
              <w:t>Archivo</w:t>
            </w:r>
            <w:proofErr w:type="spellEnd"/>
            <w:r>
              <w:rPr>
                <w:sz w:val="17"/>
                <w:szCs w:val="17"/>
              </w:rPr>
              <w:t xml:space="preserve"> with font-variant-numeric: tabular-</w:t>
            </w:r>
            <w:proofErr w:type="spellStart"/>
            <w:r>
              <w:rPr>
                <w:sz w:val="17"/>
                <w:szCs w:val="17"/>
              </w:rPr>
              <w:t>nums</w:t>
            </w:r>
            <w:proofErr w:type="spellEnd"/>
            <w:r>
              <w:rPr>
                <w:sz w:val="17"/>
                <w:szCs w:val="17"/>
              </w:rPr>
              <w:t xml:space="preserve">; identifiers in </w:t>
            </w:r>
            <w:proofErr w:type="spellStart"/>
            <w:r>
              <w:rPr>
                <w:sz w:val="17"/>
                <w:szCs w:val="17"/>
              </w:rPr>
              <w:t>ui</w:t>
            </w:r>
            <w:proofErr w:type="spellEnd"/>
            <w:r>
              <w:rPr>
                <w:sz w:val="17"/>
                <w:szCs w:val="17"/>
              </w:rPr>
              <w:t>-monospace</w:t>
            </w:r>
          </w:p>
        </w:tc>
        <w:tc>
          <w:tcPr>
            <w:tcW w:w="4350" w:type="dxa"/>
            <w:tcMar>
              <w:top w:w="60" w:type="dxa"/>
              <w:left w:w="100" w:type="dxa"/>
              <w:bottom w:w="60" w:type="dxa"/>
              <w:right w:w="100" w:type="dxa"/>
            </w:tcMar>
            <w:vAlign w:val="center"/>
          </w:tcPr>
          <w:p w14:paraId="49832C1B" w14:textId="77777777" w:rsidR="009F084D" w:rsidRDefault="002F6835">
            <w:r>
              <w:rPr>
                <w:sz w:val="17"/>
                <w:szCs w:val="17"/>
              </w:rPr>
              <w:t>Scores, money and attendance counts must align in columns. Admission numbers, invoice numbers and BECE index numbers are read aloud and cross-checked against paper — monospace mak</w:t>
            </w:r>
            <w:r>
              <w:rPr>
                <w:sz w:val="17"/>
                <w:szCs w:val="17"/>
              </w:rPr>
              <w:t>es transcription errors visible.</w:t>
            </w:r>
          </w:p>
        </w:tc>
      </w:tr>
    </w:tbl>
    <w:p w14:paraId="581EF3B0" w14:textId="77777777" w:rsidR="009F084D" w:rsidRDefault="002F6835">
      <w:pPr>
        <w:pStyle w:val="Heading3"/>
      </w:pPr>
      <w:r>
        <w:t>Type scale (1.200 minor third, 16px 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300"/>
        <w:gridCol w:w="4850"/>
      </w:tblGrid>
      <w:tr w:rsidR="009F084D" w14:paraId="16BF520D" w14:textId="77777777">
        <w:tblPrEx>
          <w:tblCellMar>
            <w:top w:w="0" w:type="dxa"/>
            <w:bottom w:w="0" w:type="dxa"/>
          </w:tblCellMar>
        </w:tblPrEx>
        <w:trPr>
          <w:tblHeader/>
        </w:trPr>
        <w:tc>
          <w:tcPr>
            <w:tcW w:w="2000" w:type="dxa"/>
            <w:shd w:val="clear" w:color="auto" w:fill="0B4F4A"/>
            <w:tcMar>
              <w:top w:w="60" w:type="dxa"/>
              <w:left w:w="100" w:type="dxa"/>
              <w:bottom w:w="60" w:type="dxa"/>
              <w:right w:w="100" w:type="dxa"/>
            </w:tcMar>
            <w:vAlign w:val="center"/>
          </w:tcPr>
          <w:p w14:paraId="36778D24" w14:textId="77777777" w:rsidR="009F084D" w:rsidRDefault="002F6835">
            <w:r>
              <w:rPr>
                <w:b/>
                <w:bCs/>
                <w:color w:val="FFFFFF"/>
                <w:sz w:val="19"/>
                <w:szCs w:val="19"/>
              </w:rPr>
              <w:t>Token</w:t>
            </w:r>
          </w:p>
        </w:tc>
        <w:tc>
          <w:tcPr>
            <w:tcW w:w="1200" w:type="dxa"/>
            <w:shd w:val="clear" w:color="auto" w:fill="0B4F4A"/>
            <w:tcMar>
              <w:top w:w="60" w:type="dxa"/>
              <w:left w:w="100" w:type="dxa"/>
              <w:bottom w:w="60" w:type="dxa"/>
              <w:right w:w="100" w:type="dxa"/>
            </w:tcMar>
            <w:vAlign w:val="center"/>
          </w:tcPr>
          <w:p w14:paraId="236E6EA1" w14:textId="77777777" w:rsidR="009F084D" w:rsidRDefault="002F6835">
            <w:r>
              <w:rPr>
                <w:b/>
                <w:bCs/>
                <w:color w:val="FFFFFF"/>
                <w:sz w:val="19"/>
                <w:szCs w:val="19"/>
              </w:rPr>
              <w:t>Size</w:t>
            </w:r>
          </w:p>
        </w:tc>
        <w:tc>
          <w:tcPr>
            <w:tcW w:w="1300" w:type="dxa"/>
            <w:shd w:val="clear" w:color="auto" w:fill="0B4F4A"/>
            <w:tcMar>
              <w:top w:w="60" w:type="dxa"/>
              <w:left w:w="100" w:type="dxa"/>
              <w:bottom w:w="60" w:type="dxa"/>
              <w:right w:w="100" w:type="dxa"/>
            </w:tcMar>
            <w:vAlign w:val="center"/>
          </w:tcPr>
          <w:p w14:paraId="5E96D414" w14:textId="77777777" w:rsidR="009F084D" w:rsidRDefault="002F6835">
            <w:r>
              <w:rPr>
                <w:b/>
                <w:bCs/>
                <w:color w:val="FFFFFF"/>
                <w:sz w:val="19"/>
                <w:szCs w:val="19"/>
              </w:rPr>
              <w:t>Weight</w:t>
            </w:r>
          </w:p>
        </w:tc>
        <w:tc>
          <w:tcPr>
            <w:tcW w:w="4850" w:type="dxa"/>
            <w:shd w:val="clear" w:color="auto" w:fill="0B4F4A"/>
            <w:tcMar>
              <w:top w:w="60" w:type="dxa"/>
              <w:left w:w="100" w:type="dxa"/>
              <w:bottom w:w="60" w:type="dxa"/>
              <w:right w:w="100" w:type="dxa"/>
            </w:tcMar>
            <w:vAlign w:val="center"/>
          </w:tcPr>
          <w:p w14:paraId="5B52E8F1" w14:textId="77777777" w:rsidR="009F084D" w:rsidRDefault="002F6835">
            <w:r>
              <w:rPr>
                <w:b/>
                <w:bCs/>
                <w:color w:val="FFFFFF"/>
                <w:sz w:val="19"/>
                <w:szCs w:val="19"/>
              </w:rPr>
              <w:t>Use</w:t>
            </w:r>
          </w:p>
        </w:tc>
      </w:tr>
      <w:tr w:rsidR="009F084D" w14:paraId="44662849" w14:textId="77777777">
        <w:tblPrEx>
          <w:tblCellMar>
            <w:top w:w="0" w:type="dxa"/>
            <w:bottom w:w="0" w:type="dxa"/>
          </w:tblCellMar>
        </w:tblPrEx>
        <w:tc>
          <w:tcPr>
            <w:tcW w:w="2000" w:type="dxa"/>
            <w:tcMar>
              <w:top w:w="60" w:type="dxa"/>
              <w:left w:w="100" w:type="dxa"/>
              <w:bottom w:w="60" w:type="dxa"/>
              <w:right w:w="100" w:type="dxa"/>
            </w:tcMar>
            <w:vAlign w:val="center"/>
          </w:tcPr>
          <w:p w14:paraId="44BB70CC" w14:textId="77777777" w:rsidR="009F084D" w:rsidRDefault="002F6835">
            <w:r>
              <w:rPr>
                <w:rFonts w:ascii="Consolas" w:eastAsia="Consolas" w:hAnsi="Consolas" w:cs="Consolas"/>
                <w:sz w:val="17"/>
                <w:szCs w:val="17"/>
              </w:rPr>
              <w:t>--pb-text-2xs</w:t>
            </w:r>
          </w:p>
        </w:tc>
        <w:tc>
          <w:tcPr>
            <w:tcW w:w="1200" w:type="dxa"/>
            <w:tcMar>
              <w:top w:w="60" w:type="dxa"/>
              <w:left w:w="100" w:type="dxa"/>
              <w:bottom w:w="60" w:type="dxa"/>
              <w:right w:w="100" w:type="dxa"/>
            </w:tcMar>
            <w:vAlign w:val="center"/>
          </w:tcPr>
          <w:p w14:paraId="65E3252A" w14:textId="77777777" w:rsidR="009F084D" w:rsidRDefault="002F6835">
            <w:r>
              <w:rPr>
                <w:sz w:val="17"/>
                <w:szCs w:val="17"/>
              </w:rPr>
              <w:t>11px</w:t>
            </w:r>
          </w:p>
        </w:tc>
        <w:tc>
          <w:tcPr>
            <w:tcW w:w="1300" w:type="dxa"/>
            <w:tcMar>
              <w:top w:w="60" w:type="dxa"/>
              <w:left w:w="100" w:type="dxa"/>
              <w:bottom w:w="60" w:type="dxa"/>
              <w:right w:w="100" w:type="dxa"/>
            </w:tcMar>
            <w:vAlign w:val="center"/>
          </w:tcPr>
          <w:p w14:paraId="56159B0B" w14:textId="77777777" w:rsidR="009F084D" w:rsidRDefault="002F6835">
            <w:r>
              <w:rPr>
                <w:sz w:val="17"/>
                <w:szCs w:val="17"/>
              </w:rPr>
              <w:t>500</w:t>
            </w:r>
          </w:p>
        </w:tc>
        <w:tc>
          <w:tcPr>
            <w:tcW w:w="4850" w:type="dxa"/>
            <w:tcMar>
              <w:top w:w="60" w:type="dxa"/>
              <w:left w:w="100" w:type="dxa"/>
              <w:bottom w:w="60" w:type="dxa"/>
              <w:right w:w="100" w:type="dxa"/>
            </w:tcMar>
            <w:vAlign w:val="center"/>
          </w:tcPr>
          <w:p w14:paraId="15E9C639" w14:textId="77777777" w:rsidR="009F084D" w:rsidRDefault="002F6835">
            <w:r>
              <w:rPr>
                <w:sz w:val="17"/>
                <w:szCs w:val="17"/>
              </w:rPr>
              <w:t>Table meta, timestamps</w:t>
            </w:r>
          </w:p>
        </w:tc>
      </w:tr>
      <w:tr w:rsidR="009F084D" w14:paraId="7A91C974" w14:textId="77777777">
        <w:tblPrEx>
          <w:tblCellMar>
            <w:top w:w="0" w:type="dxa"/>
            <w:bottom w:w="0" w:type="dxa"/>
          </w:tblCellMar>
        </w:tblPrEx>
        <w:tc>
          <w:tcPr>
            <w:tcW w:w="2000" w:type="dxa"/>
            <w:shd w:val="clear" w:color="auto" w:fill="E6EFEC"/>
            <w:tcMar>
              <w:top w:w="60" w:type="dxa"/>
              <w:left w:w="100" w:type="dxa"/>
              <w:bottom w:w="60" w:type="dxa"/>
              <w:right w:w="100" w:type="dxa"/>
            </w:tcMar>
            <w:vAlign w:val="center"/>
          </w:tcPr>
          <w:p w14:paraId="1E245F79" w14:textId="77777777" w:rsidR="009F084D" w:rsidRDefault="002F6835">
            <w:r>
              <w:rPr>
                <w:rFonts w:ascii="Consolas" w:eastAsia="Consolas" w:hAnsi="Consolas" w:cs="Consolas"/>
                <w:sz w:val="17"/>
                <w:szCs w:val="17"/>
              </w:rPr>
              <w:t>--pb-text-</w:t>
            </w:r>
            <w:proofErr w:type="spellStart"/>
            <w:r>
              <w:rPr>
                <w:rFonts w:ascii="Consolas" w:eastAsia="Consolas" w:hAnsi="Consolas" w:cs="Consolas"/>
                <w:sz w:val="17"/>
                <w:szCs w:val="17"/>
              </w:rPr>
              <w:t>xs</w:t>
            </w:r>
            <w:proofErr w:type="spellEnd"/>
          </w:p>
        </w:tc>
        <w:tc>
          <w:tcPr>
            <w:tcW w:w="1200" w:type="dxa"/>
            <w:shd w:val="clear" w:color="auto" w:fill="E6EFEC"/>
            <w:tcMar>
              <w:top w:w="60" w:type="dxa"/>
              <w:left w:w="100" w:type="dxa"/>
              <w:bottom w:w="60" w:type="dxa"/>
              <w:right w:w="100" w:type="dxa"/>
            </w:tcMar>
            <w:vAlign w:val="center"/>
          </w:tcPr>
          <w:p w14:paraId="746F6E75" w14:textId="77777777" w:rsidR="009F084D" w:rsidRDefault="002F6835">
            <w:r>
              <w:rPr>
                <w:sz w:val="17"/>
                <w:szCs w:val="17"/>
              </w:rPr>
              <w:t>12px</w:t>
            </w:r>
          </w:p>
        </w:tc>
        <w:tc>
          <w:tcPr>
            <w:tcW w:w="1300" w:type="dxa"/>
            <w:shd w:val="clear" w:color="auto" w:fill="E6EFEC"/>
            <w:tcMar>
              <w:top w:w="60" w:type="dxa"/>
              <w:left w:w="100" w:type="dxa"/>
              <w:bottom w:w="60" w:type="dxa"/>
              <w:right w:w="100" w:type="dxa"/>
            </w:tcMar>
            <w:vAlign w:val="center"/>
          </w:tcPr>
          <w:p w14:paraId="71ED85F9" w14:textId="77777777" w:rsidR="009F084D" w:rsidRDefault="002F6835">
            <w:r>
              <w:rPr>
                <w:sz w:val="17"/>
                <w:szCs w:val="17"/>
              </w:rPr>
              <w:t>500</w:t>
            </w:r>
          </w:p>
        </w:tc>
        <w:tc>
          <w:tcPr>
            <w:tcW w:w="4850" w:type="dxa"/>
            <w:shd w:val="clear" w:color="auto" w:fill="E6EFEC"/>
            <w:tcMar>
              <w:top w:w="60" w:type="dxa"/>
              <w:left w:w="100" w:type="dxa"/>
              <w:bottom w:w="60" w:type="dxa"/>
              <w:right w:w="100" w:type="dxa"/>
            </w:tcMar>
            <w:vAlign w:val="center"/>
          </w:tcPr>
          <w:p w14:paraId="40398AE2" w14:textId="77777777" w:rsidR="009F084D" w:rsidRDefault="002F6835">
            <w:r>
              <w:rPr>
                <w:sz w:val="17"/>
                <w:szCs w:val="17"/>
              </w:rPr>
              <w:t>Labels, chips, captions</w:t>
            </w:r>
          </w:p>
        </w:tc>
      </w:tr>
      <w:tr w:rsidR="009F084D" w14:paraId="13F4D61C" w14:textId="77777777">
        <w:tblPrEx>
          <w:tblCellMar>
            <w:top w:w="0" w:type="dxa"/>
            <w:bottom w:w="0" w:type="dxa"/>
          </w:tblCellMar>
        </w:tblPrEx>
        <w:tc>
          <w:tcPr>
            <w:tcW w:w="2000" w:type="dxa"/>
            <w:tcMar>
              <w:top w:w="60" w:type="dxa"/>
              <w:left w:w="100" w:type="dxa"/>
              <w:bottom w:w="60" w:type="dxa"/>
              <w:right w:w="100" w:type="dxa"/>
            </w:tcMar>
            <w:vAlign w:val="center"/>
          </w:tcPr>
          <w:p w14:paraId="45EA60AD" w14:textId="77777777" w:rsidR="009F084D" w:rsidRDefault="002F6835">
            <w:r>
              <w:rPr>
                <w:rFonts w:ascii="Consolas" w:eastAsia="Consolas" w:hAnsi="Consolas" w:cs="Consolas"/>
                <w:sz w:val="17"/>
                <w:szCs w:val="17"/>
              </w:rPr>
              <w:t>--pb-text-</w:t>
            </w:r>
            <w:proofErr w:type="spellStart"/>
            <w:r>
              <w:rPr>
                <w:rFonts w:ascii="Consolas" w:eastAsia="Consolas" w:hAnsi="Consolas" w:cs="Consolas"/>
                <w:sz w:val="17"/>
                <w:szCs w:val="17"/>
              </w:rPr>
              <w:t>sm</w:t>
            </w:r>
            <w:proofErr w:type="spellEnd"/>
          </w:p>
        </w:tc>
        <w:tc>
          <w:tcPr>
            <w:tcW w:w="1200" w:type="dxa"/>
            <w:tcMar>
              <w:top w:w="60" w:type="dxa"/>
              <w:left w:w="100" w:type="dxa"/>
              <w:bottom w:w="60" w:type="dxa"/>
              <w:right w:w="100" w:type="dxa"/>
            </w:tcMar>
            <w:vAlign w:val="center"/>
          </w:tcPr>
          <w:p w14:paraId="4B8B984D" w14:textId="77777777" w:rsidR="009F084D" w:rsidRDefault="002F6835">
            <w:r>
              <w:rPr>
                <w:sz w:val="17"/>
                <w:szCs w:val="17"/>
              </w:rPr>
              <w:t>14px</w:t>
            </w:r>
          </w:p>
        </w:tc>
        <w:tc>
          <w:tcPr>
            <w:tcW w:w="1300" w:type="dxa"/>
            <w:tcMar>
              <w:top w:w="60" w:type="dxa"/>
              <w:left w:w="100" w:type="dxa"/>
              <w:bottom w:w="60" w:type="dxa"/>
              <w:right w:w="100" w:type="dxa"/>
            </w:tcMar>
            <w:vAlign w:val="center"/>
          </w:tcPr>
          <w:p w14:paraId="455E9871" w14:textId="77777777" w:rsidR="009F084D" w:rsidRDefault="002F6835">
            <w:r>
              <w:rPr>
                <w:sz w:val="17"/>
                <w:szCs w:val="17"/>
              </w:rPr>
              <w:t>400</w:t>
            </w:r>
          </w:p>
        </w:tc>
        <w:tc>
          <w:tcPr>
            <w:tcW w:w="4850" w:type="dxa"/>
            <w:tcMar>
              <w:top w:w="60" w:type="dxa"/>
              <w:left w:w="100" w:type="dxa"/>
              <w:bottom w:w="60" w:type="dxa"/>
              <w:right w:w="100" w:type="dxa"/>
            </w:tcMar>
            <w:vAlign w:val="center"/>
          </w:tcPr>
          <w:p w14:paraId="590AF20E" w14:textId="77777777" w:rsidR="009F084D" w:rsidRDefault="002F6835">
            <w:r>
              <w:rPr>
                <w:sz w:val="17"/>
                <w:szCs w:val="17"/>
              </w:rPr>
              <w:t>Table cells, secondary body</w:t>
            </w:r>
          </w:p>
        </w:tc>
      </w:tr>
      <w:tr w:rsidR="009F084D" w14:paraId="4306BFEE" w14:textId="77777777">
        <w:tblPrEx>
          <w:tblCellMar>
            <w:top w:w="0" w:type="dxa"/>
            <w:bottom w:w="0" w:type="dxa"/>
          </w:tblCellMar>
        </w:tblPrEx>
        <w:tc>
          <w:tcPr>
            <w:tcW w:w="2000" w:type="dxa"/>
            <w:shd w:val="clear" w:color="auto" w:fill="E6EFEC"/>
            <w:tcMar>
              <w:top w:w="60" w:type="dxa"/>
              <w:left w:w="100" w:type="dxa"/>
              <w:bottom w:w="60" w:type="dxa"/>
              <w:right w:w="100" w:type="dxa"/>
            </w:tcMar>
            <w:vAlign w:val="center"/>
          </w:tcPr>
          <w:p w14:paraId="32C6AD8A" w14:textId="77777777" w:rsidR="009F084D" w:rsidRDefault="002F6835">
            <w:r>
              <w:rPr>
                <w:rFonts w:ascii="Consolas" w:eastAsia="Consolas" w:hAnsi="Consolas" w:cs="Consolas"/>
                <w:sz w:val="17"/>
                <w:szCs w:val="17"/>
              </w:rPr>
              <w:t>--pb-text-base</w:t>
            </w:r>
          </w:p>
        </w:tc>
        <w:tc>
          <w:tcPr>
            <w:tcW w:w="1200" w:type="dxa"/>
            <w:shd w:val="clear" w:color="auto" w:fill="E6EFEC"/>
            <w:tcMar>
              <w:top w:w="60" w:type="dxa"/>
              <w:left w:w="100" w:type="dxa"/>
              <w:bottom w:w="60" w:type="dxa"/>
              <w:right w:w="100" w:type="dxa"/>
            </w:tcMar>
            <w:vAlign w:val="center"/>
          </w:tcPr>
          <w:p w14:paraId="0AFC57E9" w14:textId="77777777" w:rsidR="009F084D" w:rsidRDefault="002F6835">
            <w:r>
              <w:rPr>
                <w:sz w:val="17"/>
                <w:szCs w:val="17"/>
              </w:rPr>
              <w:t>16px</w:t>
            </w:r>
          </w:p>
        </w:tc>
        <w:tc>
          <w:tcPr>
            <w:tcW w:w="1300" w:type="dxa"/>
            <w:shd w:val="clear" w:color="auto" w:fill="E6EFEC"/>
            <w:tcMar>
              <w:top w:w="60" w:type="dxa"/>
              <w:left w:w="100" w:type="dxa"/>
              <w:bottom w:w="60" w:type="dxa"/>
              <w:right w:w="100" w:type="dxa"/>
            </w:tcMar>
            <w:vAlign w:val="center"/>
          </w:tcPr>
          <w:p w14:paraId="0DC531C8" w14:textId="77777777" w:rsidR="009F084D" w:rsidRDefault="002F6835">
            <w:r>
              <w:rPr>
                <w:sz w:val="17"/>
                <w:szCs w:val="17"/>
              </w:rPr>
              <w:t>400</w:t>
            </w:r>
          </w:p>
        </w:tc>
        <w:tc>
          <w:tcPr>
            <w:tcW w:w="4850" w:type="dxa"/>
            <w:shd w:val="clear" w:color="auto" w:fill="E6EFEC"/>
            <w:tcMar>
              <w:top w:w="60" w:type="dxa"/>
              <w:left w:w="100" w:type="dxa"/>
              <w:bottom w:w="60" w:type="dxa"/>
              <w:right w:w="100" w:type="dxa"/>
            </w:tcMar>
            <w:vAlign w:val="center"/>
          </w:tcPr>
          <w:p w14:paraId="6113789B" w14:textId="77777777" w:rsidR="009F084D" w:rsidRDefault="002F6835">
            <w:r>
              <w:rPr>
                <w:sz w:val="17"/>
                <w:szCs w:val="17"/>
              </w:rPr>
              <w:t>Body. Never smaller for parent-facing text.</w:t>
            </w:r>
          </w:p>
        </w:tc>
      </w:tr>
      <w:tr w:rsidR="009F084D" w14:paraId="1084A561" w14:textId="77777777">
        <w:tblPrEx>
          <w:tblCellMar>
            <w:top w:w="0" w:type="dxa"/>
            <w:bottom w:w="0" w:type="dxa"/>
          </w:tblCellMar>
        </w:tblPrEx>
        <w:tc>
          <w:tcPr>
            <w:tcW w:w="2000" w:type="dxa"/>
            <w:tcMar>
              <w:top w:w="60" w:type="dxa"/>
              <w:left w:w="100" w:type="dxa"/>
              <w:bottom w:w="60" w:type="dxa"/>
              <w:right w:w="100" w:type="dxa"/>
            </w:tcMar>
            <w:vAlign w:val="center"/>
          </w:tcPr>
          <w:p w14:paraId="74FDDD55" w14:textId="77777777" w:rsidR="009F084D" w:rsidRDefault="002F6835">
            <w:r>
              <w:rPr>
                <w:rFonts w:ascii="Consolas" w:eastAsia="Consolas" w:hAnsi="Consolas" w:cs="Consolas"/>
                <w:sz w:val="17"/>
                <w:szCs w:val="17"/>
              </w:rPr>
              <w:t>--pb-text-lg</w:t>
            </w:r>
          </w:p>
        </w:tc>
        <w:tc>
          <w:tcPr>
            <w:tcW w:w="1200" w:type="dxa"/>
            <w:tcMar>
              <w:top w:w="60" w:type="dxa"/>
              <w:left w:w="100" w:type="dxa"/>
              <w:bottom w:w="60" w:type="dxa"/>
              <w:right w:w="100" w:type="dxa"/>
            </w:tcMar>
            <w:vAlign w:val="center"/>
          </w:tcPr>
          <w:p w14:paraId="4A20F7D8" w14:textId="77777777" w:rsidR="009F084D" w:rsidRDefault="002F6835">
            <w:r>
              <w:rPr>
                <w:sz w:val="17"/>
                <w:szCs w:val="17"/>
              </w:rPr>
              <w:t>19px</w:t>
            </w:r>
          </w:p>
        </w:tc>
        <w:tc>
          <w:tcPr>
            <w:tcW w:w="1300" w:type="dxa"/>
            <w:tcMar>
              <w:top w:w="60" w:type="dxa"/>
              <w:left w:w="100" w:type="dxa"/>
              <w:bottom w:w="60" w:type="dxa"/>
              <w:right w:w="100" w:type="dxa"/>
            </w:tcMar>
            <w:vAlign w:val="center"/>
          </w:tcPr>
          <w:p w14:paraId="6DD0FDF2" w14:textId="77777777" w:rsidR="009F084D" w:rsidRDefault="002F6835">
            <w:r>
              <w:rPr>
                <w:sz w:val="17"/>
                <w:szCs w:val="17"/>
              </w:rPr>
              <w:t>500</w:t>
            </w:r>
          </w:p>
        </w:tc>
        <w:tc>
          <w:tcPr>
            <w:tcW w:w="4850" w:type="dxa"/>
            <w:tcMar>
              <w:top w:w="60" w:type="dxa"/>
              <w:left w:w="100" w:type="dxa"/>
              <w:bottom w:w="60" w:type="dxa"/>
              <w:right w:w="100" w:type="dxa"/>
            </w:tcMar>
            <w:vAlign w:val="center"/>
          </w:tcPr>
          <w:p w14:paraId="05AB1D03" w14:textId="77777777" w:rsidR="009F084D" w:rsidRDefault="002F6835">
            <w:r>
              <w:rPr>
                <w:sz w:val="17"/>
                <w:szCs w:val="17"/>
              </w:rPr>
              <w:t>Card titles, section heads</w:t>
            </w:r>
          </w:p>
        </w:tc>
      </w:tr>
      <w:tr w:rsidR="009F084D" w14:paraId="485B7D56" w14:textId="77777777">
        <w:tblPrEx>
          <w:tblCellMar>
            <w:top w:w="0" w:type="dxa"/>
            <w:bottom w:w="0" w:type="dxa"/>
          </w:tblCellMar>
        </w:tblPrEx>
        <w:tc>
          <w:tcPr>
            <w:tcW w:w="2000" w:type="dxa"/>
            <w:shd w:val="clear" w:color="auto" w:fill="E6EFEC"/>
            <w:tcMar>
              <w:top w:w="60" w:type="dxa"/>
              <w:left w:w="100" w:type="dxa"/>
              <w:bottom w:w="60" w:type="dxa"/>
              <w:right w:w="100" w:type="dxa"/>
            </w:tcMar>
            <w:vAlign w:val="center"/>
          </w:tcPr>
          <w:p w14:paraId="4BC930EF" w14:textId="77777777" w:rsidR="009F084D" w:rsidRDefault="002F6835">
            <w:r>
              <w:rPr>
                <w:rFonts w:ascii="Consolas" w:eastAsia="Consolas" w:hAnsi="Consolas" w:cs="Consolas"/>
                <w:sz w:val="17"/>
                <w:szCs w:val="17"/>
              </w:rPr>
              <w:t>--pb-text-xl</w:t>
            </w:r>
          </w:p>
        </w:tc>
        <w:tc>
          <w:tcPr>
            <w:tcW w:w="1200" w:type="dxa"/>
            <w:shd w:val="clear" w:color="auto" w:fill="E6EFEC"/>
            <w:tcMar>
              <w:top w:w="60" w:type="dxa"/>
              <w:left w:w="100" w:type="dxa"/>
              <w:bottom w:w="60" w:type="dxa"/>
              <w:right w:w="100" w:type="dxa"/>
            </w:tcMar>
            <w:vAlign w:val="center"/>
          </w:tcPr>
          <w:p w14:paraId="00673198" w14:textId="77777777" w:rsidR="009F084D" w:rsidRDefault="002F6835">
            <w:r>
              <w:rPr>
                <w:sz w:val="17"/>
                <w:szCs w:val="17"/>
              </w:rPr>
              <w:t>23px</w:t>
            </w:r>
          </w:p>
        </w:tc>
        <w:tc>
          <w:tcPr>
            <w:tcW w:w="1300" w:type="dxa"/>
            <w:shd w:val="clear" w:color="auto" w:fill="E6EFEC"/>
            <w:tcMar>
              <w:top w:w="60" w:type="dxa"/>
              <w:left w:w="100" w:type="dxa"/>
              <w:bottom w:w="60" w:type="dxa"/>
              <w:right w:w="100" w:type="dxa"/>
            </w:tcMar>
            <w:vAlign w:val="center"/>
          </w:tcPr>
          <w:p w14:paraId="11E655DC" w14:textId="77777777" w:rsidR="009F084D" w:rsidRDefault="002F6835">
            <w:r>
              <w:rPr>
                <w:sz w:val="17"/>
                <w:szCs w:val="17"/>
              </w:rPr>
              <w:t>600</w:t>
            </w:r>
          </w:p>
        </w:tc>
        <w:tc>
          <w:tcPr>
            <w:tcW w:w="4850" w:type="dxa"/>
            <w:shd w:val="clear" w:color="auto" w:fill="E6EFEC"/>
            <w:tcMar>
              <w:top w:w="60" w:type="dxa"/>
              <w:left w:w="100" w:type="dxa"/>
              <w:bottom w:w="60" w:type="dxa"/>
              <w:right w:w="100" w:type="dxa"/>
            </w:tcMar>
            <w:vAlign w:val="center"/>
          </w:tcPr>
          <w:p w14:paraId="4C7890E5" w14:textId="77777777" w:rsidR="009F084D" w:rsidRDefault="002F6835">
            <w:r>
              <w:rPr>
                <w:sz w:val="17"/>
                <w:szCs w:val="17"/>
              </w:rPr>
              <w:t>Page titles</w:t>
            </w:r>
          </w:p>
        </w:tc>
      </w:tr>
      <w:tr w:rsidR="009F084D" w14:paraId="520DE484" w14:textId="77777777">
        <w:tblPrEx>
          <w:tblCellMar>
            <w:top w:w="0" w:type="dxa"/>
            <w:bottom w:w="0" w:type="dxa"/>
          </w:tblCellMar>
        </w:tblPrEx>
        <w:tc>
          <w:tcPr>
            <w:tcW w:w="2000" w:type="dxa"/>
            <w:tcMar>
              <w:top w:w="60" w:type="dxa"/>
              <w:left w:w="100" w:type="dxa"/>
              <w:bottom w:w="60" w:type="dxa"/>
              <w:right w:w="100" w:type="dxa"/>
            </w:tcMar>
            <w:vAlign w:val="center"/>
          </w:tcPr>
          <w:p w14:paraId="78E4179E" w14:textId="77777777" w:rsidR="009F084D" w:rsidRDefault="002F6835">
            <w:r>
              <w:rPr>
                <w:rFonts w:ascii="Consolas" w:eastAsia="Consolas" w:hAnsi="Consolas" w:cs="Consolas"/>
                <w:sz w:val="17"/>
                <w:szCs w:val="17"/>
              </w:rPr>
              <w:t>--pb-text-2xl</w:t>
            </w:r>
          </w:p>
        </w:tc>
        <w:tc>
          <w:tcPr>
            <w:tcW w:w="1200" w:type="dxa"/>
            <w:tcMar>
              <w:top w:w="60" w:type="dxa"/>
              <w:left w:w="100" w:type="dxa"/>
              <w:bottom w:w="60" w:type="dxa"/>
              <w:right w:w="100" w:type="dxa"/>
            </w:tcMar>
            <w:vAlign w:val="center"/>
          </w:tcPr>
          <w:p w14:paraId="616AFE42" w14:textId="77777777" w:rsidR="009F084D" w:rsidRDefault="002F6835">
            <w:r>
              <w:rPr>
                <w:sz w:val="17"/>
                <w:szCs w:val="17"/>
              </w:rPr>
              <w:t>28px</w:t>
            </w:r>
          </w:p>
        </w:tc>
        <w:tc>
          <w:tcPr>
            <w:tcW w:w="1300" w:type="dxa"/>
            <w:tcMar>
              <w:top w:w="60" w:type="dxa"/>
              <w:left w:w="100" w:type="dxa"/>
              <w:bottom w:w="60" w:type="dxa"/>
              <w:right w:w="100" w:type="dxa"/>
            </w:tcMar>
            <w:vAlign w:val="center"/>
          </w:tcPr>
          <w:p w14:paraId="60A91F8A" w14:textId="77777777" w:rsidR="009F084D" w:rsidRDefault="002F6835">
            <w:r>
              <w:rPr>
                <w:sz w:val="17"/>
                <w:szCs w:val="17"/>
              </w:rPr>
              <w:t>600</w:t>
            </w:r>
          </w:p>
        </w:tc>
        <w:tc>
          <w:tcPr>
            <w:tcW w:w="4850" w:type="dxa"/>
            <w:tcMar>
              <w:top w:w="60" w:type="dxa"/>
              <w:left w:w="100" w:type="dxa"/>
              <w:bottom w:w="60" w:type="dxa"/>
              <w:right w:w="100" w:type="dxa"/>
            </w:tcMar>
            <w:vAlign w:val="center"/>
          </w:tcPr>
          <w:p w14:paraId="532BCABF" w14:textId="77777777" w:rsidR="009F084D" w:rsidRDefault="002F6835">
            <w:r>
              <w:rPr>
                <w:sz w:val="17"/>
                <w:szCs w:val="17"/>
              </w:rPr>
              <w:t>Dashboard figures</w:t>
            </w:r>
          </w:p>
        </w:tc>
      </w:tr>
      <w:tr w:rsidR="009F084D" w14:paraId="3C6953FD" w14:textId="77777777">
        <w:tblPrEx>
          <w:tblCellMar>
            <w:top w:w="0" w:type="dxa"/>
            <w:bottom w:w="0" w:type="dxa"/>
          </w:tblCellMar>
        </w:tblPrEx>
        <w:tc>
          <w:tcPr>
            <w:tcW w:w="2000" w:type="dxa"/>
            <w:shd w:val="clear" w:color="auto" w:fill="E6EFEC"/>
            <w:tcMar>
              <w:top w:w="60" w:type="dxa"/>
              <w:left w:w="100" w:type="dxa"/>
              <w:bottom w:w="60" w:type="dxa"/>
              <w:right w:w="100" w:type="dxa"/>
            </w:tcMar>
            <w:vAlign w:val="center"/>
          </w:tcPr>
          <w:p w14:paraId="7A0481B4" w14:textId="77777777" w:rsidR="009F084D" w:rsidRDefault="002F6835">
            <w:r>
              <w:rPr>
                <w:rFonts w:ascii="Consolas" w:eastAsia="Consolas" w:hAnsi="Consolas" w:cs="Consolas"/>
                <w:sz w:val="17"/>
                <w:szCs w:val="17"/>
              </w:rPr>
              <w:t>--pb-text-3xl</w:t>
            </w:r>
          </w:p>
        </w:tc>
        <w:tc>
          <w:tcPr>
            <w:tcW w:w="1200" w:type="dxa"/>
            <w:shd w:val="clear" w:color="auto" w:fill="E6EFEC"/>
            <w:tcMar>
              <w:top w:w="60" w:type="dxa"/>
              <w:left w:w="100" w:type="dxa"/>
              <w:bottom w:w="60" w:type="dxa"/>
              <w:right w:w="100" w:type="dxa"/>
            </w:tcMar>
            <w:vAlign w:val="center"/>
          </w:tcPr>
          <w:p w14:paraId="19F0C9DC" w14:textId="77777777" w:rsidR="009F084D" w:rsidRDefault="002F6835">
            <w:r>
              <w:rPr>
                <w:sz w:val="17"/>
                <w:szCs w:val="17"/>
              </w:rPr>
              <w:t>33px</w:t>
            </w:r>
          </w:p>
        </w:tc>
        <w:tc>
          <w:tcPr>
            <w:tcW w:w="1300" w:type="dxa"/>
            <w:shd w:val="clear" w:color="auto" w:fill="E6EFEC"/>
            <w:tcMar>
              <w:top w:w="60" w:type="dxa"/>
              <w:left w:w="100" w:type="dxa"/>
              <w:bottom w:w="60" w:type="dxa"/>
              <w:right w:w="100" w:type="dxa"/>
            </w:tcMar>
            <w:vAlign w:val="center"/>
          </w:tcPr>
          <w:p w14:paraId="457CACF3" w14:textId="77777777" w:rsidR="009F084D" w:rsidRDefault="002F6835">
            <w:r>
              <w:rPr>
                <w:sz w:val="17"/>
                <w:szCs w:val="17"/>
              </w:rPr>
              <w:t>700</w:t>
            </w:r>
          </w:p>
        </w:tc>
        <w:tc>
          <w:tcPr>
            <w:tcW w:w="4850" w:type="dxa"/>
            <w:shd w:val="clear" w:color="auto" w:fill="E6EFEC"/>
            <w:tcMar>
              <w:top w:w="60" w:type="dxa"/>
              <w:left w:w="100" w:type="dxa"/>
              <w:bottom w:w="60" w:type="dxa"/>
              <w:right w:w="100" w:type="dxa"/>
            </w:tcMar>
            <w:vAlign w:val="center"/>
          </w:tcPr>
          <w:p w14:paraId="5B03D0AD" w14:textId="77777777" w:rsidR="009F084D" w:rsidRDefault="002F6835">
            <w:r>
              <w:rPr>
                <w:sz w:val="17"/>
                <w:szCs w:val="17"/>
              </w:rPr>
              <w:t>Teacher app primary figures, parent balance</w:t>
            </w:r>
          </w:p>
        </w:tc>
      </w:tr>
    </w:tbl>
    <w:p w14:paraId="2FC7F444" w14:textId="77777777" w:rsidR="009F084D" w:rsidRDefault="002F6835">
      <w:pPr>
        <w:pStyle w:val="Heading2"/>
        <w:spacing w:before="220"/>
      </w:pPr>
      <w:r>
        <w:t>4.3 Space, radius, elevation, motion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9F084D" w14:paraId="13969B1B" w14:textId="77777777">
        <w:tblPrEx>
          <w:tblCellMar>
            <w:top w:w="0" w:type="dxa"/>
            <w:bottom w:w="0" w:type="dxa"/>
          </w:tblCellMar>
        </w:tblPrEx>
        <w:trPr>
          <w:tblHeader/>
        </w:trPr>
        <w:tc>
          <w:tcPr>
            <w:tcW w:w="1500" w:type="dxa"/>
            <w:shd w:val="clear" w:color="auto" w:fill="0B4F4A"/>
            <w:tcMar>
              <w:top w:w="60" w:type="dxa"/>
              <w:left w:w="100" w:type="dxa"/>
              <w:bottom w:w="60" w:type="dxa"/>
              <w:right w:w="100" w:type="dxa"/>
            </w:tcMar>
            <w:vAlign w:val="center"/>
          </w:tcPr>
          <w:p w14:paraId="24F2A900" w14:textId="77777777" w:rsidR="009F084D" w:rsidRDefault="002F6835">
            <w:r>
              <w:rPr>
                <w:b/>
                <w:bCs/>
                <w:color w:val="FFFFFF"/>
                <w:sz w:val="19"/>
                <w:szCs w:val="19"/>
              </w:rPr>
              <w:t>Group</w:t>
            </w:r>
          </w:p>
        </w:tc>
        <w:tc>
          <w:tcPr>
            <w:tcW w:w="7850" w:type="dxa"/>
            <w:shd w:val="clear" w:color="auto" w:fill="0B4F4A"/>
            <w:tcMar>
              <w:top w:w="60" w:type="dxa"/>
              <w:left w:w="100" w:type="dxa"/>
              <w:bottom w:w="60" w:type="dxa"/>
              <w:right w:w="100" w:type="dxa"/>
            </w:tcMar>
            <w:vAlign w:val="center"/>
          </w:tcPr>
          <w:p w14:paraId="0C4A25BE" w14:textId="77777777" w:rsidR="009F084D" w:rsidRDefault="002F6835">
            <w:r>
              <w:rPr>
                <w:b/>
                <w:bCs/>
                <w:color w:val="FFFFFF"/>
                <w:sz w:val="19"/>
                <w:szCs w:val="19"/>
              </w:rPr>
              <w:t>Tokens</w:t>
            </w:r>
          </w:p>
        </w:tc>
      </w:tr>
      <w:tr w:rsidR="009F084D" w14:paraId="4A20489C" w14:textId="77777777">
        <w:tblPrEx>
          <w:tblCellMar>
            <w:top w:w="0" w:type="dxa"/>
            <w:bottom w:w="0" w:type="dxa"/>
          </w:tblCellMar>
        </w:tblPrEx>
        <w:tc>
          <w:tcPr>
            <w:tcW w:w="1500" w:type="dxa"/>
            <w:tcMar>
              <w:top w:w="60" w:type="dxa"/>
              <w:left w:w="100" w:type="dxa"/>
              <w:bottom w:w="60" w:type="dxa"/>
              <w:right w:w="100" w:type="dxa"/>
            </w:tcMar>
            <w:vAlign w:val="center"/>
          </w:tcPr>
          <w:p w14:paraId="13C90D50" w14:textId="77777777" w:rsidR="009F084D" w:rsidRDefault="002F6835">
            <w:r>
              <w:rPr>
                <w:sz w:val="17"/>
                <w:szCs w:val="17"/>
              </w:rPr>
              <w:t>Space (4px base)</w:t>
            </w:r>
          </w:p>
        </w:tc>
        <w:tc>
          <w:tcPr>
            <w:tcW w:w="7850" w:type="dxa"/>
            <w:tcMar>
              <w:top w:w="60" w:type="dxa"/>
              <w:left w:w="100" w:type="dxa"/>
              <w:bottom w:w="60" w:type="dxa"/>
              <w:right w:w="100" w:type="dxa"/>
            </w:tcMar>
            <w:vAlign w:val="center"/>
          </w:tcPr>
          <w:p w14:paraId="231079E0" w14:textId="77777777" w:rsidR="009F084D" w:rsidRDefault="002F6835">
            <w:r>
              <w:rPr>
                <w:sz w:val="17"/>
                <w:szCs w:val="17"/>
              </w:rPr>
              <w:t>--pb-space-1 4px · -2 8px · -3 12px · -4 16px · -5 24px · -6 32px · -7 48px · -8 64px</w:t>
            </w:r>
          </w:p>
        </w:tc>
      </w:tr>
      <w:tr w:rsidR="009F084D" w14:paraId="666864CD" w14:textId="77777777">
        <w:tblPrEx>
          <w:tblCellMar>
            <w:top w:w="0" w:type="dxa"/>
            <w:bottom w:w="0" w:type="dxa"/>
          </w:tblCellMar>
        </w:tblPrEx>
        <w:tc>
          <w:tcPr>
            <w:tcW w:w="1500" w:type="dxa"/>
            <w:shd w:val="clear" w:color="auto" w:fill="E6EFEC"/>
            <w:tcMar>
              <w:top w:w="60" w:type="dxa"/>
              <w:left w:w="100" w:type="dxa"/>
              <w:bottom w:w="60" w:type="dxa"/>
              <w:right w:w="100" w:type="dxa"/>
            </w:tcMar>
            <w:vAlign w:val="center"/>
          </w:tcPr>
          <w:p w14:paraId="538E7864" w14:textId="77777777" w:rsidR="009F084D" w:rsidRDefault="002F6835">
            <w:r>
              <w:rPr>
                <w:sz w:val="17"/>
                <w:szCs w:val="17"/>
              </w:rPr>
              <w:t>Radius</w:t>
            </w:r>
          </w:p>
        </w:tc>
        <w:tc>
          <w:tcPr>
            <w:tcW w:w="7850" w:type="dxa"/>
            <w:shd w:val="clear" w:color="auto" w:fill="E6EFEC"/>
            <w:tcMar>
              <w:top w:w="60" w:type="dxa"/>
              <w:left w:w="100" w:type="dxa"/>
              <w:bottom w:w="60" w:type="dxa"/>
              <w:right w:w="100" w:type="dxa"/>
            </w:tcMar>
            <w:vAlign w:val="center"/>
          </w:tcPr>
          <w:p w14:paraId="1BAD6780" w14:textId="77777777" w:rsidR="009F084D" w:rsidRDefault="002F6835">
            <w:r>
              <w:rPr>
                <w:sz w:val="17"/>
                <w:szCs w:val="17"/>
              </w:rPr>
              <w:t>--pb-radius-</w:t>
            </w:r>
            <w:proofErr w:type="spellStart"/>
            <w:r>
              <w:rPr>
                <w:sz w:val="17"/>
                <w:szCs w:val="17"/>
              </w:rPr>
              <w:t>sm</w:t>
            </w:r>
            <w:proofErr w:type="spellEnd"/>
            <w:r>
              <w:rPr>
                <w:sz w:val="17"/>
                <w:szCs w:val="17"/>
              </w:rPr>
              <w:t xml:space="preserve"> 4px (inputs, chips) · -md 8px (cards, sheets) · -lg 12px (modals) · -full (avatars only)</w:t>
            </w:r>
          </w:p>
        </w:tc>
      </w:tr>
      <w:tr w:rsidR="009F084D" w14:paraId="1533ACF7" w14:textId="77777777">
        <w:tblPrEx>
          <w:tblCellMar>
            <w:top w:w="0" w:type="dxa"/>
            <w:bottom w:w="0" w:type="dxa"/>
          </w:tblCellMar>
        </w:tblPrEx>
        <w:tc>
          <w:tcPr>
            <w:tcW w:w="1500" w:type="dxa"/>
            <w:tcMar>
              <w:top w:w="60" w:type="dxa"/>
              <w:left w:w="100" w:type="dxa"/>
              <w:bottom w:w="60" w:type="dxa"/>
              <w:right w:w="100" w:type="dxa"/>
            </w:tcMar>
            <w:vAlign w:val="center"/>
          </w:tcPr>
          <w:p w14:paraId="4DEFFB5E" w14:textId="77777777" w:rsidR="009F084D" w:rsidRDefault="002F6835">
            <w:r>
              <w:rPr>
                <w:sz w:val="17"/>
                <w:szCs w:val="17"/>
              </w:rPr>
              <w:t>Elevation</w:t>
            </w:r>
          </w:p>
        </w:tc>
        <w:tc>
          <w:tcPr>
            <w:tcW w:w="7850" w:type="dxa"/>
            <w:tcMar>
              <w:top w:w="60" w:type="dxa"/>
              <w:left w:w="100" w:type="dxa"/>
              <w:bottom w:w="60" w:type="dxa"/>
              <w:right w:w="100" w:type="dxa"/>
            </w:tcMar>
            <w:vAlign w:val="center"/>
          </w:tcPr>
          <w:p w14:paraId="0A8B1866" w14:textId="77777777" w:rsidR="009F084D" w:rsidRDefault="002F6835">
            <w:r>
              <w:rPr>
                <w:sz w:val="17"/>
                <w:szCs w:val="17"/>
              </w:rPr>
              <w:t xml:space="preserve">--pb-shadow-1 0 1px 2px </w:t>
            </w:r>
            <w:proofErr w:type="spellStart"/>
            <w:proofErr w:type="gramStart"/>
            <w:r>
              <w:rPr>
                <w:sz w:val="17"/>
                <w:szCs w:val="17"/>
              </w:rPr>
              <w:t>rgba</w:t>
            </w:r>
            <w:proofErr w:type="spellEnd"/>
            <w:r>
              <w:rPr>
                <w:sz w:val="17"/>
                <w:szCs w:val="17"/>
              </w:rPr>
              <w:t>(</w:t>
            </w:r>
            <w:proofErr w:type="gramEnd"/>
            <w:r>
              <w:rPr>
                <w:sz w:val="17"/>
                <w:szCs w:val="17"/>
              </w:rPr>
              <w:t xml:space="preserve">18,33,31,.08) · -2 0 4px 12px </w:t>
            </w:r>
            <w:proofErr w:type="spellStart"/>
            <w:r>
              <w:rPr>
                <w:sz w:val="17"/>
                <w:szCs w:val="17"/>
              </w:rPr>
              <w:t>rgba</w:t>
            </w:r>
            <w:proofErr w:type="spellEnd"/>
            <w:r>
              <w:rPr>
                <w:sz w:val="17"/>
                <w:szCs w:val="17"/>
              </w:rPr>
              <w:t xml:space="preserve">(18,33,31,.10) · -3 0 12px 32px </w:t>
            </w:r>
            <w:proofErr w:type="spellStart"/>
            <w:r>
              <w:rPr>
                <w:sz w:val="17"/>
                <w:szCs w:val="17"/>
              </w:rPr>
              <w:t>rgba</w:t>
            </w:r>
            <w:proofErr w:type="spellEnd"/>
            <w:r>
              <w:rPr>
                <w:sz w:val="17"/>
                <w:szCs w:val="17"/>
              </w:rPr>
              <w:t>(18,33,31,.14). Three levels only; anything needing a fourth is a layout problem.</w:t>
            </w:r>
          </w:p>
        </w:tc>
      </w:tr>
      <w:tr w:rsidR="009F084D" w14:paraId="04365DC8" w14:textId="77777777">
        <w:tblPrEx>
          <w:tblCellMar>
            <w:top w:w="0" w:type="dxa"/>
            <w:bottom w:w="0" w:type="dxa"/>
          </w:tblCellMar>
        </w:tblPrEx>
        <w:tc>
          <w:tcPr>
            <w:tcW w:w="1500" w:type="dxa"/>
            <w:shd w:val="clear" w:color="auto" w:fill="E6EFEC"/>
            <w:tcMar>
              <w:top w:w="60" w:type="dxa"/>
              <w:left w:w="100" w:type="dxa"/>
              <w:bottom w:w="60" w:type="dxa"/>
              <w:right w:w="100" w:type="dxa"/>
            </w:tcMar>
            <w:vAlign w:val="center"/>
          </w:tcPr>
          <w:p w14:paraId="7A7F4423" w14:textId="77777777" w:rsidR="009F084D" w:rsidRDefault="002F6835">
            <w:r>
              <w:rPr>
                <w:sz w:val="17"/>
                <w:szCs w:val="17"/>
              </w:rPr>
              <w:t>Motion</w:t>
            </w:r>
          </w:p>
        </w:tc>
        <w:tc>
          <w:tcPr>
            <w:tcW w:w="7850" w:type="dxa"/>
            <w:shd w:val="clear" w:color="auto" w:fill="E6EFEC"/>
            <w:tcMar>
              <w:top w:w="60" w:type="dxa"/>
              <w:left w:w="100" w:type="dxa"/>
              <w:bottom w:w="60" w:type="dxa"/>
              <w:right w:w="100" w:type="dxa"/>
            </w:tcMar>
            <w:vAlign w:val="center"/>
          </w:tcPr>
          <w:p w14:paraId="7F65ECB2" w14:textId="77777777" w:rsidR="009F084D" w:rsidRDefault="002F6835">
            <w:r>
              <w:rPr>
                <w:sz w:val="17"/>
                <w:szCs w:val="17"/>
              </w:rPr>
              <w:t>--pb-ease standard cubic-</w:t>
            </w:r>
            <w:proofErr w:type="spellStart"/>
            <w:proofErr w:type="gramStart"/>
            <w:r>
              <w:rPr>
                <w:sz w:val="17"/>
                <w:szCs w:val="17"/>
              </w:rPr>
              <w:t>bezier</w:t>
            </w:r>
            <w:proofErr w:type="spellEnd"/>
            <w:r>
              <w:rPr>
                <w:sz w:val="17"/>
                <w:szCs w:val="17"/>
              </w:rPr>
              <w:t>(</w:t>
            </w:r>
            <w:proofErr w:type="gramEnd"/>
            <w:r>
              <w:rPr>
                <w:sz w:val="17"/>
                <w:szCs w:val="17"/>
              </w:rPr>
              <w:t>.2,0,0,1) · --pb-dur-fast 120ms (st</w:t>
            </w:r>
            <w:r>
              <w:rPr>
                <w:sz w:val="17"/>
                <w:szCs w:val="17"/>
              </w:rPr>
              <w:t>ate) · -</w:t>
            </w:r>
            <w:proofErr w:type="spellStart"/>
            <w:r>
              <w:rPr>
                <w:sz w:val="17"/>
                <w:szCs w:val="17"/>
              </w:rPr>
              <w:t>base</w:t>
            </w:r>
            <w:proofErr w:type="spellEnd"/>
            <w:r>
              <w:rPr>
                <w:sz w:val="17"/>
                <w:szCs w:val="17"/>
              </w:rPr>
              <w:t xml:space="preserve"> 200ms (sheets, drawers) · -slow 320ms (page transitions). All motion suppressed under prefers-reduced-motion.</w:t>
            </w:r>
          </w:p>
        </w:tc>
      </w:tr>
      <w:tr w:rsidR="009F084D" w14:paraId="4A4CC3D1" w14:textId="77777777">
        <w:tblPrEx>
          <w:tblCellMar>
            <w:top w:w="0" w:type="dxa"/>
            <w:bottom w:w="0" w:type="dxa"/>
          </w:tblCellMar>
        </w:tblPrEx>
        <w:tc>
          <w:tcPr>
            <w:tcW w:w="1500" w:type="dxa"/>
            <w:tcMar>
              <w:top w:w="60" w:type="dxa"/>
              <w:left w:w="100" w:type="dxa"/>
              <w:bottom w:w="60" w:type="dxa"/>
              <w:right w:w="100" w:type="dxa"/>
            </w:tcMar>
            <w:vAlign w:val="center"/>
          </w:tcPr>
          <w:p w14:paraId="34B87189" w14:textId="77777777" w:rsidR="009F084D" w:rsidRDefault="002F6835">
            <w:r>
              <w:rPr>
                <w:sz w:val="17"/>
                <w:szCs w:val="17"/>
              </w:rPr>
              <w:t>Breakpoints</w:t>
            </w:r>
          </w:p>
        </w:tc>
        <w:tc>
          <w:tcPr>
            <w:tcW w:w="7850" w:type="dxa"/>
            <w:tcMar>
              <w:top w:w="60" w:type="dxa"/>
              <w:left w:w="100" w:type="dxa"/>
              <w:bottom w:w="60" w:type="dxa"/>
              <w:right w:w="100" w:type="dxa"/>
            </w:tcMar>
            <w:vAlign w:val="center"/>
          </w:tcPr>
          <w:p w14:paraId="22E8713C" w14:textId="77777777" w:rsidR="009F084D" w:rsidRDefault="002F6835">
            <w:r>
              <w:rPr>
                <w:sz w:val="17"/>
                <w:szCs w:val="17"/>
              </w:rPr>
              <w:t>--pb-bp-</w:t>
            </w:r>
            <w:proofErr w:type="spellStart"/>
            <w:r>
              <w:rPr>
                <w:sz w:val="17"/>
                <w:szCs w:val="17"/>
              </w:rPr>
              <w:t>sm</w:t>
            </w:r>
            <w:proofErr w:type="spellEnd"/>
            <w:r>
              <w:rPr>
                <w:sz w:val="17"/>
                <w:szCs w:val="17"/>
              </w:rPr>
              <w:t xml:space="preserve"> 480px · -md 768px · -lg 1024px · -xl 1280px. Teacher app and Parent view are designed at 360px first — the real floor for Android in this market.</w:t>
            </w:r>
          </w:p>
        </w:tc>
      </w:tr>
    </w:tbl>
    <w:p w14:paraId="7E010B87" w14:textId="77777777" w:rsidR="009F084D" w:rsidRDefault="002F6835">
      <w:pPr>
        <w:pStyle w:val="Heading2"/>
        <w:spacing w:before="220"/>
      </w:pPr>
      <w:r>
        <w:t>4.4 Tenant branding layer</w:t>
      </w:r>
    </w:p>
    <w:p w14:paraId="09243BBF" w14:textId="77777777" w:rsidR="009F084D" w:rsidRDefault="002F6835">
      <w:pPr>
        <w:spacing w:after="120"/>
      </w:pPr>
      <w:r>
        <w:t>Per Volume 0 Chapter 6, branding is per tenant. Exactly three things are tenant-overridable, resolved once at the layout root and never per screen:</w:t>
      </w:r>
    </w:p>
    <w:p w14:paraId="4E14D20C" w14:textId="77777777" w:rsidR="009F084D" w:rsidRDefault="002F6835">
      <w:pPr>
        <w:pStyle w:val="ListParagraph"/>
        <w:numPr>
          <w:ilvl w:val="0"/>
          <w:numId w:val="1"/>
        </w:numPr>
        <w:spacing w:after="60"/>
      </w:pPr>
      <w:r>
        <w:t>--pb-brand-primary — replaces teal in nav, primary buttons and document letterheads. Validated on upload for</w:t>
      </w:r>
      <w:r>
        <w:t xml:space="preserve"> 4.5:1 contrast against white; rejected with a clear message if it fails, because a tenant must not be able to configure their own school into an inaccessible interface.</w:t>
      </w:r>
    </w:p>
    <w:p w14:paraId="0FCAF107" w14:textId="77777777" w:rsidR="009F084D" w:rsidRDefault="002F6835">
      <w:pPr>
        <w:pStyle w:val="ListParagraph"/>
        <w:numPr>
          <w:ilvl w:val="0"/>
          <w:numId w:val="1"/>
        </w:numPr>
        <w:spacing w:after="60"/>
      </w:pPr>
      <w:r>
        <w:t>Logo — used in the shell header, report cards, receipts and certificates.</w:t>
      </w:r>
    </w:p>
    <w:p w14:paraId="778D44C6" w14:textId="77777777" w:rsidR="009F084D" w:rsidRDefault="002F6835">
      <w:pPr>
        <w:pStyle w:val="ListParagraph"/>
        <w:numPr>
          <w:ilvl w:val="0"/>
          <w:numId w:val="1"/>
        </w:numPr>
        <w:spacing w:after="60"/>
      </w:pPr>
      <w:r>
        <w:t>School displ</w:t>
      </w:r>
      <w:r>
        <w:t>ay name and letterhead block.</w:t>
      </w:r>
    </w:p>
    <w:p w14:paraId="019458B8" w14:textId="77777777" w:rsidR="009F084D" w:rsidRDefault="002F6835">
      <w:pPr>
        <w:spacing w:after="120"/>
      </w:pPr>
      <w:r>
        <w:t>Everything else — type, spacing, semantic colour, component shape — is fixed. Tenants get identity, not a theme engine. This keeps the component library testable and stops a school from breaking its own accessibility conforman</w:t>
      </w:r>
      <w:r>
        <w:t>ce.</w:t>
      </w:r>
    </w:p>
    <w:p w14:paraId="331C36D4" w14:textId="77777777" w:rsidR="009F084D" w:rsidRDefault="002F6835">
      <w:pPr>
        <w:pStyle w:val="Heading1"/>
        <w:pageBreakBefore/>
        <w:spacing w:after="200"/>
      </w:pPr>
      <w:r>
        <w:lastRenderedPageBreak/>
        <w:t>5. Component Library</w:t>
      </w:r>
    </w:p>
    <w:p w14:paraId="5C702E65" w14:textId="77777777" w:rsidR="009F084D" w:rsidRDefault="002F6835">
      <w:pPr>
        <w:spacing w:after="120"/>
      </w:pPr>
      <w:r>
        <w:t xml:space="preserve">Built once, used across all four surfaces. Naming follows what </w:t>
      </w:r>
      <w:proofErr w:type="gramStart"/>
      <w:r>
        <w:t>users</w:t>
      </w:r>
      <w:proofErr w:type="gramEnd"/>
      <w:r>
        <w:t xml:space="preserve"> control, not how it is built (a person manages notifications, not webhook config).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9F084D" w14:paraId="631BFAE5" w14:textId="77777777">
        <w:tblPrEx>
          <w:tblCellMar>
            <w:top w:w="0" w:type="dxa"/>
            <w:bottom w:w="0" w:type="dxa"/>
          </w:tblCellMar>
        </w:tblPrEx>
        <w:trPr>
          <w:tblHeader/>
        </w:trPr>
        <w:tc>
          <w:tcPr>
            <w:tcW w:w="1500" w:type="dxa"/>
            <w:shd w:val="clear" w:color="auto" w:fill="0B4F4A"/>
            <w:tcMar>
              <w:top w:w="60" w:type="dxa"/>
              <w:left w:w="100" w:type="dxa"/>
              <w:bottom w:w="60" w:type="dxa"/>
              <w:right w:w="100" w:type="dxa"/>
            </w:tcMar>
            <w:vAlign w:val="center"/>
          </w:tcPr>
          <w:p w14:paraId="56B0B3B1" w14:textId="77777777" w:rsidR="009F084D" w:rsidRDefault="002F6835">
            <w:r>
              <w:rPr>
                <w:b/>
                <w:bCs/>
                <w:color w:val="FFFFFF"/>
                <w:sz w:val="19"/>
                <w:szCs w:val="19"/>
              </w:rPr>
              <w:t>Group</w:t>
            </w:r>
          </w:p>
        </w:tc>
        <w:tc>
          <w:tcPr>
            <w:tcW w:w="7850" w:type="dxa"/>
            <w:shd w:val="clear" w:color="auto" w:fill="0B4F4A"/>
            <w:tcMar>
              <w:top w:w="60" w:type="dxa"/>
              <w:left w:w="100" w:type="dxa"/>
              <w:bottom w:w="60" w:type="dxa"/>
              <w:right w:w="100" w:type="dxa"/>
            </w:tcMar>
            <w:vAlign w:val="center"/>
          </w:tcPr>
          <w:p w14:paraId="53EA6B1C" w14:textId="77777777" w:rsidR="009F084D" w:rsidRDefault="002F6835">
            <w:r>
              <w:rPr>
                <w:b/>
                <w:bCs/>
                <w:color w:val="FFFFFF"/>
                <w:sz w:val="19"/>
                <w:szCs w:val="19"/>
              </w:rPr>
              <w:t>Components</w:t>
            </w:r>
          </w:p>
        </w:tc>
      </w:tr>
      <w:tr w:rsidR="009F084D" w14:paraId="27FE95A6" w14:textId="77777777">
        <w:tblPrEx>
          <w:tblCellMar>
            <w:top w:w="0" w:type="dxa"/>
            <w:bottom w:w="0" w:type="dxa"/>
          </w:tblCellMar>
        </w:tblPrEx>
        <w:tc>
          <w:tcPr>
            <w:tcW w:w="1500" w:type="dxa"/>
            <w:tcMar>
              <w:top w:w="60" w:type="dxa"/>
              <w:left w:w="100" w:type="dxa"/>
              <w:bottom w:w="60" w:type="dxa"/>
              <w:right w:w="100" w:type="dxa"/>
            </w:tcMar>
            <w:vAlign w:val="center"/>
          </w:tcPr>
          <w:p w14:paraId="43750858" w14:textId="77777777" w:rsidR="009F084D" w:rsidRDefault="002F6835">
            <w:r>
              <w:rPr>
                <w:sz w:val="17"/>
                <w:szCs w:val="17"/>
              </w:rPr>
              <w:t>Foundational</w:t>
            </w:r>
          </w:p>
        </w:tc>
        <w:tc>
          <w:tcPr>
            <w:tcW w:w="7850" w:type="dxa"/>
            <w:tcMar>
              <w:top w:w="60" w:type="dxa"/>
              <w:left w:w="100" w:type="dxa"/>
              <w:bottom w:w="60" w:type="dxa"/>
              <w:right w:w="100" w:type="dxa"/>
            </w:tcMar>
            <w:vAlign w:val="center"/>
          </w:tcPr>
          <w:p w14:paraId="7BCDFA0C" w14:textId="77777777" w:rsidR="009F084D" w:rsidRDefault="002F6835">
            <w:r>
              <w:rPr>
                <w:sz w:val="17"/>
                <w:szCs w:val="17"/>
              </w:rPr>
              <w:t xml:space="preserve">Button (primary/secondary/ghost/danger), </w:t>
            </w:r>
            <w:proofErr w:type="spellStart"/>
            <w:r>
              <w:rPr>
                <w:sz w:val="17"/>
                <w:szCs w:val="17"/>
              </w:rPr>
              <w:t>IconBut</w:t>
            </w:r>
            <w:r>
              <w:rPr>
                <w:sz w:val="17"/>
                <w:szCs w:val="17"/>
              </w:rPr>
              <w:t>ton</w:t>
            </w:r>
            <w:proofErr w:type="spellEnd"/>
            <w:r>
              <w:rPr>
                <w:sz w:val="17"/>
                <w:szCs w:val="17"/>
              </w:rPr>
              <w:t xml:space="preserve">, Link, Chip, Badge, Avatar, Tag, Divider, Spinner, </w:t>
            </w:r>
            <w:proofErr w:type="spellStart"/>
            <w:r>
              <w:rPr>
                <w:sz w:val="17"/>
                <w:szCs w:val="17"/>
              </w:rPr>
              <w:t>ProgressBar</w:t>
            </w:r>
            <w:proofErr w:type="spellEnd"/>
          </w:p>
        </w:tc>
      </w:tr>
      <w:tr w:rsidR="009F084D" w14:paraId="723D8C6E" w14:textId="77777777">
        <w:tblPrEx>
          <w:tblCellMar>
            <w:top w:w="0" w:type="dxa"/>
            <w:bottom w:w="0" w:type="dxa"/>
          </w:tblCellMar>
        </w:tblPrEx>
        <w:tc>
          <w:tcPr>
            <w:tcW w:w="1500" w:type="dxa"/>
            <w:shd w:val="clear" w:color="auto" w:fill="E6EFEC"/>
            <w:tcMar>
              <w:top w:w="60" w:type="dxa"/>
              <w:left w:w="100" w:type="dxa"/>
              <w:bottom w:w="60" w:type="dxa"/>
              <w:right w:w="100" w:type="dxa"/>
            </w:tcMar>
            <w:vAlign w:val="center"/>
          </w:tcPr>
          <w:p w14:paraId="6CBFBB5F" w14:textId="77777777" w:rsidR="009F084D" w:rsidRDefault="002F6835">
            <w:r>
              <w:rPr>
                <w:sz w:val="17"/>
                <w:szCs w:val="17"/>
              </w:rPr>
              <w:t>Form</w:t>
            </w:r>
          </w:p>
        </w:tc>
        <w:tc>
          <w:tcPr>
            <w:tcW w:w="7850" w:type="dxa"/>
            <w:shd w:val="clear" w:color="auto" w:fill="E6EFEC"/>
            <w:tcMar>
              <w:top w:w="60" w:type="dxa"/>
              <w:left w:w="100" w:type="dxa"/>
              <w:bottom w:w="60" w:type="dxa"/>
              <w:right w:w="100" w:type="dxa"/>
            </w:tcMar>
            <w:vAlign w:val="center"/>
          </w:tcPr>
          <w:p w14:paraId="128422F3" w14:textId="77777777" w:rsidR="009F084D" w:rsidRDefault="002F6835">
            <w:proofErr w:type="spellStart"/>
            <w:r>
              <w:rPr>
                <w:sz w:val="17"/>
                <w:szCs w:val="17"/>
              </w:rPr>
              <w:t>TextField</w:t>
            </w:r>
            <w:proofErr w:type="spellEnd"/>
            <w:r>
              <w:rPr>
                <w:sz w:val="17"/>
                <w:szCs w:val="17"/>
              </w:rPr>
              <w:t xml:space="preserve">, </w:t>
            </w:r>
            <w:proofErr w:type="spellStart"/>
            <w:r>
              <w:rPr>
                <w:sz w:val="17"/>
                <w:szCs w:val="17"/>
              </w:rPr>
              <w:t>NumberField</w:t>
            </w:r>
            <w:proofErr w:type="spellEnd"/>
            <w:r>
              <w:rPr>
                <w:sz w:val="17"/>
                <w:szCs w:val="17"/>
              </w:rPr>
              <w:t xml:space="preserve"> (tabular figures), Select, </w:t>
            </w:r>
            <w:proofErr w:type="spellStart"/>
            <w:r>
              <w:rPr>
                <w:sz w:val="17"/>
                <w:szCs w:val="17"/>
              </w:rPr>
              <w:t>Combobox</w:t>
            </w:r>
            <w:proofErr w:type="spellEnd"/>
            <w:r>
              <w:rPr>
                <w:sz w:val="17"/>
                <w:szCs w:val="17"/>
              </w:rPr>
              <w:t xml:space="preserve">, </w:t>
            </w:r>
            <w:proofErr w:type="spellStart"/>
            <w:r>
              <w:rPr>
                <w:sz w:val="17"/>
                <w:szCs w:val="17"/>
              </w:rPr>
              <w:t>DatePicker</w:t>
            </w:r>
            <w:proofErr w:type="spellEnd"/>
            <w:r>
              <w:rPr>
                <w:sz w:val="17"/>
                <w:szCs w:val="17"/>
              </w:rPr>
              <w:t xml:space="preserve"> (term-aware), Checkbox, Radio, Toggle, </w:t>
            </w:r>
            <w:proofErr w:type="spellStart"/>
            <w:r>
              <w:rPr>
                <w:sz w:val="17"/>
                <w:szCs w:val="17"/>
              </w:rPr>
              <w:t>Textarea</w:t>
            </w:r>
            <w:proofErr w:type="spellEnd"/>
            <w:r>
              <w:rPr>
                <w:sz w:val="17"/>
                <w:szCs w:val="17"/>
              </w:rPr>
              <w:t xml:space="preserve">, </w:t>
            </w:r>
            <w:proofErr w:type="spellStart"/>
            <w:r>
              <w:rPr>
                <w:sz w:val="17"/>
                <w:szCs w:val="17"/>
              </w:rPr>
              <w:t>FileUpload</w:t>
            </w:r>
            <w:proofErr w:type="spellEnd"/>
            <w:r>
              <w:rPr>
                <w:sz w:val="17"/>
                <w:szCs w:val="17"/>
              </w:rPr>
              <w:t xml:space="preserve">, </w:t>
            </w:r>
            <w:proofErr w:type="spellStart"/>
            <w:r>
              <w:rPr>
                <w:sz w:val="17"/>
                <w:szCs w:val="17"/>
              </w:rPr>
              <w:t>ScoreInput</w:t>
            </w:r>
            <w:proofErr w:type="spellEnd"/>
            <w:r>
              <w:rPr>
                <w:sz w:val="17"/>
                <w:szCs w:val="17"/>
              </w:rPr>
              <w:t xml:space="preserve"> (bounded, keyboard-fast), </w:t>
            </w:r>
            <w:proofErr w:type="spellStart"/>
            <w:r>
              <w:rPr>
                <w:sz w:val="17"/>
                <w:szCs w:val="17"/>
              </w:rPr>
              <w:t>CurrencyInput</w:t>
            </w:r>
            <w:proofErr w:type="spellEnd"/>
            <w:r>
              <w:rPr>
                <w:sz w:val="17"/>
                <w:szCs w:val="17"/>
              </w:rPr>
              <w:t xml:space="preserve"> (GHS-aware), SearchField</w:t>
            </w:r>
          </w:p>
        </w:tc>
      </w:tr>
      <w:tr w:rsidR="009F084D" w14:paraId="654E9213" w14:textId="77777777">
        <w:tblPrEx>
          <w:tblCellMar>
            <w:top w:w="0" w:type="dxa"/>
            <w:bottom w:w="0" w:type="dxa"/>
          </w:tblCellMar>
        </w:tblPrEx>
        <w:tc>
          <w:tcPr>
            <w:tcW w:w="1500" w:type="dxa"/>
            <w:tcMar>
              <w:top w:w="60" w:type="dxa"/>
              <w:left w:w="100" w:type="dxa"/>
              <w:bottom w:w="60" w:type="dxa"/>
              <w:right w:w="100" w:type="dxa"/>
            </w:tcMar>
            <w:vAlign w:val="center"/>
          </w:tcPr>
          <w:p w14:paraId="3E415517" w14:textId="77777777" w:rsidR="009F084D" w:rsidRDefault="002F6835">
            <w:r>
              <w:rPr>
                <w:sz w:val="17"/>
                <w:szCs w:val="17"/>
              </w:rPr>
              <w:t>Data</w:t>
            </w:r>
          </w:p>
        </w:tc>
        <w:tc>
          <w:tcPr>
            <w:tcW w:w="7850" w:type="dxa"/>
            <w:tcMar>
              <w:top w:w="60" w:type="dxa"/>
              <w:left w:w="100" w:type="dxa"/>
              <w:bottom w:w="60" w:type="dxa"/>
              <w:right w:w="100" w:type="dxa"/>
            </w:tcMar>
            <w:vAlign w:val="center"/>
          </w:tcPr>
          <w:p w14:paraId="6B6A3A61" w14:textId="77777777" w:rsidR="009F084D" w:rsidRDefault="002F6835">
            <w:proofErr w:type="spellStart"/>
            <w:r>
              <w:rPr>
                <w:sz w:val="17"/>
                <w:szCs w:val="17"/>
              </w:rPr>
              <w:t>DataTable</w:t>
            </w:r>
            <w:proofErr w:type="spellEnd"/>
            <w:r>
              <w:rPr>
                <w:sz w:val="17"/>
                <w:szCs w:val="17"/>
              </w:rPr>
              <w:t xml:space="preserve"> (sortable, filterable, paginated</w:t>
            </w:r>
            <w:r>
              <w:rPr>
                <w:sz w:val="17"/>
                <w:szCs w:val="17"/>
              </w:rPr>
              <w:t xml:space="preserve">, column-configurable), </w:t>
            </w:r>
            <w:proofErr w:type="spellStart"/>
            <w:r>
              <w:rPr>
                <w:sz w:val="17"/>
                <w:szCs w:val="17"/>
              </w:rPr>
              <w:t>DefinitionList</w:t>
            </w:r>
            <w:proofErr w:type="spellEnd"/>
            <w:r>
              <w:rPr>
                <w:sz w:val="17"/>
                <w:szCs w:val="17"/>
              </w:rPr>
              <w:t xml:space="preserve">, </w:t>
            </w:r>
            <w:proofErr w:type="spellStart"/>
            <w:r>
              <w:rPr>
                <w:sz w:val="17"/>
                <w:szCs w:val="17"/>
              </w:rPr>
              <w:t>KeyFigure</w:t>
            </w:r>
            <w:proofErr w:type="spellEnd"/>
            <w:r>
              <w:rPr>
                <w:sz w:val="17"/>
                <w:szCs w:val="17"/>
              </w:rPr>
              <w:t xml:space="preserve">, </w:t>
            </w:r>
            <w:proofErr w:type="spellStart"/>
            <w:r>
              <w:rPr>
                <w:sz w:val="17"/>
                <w:szCs w:val="17"/>
              </w:rPr>
              <w:t>TrendSparkline</w:t>
            </w:r>
            <w:proofErr w:type="spellEnd"/>
            <w:r>
              <w:rPr>
                <w:sz w:val="17"/>
                <w:szCs w:val="17"/>
              </w:rPr>
              <w:t xml:space="preserve">, </w:t>
            </w:r>
            <w:proofErr w:type="spellStart"/>
            <w:r>
              <w:rPr>
                <w:sz w:val="17"/>
                <w:szCs w:val="17"/>
              </w:rPr>
              <w:t>EmptyState</w:t>
            </w:r>
            <w:proofErr w:type="spellEnd"/>
            <w:r>
              <w:rPr>
                <w:sz w:val="17"/>
                <w:szCs w:val="17"/>
              </w:rPr>
              <w:t xml:space="preserve">, </w:t>
            </w:r>
            <w:proofErr w:type="spellStart"/>
            <w:r>
              <w:rPr>
                <w:sz w:val="17"/>
                <w:szCs w:val="17"/>
              </w:rPr>
              <w:t>StatusPill</w:t>
            </w:r>
            <w:proofErr w:type="spellEnd"/>
            <w:r>
              <w:rPr>
                <w:sz w:val="17"/>
                <w:szCs w:val="17"/>
              </w:rPr>
              <w:t xml:space="preserve">, </w:t>
            </w:r>
            <w:proofErr w:type="spellStart"/>
            <w:r>
              <w:rPr>
                <w:sz w:val="17"/>
                <w:szCs w:val="17"/>
              </w:rPr>
              <w:t>AuditTrail</w:t>
            </w:r>
            <w:proofErr w:type="spellEnd"/>
            <w:r>
              <w:rPr>
                <w:sz w:val="17"/>
                <w:szCs w:val="17"/>
              </w:rPr>
              <w:t xml:space="preserve">, Timeline, </w:t>
            </w:r>
            <w:proofErr w:type="spellStart"/>
            <w:r>
              <w:rPr>
                <w:sz w:val="17"/>
                <w:szCs w:val="17"/>
              </w:rPr>
              <w:t>ComparisonBar</w:t>
            </w:r>
            <w:proofErr w:type="spellEnd"/>
          </w:p>
        </w:tc>
      </w:tr>
      <w:tr w:rsidR="009F084D" w14:paraId="6493373E" w14:textId="77777777">
        <w:tblPrEx>
          <w:tblCellMar>
            <w:top w:w="0" w:type="dxa"/>
            <w:bottom w:w="0" w:type="dxa"/>
          </w:tblCellMar>
        </w:tblPrEx>
        <w:tc>
          <w:tcPr>
            <w:tcW w:w="1500" w:type="dxa"/>
            <w:shd w:val="clear" w:color="auto" w:fill="E6EFEC"/>
            <w:tcMar>
              <w:top w:w="60" w:type="dxa"/>
              <w:left w:w="100" w:type="dxa"/>
              <w:bottom w:w="60" w:type="dxa"/>
              <w:right w:w="100" w:type="dxa"/>
            </w:tcMar>
            <w:vAlign w:val="center"/>
          </w:tcPr>
          <w:p w14:paraId="1246C00B" w14:textId="77777777" w:rsidR="009F084D" w:rsidRDefault="002F6835">
            <w:r>
              <w:rPr>
                <w:sz w:val="17"/>
                <w:szCs w:val="17"/>
              </w:rPr>
              <w:t>Navigation</w:t>
            </w:r>
          </w:p>
        </w:tc>
        <w:tc>
          <w:tcPr>
            <w:tcW w:w="7850" w:type="dxa"/>
            <w:shd w:val="clear" w:color="auto" w:fill="E6EFEC"/>
            <w:tcMar>
              <w:top w:w="60" w:type="dxa"/>
              <w:left w:w="100" w:type="dxa"/>
              <w:bottom w:w="60" w:type="dxa"/>
              <w:right w:w="100" w:type="dxa"/>
            </w:tcMar>
            <w:vAlign w:val="center"/>
          </w:tcPr>
          <w:p w14:paraId="3F421101" w14:textId="77777777" w:rsidR="009F084D" w:rsidRDefault="002F6835">
            <w:r>
              <w:rPr>
                <w:sz w:val="17"/>
                <w:szCs w:val="17"/>
              </w:rPr>
              <w:t xml:space="preserve">AppShell, Sidebar, </w:t>
            </w:r>
            <w:proofErr w:type="spellStart"/>
            <w:r>
              <w:rPr>
                <w:sz w:val="17"/>
                <w:szCs w:val="17"/>
              </w:rPr>
              <w:t>TopBar</w:t>
            </w:r>
            <w:proofErr w:type="spellEnd"/>
            <w:r>
              <w:rPr>
                <w:sz w:val="17"/>
                <w:szCs w:val="17"/>
              </w:rPr>
              <w:t xml:space="preserve">, </w:t>
            </w:r>
            <w:proofErr w:type="spellStart"/>
            <w:r>
              <w:rPr>
                <w:sz w:val="17"/>
                <w:szCs w:val="17"/>
              </w:rPr>
              <w:t>ContextSwitcher</w:t>
            </w:r>
            <w:proofErr w:type="spellEnd"/>
            <w:r>
              <w:rPr>
                <w:sz w:val="17"/>
                <w:szCs w:val="17"/>
              </w:rPr>
              <w:t xml:space="preserve"> (school/campus/year/term), Breadcrumbs, Tabs, Stepper, </w:t>
            </w:r>
            <w:proofErr w:type="spellStart"/>
            <w:r>
              <w:rPr>
                <w:sz w:val="17"/>
                <w:szCs w:val="17"/>
              </w:rPr>
              <w:t>BottomNav</w:t>
            </w:r>
            <w:proofErr w:type="spellEnd"/>
            <w:r>
              <w:rPr>
                <w:sz w:val="17"/>
                <w:szCs w:val="17"/>
              </w:rPr>
              <w:t xml:space="preserve"> (mobile), </w:t>
            </w:r>
            <w:proofErr w:type="spellStart"/>
            <w:r>
              <w:rPr>
                <w:sz w:val="17"/>
                <w:szCs w:val="17"/>
              </w:rPr>
              <w:t>CommandPalette</w:t>
            </w:r>
            <w:proofErr w:type="spellEnd"/>
          </w:p>
        </w:tc>
      </w:tr>
      <w:tr w:rsidR="009F084D" w14:paraId="342BB8DD" w14:textId="77777777">
        <w:tblPrEx>
          <w:tblCellMar>
            <w:top w:w="0" w:type="dxa"/>
            <w:bottom w:w="0" w:type="dxa"/>
          </w:tblCellMar>
        </w:tblPrEx>
        <w:tc>
          <w:tcPr>
            <w:tcW w:w="1500" w:type="dxa"/>
            <w:tcMar>
              <w:top w:w="60" w:type="dxa"/>
              <w:left w:w="100" w:type="dxa"/>
              <w:bottom w:w="60" w:type="dxa"/>
              <w:right w:w="100" w:type="dxa"/>
            </w:tcMar>
            <w:vAlign w:val="center"/>
          </w:tcPr>
          <w:p w14:paraId="7EBB243B" w14:textId="77777777" w:rsidR="009F084D" w:rsidRDefault="002F6835">
            <w:r>
              <w:rPr>
                <w:sz w:val="17"/>
                <w:szCs w:val="17"/>
              </w:rPr>
              <w:t>Feedback</w:t>
            </w:r>
          </w:p>
        </w:tc>
        <w:tc>
          <w:tcPr>
            <w:tcW w:w="7850" w:type="dxa"/>
            <w:tcMar>
              <w:top w:w="60" w:type="dxa"/>
              <w:left w:w="100" w:type="dxa"/>
              <w:bottom w:w="60" w:type="dxa"/>
              <w:right w:w="100" w:type="dxa"/>
            </w:tcMar>
            <w:vAlign w:val="center"/>
          </w:tcPr>
          <w:p w14:paraId="6C69DC0C" w14:textId="77777777" w:rsidR="009F084D" w:rsidRDefault="002F6835">
            <w:r>
              <w:rPr>
                <w:sz w:val="17"/>
                <w:szCs w:val="17"/>
              </w:rPr>
              <w:t xml:space="preserve">Toast, </w:t>
            </w:r>
            <w:proofErr w:type="spellStart"/>
            <w:r>
              <w:rPr>
                <w:sz w:val="17"/>
                <w:szCs w:val="17"/>
              </w:rPr>
              <w:t>InlineAlert</w:t>
            </w:r>
            <w:proofErr w:type="spellEnd"/>
            <w:r>
              <w:rPr>
                <w:sz w:val="17"/>
                <w:szCs w:val="17"/>
              </w:rPr>
              <w:t xml:space="preserve">, </w:t>
            </w:r>
            <w:proofErr w:type="spellStart"/>
            <w:r>
              <w:rPr>
                <w:sz w:val="17"/>
                <w:szCs w:val="17"/>
              </w:rPr>
              <w:t>ConfirmDialog</w:t>
            </w:r>
            <w:proofErr w:type="spellEnd"/>
            <w:r>
              <w:rPr>
                <w:sz w:val="17"/>
                <w:szCs w:val="17"/>
              </w:rPr>
              <w:t xml:space="preserve">, </w:t>
            </w:r>
            <w:proofErr w:type="spellStart"/>
            <w:r>
              <w:rPr>
                <w:sz w:val="17"/>
                <w:szCs w:val="17"/>
              </w:rPr>
              <w:t>DestructiveConfirm</w:t>
            </w:r>
            <w:proofErr w:type="spellEnd"/>
            <w:r>
              <w:rPr>
                <w:sz w:val="17"/>
                <w:szCs w:val="17"/>
              </w:rPr>
              <w:t xml:space="preserve"> (types-to-confirm), </w:t>
            </w:r>
            <w:proofErr w:type="spellStart"/>
            <w:r>
              <w:rPr>
                <w:sz w:val="17"/>
                <w:szCs w:val="17"/>
              </w:rPr>
              <w:t>FieldError</w:t>
            </w:r>
            <w:proofErr w:type="spellEnd"/>
            <w:r>
              <w:rPr>
                <w:sz w:val="17"/>
                <w:szCs w:val="17"/>
              </w:rPr>
              <w:t xml:space="preserve">, </w:t>
            </w:r>
            <w:proofErr w:type="spellStart"/>
            <w:r>
              <w:rPr>
                <w:sz w:val="17"/>
                <w:szCs w:val="17"/>
              </w:rPr>
              <w:t>FormSummaryError</w:t>
            </w:r>
            <w:proofErr w:type="spellEnd"/>
            <w:r>
              <w:rPr>
                <w:sz w:val="17"/>
                <w:szCs w:val="17"/>
              </w:rPr>
              <w:t xml:space="preserve">, </w:t>
            </w:r>
            <w:proofErr w:type="spellStart"/>
            <w:r>
              <w:rPr>
                <w:sz w:val="17"/>
                <w:szCs w:val="17"/>
              </w:rPr>
              <w:t>OfflineBa</w:t>
            </w:r>
            <w:r>
              <w:rPr>
                <w:sz w:val="17"/>
                <w:szCs w:val="17"/>
              </w:rPr>
              <w:t>nner</w:t>
            </w:r>
            <w:proofErr w:type="spellEnd"/>
            <w:r>
              <w:rPr>
                <w:sz w:val="17"/>
                <w:szCs w:val="17"/>
              </w:rPr>
              <w:t xml:space="preserve">, </w:t>
            </w:r>
            <w:proofErr w:type="spellStart"/>
            <w:r>
              <w:rPr>
                <w:sz w:val="17"/>
                <w:szCs w:val="17"/>
              </w:rPr>
              <w:t>SyncLedger</w:t>
            </w:r>
            <w:proofErr w:type="spellEnd"/>
          </w:p>
        </w:tc>
      </w:tr>
      <w:tr w:rsidR="009F084D" w14:paraId="5D60011D" w14:textId="77777777">
        <w:tblPrEx>
          <w:tblCellMar>
            <w:top w:w="0" w:type="dxa"/>
            <w:bottom w:w="0" w:type="dxa"/>
          </w:tblCellMar>
        </w:tblPrEx>
        <w:tc>
          <w:tcPr>
            <w:tcW w:w="1500" w:type="dxa"/>
            <w:shd w:val="clear" w:color="auto" w:fill="E6EFEC"/>
            <w:tcMar>
              <w:top w:w="60" w:type="dxa"/>
              <w:left w:w="100" w:type="dxa"/>
              <w:bottom w:w="60" w:type="dxa"/>
              <w:right w:w="100" w:type="dxa"/>
            </w:tcMar>
            <w:vAlign w:val="center"/>
          </w:tcPr>
          <w:p w14:paraId="0C5FBD8C" w14:textId="77777777" w:rsidR="009F084D" w:rsidRDefault="002F6835">
            <w:r>
              <w:rPr>
                <w:sz w:val="17"/>
                <w:szCs w:val="17"/>
              </w:rPr>
              <w:t>Surface</w:t>
            </w:r>
          </w:p>
        </w:tc>
        <w:tc>
          <w:tcPr>
            <w:tcW w:w="7850" w:type="dxa"/>
            <w:shd w:val="clear" w:color="auto" w:fill="E6EFEC"/>
            <w:tcMar>
              <w:top w:w="60" w:type="dxa"/>
              <w:left w:w="100" w:type="dxa"/>
              <w:bottom w:w="60" w:type="dxa"/>
              <w:right w:w="100" w:type="dxa"/>
            </w:tcMar>
            <w:vAlign w:val="center"/>
          </w:tcPr>
          <w:p w14:paraId="4FF74D5E" w14:textId="77777777" w:rsidR="009F084D" w:rsidRDefault="002F6835">
            <w:r>
              <w:rPr>
                <w:sz w:val="17"/>
                <w:szCs w:val="17"/>
              </w:rPr>
              <w:t>Card, Sheet (mobile bottom sheet), Modal, Drawer, Popover, Tooltip, Accordion</w:t>
            </w:r>
          </w:p>
        </w:tc>
      </w:tr>
      <w:tr w:rsidR="009F084D" w14:paraId="219651D6" w14:textId="77777777">
        <w:tblPrEx>
          <w:tblCellMar>
            <w:top w:w="0" w:type="dxa"/>
            <w:bottom w:w="0" w:type="dxa"/>
          </w:tblCellMar>
        </w:tblPrEx>
        <w:tc>
          <w:tcPr>
            <w:tcW w:w="1500" w:type="dxa"/>
            <w:tcMar>
              <w:top w:w="60" w:type="dxa"/>
              <w:left w:w="100" w:type="dxa"/>
              <w:bottom w:w="60" w:type="dxa"/>
              <w:right w:w="100" w:type="dxa"/>
            </w:tcMar>
            <w:vAlign w:val="center"/>
          </w:tcPr>
          <w:p w14:paraId="471799F0" w14:textId="77777777" w:rsidR="009F084D" w:rsidRDefault="002F6835">
            <w:r>
              <w:rPr>
                <w:sz w:val="17"/>
                <w:szCs w:val="17"/>
              </w:rPr>
              <w:t>Domain</w:t>
            </w:r>
          </w:p>
        </w:tc>
        <w:tc>
          <w:tcPr>
            <w:tcW w:w="7850" w:type="dxa"/>
            <w:tcMar>
              <w:top w:w="60" w:type="dxa"/>
              <w:left w:w="100" w:type="dxa"/>
              <w:bottom w:w="60" w:type="dxa"/>
              <w:right w:w="100" w:type="dxa"/>
            </w:tcMar>
            <w:vAlign w:val="center"/>
          </w:tcPr>
          <w:p w14:paraId="6F79754F" w14:textId="77777777" w:rsidR="009F084D" w:rsidRDefault="002F6835">
            <w:proofErr w:type="spellStart"/>
            <w:r>
              <w:rPr>
                <w:sz w:val="17"/>
                <w:szCs w:val="17"/>
              </w:rPr>
              <w:t>RegisterRow</w:t>
            </w:r>
            <w:proofErr w:type="spellEnd"/>
            <w:r>
              <w:rPr>
                <w:sz w:val="17"/>
                <w:szCs w:val="17"/>
              </w:rPr>
              <w:t xml:space="preserve">, </w:t>
            </w:r>
            <w:proofErr w:type="spellStart"/>
            <w:r>
              <w:rPr>
                <w:sz w:val="17"/>
                <w:szCs w:val="17"/>
              </w:rPr>
              <w:t>ScoreGrid</w:t>
            </w:r>
            <w:proofErr w:type="spellEnd"/>
            <w:r>
              <w:rPr>
                <w:sz w:val="17"/>
                <w:szCs w:val="17"/>
              </w:rPr>
              <w:t xml:space="preserve">, </w:t>
            </w:r>
            <w:proofErr w:type="spellStart"/>
            <w:r>
              <w:rPr>
                <w:sz w:val="17"/>
                <w:szCs w:val="17"/>
              </w:rPr>
              <w:t>ResultCard</w:t>
            </w:r>
            <w:proofErr w:type="spellEnd"/>
            <w:r>
              <w:rPr>
                <w:sz w:val="17"/>
                <w:szCs w:val="17"/>
              </w:rPr>
              <w:t xml:space="preserve">, </w:t>
            </w:r>
            <w:proofErr w:type="spellStart"/>
            <w:r>
              <w:rPr>
                <w:sz w:val="17"/>
                <w:szCs w:val="17"/>
              </w:rPr>
              <w:t>GradeChip</w:t>
            </w:r>
            <w:proofErr w:type="spellEnd"/>
            <w:r>
              <w:rPr>
                <w:sz w:val="17"/>
                <w:szCs w:val="17"/>
              </w:rPr>
              <w:t xml:space="preserve">, </w:t>
            </w:r>
            <w:proofErr w:type="spellStart"/>
            <w:r>
              <w:rPr>
                <w:sz w:val="17"/>
                <w:szCs w:val="17"/>
              </w:rPr>
              <w:t>InvoiceLine</w:t>
            </w:r>
            <w:proofErr w:type="spellEnd"/>
            <w:r>
              <w:rPr>
                <w:sz w:val="17"/>
                <w:szCs w:val="17"/>
              </w:rPr>
              <w:t xml:space="preserve">, </w:t>
            </w:r>
            <w:proofErr w:type="spellStart"/>
            <w:r>
              <w:rPr>
                <w:sz w:val="17"/>
                <w:szCs w:val="17"/>
              </w:rPr>
              <w:t>PaymentAllocator</w:t>
            </w:r>
            <w:proofErr w:type="spellEnd"/>
            <w:r>
              <w:rPr>
                <w:sz w:val="17"/>
                <w:szCs w:val="17"/>
              </w:rPr>
              <w:t xml:space="preserve">, </w:t>
            </w:r>
            <w:proofErr w:type="spellStart"/>
            <w:r>
              <w:rPr>
                <w:sz w:val="17"/>
                <w:szCs w:val="17"/>
              </w:rPr>
              <w:t>BalanceSummary</w:t>
            </w:r>
            <w:proofErr w:type="spellEnd"/>
            <w:r>
              <w:rPr>
                <w:sz w:val="17"/>
                <w:szCs w:val="17"/>
              </w:rPr>
              <w:t xml:space="preserve">, </w:t>
            </w:r>
            <w:proofErr w:type="spellStart"/>
            <w:r>
              <w:rPr>
                <w:sz w:val="17"/>
                <w:szCs w:val="17"/>
              </w:rPr>
              <w:t>ReportCardPreview</w:t>
            </w:r>
            <w:proofErr w:type="spellEnd"/>
            <w:r>
              <w:rPr>
                <w:sz w:val="17"/>
                <w:szCs w:val="17"/>
              </w:rPr>
              <w:t xml:space="preserve">, </w:t>
            </w:r>
            <w:proofErr w:type="spellStart"/>
            <w:r>
              <w:rPr>
                <w:sz w:val="17"/>
                <w:szCs w:val="17"/>
              </w:rPr>
              <w:t>CompetencyMeter</w:t>
            </w:r>
            <w:proofErr w:type="spellEnd"/>
            <w:r>
              <w:rPr>
                <w:sz w:val="17"/>
                <w:szCs w:val="17"/>
              </w:rPr>
              <w:t xml:space="preserve">, </w:t>
            </w:r>
            <w:proofErr w:type="spellStart"/>
            <w:r>
              <w:rPr>
                <w:sz w:val="17"/>
                <w:szCs w:val="17"/>
              </w:rPr>
              <w:t>ApprovalBar</w:t>
            </w:r>
            <w:proofErr w:type="spellEnd"/>
            <w:r>
              <w:rPr>
                <w:sz w:val="17"/>
                <w:szCs w:val="17"/>
              </w:rPr>
              <w:t xml:space="preserve">, </w:t>
            </w:r>
            <w:proofErr w:type="spellStart"/>
            <w:r>
              <w:rPr>
                <w:sz w:val="17"/>
                <w:szCs w:val="17"/>
              </w:rPr>
              <w:t>ConsentToggle</w:t>
            </w:r>
            <w:proofErr w:type="spellEnd"/>
          </w:p>
        </w:tc>
      </w:tr>
    </w:tbl>
    <w:p w14:paraId="1ECE3538" w14:textId="77777777" w:rsidR="009F084D" w:rsidRDefault="002F6835">
      <w:pPr>
        <w:spacing w:after="120"/>
      </w:pPr>
      <w:r>
        <w:t xml:space="preserve">The Domain group is where this product differs from any generic admin template. A </w:t>
      </w:r>
      <w:proofErr w:type="spellStart"/>
      <w:r>
        <w:t>ScoreGrid</w:t>
      </w:r>
      <w:proofErr w:type="spellEnd"/>
      <w:r>
        <w:t xml:space="preserve"> that understands assessment weighting, a </w:t>
      </w:r>
      <w:proofErr w:type="spellStart"/>
      <w:r>
        <w:t>PaymentAllocator</w:t>
      </w:r>
      <w:proofErr w:type="spellEnd"/>
      <w:r>
        <w:t xml:space="preserve"> that splits one payment across invoice lines, and a </w:t>
      </w:r>
      <w:proofErr w:type="spellStart"/>
      <w:r>
        <w:t>CompetencyMeter</w:t>
      </w:r>
      <w:proofErr w:type="spellEnd"/>
      <w:r>
        <w:t xml:space="preserve"> that renders NaCCA indicator coverage </w:t>
      </w:r>
      <w:r>
        <w:t>cannot be bought off the shelf and should be built with the most care.</w:t>
      </w:r>
    </w:p>
    <w:p w14:paraId="67DC5AD7" w14:textId="77777777" w:rsidR="009F084D" w:rsidRDefault="002F6835">
      <w:pPr>
        <w:pStyle w:val="Heading1"/>
        <w:pageBreakBefore/>
        <w:spacing w:after="200"/>
      </w:pPr>
      <w:r>
        <w:lastRenderedPageBreak/>
        <w:t>6. Navigation &amp; Information Architecture</w:t>
      </w:r>
    </w:p>
    <w:p w14:paraId="0B95DE79" w14:textId="77777777" w:rsidR="009F084D" w:rsidRDefault="002F6835">
      <w:pPr>
        <w:pStyle w:val="Heading2"/>
        <w:spacing w:before="220"/>
      </w:pPr>
      <w:r>
        <w:t>6.1 Staff Console</w:t>
      </w:r>
    </w:p>
    <w:p w14:paraId="0F847ECF" w14:textId="77777777" w:rsidR="009F084D" w:rsidRDefault="002F6835">
      <w:pPr>
        <w:spacing w:after="120"/>
      </w:pPr>
      <w:r>
        <w:t>Sidebar grouped by how school staff actually think about their work, not by SRS volume order. Groups collapse; items are permi</w:t>
      </w:r>
      <w:r>
        <w:t>ssion-generated (Chapter 34.1).</w:t>
      </w:r>
    </w:p>
    <w:p w14:paraId="69017D2D"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PBSMS  [</w:t>
      </w:r>
      <w:proofErr w:type="gramEnd"/>
      <w:r>
        <w:rPr>
          <w:rFonts w:ascii="Consolas" w:eastAsia="Consolas" w:hAnsi="Consolas" w:cs="Consolas"/>
          <w:sz w:val="16"/>
          <w:szCs w:val="16"/>
        </w:rPr>
        <w:t xml:space="preserve">School ▾] [2026/2027 ▾] [Term 2 ▾]    ⌘K   </w:t>
      </w:r>
      <w:r>
        <w:rPr>
          <w:rFonts w:ascii="Consolas" w:eastAsia="Consolas" w:hAnsi="Consolas" w:cs="Consolas"/>
          <w:sz w:val="16"/>
          <w:szCs w:val="16"/>
        </w:rPr>
        <w:t>🔔</w:t>
      </w:r>
      <w:r>
        <w:rPr>
          <w:rFonts w:ascii="Consolas" w:eastAsia="Consolas" w:hAnsi="Consolas" w:cs="Consolas"/>
          <w:sz w:val="16"/>
          <w:szCs w:val="16"/>
        </w:rPr>
        <w:t xml:space="preserve">   Ama A. ▾</w:t>
      </w:r>
    </w:p>
    <w:p w14:paraId="792C071A" w14:textId="77777777" w:rsidR="009F084D" w:rsidRDefault="002F6835">
      <w:pPr>
        <w:shd w:val="clear" w:color="auto" w:fill="F4F1E8"/>
      </w:pPr>
      <w:r>
        <w:rPr>
          <w:rFonts w:ascii="Consolas" w:eastAsia="Consolas" w:hAnsi="Consolas" w:cs="Consolas"/>
          <w:sz w:val="16"/>
          <w:szCs w:val="16"/>
        </w:rPr>
        <w:t xml:space="preserve">  ─────────────────────────────────────────────────────────────────</w:t>
      </w:r>
    </w:p>
    <w:p w14:paraId="291975E5"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Today</w:t>
      </w:r>
      <w:proofErr w:type="gramEnd"/>
      <w:r>
        <w:rPr>
          <w:rFonts w:ascii="Consolas" w:eastAsia="Consolas" w:hAnsi="Consolas" w:cs="Consolas"/>
          <w:sz w:val="16"/>
          <w:szCs w:val="16"/>
        </w:rPr>
        <w:t xml:space="preserve">                    ← role-specific landing</w:t>
      </w:r>
    </w:p>
    <w:p w14:paraId="50CC98FF" w14:textId="77777777" w:rsidR="009F084D" w:rsidRDefault="002F6835">
      <w:pPr>
        <w:shd w:val="clear" w:color="auto" w:fill="F4F1E8"/>
      </w:pPr>
      <w:r>
        <w:rPr>
          <w:rFonts w:ascii="Consolas" w:eastAsia="Consolas" w:hAnsi="Consolas" w:cs="Consolas"/>
          <w:sz w:val="16"/>
          <w:szCs w:val="16"/>
        </w:rPr>
        <w:t xml:space="preserve"> </w:t>
      </w:r>
    </w:p>
    <w:p w14:paraId="5416616D" w14:textId="77777777" w:rsidR="009F084D" w:rsidRDefault="002F6835">
      <w:pPr>
        <w:shd w:val="clear" w:color="auto" w:fill="F4F1E8"/>
      </w:pPr>
      <w:r>
        <w:rPr>
          <w:rFonts w:ascii="Consolas" w:eastAsia="Consolas" w:hAnsi="Consolas" w:cs="Consolas"/>
          <w:sz w:val="16"/>
          <w:szCs w:val="16"/>
        </w:rPr>
        <w:t xml:space="preserve">  PEOPLE</w:t>
      </w:r>
    </w:p>
    <w:p w14:paraId="79A476EC" w14:textId="77777777" w:rsidR="009F084D" w:rsidRDefault="002F6835">
      <w:pPr>
        <w:shd w:val="clear" w:color="auto" w:fill="F4F1E8"/>
      </w:pPr>
      <w:r>
        <w:rPr>
          <w:rFonts w:ascii="Consolas" w:eastAsia="Consolas" w:hAnsi="Consolas" w:cs="Consolas"/>
          <w:sz w:val="16"/>
          <w:szCs w:val="16"/>
        </w:rPr>
        <w:t xml:space="preserve">    Admissions      · St</w:t>
      </w:r>
      <w:r>
        <w:rPr>
          <w:rFonts w:ascii="Consolas" w:eastAsia="Consolas" w:hAnsi="Consolas" w:cs="Consolas"/>
          <w:sz w:val="16"/>
          <w:szCs w:val="16"/>
        </w:rPr>
        <w:t>udents      · Guardians    · Staff</w:t>
      </w:r>
    </w:p>
    <w:p w14:paraId="35734441" w14:textId="77777777" w:rsidR="009F084D" w:rsidRDefault="002F6835">
      <w:pPr>
        <w:shd w:val="clear" w:color="auto" w:fill="F4F1E8"/>
      </w:pPr>
      <w:r>
        <w:rPr>
          <w:rFonts w:ascii="Consolas" w:eastAsia="Consolas" w:hAnsi="Consolas" w:cs="Consolas"/>
          <w:sz w:val="16"/>
          <w:szCs w:val="16"/>
        </w:rPr>
        <w:t xml:space="preserve"> </w:t>
      </w:r>
    </w:p>
    <w:p w14:paraId="220E49A8" w14:textId="77777777" w:rsidR="009F084D" w:rsidRDefault="002F6835">
      <w:pPr>
        <w:shd w:val="clear" w:color="auto" w:fill="F4F1E8"/>
      </w:pPr>
      <w:r>
        <w:rPr>
          <w:rFonts w:ascii="Consolas" w:eastAsia="Consolas" w:hAnsi="Consolas" w:cs="Consolas"/>
          <w:sz w:val="16"/>
          <w:szCs w:val="16"/>
        </w:rPr>
        <w:t xml:space="preserve">  LEARNING</w:t>
      </w:r>
    </w:p>
    <w:p w14:paraId="192C75EB" w14:textId="77777777" w:rsidR="009F084D" w:rsidRDefault="002F6835">
      <w:pPr>
        <w:shd w:val="clear" w:color="auto" w:fill="F4F1E8"/>
      </w:pPr>
      <w:r>
        <w:rPr>
          <w:rFonts w:ascii="Consolas" w:eastAsia="Consolas" w:hAnsi="Consolas" w:cs="Consolas"/>
          <w:sz w:val="16"/>
          <w:szCs w:val="16"/>
        </w:rPr>
        <w:t xml:space="preserve">    Attendance      · Assessment    · Results      · Report cards</w:t>
      </w:r>
    </w:p>
    <w:p w14:paraId="59B48193" w14:textId="77777777" w:rsidR="009F084D" w:rsidRDefault="002F6835">
      <w:pPr>
        <w:shd w:val="clear" w:color="auto" w:fill="F4F1E8"/>
      </w:pPr>
      <w:r>
        <w:rPr>
          <w:rFonts w:ascii="Consolas" w:eastAsia="Consolas" w:hAnsi="Consolas" w:cs="Consolas"/>
          <w:sz w:val="16"/>
          <w:szCs w:val="16"/>
        </w:rPr>
        <w:t xml:space="preserve">    Promotion       · Curriculum (</w:t>
      </w:r>
      <w:proofErr w:type="gramStart"/>
      <w:r>
        <w:rPr>
          <w:rFonts w:ascii="Consolas" w:eastAsia="Consolas" w:hAnsi="Consolas" w:cs="Consolas"/>
          <w:sz w:val="16"/>
          <w:szCs w:val="16"/>
        </w:rPr>
        <w:t xml:space="preserve">NaCCA)   </w:t>
      </w:r>
      <w:proofErr w:type="gramEnd"/>
      <w:r>
        <w:rPr>
          <w:rFonts w:ascii="Consolas" w:eastAsia="Consolas" w:hAnsi="Consolas" w:cs="Consolas"/>
          <w:sz w:val="16"/>
          <w:szCs w:val="16"/>
        </w:rPr>
        <w:t xml:space="preserve">        · BECE</w:t>
      </w:r>
    </w:p>
    <w:p w14:paraId="7CDBCFFF" w14:textId="77777777" w:rsidR="009F084D" w:rsidRDefault="002F6835">
      <w:pPr>
        <w:shd w:val="clear" w:color="auto" w:fill="F4F1E8"/>
      </w:pPr>
      <w:r>
        <w:rPr>
          <w:rFonts w:ascii="Consolas" w:eastAsia="Consolas" w:hAnsi="Consolas" w:cs="Consolas"/>
          <w:sz w:val="16"/>
          <w:szCs w:val="16"/>
        </w:rPr>
        <w:t xml:space="preserve"> </w:t>
      </w:r>
    </w:p>
    <w:p w14:paraId="17C7638C" w14:textId="77777777" w:rsidR="009F084D" w:rsidRDefault="002F6835">
      <w:pPr>
        <w:shd w:val="clear" w:color="auto" w:fill="F4F1E8"/>
      </w:pPr>
      <w:r>
        <w:rPr>
          <w:rFonts w:ascii="Consolas" w:eastAsia="Consolas" w:hAnsi="Consolas" w:cs="Consolas"/>
          <w:sz w:val="16"/>
          <w:szCs w:val="16"/>
        </w:rPr>
        <w:t xml:space="preserve">  MONEY</w:t>
      </w:r>
    </w:p>
    <w:p w14:paraId="5742B9B7" w14:textId="77777777" w:rsidR="009F084D" w:rsidRDefault="002F6835">
      <w:pPr>
        <w:shd w:val="clear" w:color="auto" w:fill="F4F1E8"/>
      </w:pPr>
      <w:r>
        <w:rPr>
          <w:rFonts w:ascii="Consolas" w:eastAsia="Consolas" w:hAnsi="Consolas" w:cs="Consolas"/>
          <w:sz w:val="16"/>
          <w:szCs w:val="16"/>
        </w:rPr>
        <w:t xml:space="preserve">    Fees            · Invoices      · Payments     · Reconciliation</w:t>
      </w:r>
    </w:p>
    <w:p w14:paraId="35DB82BD" w14:textId="77777777" w:rsidR="009F084D" w:rsidRDefault="002F6835">
      <w:pPr>
        <w:shd w:val="clear" w:color="auto" w:fill="F4F1E8"/>
      </w:pPr>
      <w:r>
        <w:rPr>
          <w:rFonts w:ascii="Consolas" w:eastAsia="Consolas" w:hAnsi="Consolas" w:cs="Consolas"/>
          <w:sz w:val="16"/>
          <w:szCs w:val="16"/>
        </w:rPr>
        <w:t xml:space="preserve">    Assistance      · Statements</w:t>
      </w:r>
    </w:p>
    <w:p w14:paraId="41335DA8" w14:textId="77777777" w:rsidR="009F084D" w:rsidRDefault="002F6835">
      <w:pPr>
        <w:shd w:val="clear" w:color="auto" w:fill="F4F1E8"/>
      </w:pPr>
      <w:r>
        <w:rPr>
          <w:rFonts w:ascii="Consolas" w:eastAsia="Consolas" w:hAnsi="Consolas" w:cs="Consolas"/>
          <w:sz w:val="16"/>
          <w:szCs w:val="16"/>
        </w:rPr>
        <w:t xml:space="preserve"> </w:t>
      </w:r>
    </w:p>
    <w:p w14:paraId="6A9CDD6E" w14:textId="77777777" w:rsidR="009F084D" w:rsidRDefault="002F6835">
      <w:pPr>
        <w:shd w:val="clear" w:color="auto" w:fill="F4F1E8"/>
      </w:pPr>
      <w:r>
        <w:rPr>
          <w:rFonts w:ascii="Consolas" w:eastAsia="Consolas" w:hAnsi="Consolas" w:cs="Consolas"/>
          <w:sz w:val="16"/>
          <w:szCs w:val="16"/>
        </w:rPr>
        <w:t xml:space="preserve">  COMMUNICATION</w:t>
      </w:r>
    </w:p>
    <w:p w14:paraId="1EE7B847" w14:textId="77777777" w:rsidR="009F084D" w:rsidRDefault="002F6835">
      <w:pPr>
        <w:shd w:val="clear" w:color="auto" w:fill="F4F1E8"/>
      </w:pPr>
      <w:r>
        <w:rPr>
          <w:rFonts w:ascii="Consolas" w:eastAsia="Consolas" w:hAnsi="Consolas" w:cs="Consolas"/>
          <w:sz w:val="16"/>
          <w:szCs w:val="16"/>
        </w:rPr>
        <w:t xml:space="preserve">    Messages        · Templates     · Delivery log · Consent</w:t>
      </w:r>
    </w:p>
    <w:p w14:paraId="3A95442D" w14:textId="77777777" w:rsidR="009F084D" w:rsidRDefault="002F6835">
      <w:pPr>
        <w:shd w:val="clear" w:color="auto" w:fill="F4F1E8"/>
      </w:pPr>
      <w:r>
        <w:rPr>
          <w:rFonts w:ascii="Consolas" w:eastAsia="Consolas" w:hAnsi="Consolas" w:cs="Consolas"/>
          <w:sz w:val="16"/>
          <w:szCs w:val="16"/>
        </w:rPr>
        <w:t xml:space="preserve"> </w:t>
      </w:r>
    </w:p>
    <w:p w14:paraId="0B6537A9" w14:textId="77777777" w:rsidR="009F084D" w:rsidRDefault="002F6835">
      <w:pPr>
        <w:shd w:val="clear" w:color="auto" w:fill="F4F1E8"/>
      </w:pPr>
      <w:r>
        <w:rPr>
          <w:rFonts w:ascii="Consolas" w:eastAsia="Consolas" w:hAnsi="Consolas" w:cs="Consolas"/>
          <w:sz w:val="16"/>
          <w:szCs w:val="16"/>
        </w:rPr>
        <w:t xml:space="preserve">  OPERATIONS</w:t>
      </w:r>
    </w:p>
    <w:p w14:paraId="4515028B" w14:textId="77777777" w:rsidR="009F084D" w:rsidRDefault="002F6835">
      <w:pPr>
        <w:shd w:val="clear" w:color="auto" w:fill="F4F1E8"/>
      </w:pPr>
      <w:r>
        <w:rPr>
          <w:rFonts w:ascii="Consolas" w:eastAsia="Consolas" w:hAnsi="Consolas" w:cs="Consolas"/>
          <w:sz w:val="16"/>
          <w:szCs w:val="16"/>
        </w:rPr>
        <w:t xml:space="preserve">    Library · Transport · Health · Discipline · Inventory</w:t>
      </w:r>
    </w:p>
    <w:p w14:paraId="520F7885" w14:textId="77777777" w:rsidR="009F084D" w:rsidRDefault="002F6835">
      <w:pPr>
        <w:shd w:val="clear" w:color="auto" w:fill="F4F1E8"/>
      </w:pPr>
      <w:r>
        <w:rPr>
          <w:rFonts w:ascii="Consolas" w:eastAsia="Consolas" w:hAnsi="Consolas" w:cs="Consolas"/>
          <w:sz w:val="16"/>
          <w:szCs w:val="16"/>
        </w:rPr>
        <w:t xml:space="preserve"> </w:t>
      </w:r>
    </w:p>
    <w:p w14:paraId="368F60FB" w14:textId="77777777" w:rsidR="009F084D" w:rsidRDefault="002F6835">
      <w:pPr>
        <w:shd w:val="clear" w:color="auto" w:fill="F4F1E8"/>
      </w:pPr>
      <w:r>
        <w:rPr>
          <w:rFonts w:ascii="Consolas" w:eastAsia="Consolas" w:hAnsi="Consolas" w:cs="Consolas"/>
          <w:sz w:val="16"/>
          <w:szCs w:val="16"/>
        </w:rPr>
        <w:t xml:space="preserve"> </w:t>
      </w:r>
      <w:r>
        <w:rPr>
          <w:rFonts w:ascii="Consolas" w:eastAsia="Consolas" w:hAnsi="Consolas" w:cs="Consolas"/>
          <w:sz w:val="16"/>
          <w:szCs w:val="16"/>
        </w:rPr>
        <w:t xml:space="preserve"> INSIGHT</w:t>
      </w:r>
    </w:p>
    <w:p w14:paraId="35884EC8" w14:textId="77777777" w:rsidR="009F084D" w:rsidRDefault="002F6835">
      <w:pPr>
        <w:shd w:val="clear" w:color="auto" w:fill="F4F1E8"/>
      </w:pPr>
      <w:r>
        <w:rPr>
          <w:rFonts w:ascii="Consolas" w:eastAsia="Consolas" w:hAnsi="Consolas" w:cs="Consolas"/>
          <w:sz w:val="16"/>
          <w:szCs w:val="16"/>
        </w:rPr>
        <w:t xml:space="preserve">    Analytics       · Group roll-up ← only if tenant has &gt;1 school</w:t>
      </w:r>
    </w:p>
    <w:p w14:paraId="49432114" w14:textId="77777777" w:rsidR="009F084D" w:rsidRDefault="002F6835">
      <w:pPr>
        <w:shd w:val="clear" w:color="auto" w:fill="F4F1E8"/>
      </w:pPr>
      <w:r>
        <w:rPr>
          <w:rFonts w:ascii="Consolas" w:eastAsia="Consolas" w:hAnsi="Consolas" w:cs="Consolas"/>
          <w:sz w:val="16"/>
          <w:szCs w:val="16"/>
        </w:rPr>
        <w:t xml:space="preserve"> </w:t>
      </w:r>
    </w:p>
    <w:p w14:paraId="2F58CE9D"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Settings</w:t>
      </w:r>
      <w:proofErr w:type="gramEnd"/>
      <w:r>
        <w:rPr>
          <w:rFonts w:ascii="Consolas" w:eastAsia="Consolas" w:hAnsi="Consolas" w:cs="Consolas"/>
          <w:sz w:val="16"/>
          <w:szCs w:val="16"/>
        </w:rPr>
        <w:t xml:space="preserve">        · Users &amp; roles · Branding · Integrations</w:t>
      </w:r>
    </w:p>
    <w:p w14:paraId="7CFB2869"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Subscription  ·</w:t>
      </w:r>
      <w:proofErr w:type="gramEnd"/>
      <w:r>
        <w:rPr>
          <w:rFonts w:ascii="Consolas" w:eastAsia="Consolas" w:hAnsi="Consolas" w:cs="Consolas"/>
          <w:sz w:val="16"/>
          <w:szCs w:val="16"/>
        </w:rPr>
        <w:t xml:space="preserve"> Audit log · Data requests</w:t>
      </w:r>
    </w:p>
    <w:p w14:paraId="4A4A3A02" w14:textId="77777777" w:rsidR="009F084D" w:rsidRDefault="002F6835">
      <w:pPr>
        <w:spacing w:after="120"/>
      </w:pPr>
      <w:r>
        <w:t>The context switcher (school / academic year / ter</w:t>
      </w:r>
      <w:r>
        <w:t>m) sits in the top bar and is global. Chapter 34.1 requires the active year, term and campus to be visible at all times — the single most common cause of data-entry error in school software is a teacher entering scores into last term.</w:t>
      </w:r>
    </w:p>
    <w:p w14:paraId="1CA02DEE" w14:textId="77777777" w:rsidR="009F084D" w:rsidRDefault="002F6835">
      <w:pPr>
        <w:pStyle w:val="Heading2"/>
        <w:spacing w:before="220"/>
      </w:pPr>
      <w:r>
        <w:t>6.2 Teacher Field App</w:t>
      </w:r>
    </w:p>
    <w:p w14:paraId="480EB6B6" w14:textId="77777777" w:rsidR="009F084D" w:rsidRDefault="002F6835">
      <w:pPr>
        <w:spacing w:after="120"/>
      </w:pPr>
      <w:r>
        <w:t>No sidebar. Four bottom-nav destinations, sized for one-handed use, with the two highest-frequency tasks reachable in one tap from launch.</w:t>
      </w:r>
    </w:p>
    <w:p w14:paraId="7784473F" w14:textId="77777777" w:rsidR="009F084D" w:rsidRDefault="002F6835">
      <w:pPr>
        <w:shd w:val="clear" w:color="auto" w:fill="F4F1E8"/>
      </w:pPr>
      <w:r>
        <w:rPr>
          <w:rFonts w:ascii="Consolas" w:eastAsia="Consolas" w:hAnsi="Consolas" w:cs="Consolas"/>
          <w:sz w:val="16"/>
          <w:szCs w:val="16"/>
        </w:rPr>
        <w:t xml:space="preserve">  ┌───────────────────────────────────────────┐</w:t>
      </w:r>
    </w:p>
    <w:p w14:paraId="28AE21A4"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Good</w:t>
      </w:r>
      <w:proofErr w:type="gramEnd"/>
      <w:r>
        <w:rPr>
          <w:rFonts w:ascii="Consolas" w:eastAsia="Consolas" w:hAnsi="Consolas" w:cs="Consolas"/>
          <w:sz w:val="16"/>
          <w:szCs w:val="16"/>
        </w:rPr>
        <w:t xml:space="preserve"> morning, Kwame        ◍ 3 </w:t>
      </w:r>
      <w:proofErr w:type="spellStart"/>
      <w:r>
        <w:rPr>
          <w:rFonts w:ascii="Consolas" w:eastAsia="Consolas" w:hAnsi="Consolas" w:cs="Consolas"/>
          <w:sz w:val="16"/>
          <w:szCs w:val="16"/>
        </w:rPr>
        <w:t>unsynced</w:t>
      </w:r>
      <w:proofErr w:type="spellEnd"/>
      <w:r>
        <w:rPr>
          <w:rFonts w:ascii="Consolas" w:eastAsia="Consolas" w:hAnsi="Consolas" w:cs="Consolas"/>
          <w:sz w:val="16"/>
          <w:szCs w:val="16"/>
        </w:rPr>
        <w:t xml:space="preserve">  │</w:t>
      </w:r>
    </w:p>
    <w:p w14:paraId="3B4D5DD4"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JHS</w:t>
      </w:r>
      <w:proofErr w:type="gramEnd"/>
      <w:r>
        <w:rPr>
          <w:rFonts w:ascii="Consolas" w:eastAsia="Consolas" w:hAnsi="Consolas" w:cs="Consolas"/>
          <w:sz w:val="16"/>
          <w:szCs w:val="16"/>
        </w:rPr>
        <w:t xml:space="preserve"> 2A · Term 2</w:t>
      </w:r>
      <w:r>
        <w:rPr>
          <w:rFonts w:ascii="Consolas" w:eastAsia="Consolas" w:hAnsi="Consolas" w:cs="Consolas"/>
          <w:sz w:val="16"/>
          <w:szCs w:val="16"/>
        </w:rPr>
        <w:t xml:space="preserve"> · Tue 11 Aug             │</w:t>
      </w:r>
    </w:p>
    <w:p w14:paraId="22157246" w14:textId="77777777" w:rsidR="009F084D" w:rsidRDefault="002F6835">
      <w:pPr>
        <w:shd w:val="clear" w:color="auto" w:fill="F4F1E8"/>
      </w:pPr>
      <w:r>
        <w:rPr>
          <w:rFonts w:ascii="Consolas" w:eastAsia="Consolas" w:hAnsi="Consolas" w:cs="Consolas"/>
          <w:sz w:val="16"/>
          <w:szCs w:val="16"/>
        </w:rPr>
        <w:t xml:space="preserve">  ├───────────────────────────────────────────┤</w:t>
      </w:r>
    </w:p>
    <w:p w14:paraId="2BCD9C41" w14:textId="77777777" w:rsidR="009F084D" w:rsidRDefault="002F6835">
      <w:pPr>
        <w:shd w:val="clear" w:color="auto" w:fill="F4F1E8"/>
      </w:pPr>
      <w:r>
        <w:rPr>
          <w:rFonts w:ascii="Consolas" w:eastAsia="Consolas" w:hAnsi="Consolas" w:cs="Consolas"/>
          <w:sz w:val="16"/>
          <w:szCs w:val="16"/>
        </w:rPr>
        <w:t xml:space="preserve">  │                                           │</w:t>
      </w:r>
    </w:p>
    <w:p w14:paraId="09F045A1" w14:textId="77777777" w:rsidR="009F084D" w:rsidRDefault="002F6835">
      <w:pPr>
        <w:shd w:val="clear" w:color="auto" w:fill="F4F1E8"/>
      </w:pPr>
      <w:r>
        <w:rPr>
          <w:rFonts w:ascii="Consolas" w:eastAsia="Consolas" w:hAnsi="Consolas" w:cs="Consolas"/>
          <w:sz w:val="16"/>
          <w:szCs w:val="16"/>
        </w:rPr>
        <w:t xml:space="preserve">  │   ┌─────────────────┐ ┌─────────────────┐ │</w:t>
      </w:r>
    </w:p>
    <w:p w14:paraId="61ABE70F"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Take</w:t>
      </w:r>
      <w:proofErr w:type="gramEnd"/>
      <w:r>
        <w:rPr>
          <w:rFonts w:ascii="Consolas" w:eastAsia="Consolas" w:hAnsi="Consolas" w:cs="Consolas"/>
          <w:sz w:val="16"/>
          <w:szCs w:val="16"/>
        </w:rPr>
        <w:t xml:space="preserve"> register  │ │  Enter scores   │ │</w:t>
      </w:r>
    </w:p>
    <w:p w14:paraId="1ACC25C9"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JHS</w:t>
      </w:r>
      <w:proofErr w:type="gramEnd"/>
      <w:r>
        <w:rPr>
          <w:rFonts w:ascii="Consolas" w:eastAsia="Consolas" w:hAnsi="Consolas" w:cs="Consolas"/>
          <w:sz w:val="16"/>
          <w:szCs w:val="16"/>
        </w:rPr>
        <w:t xml:space="preserve"> 2A         │ │  </w:t>
      </w:r>
      <w:proofErr w:type="spellStart"/>
      <w:r>
        <w:rPr>
          <w:rFonts w:ascii="Consolas" w:eastAsia="Consolas" w:hAnsi="Consolas" w:cs="Consolas"/>
          <w:sz w:val="16"/>
          <w:szCs w:val="16"/>
        </w:rPr>
        <w:t>Maths</w:t>
      </w:r>
      <w:proofErr w:type="spellEnd"/>
      <w:r>
        <w:rPr>
          <w:rFonts w:ascii="Consolas" w:eastAsia="Consolas" w:hAnsi="Consolas" w:cs="Consolas"/>
          <w:sz w:val="16"/>
          <w:szCs w:val="16"/>
        </w:rPr>
        <w:t xml:space="preserve"> ·</w:t>
      </w:r>
      <w:r>
        <w:rPr>
          <w:rFonts w:ascii="Consolas" w:eastAsia="Consolas" w:hAnsi="Consolas" w:cs="Consolas"/>
          <w:sz w:val="16"/>
          <w:szCs w:val="16"/>
        </w:rPr>
        <w:t xml:space="preserve"> Mid-tm │ │</w:t>
      </w:r>
    </w:p>
    <w:p w14:paraId="24D242BF"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not</w:t>
      </w:r>
      <w:proofErr w:type="gramEnd"/>
      <w:r>
        <w:rPr>
          <w:rFonts w:ascii="Consolas" w:eastAsia="Consolas" w:hAnsi="Consolas" w:cs="Consolas"/>
          <w:sz w:val="16"/>
          <w:szCs w:val="16"/>
        </w:rPr>
        <w:t xml:space="preserve"> yet marked │ │  18 of 32 done  │ │</w:t>
      </w:r>
    </w:p>
    <w:p w14:paraId="3157721A" w14:textId="77777777" w:rsidR="009F084D" w:rsidRDefault="002F6835">
      <w:pPr>
        <w:shd w:val="clear" w:color="auto" w:fill="F4F1E8"/>
      </w:pPr>
      <w:r>
        <w:rPr>
          <w:rFonts w:ascii="Consolas" w:eastAsia="Consolas" w:hAnsi="Consolas" w:cs="Consolas"/>
          <w:sz w:val="16"/>
          <w:szCs w:val="16"/>
        </w:rPr>
        <w:t xml:space="preserve">  │   └─────────────────┘ └─────────────────┘ │</w:t>
      </w:r>
    </w:p>
    <w:p w14:paraId="02C12BB0" w14:textId="77777777" w:rsidR="009F084D" w:rsidRDefault="002F6835">
      <w:pPr>
        <w:shd w:val="clear" w:color="auto" w:fill="F4F1E8"/>
      </w:pPr>
      <w:r>
        <w:rPr>
          <w:rFonts w:ascii="Consolas" w:eastAsia="Consolas" w:hAnsi="Consolas" w:cs="Consolas"/>
          <w:sz w:val="16"/>
          <w:szCs w:val="16"/>
        </w:rPr>
        <w:t xml:space="preserve">  │                                           │</w:t>
      </w:r>
    </w:p>
    <w:p w14:paraId="47B5A30E" w14:textId="77777777" w:rsidR="009F084D" w:rsidRDefault="002F6835">
      <w:pPr>
        <w:shd w:val="clear" w:color="auto" w:fill="F4F1E8"/>
      </w:pPr>
      <w:r>
        <w:rPr>
          <w:rFonts w:ascii="Consolas" w:eastAsia="Consolas" w:hAnsi="Consolas" w:cs="Consolas"/>
          <w:sz w:val="16"/>
          <w:szCs w:val="16"/>
        </w:rPr>
        <w:t xml:space="preserve">  │   Today's timetable                       │</w:t>
      </w:r>
    </w:p>
    <w:p w14:paraId="1E3D18B2"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08:00  </w:t>
      </w:r>
      <w:proofErr w:type="spellStart"/>
      <w:r>
        <w:rPr>
          <w:rFonts w:ascii="Consolas" w:eastAsia="Consolas" w:hAnsi="Consolas" w:cs="Consolas"/>
          <w:sz w:val="16"/>
          <w:szCs w:val="16"/>
        </w:rPr>
        <w:t>Maths</w:t>
      </w:r>
      <w:proofErr w:type="spellEnd"/>
      <w:proofErr w:type="gramEnd"/>
      <w:r>
        <w:rPr>
          <w:rFonts w:ascii="Consolas" w:eastAsia="Consolas" w:hAnsi="Consolas" w:cs="Consolas"/>
          <w:sz w:val="16"/>
          <w:szCs w:val="16"/>
        </w:rPr>
        <w:t xml:space="preserve">        JHS 2A              │</w:t>
      </w:r>
    </w:p>
    <w:p w14:paraId="28E92F85"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09:30  </w:t>
      </w:r>
      <w:proofErr w:type="spellStart"/>
      <w:r>
        <w:rPr>
          <w:rFonts w:ascii="Consolas" w:eastAsia="Consolas" w:hAnsi="Consolas" w:cs="Consolas"/>
          <w:sz w:val="16"/>
          <w:szCs w:val="16"/>
        </w:rPr>
        <w:t>Maths</w:t>
      </w:r>
      <w:proofErr w:type="spellEnd"/>
      <w:proofErr w:type="gramEnd"/>
      <w:r>
        <w:rPr>
          <w:rFonts w:ascii="Consolas" w:eastAsia="Consolas" w:hAnsi="Consolas" w:cs="Consolas"/>
          <w:sz w:val="16"/>
          <w:szCs w:val="16"/>
        </w:rPr>
        <w:t xml:space="preserve">        JHS 3B              │</w:t>
      </w:r>
    </w:p>
    <w:p w14:paraId="14D0C667" w14:textId="77777777" w:rsidR="009F084D" w:rsidRDefault="002F6835">
      <w:pPr>
        <w:shd w:val="clear" w:color="auto" w:fill="F4F1E8"/>
      </w:pPr>
      <w:r>
        <w:rPr>
          <w:rFonts w:ascii="Consolas" w:eastAsia="Consolas" w:hAnsi="Consolas" w:cs="Consolas"/>
          <w:sz w:val="16"/>
          <w:szCs w:val="16"/>
        </w:rPr>
        <w:t xml:space="preserve">  ├───────────────────────────────────────────┤</w:t>
      </w:r>
    </w:p>
    <w:p w14:paraId="28582307" w14:textId="77777777" w:rsidR="009F084D" w:rsidRDefault="002F6835">
      <w:pPr>
        <w:shd w:val="clear" w:color="auto" w:fill="F4F1E8"/>
      </w:pPr>
      <w:r>
        <w:rPr>
          <w:rFonts w:ascii="Consolas" w:eastAsia="Consolas" w:hAnsi="Consolas" w:cs="Consolas"/>
          <w:sz w:val="16"/>
          <w:szCs w:val="16"/>
        </w:rPr>
        <w:t xml:space="preserve">  │   ⌂ Today   ☑ Register   ✎ Scores   ☰ More│</w:t>
      </w:r>
    </w:p>
    <w:p w14:paraId="58449391" w14:textId="77777777" w:rsidR="009F084D" w:rsidRDefault="002F6835">
      <w:pPr>
        <w:shd w:val="clear" w:color="auto" w:fill="F4F1E8"/>
      </w:pPr>
      <w:r>
        <w:rPr>
          <w:rFonts w:ascii="Consolas" w:eastAsia="Consolas" w:hAnsi="Consolas" w:cs="Consolas"/>
          <w:sz w:val="16"/>
          <w:szCs w:val="16"/>
        </w:rPr>
        <w:t xml:space="preserve">  └───────────────────────────────────────────┘</w:t>
      </w:r>
    </w:p>
    <w:p w14:paraId="59DDFB37" w14:textId="77777777" w:rsidR="009F084D" w:rsidRDefault="002F6835">
      <w:pPr>
        <w:pStyle w:val="Heading2"/>
        <w:spacing w:before="220"/>
      </w:pPr>
      <w:r>
        <w:t>6.3 Parent View</w:t>
      </w:r>
    </w:p>
    <w:p w14:paraId="33FB4925" w14:textId="77777777" w:rsidR="009F084D" w:rsidRDefault="002F6835">
      <w:pPr>
        <w:spacing w:after="120"/>
      </w:pPr>
      <w:r>
        <w:t>No navigation chrome at all on first load. A parent arriving from a WhatsApp link sees the thing they were notified about, immediately, with everything else one tap below it. Multiple children appear as a horizontal switcher, not a menu.</w:t>
      </w:r>
    </w:p>
    <w:p w14:paraId="4A31D3F4" w14:textId="77777777" w:rsidR="009F084D" w:rsidRDefault="002F6835">
      <w:pPr>
        <w:pStyle w:val="Heading2"/>
        <w:spacing w:before="220"/>
      </w:pPr>
      <w:r>
        <w:t>6.4 Platform Conso</w:t>
      </w:r>
      <w:r>
        <w:t>le</w:t>
      </w:r>
    </w:p>
    <w:p w14:paraId="749D045D" w14:textId="77777777" w:rsidR="009F084D" w:rsidRDefault="002F6835">
      <w:pPr>
        <w:spacing w:after="120"/>
      </w:pPr>
      <w:r>
        <w:lastRenderedPageBreak/>
        <w:t xml:space="preserve">Tenant list → tenant detail. Every screen </w:t>
      </w:r>
      <w:proofErr w:type="gramStart"/>
      <w:r>
        <w:t>states</w:t>
      </w:r>
      <w:proofErr w:type="gramEnd"/>
      <w:r>
        <w:t xml:space="preserve"> which tenant is in view, in a persistent bar that is visually distinct from the tenant-facing product (dark, unmistakable) so PBSMS staff can never confuse the console with a customer's own account. Imper</w:t>
      </w:r>
      <w:r>
        <w:t>sonation adds a second, louder banner naming the ticket and the expiry time (TEN-021).</w:t>
      </w:r>
    </w:p>
    <w:p w14:paraId="46BD63FD" w14:textId="77777777" w:rsidR="009F084D" w:rsidRDefault="002F6835">
      <w:pPr>
        <w:pStyle w:val="Heading1"/>
        <w:pageBreakBefore/>
        <w:spacing w:after="200"/>
      </w:pPr>
      <w:r>
        <w:lastRenderedPageBreak/>
        <w:t>7. Screen Inventory — All Modules</w:t>
      </w:r>
    </w:p>
    <w:p w14:paraId="6AB1B2A8" w14:textId="77777777" w:rsidR="009F084D" w:rsidRDefault="002F6835">
      <w:pPr>
        <w:spacing w:after="120"/>
      </w:pPr>
      <w:r>
        <w:t>Complete coverage of SRS Volumes 0–V. Surface key: S = Staff Console, T = Teacher Field App, P = Parent View, X = Platform Console.</w:t>
      </w:r>
    </w:p>
    <w:p w14:paraId="3E1FB764" w14:textId="77777777" w:rsidR="009F084D" w:rsidRDefault="002F6835">
      <w:pPr>
        <w:pStyle w:val="Heading2"/>
        <w:spacing w:before="220"/>
      </w:pPr>
      <w:r>
        <w:t>7.1 Platform &amp; Tenancy (Volume 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4C669EDC"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61CB416E"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4D9A0B73"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29B62999" w14:textId="77777777" w:rsidR="009F084D" w:rsidRDefault="002F6835">
            <w:r>
              <w:rPr>
                <w:b/>
                <w:bCs/>
                <w:color w:val="FFFFFF"/>
                <w:sz w:val="19"/>
                <w:szCs w:val="19"/>
              </w:rPr>
              <w:t>SRS reference</w:t>
            </w:r>
          </w:p>
        </w:tc>
      </w:tr>
      <w:tr w:rsidR="009F084D" w14:paraId="034E4116" w14:textId="77777777">
        <w:tblPrEx>
          <w:tblCellMar>
            <w:top w:w="0" w:type="dxa"/>
            <w:bottom w:w="0" w:type="dxa"/>
          </w:tblCellMar>
        </w:tblPrEx>
        <w:tc>
          <w:tcPr>
            <w:tcW w:w="5200" w:type="dxa"/>
            <w:tcMar>
              <w:top w:w="60" w:type="dxa"/>
              <w:left w:w="100" w:type="dxa"/>
              <w:bottom w:w="60" w:type="dxa"/>
              <w:right w:w="100" w:type="dxa"/>
            </w:tcMar>
            <w:vAlign w:val="center"/>
          </w:tcPr>
          <w:p w14:paraId="17E93451" w14:textId="77777777" w:rsidR="009F084D" w:rsidRDefault="002F6835">
            <w:r>
              <w:rPr>
                <w:sz w:val="17"/>
                <w:szCs w:val="17"/>
              </w:rPr>
              <w:t>Tenant list (search, status filter, plan, student count)</w:t>
            </w:r>
          </w:p>
        </w:tc>
        <w:tc>
          <w:tcPr>
            <w:tcW w:w="1150" w:type="dxa"/>
            <w:tcMar>
              <w:top w:w="60" w:type="dxa"/>
              <w:left w:w="100" w:type="dxa"/>
              <w:bottom w:w="60" w:type="dxa"/>
              <w:right w:w="100" w:type="dxa"/>
            </w:tcMar>
            <w:vAlign w:val="center"/>
          </w:tcPr>
          <w:p w14:paraId="6888CB75" w14:textId="77777777" w:rsidR="009F084D" w:rsidRDefault="002F6835">
            <w:r>
              <w:rPr>
                <w:sz w:val="17"/>
                <w:szCs w:val="17"/>
              </w:rPr>
              <w:t>X</w:t>
            </w:r>
          </w:p>
        </w:tc>
        <w:tc>
          <w:tcPr>
            <w:tcW w:w="3000" w:type="dxa"/>
            <w:tcMar>
              <w:top w:w="60" w:type="dxa"/>
              <w:left w:w="100" w:type="dxa"/>
              <w:bottom w:w="60" w:type="dxa"/>
              <w:right w:w="100" w:type="dxa"/>
            </w:tcMar>
            <w:vAlign w:val="center"/>
          </w:tcPr>
          <w:p w14:paraId="62F24502" w14:textId="77777777" w:rsidR="009F084D" w:rsidRDefault="002F6835">
            <w:r>
              <w:rPr>
                <w:sz w:val="17"/>
                <w:szCs w:val="17"/>
              </w:rPr>
              <w:t>Ch 2, Ch 4</w:t>
            </w:r>
          </w:p>
        </w:tc>
      </w:tr>
      <w:tr w:rsidR="009F084D" w14:paraId="6B6B331B"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C2396EC" w14:textId="77777777" w:rsidR="009F084D" w:rsidRDefault="002F6835">
            <w:r>
              <w:rPr>
                <w:sz w:val="17"/>
                <w:szCs w:val="17"/>
              </w:rPr>
              <w:t>Tenant detail — profile, schools, subscription, health</w:t>
            </w:r>
          </w:p>
        </w:tc>
        <w:tc>
          <w:tcPr>
            <w:tcW w:w="1150" w:type="dxa"/>
            <w:shd w:val="clear" w:color="auto" w:fill="E6EFEC"/>
            <w:tcMar>
              <w:top w:w="60" w:type="dxa"/>
              <w:left w:w="100" w:type="dxa"/>
              <w:bottom w:w="60" w:type="dxa"/>
              <w:right w:w="100" w:type="dxa"/>
            </w:tcMar>
            <w:vAlign w:val="center"/>
          </w:tcPr>
          <w:p w14:paraId="2C61C2D7" w14:textId="77777777" w:rsidR="009F084D" w:rsidRDefault="002F6835">
            <w:r>
              <w:rPr>
                <w:sz w:val="17"/>
                <w:szCs w:val="17"/>
              </w:rPr>
              <w:t>X</w:t>
            </w:r>
          </w:p>
        </w:tc>
        <w:tc>
          <w:tcPr>
            <w:tcW w:w="3000" w:type="dxa"/>
            <w:shd w:val="clear" w:color="auto" w:fill="E6EFEC"/>
            <w:tcMar>
              <w:top w:w="60" w:type="dxa"/>
              <w:left w:w="100" w:type="dxa"/>
              <w:bottom w:w="60" w:type="dxa"/>
              <w:right w:w="100" w:type="dxa"/>
            </w:tcMar>
            <w:vAlign w:val="center"/>
          </w:tcPr>
          <w:p w14:paraId="3D7C7A43" w14:textId="77777777" w:rsidR="009F084D" w:rsidRDefault="002F6835">
            <w:r>
              <w:rPr>
                <w:sz w:val="17"/>
                <w:szCs w:val="17"/>
              </w:rPr>
              <w:t>Ch 2, Ch 5</w:t>
            </w:r>
          </w:p>
        </w:tc>
      </w:tr>
      <w:tr w:rsidR="009F084D" w14:paraId="00EBF805" w14:textId="77777777">
        <w:tblPrEx>
          <w:tblCellMar>
            <w:top w:w="0" w:type="dxa"/>
            <w:bottom w:w="0" w:type="dxa"/>
          </w:tblCellMar>
        </w:tblPrEx>
        <w:tc>
          <w:tcPr>
            <w:tcW w:w="5200" w:type="dxa"/>
            <w:tcMar>
              <w:top w:w="60" w:type="dxa"/>
              <w:left w:w="100" w:type="dxa"/>
              <w:bottom w:w="60" w:type="dxa"/>
              <w:right w:w="100" w:type="dxa"/>
            </w:tcMar>
            <w:vAlign w:val="center"/>
          </w:tcPr>
          <w:p w14:paraId="0A9479B0" w14:textId="77777777" w:rsidR="009F084D" w:rsidRDefault="002F6835">
            <w:r>
              <w:rPr>
                <w:sz w:val="17"/>
                <w:szCs w:val="17"/>
              </w:rPr>
              <w:t>Tenant lifecycle actions — suspend, offboard, reinstate</w:t>
            </w:r>
          </w:p>
        </w:tc>
        <w:tc>
          <w:tcPr>
            <w:tcW w:w="1150" w:type="dxa"/>
            <w:tcMar>
              <w:top w:w="60" w:type="dxa"/>
              <w:left w:w="100" w:type="dxa"/>
              <w:bottom w:w="60" w:type="dxa"/>
              <w:right w:w="100" w:type="dxa"/>
            </w:tcMar>
            <w:vAlign w:val="center"/>
          </w:tcPr>
          <w:p w14:paraId="7D0D178C" w14:textId="77777777" w:rsidR="009F084D" w:rsidRDefault="002F6835">
            <w:r>
              <w:rPr>
                <w:sz w:val="17"/>
                <w:szCs w:val="17"/>
              </w:rPr>
              <w:t>X</w:t>
            </w:r>
          </w:p>
        </w:tc>
        <w:tc>
          <w:tcPr>
            <w:tcW w:w="3000" w:type="dxa"/>
            <w:tcMar>
              <w:top w:w="60" w:type="dxa"/>
              <w:left w:w="100" w:type="dxa"/>
              <w:bottom w:w="60" w:type="dxa"/>
              <w:right w:w="100" w:type="dxa"/>
            </w:tcMar>
            <w:vAlign w:val="center"/>
          </w:tcPr>
          <w:p w14:paraId="7A4D420D" w14:textId="77777777" w:rsidR="009F084D" w:rsidRDefault="002F6835">
            <w:r>
              <w:rPr>
                <w:sz w:val="17"/>
                <w:szCs w:val="17"/>
              </w:rPr>
              <w:t>Ch 4.1</w:t>
            </w:r>
          </w:p>
        </w:tc>
      </w:tr>
      <w:tr w:rsidR="009F084D" w14:paraId="73679615"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7967EB3" w14:textId="77777777" w:rsidR="009F084D" w:rsidRDefault="002F6835">
            <w:r>
              <w:rPr>
                <w:sz w:val="17"/>
                <w:szCs w:val="17"/>
              </w:rPr>
              <w:t>Plan &amp; pricing configuration</w:t>
            </w:r>
          </w:p>
        </w:tc>
        <w:tc>
          <w:tcPr>
            <w:tcW w:w="1150" w:type="dxa"/>
            <w:shd w:val="clear" w:color="auto" w:fill="E6EFEC"/>
            <w:tcMar>
              <w:top w:w="60" w:type="dxa"/>
              <w:left w:w="100" w:type="dxa"/>
              <w:bottom w:w="60" w:type="dxa"/>
              <w:right w:w="100" w:type="dxa"/>
            </w:tcMar>
            <w:vAlign w:val="center"/>
          </w:tcPr>
          <w:p w14:paraId="6387A3A5" w14:textId="77777777" w:rsidR="009F084D" w:rsidRDefault="002F6835">
            <w:r>
              <w:rPr>
                <w:sz w:val="17"/>
                <w:szCs w:val="17"/>
              </w:rPr>
              <w:t>X</w:t>
            </w:r>
          </w:p>
        </w:tc>
        <w:tc>
          <w:tcPr>
            <w:tcW w:w="3000" w:type="dxa"/>
            <w:shd w:val="clear" w:color="auto" w:fill="E6EFEC"/>
            <w:tcMar>
              <w:top w:w="60" w:type="dxa"/>
              <w:left w:w="100" w:type="dxa"/>
              <w:bottom w:w="60" w:type="dxa"/>
              <w:right w:w="100" w:type="dxa"/>
            </w:tcMar>
            <w:vAlign w:val="center"/>
          </w:tcPr>
          <w:p w14:paraId="659DD7AB" w14:textId="77777777" w:rsidR="009F084D" w:rsidRDefault="002F6835">
            <w:r>
              <w:rPr>
                <w:sz w:val="17"/>
                <w:szCs w:val="17"/>
              </w:rPr>
              <w:t>Ch 5.1</w:t>
            </w:r>
          </w:p>
        </w:tc>
      </w:tr>
      <w:tr w:rsidR="009F084D" w14:paraId="0046EDF7" w14:textId="77777777">
        <w:tblPrEx>
          <w:tblCellMar>
            <w:top w:w="0" w:type="dxa"/>
            <w:bottom w:w="0" w:type="dxa"/>
          </w:tblCellMar>
        </w:tblPrEx>
        <w:tc>
          <w:tcPr>
            <w:tcW w:w="5200" w:type="dxa"/>
            <w:tcMar>
              <w:top w:w="60" w:type="dxa"/>
              <w:left w:w="100" w:type="dxa"/>
              <w:bottom w:w="60" w:type="dxa"/>
              <w:right w:w="100" w:type="dxa"/>
            </w:tcMar>
            <w:vAlign w:val="center"/>
          </w:tcPr>
          <w:p w14:paraId="67F59119" w14:textId="77777777" w:rsidR="009F084D" w:rsidRDefault="002F6835">
            <w:r>
              <w:rPr>
                <w:sz w:val="17"/>
                <w:szCs w:val="17"/>
              </w:rPr>
              <w:t>Metering &amp; usage — active students per tenant per period</w:t>
            </w:r>
          </w:p>
        </w:tc>
        <w:tc>
          <w:tcPr>
            <w:tcW w:w="1150" w:type="dxa"/>
            <w:tcMar>
              <w:top w:w="60" w:type="dxa"/>
              <w:left w:w="100" w:type="dxa"/>
              <w:bottom w:w="60" w:type="dxa"/>
              <w:right w:w="100" w:type="dxa"/>
            </w:tcMar>
            <w:vAlign w:val="center"/>
          </w:tcPr>
          <w:p w14:paraId="52CC5475" w14:textId="77777777" w:rsidR="009F084D" w:rsidRDefault="002F6835">
            <w:r>
              <w:rPr>
                <w:sz w:val="17"/>
                <w:szCs w:val="17"/>
              </w:rPr>
              <w:t>X</w:t>
            </w:r>
          </w:p>
        </w:tc>
        <w:tc>
          <w:tcPr>
            <w:tcW w:w="3000" w:type="dxa"/>
            <w:tcMar>
              <w:top w:w="60" w:type="dxa"/>
              <w:left w:w="100" w:type="dxa"/>
              <w:bottom w:w="60" w:type="dxa"/>
              <w:right w:w="100" w:type="dxa"/>
            </w:tcMar>
            <w:vAlign w:val="center"/>
          </w:tcPr>
          <w:p w14:paraId="03D0E752" w14:textId="77777777" w:rsidR="009F084D" w:rsidRDefault="002F6835">
            <w:r>
              <w:rPr>
                <w:sz w:val="17"/>
                <w:szCs w:val="17"/>
              </w:rPr>
              <w:t>TEN-030, TEN-031</w:t>
            </w:r>
          </w:p>
        </w:tc>
      </w:tr>
      <w:tr w:rsidR="009F084D" w14:paraId="6613216D"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C23C08C" w14:textId="77777777" w:rsidR="009F084D" w:rsidRDefault="002F6835">
            <w:r>
              <w:rPr>
                <w:sz w:val="17"/>
                <w:szCs w:val="17"/>
              </w:rPr>
              <w:t>Platform invoices &amp; dunning status</w:t>
            </w:r>
          </w:p>
        </w:tc>
        <w:tc>
          <w:tcPr>
            <w:tcW w:w="1150" w:type="dxa"/>
            <w:shd w:val="clear" w:color="auto" w:fill="E6EFEC"/>
            <w:tcMar>
              <w:top w:w="60" w:type="dxa"/>
              <w:left w:w="100" w:type="dxa"/>
              <w:bottom w:w="60" w:type="dxa"/>
              <w:right w:w="100" w:type="dxa"/>
            </w:tcMar>
            <w:vAlign w:val="center"/>
          </w:tcPr>
          <w:p w14:paraId="429E8DF5" w14:textId="77777777" w:rsidR="009F084D" w:rsidRDefault="002F6835">
            <w:r>
              <w:rPr>
                <w:sz w:val="17"/>
                <w:szCs w:val="17"/>
              </w:rPr>
              <w:t>X</w:t>
            </w:r>
          </w:p>
        </w:tc>
        <w:tc>
          <w:tcPr>
            <w:tcW w:w="3000" w:type="dxa"/>
            <w:shd w:val="clear" w:color="auto" w:fill="E6EFEC"/>
            <w:tcMar>
              <w:top w:w="60" w:type="dxa"/>
              <w:left w:w="100" w:type="dxa"/>
              <w:bottom w:w="60" w:type="dxa"/>
              <w:right w:w="100" w:type="dxa"/>
            </w:tcMar>
            <w:vAlign w:val="center"/>
          </w:tcPr>
          <w:p w14:paraId="57B8C2B9" w14:textId="77777777" w:rsidR="009F084D" w:rsidRDefault="002F6835">
            <w:r>
              <w:rPr>
                <w:sz w:val="17"/>
                <w:szCs w:val="17"/>
              </w:rPr>
              <w:t>FR-BIL-</w:t>
            </w:r>
            <w:proofErr w:type="gramStart"/>
            <w:r>
              <w:rPr>
                <w:sz w:val="17"/>
                <w:szCs w:val="17"/>
              </w:rPr>
              <w:t>010..</w:t>
            </w:r>
            <w:proofErr w:type="gramEnd"/>
            <w:r>
              <w:rPr>
                <w:sz w:val="17"/>
                <w:szCs w:val="17"/>
              </w:rPr>
              <w:t>040</w:t>
            </w:r>
          </w:p>
        </w:tc>
      </w:tr>
      <w:tr w:rsidR="009F084D" w14:paraId="72869DDC" w14:textId="77777777">
        <w:tblPrEx>
          <w:tblCellMar>
            <w:top w:w="0" w:type="dxa"/>
            <w:bottom w:w="0" w:type="dxa"/>
          </w:tblCellMar>
        </w:tblPrEx>
        <w:tc>
          <w:tcPr>
            <w:tcW w:w="5200" w:type="dxa"/>
            <w:tcMar>
              <w:top w:w="60" w:type="dxa"/>
              <w:left w:w="100" w:type="dxa"/>
              <w:bottom w:w="60" w:type="dxa"/>
              <w:right w:w="100" w:type="dxa"/>
            </w:tcMar>
            <w:vAlign w:val="center"/>
          </w:tcPr>
          <w:p w14:paraId="06F633DC" w14:textId="77777777" w:rsidR="009F084D" w:rsidRDefault="002F6835">
            <w:r>
              <w:rPr>
                <w:sz w:val="17"/>
                <w:szCs w:val="17"/>
              </w:rPr>
              <w:t>Impersonation request &amp; active-grant banner</w:t>
            </w:r>
          </w:p>
        </w:tc>
        <w:tc>
          <w:tcPr>
            <w:tcW w:w="1150" w:type="dxa"/>
            <w:tcMar>
              <w:top w:w="60" w:type="dxa"/>
              <w:left w:w="100" w:type="dxa"/>
              <w:bottom w:w="60" w:type="dxa"/>
              <w:right w:w="100" w:type="dxa"/>
            </w:tcMar>
            <w:vAlign w:val="center"/>
          </w:tcPr>
          <w:p w14:paraId="2E30298F" w14:textId="77777777" w:rsidR="009F084D" w:rsidRDefault="002F6835">
            <w:r>
              <w:rPr>
                <w:sz w:val="17"/>
                <w:szCs w:val="17"/>
              </w:rPr>
              <w:t>X</w:t>
            </w:r>
          </w:p>
        </w:tc>
        <w:tc>
          <w:tcPr>
            <w:tcW w:w="3000" w:type="dxa"/>
            <w:tcMar>
              <w:top w:w="60" w:type="dxa"/>
              <w:left w:w="100" w:type="dxa"/>
              <w:bottom w:w="60" w:type="dxa"/>
              <w:right w:w="100" w:type="dxa"/>
            </w:tcMar>
            <w:vAlign w:val="center"/>
          </w:tcPr>
          <w:p w14:paraId="08B713FE" w14:textId="77777777" w:rsidR="009F084D" w:rsidRDefault="002F6835">
            <w:r>
              <w:rPr>
                <w:sz w:val="17"/>
                <w:szCs w:val="17"/>
              </w:rPr>
              <w:t>TEN-021</w:t>
            </w:r>
          </w:p>
        </w:tc>
      </w:tr>
      <w:tr w:rsidR="009F084D" w14:paraId="6F7515C2"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162EFAB" w14:textId="77777777" w:rsidR="009F084D" w:rsidRDefault="002F6835">
            <w:r>
              <w:rPr>
                <w:sz w:val="17"/>
                <w:szCs w:val="17"/>
              </w:rPr>
              <w:t>Platform audit log</w:t>
            </w:r>
          </w:p>
        </w:tc>
        <w:tc>
          <w:tcPr>
            <w:tcW w:w="1150" w:type="dxa"/>
            <w:shd w:val="clear" w:color="auto" w:fill="E6EFEC"/>
            <w:tcMar>
              <w:top w:w="60" w:type="dxa"/>
              <w:left w:w="100" w:type="dxa"/>
              <w:bottom w:w="60" w:type="dxa"/>
              <w:right w:w="100" w:type="dxa"/>
            </w:tcMar>
            <w:vAlign w:val="center"/>
          </w:tcPr>
          <w:p w14:paraId="3B913895" w14:textId="77777777" w:rsidR="009F084D" w:rsidRDefault="002F6835">
            <w:r>
              <w:rPr>
                <w:sz w:val="17"/>
                <w:szCs w:val="17"/>
              </w:rPr>
              <w:t>X</w:t>
            </w:r>
          </w:p>
        </w:tc>
        <w:tc>
          <w:tcPr>
            <w:tcW w:w="3000" w:type="dxa"/>
            <w:shd w:val="clear" w:color="auto" w:fill="E6EFEC"/>
            <w:tcMar>
              <w:top w:w="60" w:type="dxa"/>
              <w:left w:w="100" w:type="dxa"/>
              <w:bottom w:w="60" w:type="dxa"/>
              <w:right w:w="100" w:type="dxa"/>
            </w:tcMar>
            <w:vAlign w:val="center"/>
          </w:tcPr>
          <w:p w14:paraId="4D346E37" w14:textId="77777777" w:rsidR="009F084D" w:rsidRDefault="002F6835">
            <w:r>
              <w:rPr>
                <w:sz w:val="17"/>
                <w:szCs w:val="17"/>
              </w:rPr>
              <w:t>TEN-022</w:t>
            </w:r>
          </w:p>
        </w:tc>
      </w:tr>
      <w:tr w:rsidR="009F084D" w14:paraId="49502221" w14:textId="77777777">
        <w:tblPrEx>
          <w:tblCellMar>
            <w:top w:w="0" w:type="dxa"/>
            <w:bottom w:w="0" w:type="dxa"/>
          </w:tblCellMar>
        </w:tblPrEx>
        <w:tc>
          <w:tcPr>
            <w:tcW w:w="5200" w:type="dxa"/>
            <w:tcMar>
              <w:top w:w="60" w:type="dxa"/>
              <w:left w:w="100" w:type="dxa"/>
              <w:bottom w:w="60" w:type="dxa"/>
              <w:right w:w="100" w:type="dxa"/>
            </w:tcMar>
            <w:vAlign w:val="center"/>
          </w:tcPr>
          <w:p w14:paraId="79D0B540" w14:textId="77777777" w:rsidR="009F084D" w:rsidRDefault="002F6835">
            <w:r>
              <w:rPr>
                <w:sz w:val="17"/>
                <w:szCs w:val="17"/>
              </w:rPr>
              <w:t>Platform revenue dashboard (MRR, churn, ARPU)</w:t>
            </w:r>
          </w:p>
        </w:tc>
        <w:tc>
          <w:tcPr>
            <w:tcW w:w="1150" w:type="dxa"/>
            <w:tcMar>
              <w:top w:w="60" w:type="dxa"/>
              <w:left w:w="100" w:type="dxa"/>
              <w:bottom w:w="60" w:type="dxa"/>
              <w:right w:w="100" w:type="dxa"/>
            </w:tcMar>
            <w:vAlign w:val="center"/>
          </w:tcPr>
          <w:p w14:paraId="56C6492A" w14:textId="77777777" w:rsidR="009F084D" w:rsidRDefault="002F6835">
            <w:r>
              <w:rPr>
                <w:sz w:val="17"/>
                <w:szCs w:val="17"/>
              </w:rPr>
              <w:t>X</w:t>
            </w:r>
          </w:p>
        </w:tc>
        <w:tc>
          <w:tcPr>
            <w:tcW w:w="3000" w:type="dxa"/>
            <w:tcMar>
              <w:top w:w="60" w:type="dxa"/>
              <w:left w:w="100" w:type="dxa"/>
              <w:bottom w:w="60" w:type="dxa"/>
              <w:right w:w="100" w:type="dxa"/>
            </w:tcMar>
            <w:vAlign w:val="center"/>
          </w:tcPr>
          <w:p w14:paraId="0FF1C646" w14:textId="77777777" w:rsidR="009F084D" w:rsidRDefault="002F6835">
            <w:r>
              <w:rPr>
                <w:sz w:val="17"/>
                <w:szCs w:val="17"/>
              </w:rPr>
              <w:t>FR-BIL-050</w:t>
            </w:r>
          </w:p>
        </w:tc>
      </w:tr>
    </w:tbl>
    <w:p w14:paraId="223A1665" w14:textId="77777777" w:rsidR="009F084D" w:rsidRDefault="002F6835">
      <w:pPr>
        <w:pStyle w:val="Heading2"/>
        <w:spacing w:before="220"/>
      </w:pPr>
      <w:r>
        <w:t>7.2 Onboarding &amp; Tenant Settings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26182EC4"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2979E255"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43EC8EDA"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65310EF8" w14:textId="77777777" w:rsidR="009F084D" w:rsidRDefault="002F6835">
            <w:r>
              <w:rPr>
                <w:b/>
                <w:bCs/>
                <w:color w:val="FFFFFF"/>
                <w:sz w:val="19"/>
                <w:szCs w:val="19"/>
              </w:rPr>
              <w:t>SRS reference</w:t>
            </w:r>
          </w:p>
        </w:tc>
      </w:tr>
      <w:tr w:rsidR="009F084D" w14:paraId="3C7A8466" w14:textId="77777777">
        <w:tblPrEx>
          <w:tblCellMar>
            <w:top w:w="0" w:type="dxa"/>
            <w:bottom w:w="0" w:type="dxa"/>
          </w:tblCellMar>
        </w:tblPrEx>
        <w:tc>
          <w:tcPr>
            <w:tcW w:w="5200" w:type="dxa"/>
            <w:tcMar>
              <w:top w:w="60" w:type="dxa"/>
              <w:left w:w="100" w:type="dxa"/>
              <w:bottom w:w="60" w:type="dxa"/>
              <w:right w:w="100" w:type="dxa"/>
            </w:tcMar>
            <w:vAlign w:val="center"/>
          </w:tcPr>
          <w:p w14:paraId="08C6D38C" w14:textId="77777777" w:rsidR="009F084D" w:rsidRDefault="002F6835">
            <w:r>
              <w:rPr>
                <w:sz w:val="17"/>
                <w:szCs w:val="17"/>
              </w:rPr>
              <w:t>Signup / trial start</w:t>
            </w:r>
          </w:p>
        </w:tc>
        <w:tc>
          <w:tcPr>
            <w:tcW w:w="1150" w:type="dxa"/>
            <w:tcMar>
              <w:top w:w="60" w:type="dxa"/>
              <w:left w:w="100" w:type="dxa"/>
              <w:bottom w:w="60" w:type="dxa"/>
              <w:right w:w="100" w:type="dxa"/>
            </w:tcMar>
            <w:vAlign w:val="center"/>
          </w:tcPr>
          <w:p w14:paraId="4EAE5A21" w14:textId="77777777" w:rsidR="009F084D" w:rsidRDefault="002F6835">
            <w:r>
              <w:rPr>
                <w:sz w:val="17"/>
                <w:szCs w:val="17"/>
              </w:rPr>
              <w:t>S</w:t>
            </w:r>
          </w:p>
        </w:tc>
        <w:tc>
          <w:tcPr>
            <w:tcW w:w="3000" w:type="dxa"/>
            <w:tcMar>
              <w:top w:w="60" w:type="dxa"/>
              <w:left w:w="100" w:type="dxa"/>
              <w:bottom w:w="60" w:type="dxa"/>
              <w:right w:w="100" w:type="dxa"/>
            </w:tcMar>
            <w:vAlign w:val="center"/>
          </w:tcPr>
          <w:p w14:paraId="11C48DA4" w14:textId="77777777" w:rsidR="009F084D" w:rsidRDefault="002F6835">
            <w:r>
              <w:rPr>
                <w:sz w:val="17"/>
                <w:szCs w:val="17"/>
              </w:rPr>
              <w:t>Ch 4.1</w:t>
            </w:r>
          </w:p>
        </w:tc>
      </w:tr>
      <w:tr w:rsidR="009F084D" w14:paraId="230D4788"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3362342" w14:textId="77777777" w:rsidR="009F084D" w:rsidRDefault="002F6835">
            <w:r>
              <w:rPr>
                <w:sz w:val="17"/>
                <w:szCs w:val="17"/>
              </w:rPr>
              <w:t>Onboarding wizard — school, year, terms, divisions, levels</w:t>
            </w:r>
          </w:p>
        </w:tc>
        <w:tc>
          <w:tcPr>
            <w:tcW w:w="1150" w:type="dxa"/>
            <w:shd w:val="clear" w:color="auto" w:fill="E6EFEC"/>
            <w:tcMar>
              <w:top w:w="60" w:type="dxa"/>
              <w:left w:w="100" w:type="dxa"/>
              <w:bottom w:w="60" w:type="dxa"/>
              <w:right w:w="100" w:type="dxa"/>
            </w:tcMar>
            <w:vAlign w:val="center"/>
          </w:tcPr>
          <w:p w14:paraId="0EF36B87"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B70D7A3" w14:textId="77777777" w:rsidR="009F084D" w:rsidRDefault="002F6835">
            <w:r>
              <w:rPr>
                <w:sz w:val="17"/>
                <w:szCs w:val="17"/>
              </w:rPr>
              <w:t>FR-ONB-010</w:t>
            </w:r>
          </w:p>
        </w:tc>
      </w:tr>
      <w:tr w:rsidR="009F084D" w14:paraId="0F0B2D82" w14:textId="77777777">
        <w:tblPrEx>
          <w:tblCellMar>
            <w:top w:w="0" w:type="dxa"/>
            <w:bottom w:w="0" w:type="dxa"/>
          </w:tblCellMar>
        </w:tblPrEx>
        <w:tc>
          <w:tcPr>
            <w:tcW w:w="5200" w:type="dxa"/>
            <w:tcMar>
              <w:top w:w="60" w:type="dxa"/>
              <w:left w:w="100" w:type="dxa"/>
              <w:bottom w:w="60" w:type="dxa"/>
              <w:right w:w="100" w:type="dxa"/>
            </w:tcMar>
            <w:vAlign w:val="center"/>
          </w:tcPr>
          <w:p w14:paraId="4F7DF28A" w14:textId="77777777" w:rsidR="009F084D" w:rsidRDefault="002F6835">
            <w:r>
              <w:rPr>
                <w:sz w:val="17"/>
                <w:szCs w:val="17"/>
              </w:rPr>
              <w:t>Starter data review (grading scale, fee categories, templates)</w:t>
            </w:r>
          </w:p>
        </w:tc>
        <w:tc>
          <w:tcPr>
            <w:tcW w:w="1150" w:type="dxa"/>
            <w:tcMar>
              <w:top w:w="60" w:type="dxa"/>
              <w:left w:w="100" w:type="dxa"/>
              <w:bottom w:w="60" w:type="dxa"/>
              <w:right w:w="100" w:type="dxa"/>
            </w:tcMar>
            <w:vAlign w:val="center"/>
          </w:tcPr>
          <w:p w14:paraId="2DCE7293" w14:textId="77777777" w:rsidR="009F084D" w:rsidRDefault="002F6835">
            <w:r>
              <w:rPr>
                <w:sz w:val="17"/>
                <w:szCs w:val="17"/>
              </w:rPr>
              <w:t>S</w:t>
            </w:r>
          </w:p>
        </w:tc>
        <w:tc>
          <w:tcPr>
            <w:tcW w:w="3000" w:type="dxa"/>
            <w:tcMar>
              <w:top w:w="60" w:type="dxa"/>
              <w:left w:w="100" w:type="dxa"/>
              <w:bottom w:w="60" w:type="dxa"/>
              <w:right w:w="100" w:type="dxa"/>
            </w:tcMar>
            <w:vAlign w:val="center"/>
          </w:tcPr>
          <w:p w14:paraId="640E2E18" w14:textId="77777777" w:rsidR="009F084D" w:rsidRDefault="002F6835">
            <w:r>
              <w:rPr>
                <w:sz w:val="17"/>
                <w:szCs w:val="17"/>
              </w:rPr>
              <w:t>FR-ONB-010</w:t>
            </w:r>
          </w:p>
        </w:tc>
      </w:tr>
      <w:tr w:rsidR="009F084D" w14:paraId="5C997ACC"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ADD7F16" w14:textId="77777777" w:rsidR="009F084D" w:rsidRDefault="002F6835">
            <w:r>
              <w:rPr>
                <w:sz w:val="17"/>
                <w:szCs w:val="17"/>
              </w:rPr>
              <w:t>Bulk import — upload, map columns, dry-run validation, commit</w:t>
            </w:r>
          </w:p>
        </w:tc>
        <w:tc>
          <w:tcPr>
            <w:tcW w:w="1150" w:type="dxa"/>
            <w:shd w:val="clear" w:color="auto" w:fill="E6EFEC"/>
            <w:tcMar>
              <w:top w:w="60" w:type="dxa"/>
              <w:left w:w="100" w:type="dxa"/>
              <w:bottom w:w="60" w:type="dxa"/>
              <w:right w:w="100" w:type="dxa"/>
            </w:tcMar>
            <w:vAlign w:val="center"/>
          </w:tcPr>
          <w:p w14:paraId="5E6144EF"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49E6BC6" w14:textId="77777777" w:rsidR="009F084D" w:rsidRDefault="002F6835">
            <w:r>
              <w:rPr>
                <w:sz w:val="17"/>
                <w:szCs w:val="17"/>
              </w:rPr>
              <w:t>FR-ONB-020</w:t>
            </w:r>
          </w:p>
        </w:tc>
      </w:tr>
      <w:tr w:rsidR="009F084D" w14:paraId="00F22D2B" w14:textId="77777777">
        <w:tblPrEx>
          <w:tblCellMar>
            <w:top w:w="0" w:type="dxa"/>
            <w:bottom w:w="0" w:type="dxa"/>
          </w:tblCellMar>
        </w:tblPrEx>
        <w:tc>
          <w:tcPr>
            <w:tcW w:w="5200" w:type="dxa"/>
            <w:tcMar>
              <w:top w:w="60" w:type="dxa"/>
              <w:left w:w="100" w:type="dxa"/>
              <w:bottom w:w="60" w:type="dxa"/>
              <w:right w:w="100" w:type="dxa"/>
            </w:tcMar>
            <w:vAlign w:val="center"/>
          </w:tcPr>
          <w:p w14:paraId="0708C538" w14:textId="77777777" w:rsidR="009F084D" w:rsidRDefault="002F6835">
            <w:r>
              <w:rPr>
                <w:sz w:val="17"/>
                <w:szCs w:val="17"/>
              </w:rPr>
              <w:t>Import error report &amp; re-upload</w:t>
            </w:r>
          </w:p>
        </w:tc>
        <w:tc>
          <w:tcPr>
            <w:tcW w:w="1150" w:type="dxa"/>
            <w:tcMar>
              <w:top w:w="60" w:type="dxa"/>
              <w:left w:w="100" w:type="dxa"/>
              <w:bottom w:w="60" w:type="dxa"/>
              <w:right w:w="100" w:type="dxa"/>
            </w:tcMar>
            <w:vAlign w:val="center"/>
          </w:tcPr>
          <w:p w14:paraId="7682B867" w14:textId="77777777" w:rsidR="009F084D" w:rsidRDefault="002F6835">
            <w:r>
              <w:rPr>
                <w:sz w:val="17"/>
                <w:szCs w:val="17"/>
              </w:rPr>
              <w:t>S</w:t>
            </w:r>
          </w:p>
        </w:tc>
        <w:tc>
          <w:tcPr>
            <w:tcW w:w="3000" w:type="dxa"/>
            <w:tcMar>
              <w:top w:w="60" w:type="dxa"/>
              <w:left w:w="100" w:type="dxa"/>
              <w:bottom w:w="60" w:type="dxa"/>
              <w:right w:w="100" w:type="dxa"/>
            </w:tcMar>
            <w:vAlign w:val="center"/>
          </w:tcPr>
          <w:p w14:paraId="0FE93710" w14:textId="77777777" w:rsidR="009F084D" w:rsidRDefault="002F6835">
            <w:r>
              <w:rPr>
                <w:sz w:val="17"/>
                <w:szCs w:val="17"/>
              </w:rPr>
              <w:t>FR-ONB-020</w:t>
            </w:r>
          </w:p>
        </w:tc>
      </w:tr>
      <w:tr w:rsidR="009F084D" w14:paraId="04AFBFD6"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5BB819E" w14:textId="77777777" w:rsidR="009F084D" w:rsidRDefault="002F6835">
            <w:r>
              <w:rPr>
                <w:sz w:val="17"/>
                <w:szCs w:val="17"/>
              </w:rPr>
              <w:t>Branding — logo, primary colour, letterhead</w:t>
            </w:r>
          </w:p>
        </w:tc>
        <w:tc>
          <w:tcPr>
            <w:tcW w:w="1150" w:type="dxa"/>
            <w:shd w:val="clear" w:color="auto" w:fill="E6EFEC"/>
            <w:tcMar>
              <w:top w:w="60" w:type="dxa"/>
              <w:left w:w="100" w:type="dxa"/>
              <w:bottom w:w="60" w:type="dxa"/>
              <w:right w:w="100" w:type="dxa"/>
            </w:tcMar>
            <w:vAlign w:val="center"/>
          </w:tcPr>
          <w:p w14:paraId="656870AD"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2B77FD3" w14:textId="77777777" w:rsidR="009F084D" w:rsidRDefault="002F6835">
            <w:r>
              <w:rPr>
                <w:sz w:val="17"/>
                <w:szCs w:val="17"/>
              </w:rPr>
              <w:t>Ch 6, Ch 34.4</w:t>
            </w:r>
          </w:p>
        </w:tc>
      </w:tr>
      <w:tr w:rsidR="009F084D" w14:paraId="28B9F888" w14:textId="77777777">
        <w:tblPrEx>
          <w:tblCellMar>
            <w:top w:w="0" w:type="dxa"/>
            <w:bottom w:w="0" w:type="dxa"/>
          </w:tblCellMar>
        </w:tblPrEx>
        <w:tc>
          <w:tcPr>
            <w:tcW w:w="5200" w:type="dxa"/>
            <w:tcMar>
              <w:top w:w="60" w:type="dxa"/>
              <w:left w:w="100" w:type="dxa"/>
              <w:bottom w:w="60" w:type="dxa"/>
              <w:right w:w="100" w:type="dxa"/>
            </w:tcMar>
            <w:vAlign w:val="center"/>
          </w:tcPr>
          <w:p w14:paraId="655F23B8" w14:textId="77777777" w:rsidR="009F084D" w:rsidRDefault="002F6835">
            <w:r>
              <w:rPr>
                <w:sz w:val="17"/>
                <w:szCs w:val="17"/>
              </w:rPr>
              <w:t>Users &amp; roles, delegation, conflict-of-interest warnings</w:t>
            </w:r>
          </w:p>
        </w:tc>
        <w:tc>
          <w:tcPr>
            <w:tcW w:w="1150" w:type="dxa"/>
            <w:tcMar>
              <w:top w:w="60" w:type="dxa"/>
              <w:left w:w="100" w:type="dxa"/>
              <w:bottom w:w="60" w:type="dxa"/>
              <w:right w:w="100" w:type="dxa"/>
            </w:tcMar>
            <w:vAlign w:val="center"/>
          </w:tcPr>
          <w:p w14:paraId="0DEA45C7" w14:textId="77777777" w:rsidR="009F084D" w:rsidRDefault="002F6835">
            <w:r>
              <w:rPr>
                <w:sz w:val="17"/>
                <w:szCs w:val="17"/>
              </w:rPr>
              <w:t>S</w:t>
            </w:r>
          </w:p>
        </w:tc>
        <w:tc>
          <w:tcPr>
            <w:tcW w:w="3000" w:type="dxa"/>
            <w:tcMar>
              <w:top w:w="60" w:type="dxa"/>
              <w:left w:w="100" w:type="dxa"/>
              <w:bottom w:w="60" w:type="dxa"/>
              <w:right w:w="100" w:type="dxa"/>
            </w:tcMar>
            <w:vAlign w:val="center"/>
          </w:tcPr>
          <w:p w14:paraId="6F83A766" w14:textId="77777777" w:rsidR="009F084D" w:rsidRDefault="002F6835">
            <w:r>
              <w:rPr>
                <w:sz w:val="17"/>
                <w:szCs w:val="17"/>
              </w:rPr>
              <w:t>Ch 13</w:t>
            </w:r>
          </w:p>
        </w:tc>
      </w:tr>
      <w:tr w:rsidR="009F084D" w14:paraId="047B461E"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1803248" w14:textId="77777777" w:rsidR="009F084D" w:rsidRDefault="002F6835">
            <w:r>
              <w:rPr>
                <w:sz w:val="17"/>
                <w:szCs w:val="17"/>
              </w:rPr>
              <w:t>Integrations — payment, messaging, credential health</w:t>
            </w:r>
          </w:p>
        </w:tc>
        <w:tc>
          <w:tcPr>
            <w:tcW w:w="1150" w:type="dxa"/>
            <w:shd w:val="clear" w:color="auto" w:fill="E6EFEC"/>
            <w:tcMar>
              <w:top w:w="60" w:type="dxa"/>
              <w:left w:w="100" w:type="dxa"/>
              <w:bottom w:w="60" w:type="dxa"/>
              <w:right w:w="100" w:type="dxa"/>
            </w:tcMar>
            <w:vAlign w:val="center"/>
          </w:tcPr>
          <w:p w14:paraId="2E15A277"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0F066C74" w14:textId="77777777" w:rsidR="009F084D" w:rsidRDefault="002F6835">
            <w:r>
              <w:rPr>
                <w:sz w:val="17"/>
                <w:szCs w:val="17"/>
              </w:rPr>
              <w:t>Ch 36</w:t>
            </w:r>
          </w:p>
        </w:tc>
      </w:tr>
      <w:tr w:rsidR="009F084D" w14:paraId="40275F96" w14:textId="77777777">
        <w:tblPrEx>
          <w:tblCellMar>
            <w:top w:w="0" w:type="dxa"/>
            <w:bottom w:w="0" w:type="dxa"/>
          </w:tblCellMar>
        </w:tblPrEx>
        <w:tc>
          <w:tcPr>
            <w:tcW w:w="5200" w:type="dxa"/>
            <w:tcMar>
              <w:top w:w="60" w:type="dxa"/>
              <w:left w:w="100" w:type="dxa"/>
              <w:bottom w:w="60" w:type="dxa"/>
              <w:right w:w="100" w:type="dxa"/>
            </w:tcMar>
            <w:vAlign w:val="center"/>
          </w:tcPr>
          <w:p w14:paraId="083DAFED" w14:textId="77777777" w:rsidR="009F084D" w:rsidRDefault="002F6835">
            <w:r>
              <w:rPr>
                <w:sz w:val="17"/>
                <w:szCs w:val="17"/>
              </w:rPr>
              <w:t>Subscription &amp; billing (tenant side)</w:t>
            </w:r>
          </w:p>
        </w:tc>
        <w:tc>
          <w:tcPr>
            <w:tcW w:w="1150" w:type="dxa"/>
            <w:tcMar>
              <w:top w:w="60" w:type="dxa"/>
              <w:left w:w="100" w:type="dxa"/>
              <w:bottom w:w="60" w:type="dxa"/>
              <w:right w:w="100" w:type="dxa"/>
            </w:tcMar>
            <w:vAlign w:val="center"/>
          </w:tcPr>
          <w:p w14:paraId="4192C9B6" w14:textId="77777777" w:rsidR="009F084D" w:rsidRDefault="002F6835">
            <w:r>
              <w:rPr>
                <w:sz w:val="17"/>
                <w:szCs w:val="17"/>
              </w:rPr>
              <w:t>S</w:t>
            </w:r>
          </w:p>
        </w:tc>
        <w:tc>
          <w:tcPr>
            <w:tcW w:w="3000" w:type="dxa"/>
            <w:tcMar>
              <w:top w:w="60" w:type="dxa"/>
              <w:left w:w="100" w:type="dxa"/>
              <w:bottom w:w="60" w:type="dxa"/>
              <w:right w:w="100" w:type="dxa"/>
            </w:tcMar>
            <w:vAlign w:val="center"/>
          </w:tcPr>
          <w:p w14:paraId="37512C90" w14:textId="77777777" w:rsidR="009F084D" w:rsidRDefault="002F6835">
            <w:r>
              <w:rPr>
                <w:sz w:val="17"/>
                <w:szCs w:val="17"/>
              </w:rPr>
              <w:t>TEN-031</w:t>
            </w:r>
          </w:p>
        </w:tc>
      </w:tr>
    </w:tbl>
    <w:p w14:paraId="418ADE13" w14:textId="77777777" w:rsidR="009F084D" w:rsidRDefault="002F6835">
      <w:pPr>
        <w:pStyle w:val="Heading2"/>
        <w:spacing w:before="220"/>
      </w:pPr>
      <w:r>
        <w:t>7.3 Dashboards (Chapter 14)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60FD054D"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07765DEA"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62FD99C5"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36010A83" w14:textId="77777777" w:rsidR="009F084D" w:rsidRDefault="002F6835">
            <w:r>
              <w:rPr>
                <w:b/>
                <w:bCs/>
                <w:color w:val="FFFFFF"/>
                <w:sz w:val="19"/>
                <w:szCs w:val="19"/>
              </w:rPr>
              <w:t>SRS reference</w:t>
            </w:r>
          </w:p>
        </w:tc>
      </w:tr>
      <w:tr w:rsidR="009F084D" w14:paraId="0441B2B1" w14:textId="77777777">
        <w:tblPrEx>
          <w:tblCellMar>
            <w:top w:w="0" w:type="dxa"/>
            <w:bottom w:w="0" w:type="dxa"/>
          </w:tblCellMar>
        </w:tblPrEx>
        <w:tc>
          <w:tcPr>
            <w:tcW w:w="5200" w:type="dxa"/>
            <w:tcMar>
              <w:top w:w="60" w:type="dxa"/>
              <w:left w:w="100" w:type="dxa"/>
              <w:bottom w:w="60" w:type="dxa"/>
              <w:right w:w="100" w:type="dxa"/>
            </w:tcMar>
            <w:vAlign w:val="center"/>
          </w:tcPr>
          <w:p w14:paraId="65C14046" w14:textId="77777777" w:rsidR="009F084D" w:rsidRDefault="002F6835">
            <w:r>
              <w:rPr>
                <w:sz w:val="17"/>
                <w:szCs w:val="17"/>
              </w:rPr>
              <w:t>Proprietor dashboard — group roll-up across schools</w:t>
            </w:r>
          </w:p>
        </w:tc>
        <w:tc>
          <w:tcPr>
            <w:tcW w:w="1150" w:type="dxa"/>
            <w:tcMar>
              <w:top w:w="60" w:type="dxa"/>
              <w:left w:w="100" w:type="dxa"/>
              <w:bottom w:w="60" w:type="dxa"/>
              <w:right w:w="100" w:type="dxa"/>
            </w:tcMar>
            <w:vAlign w:val="center"/>
          </w:tcPr>
          <w:p w14:paraId="41CBAD73" w14:textId="77777777" w:rsidR="009F084D" w:rsidRDefault="002F6835">
            <w:r>
              <w:rPr>
                <w:sz w:val="17"/>
                <w:szCs w:val="17"/>
              </w:rPr>
              <w:t>S</w:t>
            </w:r>
          </w:p>
        </w:tc>
        <w:tc>
          <w:tcPr>
            <w:tcW w:w="3000" w:type="dxa"/>
            <w:tcMar>
              <w:top w:w="60" w:type="dxa"/>
              <w:left w:w="100" w:type="dxa"/>
              <w:bottom w:w="60" w:type="dxa"/>
              <w:right w:w="100" w:type="dxa"/>
            </w:tcMar>
            <w:vAlign w:val="center"/>
          </w:tcPr>
          <w:p w14:paraId="3DC9DD75" w14:textId="77777777" w:rsidR="009F084D" w:rsidRDefault="002F6835">
            <w:r>
              <w:rPr>
                <w:sz w:val="17"/>
                <w:szCs w:val="17"/>
              </w:rPr>
              <w:t>FR-ANL-010</w:t>
            </w:r>
          </w:p>
        </w:tc>
      </w:tr>
      <w:tr w:rsidR="009F084D" w14:paraId="66740BD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770D3F7" w14:textId="77777777" w:rsidR="009F084D" w:rsidRDefault="002F6835">
            <w:r>
              <w:rPr>
                <w:sz w:val="17"/>
                <w:szCs w:val="17"/>
              </w:rPr>
              <w:t>Headmaster dashboard — approvals, attendance, collections</w:t>
            </w:r>
          </w:p>
        </w:tc>
        <w:tc>
          <w:tcPr>
            <w:tcW w:w="1150" w:type="dxa"/>
            <w:shd w:val="clear" w:color="auto" w:fill="E6EFEC"/>
            <w:tcMar>
              <w:top w:w="60" w:type="dxa"/>
              <w:left w:w="100" w:type="dxa"/>
              <w:bottom w:w="60" w:type="dxa"/>
              <w:right w:w="100" w:type="dxa"/>
            </w:tcMar>
            <w:vAlign w:val="center"/>
          </w:tcPr>
          <w:p w14:paraId="6E809640"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6110830" w14:textId="77777777" w:rsidR="009F084D" w:rsidRDefault="002F6835">
            <w:r>
              <w:rPr>
                <w:sz w:val="17"/>
                <w:szCs w:val="17"/>
              </w:rPr>
              <w:t>Ch 14.1</w:t>
            </w:r>
          </w:p>
        </w:tc>
      </w:tr>
      <w:tr w:rsidR="009F084D" w14:paraId="1E536DB2" w14:textId="77777777">
        <w:tblPrEx>
          <w:tblCellMar>
            <w:top w:w="0" w:type="dxa"/>
            <w:bottom w:w="0" w:type="dxa"/>
          </w:tblCellMar>
        </w:tblPrEx>
        <w:tc>
          <w:tcPr>
            <w:tcW w:w="5200" w:type="dxa"/>
            <w:tcMar>
              <w:top w:w="60" w:type="dxa"/>
              <w:left w:w="100" w:type="dxa"/>
              <w:bottom w:w="60" w:type="dxa"/>
              <w:right w:w="100" w:type="dxa"/>
            </w:tcMar>
            <w:vAlign w:val="center"/>
          </w:tcPr>
          <w:p w14:paraId="0CF7920D" w14:textId="77777777" w:rsidR="009F084D" w:rsidRDefault="002F6835">
            <w:r>
              <w:rPr>
                <w:sz w:val="17"/>
                <w:szCs w:val="17"/>
              </w:rPr>
              <w:t>Accountant dashboard — today's collections, unverified, overdue</w:t>
            </w:r>
          </w:p>
        </w:tc>
        <w:tc>
          <w:tcPr>
            <w:tcW w:w="1150" w:type="dxa"/>
            <w:tcMar>
              <w:top w:w="60" w:type="dxa"/>
              <w:left w:w="100" w:type="dxa"/>
              <w:bottom w:w="60" w:type="dxa"/>
              <w:right w:w="100" w:type="dxa"/>
            </w:tcMar>
            <w:vAlign w:val="center"/>
          </w:tcPr>
          <w:p w14:paraId="10AAA6C3" w14:textId="77777777" w:rsidR="009F084D" w:rsidRDefault="002F6835">
            <w:r>
              <w:rPr>
                <w:sz w:val="17"/>
                <w:szCs w:val="17"/>
              </w:rPr>
              <w:t>S</w:t>
            </w:r>
          </w:p>
        </w:tc>
        <w:tc>
          <w:tcPr>
            <w:tcW w:w="3000" w:type="dxa"/>
            <w:tcMar>
              <w:top w:w="60" w:type="dxa"/>
              <w:left w:w="100" w:type="dxa"/>
              <w:bottom w:w="60" w:type="dxa"/>
              <w:right w:w="100" w:type="dxa"/>
            </w:tcMar>
            <w:vAlign w:val="center"/>
          </w:tcPr>
          <w:p w14:paraId="7DCC367E" w14:textId="77777777" w:rsidR="009F084D" w:rsidRDefault="002F6835">
            <w:r>
              <w:rPr>
                <w:sz w:val="17"/>
                <w:szCs w:val="17"/>
              </w:rPr>
              <w:t>FR-FIN-040</w:t>
            </w:r>
          </w:p>
        </w:tc>
      </w:tr>
      <w:tr w:rsidR="009F084D" w14:paraId="193C7579"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1A40B20" w14:textId="77777777" w:rsidR="009F084D" w:rsidRDefault="002F6835">
            <w:r>
              <w:rPr>
                <w:sz w:val="17"/>
                <w:szCs w:val="17"/>
              </w:rPr>
              <w:t>Teacher home — register + scores + timetable</w:t>
            </w:r>
          </w:p>
        </w:tc>
        <w:tc>
          <w:tcPr>
            <w:tcW w:w="1150" w:type="dxa"/>
            <w:shd w:val="clear" w:color="auto" w:fill="E6EFEC"/>
            <w:tcMar>
              <w:top w:w="60" w:type="dxa"/>
              <w:left w:w="100" w:type="dxa"/>
              <w:bottom w:w="60" w:type="dxa"/>
              <w:right w:w="100" w:type="dxa"/>
            </w:tcMar>
            <w:vAlign w:val="center"/>
          </w:tcPr>
          <w:p w14:paraId="0D4B8CB7" w14:textId="77777777" w:rsidR="009F084D" w:rsidRDefault="002F6835">
            <w:r>
              <w:rPr>
                <w:sz w:val="17"/>
                <w:szCs w:val="17"/>
              </w:rPr>
              <w:t>T</w:t>
            </w:r>
          </w:p>
        </w:tc>
        <w:tc>
          <w:tcPr>
            <w:tcW w:w="3000" w:type="dxa"/>
            <w:shd w:val="clear" w:color="auto" w:fill="E6EFEC"/>
            <w:tcMar>
              <w:top w:w="60" w:type="dxa"/>
              <w:left w:w="100" w:type="dxa"/>
              <w:bottom w:w="60" w:type="dxa"/>
              <w:right w:w="100" w:type="dxa"/>
            </w:tcMar>
            <w:vAlign w:val="center"/>
          </w:tcPr>
          <w:p w14:paraId="266203E7" w14:textId="77777777" w:rsidR="009F084D" w:rsidRDefault="002F6835">
            <w:r>
              <w:rPr>
                <w:sz w:val="17"/>
                <w:szCs w:val="17"/>
              </w:rPr>
              <w:t>Ch 14.1</w:t>
            </w:r>
          </w:p>
        </w:tc>
      </w:tr>
      <w:tr w:rsidR="009F084D" w14:paraId="44678A1C" w14:textId="77777777">
        <w:tblPrEx>
          <w:tblCellMar>
            <w:top w:w="0" w:type="dxa"/>
            <w:bottom w:w="0" w:type="dxa"/>
          </w:tblCellMar>
        </w:tblPrEx>
        <w:tc>
          <w:tcPr>
            <w:tcW w:w="5200" w:type="dxa"/>
            <w:tcMar>
              <w:top w:w="60" w:type="dxa"/>
              <w:left w:w="100" w:type="dxa"/>
              <w:bottom w:w="60" w:type="dxa"/>
              <w:right w:w="100" w:type="dxa"/>
            </w:tcMar>
            <w:vAlign w:val="center"/>
          </w:tcPr>
          <w:p w14:paraId="3F7355CC" w14:textId="77777777" w:rsidR="009F084D" w:rsidRDefault="002F6835">
            <w:r>
              <w:rPr>
                <w:sz w:val="17"/>
                <w:szCs w:val="17"/>
              </w:rPr>
              <w:t>Parent home — child summary, balance, latest results</w:t>
            </w:r>
          </w:p>
        </w:tc>
        <w:tc>
          <w:tcPr>
            <w:tcW w:w="1150" w:type="dxa"/>
            <w:tcMar>
              <w:top w:w="60" w:type="dxa"/>
              <w:left w:w="100" w:type="dxa"/>
              <w:bottom w:w="60" w:type="dxa"/>
              <w:right w:w="100" w:type="dxa"/>
            </w:tcMar>
            <w:vAlign w:val="center"/>
          </w:tcPr>
          <w:p w14:paraId="46AF4318" w14:textId="77777777" w:rsidR="009F084D" w:rsidRDefault="002F6835">
            <w:r>
              <w:rPr>
                <w:sz w:val="17"/>
                <w:szCs w:val="17"/>
              </w:rPr>
              <w:t>P</w:t>
            </w:r>
          </w:p>
        </w:tc>
        <w:tc>
          <w:tcPr>
            <w:tcW w:w="3000" w:type="dxa"/>
            <w:tcMar>
              <w:top w:w="60" w:type="dxa"/>
              <w:left w:w="100" w:type="dxa"/>
              <w:bottom w:w="60" w:type="dxa"/>
              <w:right w:w="100" w:type="dxa"/>
            </w:tcMar>
            <w:vAlign w:val="center"/>
          </w:tcPr>
          <w:p w14:paraId="4CADD8EB" w14:textId="77777777" w:rsidR="009F084D" w:rsidRDefault="002F6835">
            <w:r>
              <w:rPr>
                <w:sz w:val="17"/>
                <w:szCs w:val="17"/>
              </w:rPr>
              <w:t>FR-STU-060</w:t>
            </w:r>
          </w:p>
        </w:tc>
      </w:tr>
      <w:tr w:rsidR="009F084D" w14:paraId="425A2636"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32A2CBC" w14:textId="77777777" w:rsidR="009F084D" w:rsidRDefault="002F6835">
            <w:r>
              <w:rPr>
                <w:sz w:val="17"/>
                <w:szCs w:val="17"/>
              </w:rPr>
              <w:t>Student home — own results, timetable</w:t>
            </w:r>
          </w:p>
        </w:tc>
        <w:tc>
          <w:tcPr>
            <w:tcW w:w="1150" w:type="dxa"/>
            <w:shd w:val="clear" w:color="auto" w:fill="E6EFEC"/>
            <w:tcMar>
              <w:top w:w="60" w:type="dxa"/>
              <w:left w:w="100" w:type="dxa"/>
              <w:bottom w:w="60" w:type="dxa"/>
              <w:right w:w="100" w:type="dxa"/>
            </w:tcMar>
            <w:vAlign w:val="center"/>
          </w:tcPr>
          <w:p w14:paraId="14031CF7" w14:textId="77777777" w:rsidR="009F084D" w:rsidRDefault="002F6835">
            <w:r>
              <w:rPr>
                <w:sz w:val="17"/>
                <w:szCs w:val="17"/>
              </w:rPr>
              <w:t>P</w:t>
            </w:r>
          </w:p>
        </w:tc>
        <w:tc>
          <w:tcPr>
            <w:tcW w:w="3000" w:type="dxa"/>
            <w:shd w:val="clear" w:color="auto" w:fill="E6EFEC"/>
            <w:tcMar>
              <w:top w:w="60" w:type="dxa"/>
              <w:left w:w="100" w:type="dxa"/>
              <w:bottom w:w="60" w:type="dxa"/>
              <w:right w:w="100" w:type="dxa"/>
            </w:tcMar>
            <w:vAlign w:val="center"/>
          </w:tcPr>
          <w:p w14:paraId="567ADC16" w14:textId="77777777" w:rsidR="009F084D" w:rsidRDefault="002F6835">
            <w:r>
              <w:rPr>
                <w:sz w:val="17"/>
                <w:szCs w:val="17"/>
              </w:rPr>
              <w:t>FR-RES-040</w:t>
            </w:r>
          </w:p>
        </w:tc>
      </w:tr>
      <w:tr w:rsidR="009F084D" w14:paraId="310E64F6" w14:textId="77777777">
        <w:tblPrEx>
          <w:tblCellMar>
            <w:top w:w="0" w:type="dxa"/>
            <w:bottom w:w="0" w:type="dxa"/>
          </w:tblCellMar>
        </w:tblPrEx>
        <w:tc>
          <w:tcPr>
            <w:tcW w:w="5200" w:type="dxa"/>
            <w:tcMar>
              <w:top w:w="60" w:type="dxa"/>
              <w:left w:w="100" w:type="dxa"/>
              <w:bottom w:w="60" w:type="dxa"/>
              <w:right w:w="100" w:type="dxa"/>
            </w:tcMar>
            <w:vAlign w:val="center"/>
          </w:tcPr>
          <w:p w14:paraId="1778C6E0" w14:textId="77777777" w:rsidR="009F084D" w:rsidRDefault="002F6835">
            <w:r>
              <w:rPr>
                <w:sz w:val="17"/>
                <w:szCs w:val="17"/>
              </w:rPr>
              <w:t>KPI configuration</w:t>
            </w:r>
          </w:p>
        </w:tc>
        <w:tc>
          <w:tcPr>
            <w:tcW w:w="1150" w:type="dxa"/>
            <w:tcMar>
              <w:top w:w="60" w:type="dxa"/>
              <w:left w:w="100" w:type="dxa"/>
              <w:bottom w:w="60" w:type="dxa"/>
              <w:right w:w="100" w:type="dxa"/>
            </w:tcMar>
            <w:vAlign w:val="center"/>
          </w:tcPr>
          <w:p w14:paraId="0F725060" w14:textId="77777777" w:rsidR="009F084D" w:rsidRDefault="002F6835">
            <w:r>
              <w:rPr>
                <w:sz w:val="17"/>
                <w:szCs w:val="17"/>
              </w:rPr>
              <w:t>S</w:t>
            </w:r>
          </w:p>
        </w:tc>
        <w:tc>
          <w:tcPr>
            <w:tcW w:w="3000" w:type="dxa"/>
            <w:tcMar>
              <w:top w:w="60" w:type="dxa"/>
              <w:left w:w="100" w:type="dxa"/>
              <w:bottom w:w="60" w:type="dxa"/>
              <w:right w:w="100" w:type="dxa"/>
            </w:tcMar>
            <w:vAlign w:val="center"/>
          </w:tcPr>
          <w:p w14:paraId="2F8233EA" w14:textId="77777777" w:rsidR="009F084D" w:rsidRDefault="002F6835">
            <w:r>
              <w:rPr>
                <w:sz w:val="17"/>
                <w:szCs w:val="17"/>
              </w:rPr>
              <w:t>Ch 14.2</w:t>
            </w:r>
          </w:p>
        </w:tc>
      </w:tr>
      <w:tr w:rsidR="009F084D" w14:paraId="087CDC65"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043F9C0" w14:textId="77777777" w:rsidR="009F084D" w:rsidRDefault="002F6835">
            <w:r>
              <w:rPr>
                <w:sz w:val="17"/>
                <w:szCs w:val="17"/>
              </w:rPr>
              <w:t>Action tracker &amp; escalations</w:t>
            </w:r>
          </w:p>
        </w:tc>
        <w:tc>
          <w:tcPr>
            <w:tcW w:w="1150" w:type="dxa"/>
            <w:shd w:val="clear" w:color="auto" w:fill="E6EFEC"/>
            <w:tcMar>
              <w:top w:w="60" w:type="dxa"/>
              <w:left w:w="100" w:type="dxa"/>
              <w:bottom w:w="60" w:type="dxa"/>
              <w:right w:w="100" w:type="dxa"/>
            </w:tcMar>
            <w:vAlign w:val="center"/>
          </w:tcPr>
          <w:p w14:paraId="1AD10010"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EFC19F6" w14:textId="77777777" w:rsidR="009F084D" w:rsidRDefault="002F6835">
            <w:r>
              <w:rPr>
                <w:sz w:val="17"/>
                <w:szCs w:val="17"/>
              </w:rPr>
              <w:t>FR-COM-060</w:t>
            </w:r>
          </w:p>
        </w:tc>
      </w:tr>
    </w:tbl>
    <w:p w14:paraId="391FC2FE" w14:textId="77777777" w:rsidR="009F084D" w:rsidRDefault="002F6835">
      <w:pPr>
        <w:pStyle w:val="Heading2"/>
        <w:spacing w:before="220"/>
      </w:pPr>
      <w:r>
        <w:t>7.4 Admissions (Chapter 15)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362A61DD"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12885BE0"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14394C70"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753610AB" w14:textId="77777777" w:rsidR="009F084D" w:rsidRDefault="002F6835">
            <w:r>
              <w:rPr>
                <w:b/>
                <w:bCs/>
                <w:color w:val="FFFFFF"/>
                <w:sz w:val="19"/>
                <w:szCs w:val="19"/>
              </w:rPr>
              <w:t>SRS reference</w:t>
            </w:r>
          </w:p>
        </w:tc>
      </w:tr>
      <w:tr w:rsidR="009F084D" w14:paraId="6F61A9B9" w14:textId="77777777">
        <w:tblPrEx>
          <w:tblCellMar>
            <w:top w:w="0" w:type="dxa"/>
            <w:bottom w:w="0" w:type="dxa"/>
          </w:tblCellMar>
        </w:tblPrEx>
        <w:tc>
          <w:tcPr>
            <w:tcW w:w="5200" w:type="dxa"/>
            <w:tcMar>
              <w:top w:w="60" w:type="dxa"/>
              <w:left w:w="100" w:type="dxa"/>
              <w:bottom w:w="60" w:type="dxa"/>
              <w:right w:w="100" w:type="dxa"/>
            </w:tcMar>
            <w:vAlign w:val="center"/>
          </w:tcPr>
          <w:p w14:paraId="12F92AF0" w14:textId="77777777" w:rsidR="009F084D" w:rsidRDefault="002F6835">
            <w:r>
              <w:rPr>
                <w:sz w:val="17"/>
                <w:szCs w:val="17"/>
              </w:rPr>
              <w:t>Application list — state filter, ageing, source</w:t>
            </w:r>
          </w:p>
        </w:tc>
        <w:tc>
          <w:tcPr>
            <w:tcW w:w="1150" w:type="dxa"/>
            <w:tcMar>
              <w:top w:w="60" w:type="dxa"/>
              <w:left w:w="100" w:type="dxa"/>
              <w:bottom w:w="60" w:type="dxa"/>
              <w:right w:w="100" w:type="dxa"/>
            </w:tcMar>
            <w:vAlign w:val="center"/>
          </w:tcPr>
          <w:p w14:paraId="7BF0EFE2" w14:textId="77777777" w:rsidR="009F084D" w:rsidRDefault="002F6835">
            <w:r>
              <w:rPr>
                <w:sz w:val="17"/>
                <w:szCs w:val="17"/>
              </w:rPr>
              <w:t>S</w:t>
            </w:r>
          </w:p>
        </w:tc>
        <w:tc>
          <w:tcPr>
            <w:tcW w:w="3000" w:type="dxa"/>
            <w:tcMar>
              <w:top w:w="60" w:type="dxa"/>
              <w:left w:w="100" w:type="dxa"/>
              <w:bottom w:w="60" w:type="dxa"/>
              <w:right w:w="100" w:type="dxa"/>
            </w:tcMar>
            <w:vAlign w:val="center"/>
          </w:tcPr>
          <w:p w14:paraId="652FA1DE" w14:textId="77777777" w:rsidR="009F084D" w:rsidRDefault="002F6835">
            <w:r>
              <w:rPr>
                <w:sz w:val="17"/>
                <w:szCs w:val="17"/>
              </w:rPr>
              <w:t>FR-ADM-010</w:t>
            </w:r>
          </w:p>
        </w:tc>
      </w:tr>
      <w:tr w:rsidR="009F084D" w14:paraId="261362DC"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0B90383" w14:textId="77777777" w:rsidR="009F084D" w:rsidRDefault="002F6835">
            <w:r>
              <w:rPr>
                <w:sz w:val="17"/>
                <w:szCs w:val="17"/>
              </w:rPr>
              <w:t>Application detail — identity, guardians, documents, medical</w:t>
            </w:r>
          </w:p>
        </w:tc>
        <w:tc>
          <w:tcPr>
            <w:tcW w:w="1150" w:type="dxa"/>
            <w:shd w:val="clear" w:color="auto" w:fill="E6EFEC"/>
            <w:tcMar>
              <w:top w:w="60" w:type="dxa"/>
              <w:left w:w="100" w:type="dxa"/>
              <w:bottom w:w="60" w:type="dxa"/>
              <w:right w:w="100" w:type="dxa"/>
            </w:tcMar>
            <w:vAlign w:val="center"/>
          </w:tcPr>
          <w:p w14:paraId="24C8823F"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3B397391" w14:textId="77777777" w:rsidR="009F084D" w:rsidRDefault="002F6835">
            <w:r>
              <w:rPr>
                <w:sz w:val="17"/>
                <w:szCs w:val="17"/>
              </w:rPr>
              <w:t>FR-ADM-010</w:t>
            </w:r>
          </w:p>
        </w:tc>
      </w:tr>
      <w:tr w:rsidR="009F084D" w14:paraId="1C0693A1" w14:textId="77777777">
        <w:tblPrEx>
          <w:tblCellMar>
            <w:top w:w="0" w:type="dxa"/>
            <w:bottom w:w="0" w:type="dxa"/>
          </w:tblCellMar>
        </w:tblPrEx>
        <w:tc>
          <w:tcPr>
            <w:tcW w:w="5200" w:type="dxa"/>
            <w:tcMar>
              <w:top w:w="60" w:type="dxa"/>
              <w:left w:w="100" w:type="dxa"/>
              <w:bottom w:w="60" w:type="dxa"/>
              <w:right w:w="100" w:type="dxa"/>
            </w:tcMar>
            <w:vAlign w:val="center"/>
          </w:tcPr>
          <w:p w14:paraId="50C45BF3" w14:textId="77777777" w:rsidR="009F084D" w:rsidRDefault="002F6835">
            <w:r>
              <w:rPr>
                <w:sz w:val="17"/>
                <w:szCs w:val="17"/>
              </w:rPr>
              <w:lastRenderedPageBreak/>
              <w:t>Duplicate-match review (side-by-side, merge or dismiss)</w:t>
            </w:r>
          </w:p>
        </w:tc>
        <w:tc>
          <w:tcPr>
            <w:tcW w:w="1150" w:type="dxa"/>
            <w:tcMar>
              <w:top w:w="60" w:type="dxa"/>
              <w:left w:w="100" w:type="dxa"/>
              <w:bottom w:w="60" w:type="dxa"/>
              <w:right w:w="100" w:type="dxa"/>
            </w:tcMar>
            <w:vAlign w:val="center"/>
          </w:tcPr>
          <w:p w14:paraId="180864CD" w14:textId="77777777" w:rsidR="009F084D" w:rsidRDefault="002F6835">
            <w:r>
              <w:rPr>
                <w:sz w:val="17"/>
                <w:szCs w:val="17"/>
              </w:rPr>
              <w:t>S</w:t>
            </w:r>
          </w:p>
        </w:tc>
        <w:tc>
          <w:tcPr>
            <w:tcW w:w="3000" w:type="dxa"/>
            <w:tcMar>
              <w:top w:w="60" w:type="dxa"/>
              <w:left w:w="100" w:type="dxa"/>
              <w:bottom w:w="60" w:type="dxa"/>
              <w:right w:w="100" w:type="dxa"/>
            </w:tcMar>
            <w:vAlign w:val="center"/>
          </w:tcPr>
          <w:p w14:paraId="150FD90D" w14:textId="77777777" w:rsidR="009F084D" w:rsidRDefault="002F6835">
            <w:r>
              <w:rPr>
                <w:sz w:val="17"/>
                <w:szCs w:val="17"/>
              </w:rPr>
              <w:t>FR-ADM-020</w:t>
            </w:r>
          </w:p>
        </w:tc>
      </w:tr>
      <w:tr w:rsidR="009F084D" w14:paraId="55E2AAC7"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35A3B0A" w14:textId="77777777" w:rsidR="009F084D" w:rsidRDefault="002F6835">
            <w:r>
              <w:rPr>
                <w:sz w:val="17"/>
                <w:szCs w:val="17"/>
              </w:rPr>
              <w:t>Interview / entrance assessment scheduling &amp; outcome</w:t>
            </w:r>
          </w:p>
        </w:tc>
        <w:tc>
          <w:tcPr>
            <w:tcW w:w="1150" w:type="dxa"/>
            <w:shd w:val="clear" w:color="auto" w:fill="E6EFEC"/>
            <w:tcMar>
              <w:top w:w="60" w:type="dxa"/>
              <w:left w:w="100" w:type="dxa"/>
              <w:bottom w:w="60" w:type="dxa"/>
              <w:right w:w="100" w:type="dxa"/>
            </w:tcMar>
            <w:vAlign w:val="center"/>
          </w:tcPr>
          <w:p w14:paraId="7797C74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4C49DB3" w14:textId="77777777" w:rsidR="009F084D" w:rsidRDefault="002F6835">
            <w:r>
              <w:rPr>
                <w:sz w:val="17"/>
                <w:szCs w:val="17"/>
              </w:rPr>
              <w:t>FR-ADM-010</w:t>
            </w:r>
          </w:p>
        </w:tc>
      </w:tr>
      <w:tr w:rsidR="009F084D" w14:paraId="1B5D7847" w14:textId="77777777">
        <w:tblPrEx>
          <w:tblCellMar>
            <w:top w:w="0" w:type="dxa"/>
            <w:bottom w:w="0" w:type="dxa"/>
          </w:tblCellMar>
        </w:tblPrEx>
        <w:tc>
          <w:tcPr>
            <w:tcW w:w="5200" w:type="dxa"/>
            <w:tcMar>
              <w:top w:w="60" w:type="dxa"/>
              <w:left w:w="100" w:type="dxa"/>
              <w:bottom w:w="60" w:type="dxa"/>
              <w:right w:w="100" w:type="dxa"/>
            </w:tcMar>
            <w:vAlign w:val="center"/>
          </w:tcPr>
          <w:p w14:paraId="73BE6A75" w14:textId="77777777" w:rsidR="009F084D" w:rsidRDefault="002F6835">
            <w:r>
              <w:rPr>
                <w:sz w:val="17"/>
                <w:szCs w:val="17"/>
              </w:rPr>
              <w:t>Approval &amp; conversion to student (atomic, confirm step)</w:t>
            </w:r>
          </w:p>
        </w:tc>
        <w:tc>
          <w:tcPr>
            <w:tcW w:w="1150" w:type="dxa"/>
            <w:tcMar>
              <w:top w:w="60" w:type="dxa"/>
              <w:left w:w="100" w:type="dxa"/>
              <w:bottom w:w="60" w:type="dxa"/>
              <w:right w:w="100" w:type="dxa"/>
            </w:tcMar>
            <w:vAlign w:val="center"/>
          </w:tcPr>
          <w:p w14:paraId="6B07065C" w14:textId="77777777" w:rsidR="009F084D" w:rsidRDefault="002F6835">
            <w:r>
              <w:rPr>
                <w:sz w:val="17"/>
                <w:szCs w:val="17"/>
              </w:rPr>
              <w:t>S</w:t>
            </w:r>
          </w:p>
        </w:tc>
        <w:tc>
          <w:tcPr>
            <w:tcW w:w="3000" w:type="dxa"/>
            <w:tcMar>
              <w:top w:w="60" w:type="dxa"/>
              <w:left w:w="100" w:type="dxa"/>
              <w:bottom w:w="60" w:type="dxa"/>
              <w:right w:w="100" w:type="dxa"/>
            </w:tcMar>
            <w:vAlign w:val="center"/>
          </w:tcPr>
          <w:p w14:paraId="078BDB01" w14:textId="77777777" w:rsidR="009F084D" w:rsidRDefault="002F6835">
            <w:r>
              <w:rPr>
                <w:sz w:val="17"/>
                <w:szCs w:val="17"/>
              </w:rPr>
              <w:t>FR-ADM-030</w:t>
            </w:r>
          </w:p>
        </w:tc>
      </w:tr>
      <w:tr w:rsidR="009F084D" w14:paraId="10959530"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BDBF722" w14:textId="77777777" w:rsidR="009F084D" w:rsidRDefault="002F6835">
            <w:r>
              <w:rPr>
                <w:sz w:val="17"/>
                <w:szCs w:val="17"/>
              </w:rPr>
              <w:t>Admissions KPIs — volume, processing time, conversion</w:t>
            </w:r>
          </w:p>
        </w:tc>
        <w:tc>
          <w:tcPr>
            <w:tcW w:w="1150" w:type="dxa"/>
            <w:shd w:val="clear" w:color="auto" w:fill="E6EFEC"/>
            <w:tcMar>
              <w:top w:w="60" w:type="dxa"/>
              <w:left w:w="100" w:type="dxa"/>
              <w:bottom w:w="60" w:type="dxa"/>
              <w:right w:w="100" w:type="dxa"/>
            </w:tcMar>
            <w:vAlign w:val="center"/>
          </w:tcPr>
          <w:p w14:paraId="70A4CE28"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D85C9A4" w14:textId="77777777" w:rsidR="009F084D" w:rsidRDefault="002F6835">
            <w:r>
              <w:rPr>
                <w:sz w:val="17"/>
                <w:szCs w:val="17"/>
              </w:rPr>
              <w:t>FR-ADM-050</w:t>
            </w:r>
          </w:p>
        </w:tc>
      </w:tr>
    </w:tbl>
    <w:p w14:paraId="5589089C" w14:textId="77777777" w:rsidR="009F084D" w:rsidRDefault="002F6835">
      <w:pPr>
        <w:pStyle w:val="Heading2"/>
        <w:spacing w:before="220"/>
      </w:pPr>
      <w:r>
        <w:t>7.5 Students &amp; Guardians (Chapter 16)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27719206"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051C2F07"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2544D7AB"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5D127078" w14:textId="77777777" w:rsidR="009F084D" w:rsidRDefault="002F6835">
            <w:r>
              <w:rPr>
                <w:b/>
                <w:bCs/>
                <w:color w:val="FFFFFF"/>
                <w:sz w:val="19"/>
                <w:szCs w:val="19"/>
              </w:rPr>
              <w:t>SRS reference</w:t>
            </w:r>
          </w:p>
        </w:tc>
      </w:tr>
      <w:tr w:rsidR="009F084D" w14:paraId="279F3D50" w14:textId="77777777">
        <w:tblPrEx>
          <w:tblCellMar>
            <w:top w:w="0" w:type="dxa"/>
            <w:bottom w:w="0" w:type="dxa"/>
          </w:tblCellMar>
        </w:tblPrEx>
        <w:tc>
          <w:tcPr>
            <w:tcW w:w="5200" w:type="dxa"/>
            <w:tcMar>
              <w:top w:w="60" w:type="dxa"/>
              <w:left w:w="100" w:type="dxa"/>
              <w:bottom w:w="60" w:type="dxa"/>
              <w:right w:w="100" w:type="dxa"/>
            </w:tcMar>
            <w:vAlign w:val="center"/>
          </w:tcPr>
          <w:p w14:paraId="4AFBAF45" w14:textId="77777777" w:rsidR="009F084D" w:rsidRDefault="002F6835">
            <w:r>
              <w:rPr>
                <w:sz w:val="17"/>
                <w:szCs w:val="17"/>
              </w:rPr>
              <w:t>Student list — filter by class, status, division, campus</w:t>
            </w:r>
          </w:p>
        </w:tc>
        <w:tc>
          <w:tcPr>
            <w:tcW w:w="1150" w:type="dxa"/>
            <w:tcMar>
              <w:top w:w="60" w:type="dxa"/>
              <w:left w:w="100" w:type="dxa"/>
              <w:bottom w:w="60" w:type="dxa"/>
              <w:right w:w="100" w:type="dxa"/>
            </w:tcMar>
            <w:vAlign w:val="center"/>
          </w:tcPr>
          <w:p w14:paraId="347FC1A9" w14:textId="77777777" w:rsidR="009F084D" w:rsidRDefault="002F6835">
            <w:r>
              <w:rPr>
                <w:sz w:val="17"/>
                <w:szCs w:val="17"/>
              </w:rPr>
              <w:t>S</w:t>
            </w:r>
          </w:p>
        </w:tc>
        <w:tc>
          <w:tcPr>
            <w:tcW w:w="3000" w:type="dxa"/>
            <w:tcMar>
              <w:top w:w="60" w:type="dxa"/>
              <w:left w:w="100" w:type="dxa"/>
              <w:bottom w:w="60" w:type="dxa"/>
              <w:right w:w="100" w:type="dxa"/>
            </w:tcMar>
            <w:vAlign w:val="center"/>
          </w:tcPr>
          <w:p w14:paraId="243530D6" w14:textId="77777777" w:rsidR="009F084D" w:rsidRDefault="002F6835">
            <w:r>
              <w:rPr>
                <w:sz w:val="17"/>
                <w:szCs w:val="17"/>
              </w:rPr>
              <w:t>FR-STU-010</w:t>
            </w:r>
          </w:p>
        </w:tc>
      </w:tr>
      <w:tr w:rsidR="009F084D" w14:paraId="5693254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2FFE90D" w14:textId="77777777" w:rsidR="009F084D" w:rsidRDefault="002F6835">
            <w:r>
              <w:rPr>
                <w:sz w:val="17"/>
                <w:szCs w:val="17"/>
              </w:rPr>
              <w:t>Student profile shell with tabs (below)</w:t>
            </w:r>
          </w:p>
        </w:tc>
        <w:tc>
          <w:tcPr>
            <w:tcW w:w="1150" w:type="dxa"/>
            <w:shd w:val="clear" w:color="auto" w:fill="E6EFEC"/>
            <w:tcMar>
              <w:top w:w="60" w:type="dxa"/>
              <w:left w:w="100" w:type="dxa"/>
              <w:bottom w:w="60" w:type="dxa"/>
              <w:right w:w="100" w:type="dxa"/>
            </w:tcMar>
            <w:vAlign w:val="center"/>
          </w:tcPr>
          <w:p w14:paraId="4E9C5A09"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F36DB97" w14:textId="77777777" w:rsidR="009F084D" w:rsidRDefault="002F6835">
            <w:r>
              <w:rPr>
                <w:sz w:val="17"/>
                <w:szCs w:val="17"/>
              </w:rPr>
              <w:t>FR-STU-010</w:t>
            </w:r>
          </w:p>
        </w:tc>
      </w:tr>
      <w:tr w:rsidR="009F084D" w14:paraId="3DBB6ECF" w14:textId="77777777">
        <w:tblPrEx>
          <w:tblCellMar>
            <w:top w:w="0" w:type="dxa"/>
            <w:bottom w:w="0" w:type="dxa"/>
          </w:tblCellMar>
        </w:tblPrEx>
        <w:tc>
          <w:tcPr>
            <w:tcW w:w="5200" w:type="dxa"/>
            <w:tcMar>
              <w:top w:w="60" w:type="dxa"/>
              <w:left w:w="100" w:type="dxa"/>
              <w:bottom w:w="60" w:type="dxa"/>
              <w:right w:w="100" w:type="dxa"/>
            </w:tcMar>
            <w:vAlign w:val="center"/>
          </w:tcPr>
          <w:p w14:paraId="660993BE" w14:textId="77777777" w:rsidR="009F084D" w:rsidRDefault="002F6835">
            <w:r>
              <w:rPr>
                <w:sz w:val="17"/>
                <w:szCs w:val="17"/>
              </w:rPr>
              <w:t xml:space="preserve">  · Identity &amp; enrolment history</w:t>
            </w:r>
          </w:p>
        </w:tc>
        <w:tc>
          <w:tcPr>
            <w:tcW w:w="1150" w:type="dxa"/>
            <w:tcMar>
              <w:top w:w="60" w:type="dxa"/>
              <w:left w:w="100" w:type="dxa"/>
              <w:bottom w:w="60" w:type="dxa"/>
              <w:right w:w="100" w:type="dxa"/>
            </w:tcMar>
            <w:vAlign w:val="center"/>
          </w:tcPr>
          <w:p w14:paraId="1875CB66" w14:textId="77777777" w:rsidR="009F084D" w:rsidRDefault="002F6835">
            <w:r>
              <w:rPr>
                <w:sz w:val="17"/>
                <w:szCs w:val="17"/>
              </w:rPr>
              <w:t>S</w:t>
            </w:r>
          </w:p>
        </w:tc>
        <w:tc>
          <w:tcPr>
            <w:tcW w:w="3000" w:type="dxa"/>
            <w:tcMar>
              <w:top w:w="60" w:type="dxa"/>
              <w:left w:w="100" w:type="dxa"/>
              <w:bottom w:w="60" w:type="dxa"/>
              <w:right w:w="100" w:type="dxa"/>
            </w:tcMar>
            <w:vAlign w:val="center"/>
          </w:tcPr>
          <w:p w14:paraId="7A08C6B1" w14:textId="77777777" w:rsidR="009F084D" w:rsidRDefault="002F6835">
            <w:r>
              <w:rPr>
                <w:sz w:val="17"/>
                <w:szCs w:val="17"/>
              </w:rPr>
              <w:t>FR-STU-010</w:t>
            </w:r>
          </w:p>
        </w:tc>
      </w:tr>
      <w:tr w:rsidR="009F084D" w14:paraId="666AB32C"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A96D470" w14:textId="77777777" w:rsidR="009F084D" w:rsidRDefault="002F6835">
            <w:r>
              <w:rPr>
                <w:sz w:val="17"/>
                <w:szCs w:val="17"/>
              </w:rPr>
              <w:t xml:space="preserve">  · Guardians &amp; relationship flags</w:t>
            </w:r>
          </w:p>
        </w:tc>
        <w:tc>
          <w:tcPr>
            <w:tcW w:w="1150" w:type="dxa"/>
            <w:shd w:val="clear" w:color="auto" w:fill="E6EFEC"/>
            <w:tcMar>
              <w:top w:w="60" w:type="dxa"/>
              <w:left w:w="100" w:type="dxa"/>
              <w:bottom w:w="60" w:type="dxa"/>
              <w:right w:w="100" w:type="dxa"/>
            </w:tcMar>
            <w:vAlign w:val="center"/>
          </w:tcPr>
          <w:p w14:paraId="6760B356"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03CCE49B" w14:textId="77777777" w:rsidR="009F084D" w:rsidRDefault="002F6835">
            <w:r>
              <w:rPr>
                <w:sz w:val="17"/>
                <w:szCs w:val="17"/>
              </w:rPr>
              <w:t>FR-STU-020</w:t>
            </w:r>
          </w:p>
        </w:tc>
      </w:tr>
      <w:tr w:rsidR="009F084D" w14:paraId="1A9055D8" w14:textId="77777777">
        <w:tblPrEx>
          <w:tblCellMar>
            <w:top w:w="0" w:type="dxa"/>
            <w:bottom w:w="0" w:type="dxa"/>
          </w:tblCellMar>
        </w:tblPrEx>
        <w:tc>
          <w:tcPr>
            <w:tcW w:w="5200" w:type="dxa"/>
            <w:tcMar>
              <w:top w:w="60" w:type="dxa"/>
              <w:left w:w="100" w:type="dxa"/>
              <w:bottom w:w="60" w:type="dxa"/>
              <w:right w:w="100" w:type="dxa"/>
            </w:tcMar>
            <w:vAlign w:val="center"/>
          </w:tcPr>
          <w:p w14:paraId="266886E9" w14:textId="77777777" w:rsidR="009F084D" w:rsidRDefault="002F6835">
            <w:r>
              <w:rPr>
                <w:sz w:val="17"/>
                <w:szCs w:val="17"/>
              </w:rPr>
              <w:t xml:space="preserve">  · Academics — results by term and year</w:t>
            </w:r>
          </w:p>
        </w:tc>
        <w:tc>
          <w:tcPr>
            <w:tcW w:w="1150" w:type="dxa"/>
            <w:tcMar>
              <w:top w:w="60" w:type="dxa"/>
              <w:left w:w="100" w:type="dxa"/>
              <w:bottom w:w="60" w:type="dxa"/>
              <w:right w:w="100" w:type="dxa"/>
            </w:tcMar>
            <w:vAlign w:val="center"/>
          </w:tcPr>
          <w:p w14:paraId="130C7004" w14:textId="77777777" w:rsidR="009F084D" w:rsidRDefault="002F6835">
            <w:r>
              <w:rPr>
                <w:sz w:val="17"/>
                <w:szCs w:val="17"/>
              </w:rPr>
              <w:t>S</w:t>
            </w:r>
          </w:p>
        </w:tc>
        <w:tc>
          <w:tcPr>
            <w:tcW w:w="3000" w:type="dxa"/>
            <w:tcMar>
              <w:top w:w="60" w:type="dxa"/>
              <w:left w:w="100" w:type="dxa"/>
              <w:bottom w:w="60" w:type="dxa"/>
              <w:right w:w="100" w:type="dxa"/>
            </w:tcMar>
            <w:vAlign w:val="center"/>
          </w:tcPr>
          <w:p w14:paraId="5F31F4FC" w14:textId="77777777" w:rsidR="009F084D" w:rsidRDefault="002F6835">
            <w:r>
              <w:rPr>
                <w:sz w:val="17"/>
                <w:szCs w:val="17"/>
              </w:rPr>
              <w:t>FR-RES-050</w:t>
            </w:r>
          </w:p>
        </w:tc>
      </w:tr>
      <w:tr w:rsidR="009F084D" w14:paraId="11CE3143"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E3A0155" w14:textId="77777777" w:rsidR="009F084D" w:rsidRDefault="002F6835">
            <w:r>
              <w:rPr>
                <w:sz w:val="17"/>
                <w:szCs w:val="17"/>
              </w:rPr>
              <w:t xml:space="preserve">  · Attendance — trend and exceptions</w:t>
            </w:r>
          </w:p>
        </w:tc>
        <w:tc>
          <w:tcPr>
            <w:tcW w:w="1150" w:type="dxa"/>
            <w:shd w:val="clear" w:color="auto" w:fill="E6EFEC"/>
            <w:tcMar>
              <w:top w:w="60" w:type="dxa"/>
              <w:left w:w="100" w:type="dxa"/>
              <w:bottom w:w="60" w:type="dxa"/>
              <w:right w:w="100" w:type="dxa"/>
            </w:tcMar>
            <w:vAlign w:val="center"/>
          </w:tcPr>
          <w:p w14:paraId="0251E6C2"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B0E61E4" w14:textId="77777777" w:rsidR="009F084D" w:rsidRDefault="002F6835">
            <w:r>
              <w:rPr>
                <w:sz w:val="17"/>
                <w:szCs w:val="17"/>
              </w:rPr>
              <w:t>FR-ATT-050</w:t>
            </w:r>
          </w:p>
        </w:tc>
      </w:tr>
      <w:tr w:rsidR="009F084D" w14:paraId="01EFA8BF" w14:textId="77777777">
        <w:tblPrEx>
          <w:tblCellMar>
            <w:top w:w="0" w:type="dxa"/>
            <w:bottom w:w="0" w:type="dxa"/>
          </w:tblCellMar>
        </w:tblPrEx>
        <w:tc>
          <w:tcPr>
            <w:tcW w:w="5200" w:type="dxa"/>
            <w:tcMar>
              <w:top w:w="60" w:type="dxa"/>
              <w:left w:w="100" w:type="dxa"/>
              <w:bottom w:w="60" w:type="dxa"/>
              <w:right w:w="100" w:type="dxa"/>
            </w:tcMar>
            <w:vAlign w:val="center"/>
          </w:tcPr>
          <w:p w14:paraId="2E44A21F" w14:textId="77777777" w:rsidR="009F084D" w:rsidRDefault="002F6835">
            <w:r>
              <w:rPr>
                <w:sz w:val="17"/>
                <w:szCs w:val="17"/>
              </w:rPr>
              <w:t xml:space="preserve">  · Finance — invoices, payments, balance</w:t>
            </w:r>
          </w:p>
        </w:tc>
        <w:tc>
          <w:tcPr>
            <w:tcW w:w="1150" w:type="dxa"/>
            <w:tcMar>
              <w:top w:w="60" w:type="dxa"/>
              <w:left w:w="100" w:type="dxa"/>
              <w:bottom w:w="60" w:type="dxa"/>
              <w:right w:w="100" w:type="dxa"/>
            </w:tcMar>
            <w:vAlign w:val="center"/>
          </w:tcPr>
          <w:p w14:paraId="1A0C3D61" w14:textId="77777777" w:rsidR="009F084D" w:rsidRDefault="002F6835">
            <w:r>
              <w:rPr>
                <w:sz w:val="17"/>
                <w:szCs w:val="17"/>
              </w:rPr>
              <w:t>S</w:t>
            </w:r>
          </w:p>
        </w:tc>
        <w:tc>
          <w:tcPr>
            <w:tcW w:w="3000" w:type="dxa"/>
            <w:tcMar>
              <w:top w:w="60" w:type="dxa"/>
              <w:left w:w="100" w:type="dxa"/>
              <w:bottom w:w="60" w:type="dxa"/>
              <w:right w:w="100" w:type="dxa"/>
            </w:tcMar>
            <w:vAlign w:val="center"/>
          </w:tcPr>
          <w:p w14:paraId="629B7BF7" w14:textId="77777777" w:rsidR="009F084D" w:rsidRDefault="002F6835">
            <w:r>
              <w:rPr>
                <w:sz w:val="17"/>
                <w:szCs w:val="17"/>
              </w:rPr>
              <w:t>Ch 24</w:t>
            </w:r>
          </w:p>
        </w:tc>
      </w:tr>
      <w:tr w:rsidR="009F084D" w14:paraId="61639AEE"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2295E15" w14:textId="77777777" w:rsidR="009F084D" w:rsidRDefault="002F6835">
            <w:r>
              <w:rPr>
                <w:sz w:val="17"/>
                <w:szCs w:val="17"/>
              </w:rPr>
              <w:t xml:space="preserve">  · Health (restricted access)</w:t>
            </w:r>
          </w:p>
        </w:tc>
        <w:tc>
          <w:tcPr>
            <w:tcW w:w="1150" w:type="dxa"/>
            <w:shd w:val="clear" w:color="auto" w:fill="E6EFEC"/>
            <w:tcMar>
              <w:top w:w="60" w:type="dxa"/>
              <w:left w:w="100" w:type="dxa"/>
              <w:bottom w:w="60" w:type="dxa"/>
              <w:right w:w="100" w:type="dxa"/>
            </w:tcMar>
            <w:vAlign w:val="center"/>
          </w:tcPr>
          <w:p w14:paraId="680B3C6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218EDB3" w14:textId="77777777" w:rsidR="009F084D" w:rsidRDefault="002F6835">
            <w:r>
              <w:rPr>
                <w:sz w:val="17"/>
                <w:szCs w:val="17"/>
              </w:rPr>
              <w:t>FR-OPS-030</w:t>
            </w:r>
          </w:p>
        </w:tc>
      </w:tr>
      <w:tr w:rsidR="009F084D" w14:paraId="6C231C81" w14:textId="77777777">
        <w:tblPrEx>
          <w:tblCellMar>
            <w:top w:w="0" w:type="dxa"/>
            <w:bottom w:w="0" w:type="dxa"/>
          </w:tblCellMar>
        </w:tblPrEx>
        <w:tc>
          <w:tcPr>
            <w:tcW w:w="5200" w:type="dxa"/>
            <w:tcMar>
              <w:top w:w="60" w:type="dxa"/>
              <w:left w:w="100" w:type="dxa"/>
              <w:bottom w:w="60" w:type="dxa"/>
              <w:right w:w="100" w:type="dxa"/>
            </w:tcMar>
            <w:vAlign w:val="center"/>
          </w:tcPr>
          <w:p w14:paraId="453B916D" w14:textId="77777777" w:rsidR="009F084D" w:rsidRDefault="002F6835">
            <w:r>
              <w:rPr>
                <w:sz w:val="17"/>
                <w:szCs w:val="17"/>
              </w:rPr>
              <w:t xml:space="preserve">  · Discipline (restricted access)</w:t>
            </w:r>
          </w:p>
        </w:tc>
        <w:tc>
          <w:tcPr>
            <w:tcW w:w="1150" w:type="dxa"/>
            <w:tcMar>
              <w:top w:w="60" w:type="dxa"/>
              <w:left w:w="100" w:type="dxa"/>
              <w:bottom w:w="60" w:type="dxa"/>
              <w:right w:w="100" w:type="dxa"/>
            </w:tcMar>
            <w:vAlign w:val="center"/>
          </w:tcPr>
          <w:p w14:paraId="1946CAD5" w14:textId="77777777" w:rsidR="009F084D" w:rsidRDefault="002F6835">
            <w:r>
              <w:rPr>
                <w:sz w:val="17"/>
                <w:szCs w:val="17"/>
              </w:rPr>
              <w:t>S</w:t>
            </w:r>
          </w:p>
        </w:tc>
        <w:tc>
          <w:tcPr>
            <w:tcW w:w="3000" w:type="dxa"/>
            <w:tcMar>
              <w:top w:w="60" w:type="dxa"/>
              <w:left w:w="100" w:type="dxa"/>
              <w:bottom w:w="60" w:type="dxa"/>
              <w:right w:w="100" w:type="dxa"/>
            </w:tcMar>
            <w:vAlign w:val="center"/>
          </w:tcPr>
          <w:p w14:paraId="4BE004C0" w14:textId="77777777" w:rsidR="009F084D" w:rsidRDefault="002F6835">
            <w:r>
              <w:rPr>
                <w:sz w:val="17"/>
                <w:szCs w:val="17"/>
              </w:rPr>
              <w:t>FR-OPS-040</w:t>
            </w:r>
          </w:p>
        </w:tc>
      </w:tr>
      <w:tr w:rsidR="009F084D" w14:paraId="6F4394C6"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A096A24" w14:textId="77777777" w:rsidR="009F084D" w:rsidRDefault="002F6835">
            <w:r>
              <w:rPr>
                <w:sz w:val="17"/>
                <w:szCs w:val="17"/>
              </w:rPr>
              <w:t xml:space="preserve">  · Documents</w:t>
            </w:r>
          </w:p>
        </w:tc>
        <w:tc>
          <w:tcPr>
            <w:tcW w:w="1150" w:type="dxa"/>
            <w:shd w:val="clear" w:color="auto" w:fill="E6EFEC"/>
            <w:tcMar>
              <w:top w:w="60" w:type="dxa"/>
              <w:left w:w="100" w:type="dxa"/>
              <w:bottom w:w="60" w:type="dxa"/>
              <w:right w:w="100" w:type="dxa"/>
            </w:tcMar>
            <w:vAlign w:val="center"/>
          </w:tcPr>
          <w:p w14:paraId="7639A27E"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C1BBD8D" w14:textId="77777777" w:rsidR="009F084D" w:rsidRDefault="002F6835">
            <w:r>
              <w:rPr>
                <w:sz w:val="17"/>
                <w:szCs w:val="17"/>
              </w:rPr>
              <w:t>FR-DOC-010</w:t>
            </w:r>
          </w:p>
        </w:tc>
      </w:tr>
      <w:tr w:rsidR="009F084D" w14:paraId="4BF0E46A" w14:textId="77777777">
        <w:tblPrEx>
          <w:tblCellMar>
            <w:top w:w="0" w:type="dxa"/>
            <w:bottom w:w="0" w:type="dxa"/>
          </w:tblCellMar>
        </w:tblPrEx>
        <w:tc>
          <w:tcPr>
            <w:tcW w:w="5200" w:type="dxa"/>
            <w:tcMar>
              <w:top w:w="60" w:type="dxa"/>
              <w:left w:w="100" w:type="dxa"/>
              <w:bottom w:w="60" w:type="dxa"/>
              <w:right w:w="100" w:type="dxa"/>
            </w:tcMar>
            <w:vAlign w:val="center"/>
          </w:tcPr>
          <w:p w14:paraId="0EAF65DF" w14:textId="77777777" w:rsidR="009F084D" w:rsidRDefault="002F6835">
            <w:r>
              <w:rPr>
                <w:sz w:val="17"/>
                <w:szCs w:val="17"/>
              </w:rPr>
              <w:t xml:space="preserve">  · Timeline — every significant event, chronological</w:t>
            </w:r>
          </w:p>
        </w:tc>
        <w:tc>
          <w:tcPr>
            <w:tcW w:w="1150" w:type="dxa"/>
            <w:tcMar>
              <w:top w:w="60" w:type="dxa"/>
              <w:left w:w="100" w:type="dxa"/>
              <w:bottom w:w="60" w:type="dxa"/>
              <w:right w:w="100" w:type="dxa"/>
            </w:tcMar>
            <w:vAlign w:val="center"/>
          </w:tcPr>
          <w:p w14:paraId="79E3CBE3" w14:textId="77777777" w:rsidR="009F084D" w:rsidRDefault="002F6835">
            <w:r>
              <w:rPr>
                <w:sz w:val="17"/>
                <w:szCs w:val="17"/>
              </w:rPr>
              <w:t>S</w:t>
            </w:r>
          </w:p>
        </w:tc>
        <w:tc>
          <w:tcPr>
            <w:tcW w:w="3000" w:type="dxa"/>
            <w:tcMar>
              <w:top w:w="60" w:type="dxa"/>
              <w:left w:w="100" w:type="dxa"/>
              <w:bottom w:w="60" w:type="dxa"/>
              <w:right w:w="100" w:type="dxa"/>
            </w:tcMar>
            <w:vAlign w:val="center"/>
          </w:tcPr>
          <w:p w14:paraId="3311C64A" w14:textId="77777777" w:rsidR="009F084D" w:rsidRDefault="002F6835">
            <w:r>
              <w:rPr>
                <w:sz w:val="17"/>
                <w:szCs w:val="17"/>
              </w:rPr>
              <w:t>FR-STU-050</w:t>
            </w:r>
          </w:p>
        </w:tc>
      </w:tr>
      <w:tr w:rsidR="009F084D" w14:paraId="0CF962A7"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377A70C" w14:textId="77777777" w:rsidR="009F084D" w:rsidRDefault="002F6835">
            <w:r>
              <w:rPr>
                <w:sz w:val="17"/>
                <w:szCs w:val="17"/>
              </w:rPr>
              <w:t>Transfer — class, campus, inbound, outbound</w:t>
            </w:r>
          </w:p>
        </w:tc>
        <w:tc>
          <w:tcPr>
            <w:tcW w:w="1150" w:type="dxa"/>
            <w:shd w:val="clear" w:color="auto" w:fill="E6EFEC"/>
            <w:tcMar>
              <w:top w:w="60" w:type="dxa"/>
              <w:left w:w="100" w:type="dxa"/>
              <w:bottom w:w="60" w:type="dxa"/>
              <w:right w:w="100" w:type="dxa"/>
            </w:tcMar>
            <w:vAlign w:val="center"/>
          </w:tcPr>
          <w:p w14:paraId="505070D1"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3904ECB3" w14:textId="77777777" w:rsidR="009F084D" w:rsidRDefault="002F6835">
            <w:r>
              <w:rPr>
                <w:sz w:val="17"/>
                <w:szCs w:val="17"/>
              </w:rPr>
              <w:t>FR-STU-030</w:t>
            </w:r>
          </w:p>
        </w:tc>
      </w:tr>
      <w:tr w:rsidR="009F084D" w14:paraId="45BE6A63" w14:textId="77777777">
        <w:tblPrEx>
          <w:tblCellMar>
            <w:top w:w="0" w:type="dxa"/>
            <w:bottom w:w="0" w:type="dxa"/>
          </w:tblCellMar>
        </w:tblPrEx>
        <w:tc>
          <w:tcPr>
            <w:tcW w:w="5200" w:type="dxa"/>
            <w:tcMar>
              <w:top w:w="60" w:type="dxa"/>
              <w:left w:w="100" w:type="dxa"/>
              <w:bottom w:w="60" w:type="dxa"/>
              <w:right w:w="100" w:type="dxa"/>
            </w:tcMar>
            <w:vAlign w:val="center"/>
          </w:tcPr>
          <w:p w14:paraId="564A490E" w14:textId="77777777" w:rsidR="009F084D" w:rsidRDefault="002F6835">
            <w:r>
              <w:rPr>
                <w:sz w:val="17"/>
                <w:szCs w:val="17"/>
              </w:rPr>
              <w:t>Guardian directory &amp; linked children</w:t>
            </w:r>
          </w:p>
        </w:tc>
        <w:tc>
          <w:tcPr>
            <w:tcW w:w="1150" w:type="dxa"/>
            <w:tcMar>
              <w:top w:w="60" w:type="dxa"/>
              <w:left w:w="100" w:type="dxa"/>
              <w:bottom w:w="60" w:type="dxa"/>
              <w:right w:w="100" w:type="dxa"/>
            </w:tcMar>
            <w:vAlign w:val="center"/>
          </w:tcPr>
          <w:p w14:paraId="7AE17440" w14:textId="77777777" w:rsidR="009F084D" w:rsidRDefault="002F6835">
            <w:r>
              <w:rPr>
                <w:sz w:val="17"/>
                <w:szCs w:val="17"/>
              </w:rPr>
              <w:t>S</w:t>
            </w:r>
          </w:p>
        </w:tc>
        <w:tc>
          <w:tcPr>
            <w:tcW w:w="3000" w:type="dxa"/>
            <w:tcMar>
              <w:top w:w="60" w:type="dxa"/>
              <w:left w:w="100" w:type="dxa"/>
              <w:bottom w:w="60" w:type="dxa"/>
              <w:right w:w="100" w:type="dxa"/>
            </w:tcMar>
            <w:vAlign w:val="center"/>
          </w:tcPr>
          <w:p w14:paraId="3635B71B" w14:textId="77777777" w:rsidR="009F084D" w:rsidRDefault="002F6835">
            <w:r>
              <w:rPr>
                <w:sz w:val="17"/>
                <w:szCs w:val="17"/>
              </w:rPr>
              <w:t>FR-STU-020</w:t>
            </w:r>
          </w:p>
        </w:tc>
      </w:tr>
    </w:tbl>
    <w:p w14:paraId="3504412A" w14:textId="77777777" w:rsidR="009F084D" w:rsidRDefault="002F6835">
      <w:pPr>
        <w:pStyle w:val="Heading2"/>
        <w:spacing w:before="220"/>
      </w:pPr>
      <w:r>
        <w:t>7.6 Academic Structure (Chapter 17)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585D1043"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7F44C2FE"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0BF98935"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7F115E56" w14:textId="77777777" w:rsidR="009F084D" w:rsidRDefault="002F6835">
            <w:r>
              <w:rPr>
                <w:b/>
                <w:bCs/>
                <w:color w:val="FFFFFF"/>
                <w:sz w:val="19"/>
                <w:szCs w:val="19"/>
              </w:rPr>
              <w:t>SRS reference</w:t>
            </w:r>
          </w:p>
        </w:tc>
      </w:tr>
      <w:tr w:rsidR="009F084D" w14:paraId="2C1B11C1" w14:textId="77777777">
        <w:tblPrEx>
          <w:tblCellMar>
            <w:top w:w="0" w:type="dxa"/>
            <w:bottom w:w="0" w:type="dxa"/>
          </w:tblCellMar>
        </w:tblPrEx>
        <w:tc>
          <w:tcPr>
            <w:tcW w:w="5200" w:type="dxa"/>
            <w:tcMar>
              <w:top w:w="60" w:type="dxa"/>
              <w:left w:w="100" w:type="dxa"/>
              <w:bottom w:w="60" w:type="dxa"/>
              <w:right w:w="100" w:type="dxa"/>
            </w:tcMar>
            <w:vAlign w:val="center"/>
          </w:tcPr>
          <w:p w14:paraId="0545C079" w14:textId="77777777" w:rsidR="009F084D" w:rsidRDefault="002F6835">
            <w:r>
              <w:rPr>
                <w:sz w:val="17"/>
                <w:szCs w:val="17"/>
              </w:rPr>
              <w:t>Academic years &amp; terms — states, windows</w:t>
            </w:r>
          </w:p>
        </w:tc>
        <w:tc>
          <w:tcPr>
            <w:tcW w:w="1150" w:type="dxa"/>
            <w:tcMar>
              <w:top w:w="60" w:type="dxa"/>
              <w:left w:w="100" w:type="dxa"/>
              <w:bottom w:w="60" w:type="dxa"/>
              <w:right w:w="100" w:type="dxa"/>
            </w:tcMar>
            <w:vAlign w:val="center"/>
          </w:tcPr>
          <w:p w14:paraId="5FF5852C" w14:textId="77777777" w:rsidR="009F084D" w:rsidRDefault="002F6835">
            <w:r>
              <w:rPr>
                <w:sz w:val="17"/>
                <w:szCs w:val="17"/>
              </w:rPr>
              <w:t>S</w:t>
            </w:r>
          </w:p>
        </w:tc>
        <w:tc>
          <w:tcPr>
            <w:tcW w:w="3000" w:type="dxa"/>
            <w:tcMar>
              <w:top w:w="60" w:type="dxa"/>
              <w:left w:w="100" w:type="dxa"/>
              <w:bottom w:w="60" w:type="dxa"/>
              <w:right w:w="100" w:type="dxa"/>
            </w:tcMar>
            <w:vAlign w:val="center"/>
          </w:tcPr>
          <w:p w14:paraId="6902D10F" w14:textId="77777777" w:rsidR="009F084D" w:rsidRDefault="002F6835">
            <w:r>
              <w:rPr>
                <w:sz w:val="17"/>
                <w:szCs w:val="17"/>
              </w:rPr>
              <w:t>FR-ACA-020</w:t>
            </w:r>
          </w:p>
        </w:tc>
      </w:tr>
      <w:tr w:rsidR="009F084D" w14:paraId="564CEEA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584E2C5" w14:textId="77777777" w:rsidR="009F084D" w:rsidRDefault="002F6835">
            <w:r>
              <w:rPr>
                <w:sz w:val="17"/>
                <w:szCs w:val="17"/>
              </w:rPr>
              <w:t>Divisions, class levels, classes</w:t>
            </w:r>
          </w:p>
        </w:tc>
        <w:tc>
          <w:tcPr>
            <w:tcW w:w="1150" w:type="dxa"/>
            <w:shd w:val="clear" w:color="auto" w:fill="E6EFEC"/>
            <w:tcMar>
              <w:top w:w="60" w:type="dxa"/>
              <w:left w:w="100" w:type="dxa"/>
              <w:bottom w:w="60" w:type="dxa"/>
              <w:right w:w="100" w:type="dxa"/>
            </w:tcMar>
            <w:vAlign w:val="center"/>
          </w:tcPr>
          <w:p w14:paraId="75FC683E"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6F381A11" w14:textId="77777777" w:rsidR="009F084D" w:rsidRDefault="002F6835">
            <w:r>
              <w:rPr>
                <w:sz w:val="17"/>
                <w:szCs w:val="17"/>
              </w:rPr>
              <w:t>FR-ACA-010</w:t>
            </w:r>
          </w:p>
        </w:tc>
      </w:tr>
      <w:tr w:rsidR="009F084D" w14:paraId="3784A79B" w14:textId="77777777">
        <w:tblPrEx>
          <w:tblCellMar>
            <w:top w:w="0" w:type="dxa"/>
            <w:bottom w:w="0" w:type="dxa"/>
          </w:tblCellMar>
        </w:tblPrEx>
        <w:tc>
          <w:tcPr>
            <w:tcW w:w="5200" w:type="dxa"/>
            <w:tcMar>
              <w:top w:w="60" w:type="dxa"/>
              <w:left w:w="100" w:type="dxa"/>
              <w:bottom w:w="60" w:type="dxa"/>
              <w:right w:w="100" w:type="dxa"/>
            </w:tcMar>
            <w:vAlign w:val="center"/>
          </w:tcPr>
          <w:p w14:paraId="606BFC24" w14:textId="77777777" w:rsidR="009F084D" w:rsidRDefault="002F6835">
            <w:r>
              <w:rPr>
                <w:sz w:val="17"/>
                <w:szCs w:val="17"/>
              </w:rPr>
              <w:t>Subjects by division/level (+ optional NaCCA mapping)</w:t>
            </w:r>
          </w:p>
        </w:tc>
        <w:tc>
          <w:tcPr>
            <w:tcW w:w="1150" w:type="dxa"/>
            <w:tcMar>
              <w:top w:w="60" w:type="dxa"/>
              <w:left w:w="100" w:type="dxa"/>
              <w:bottom w:w="60" w:type="dxa"/>
              <w:right w:w="100" w:type="dxa"/>
            </w:tcMar>
            <w:vAlign w:val="center"/>
          </w:tcPr>
          <w:p w14:paraId="29B4E6DE" w14:textId="77777777" w:rsidR="009F084D" w:rsidRDefault="002F6835">
            <w:r>
              <w:rPr>
                <w:sz w:val="17"/>
                <w:szCs w:val="17"/>
              </w:rPr>
              <w:t>S</w:t>
            </w:r>
          </w:p>
        </w:tc>
        <w:tc>
          <w:tcPr>
            <w:tcW w:w="3000" w:type="dxa"/>
            <w:tcMar>
              <w:top w:w="60" w:type="dxa"/>
              <w:left w:w="100" w:type="dxa"/>
              <w:bottom w:w="60" w:type="dxa"/>
              <w:right w:w="100" w:type="dxa"/>
            </w:tcMar>
            <w:vAlign w:val="center"/>
          </w:tcPr>
          <w:p w14:paraId="1C099ACF" w14:textId="77777777" w:rsidR="009F084D" w:rsidRDefault="002F6835">
            <w:r>
              <w:rPr>
                <w:sz w:val="17"/>
                <w:szCs w:val="17"/>
              </w:rPr>
              <w:t>FR-ACA-030, DOM-010</w:t>
            </w:r>
          </w:p>
        </w:tc>
      </w:tr>
      <w:tr w:rsidR="009F084D" w14:paraId="28ACC2E2"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71EA5D2" w14:textId="77777777" w:rsidR="009F084D" w:rsidRDefault="002F6835">
            <w:r>
              <w:rPr>
                <w:sz w:val="17"/>
                <w:szCs w:val="17"/>
              </w:rPr>
              <w:t>Teacher assignment &amp; workload view</w:t>
            </w:r>
          </w:p>
        </w:tc>
        <w:tc>
          <w:tcPr>
            <w:tcW w:w="1150" w:type="dxa"/>
            <w:shd w:val="clear" w:color="auto" w:fill="E6EFEC"/>
            <w:tcMar>
              <w:top w:w="60" w:type="dxa"/>
              <w:left w:w="100" w:type="dxa"/>
              <w:bottom w:w="60" w:type="dxa"/>
              <w:right w:w="100" w:type="dxa"/>
            </w:tcMar>
            <w:vAlign w:val="center"/>
          </w:tcPr>
          <w:p w14:paraId="6DCC5230"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279E0AA" w14:textId="77777777" w:rsidR="009F084D" w:rsidRDefault="002F6835">
            <w:r>
              <w:rPr>
                <w:sz w:val="17"/>
                <w:szCs w:val="17"/>
              </w:rPr>
              <w:t>FR-ACA-050</w:t>
            </w:r>
          </w:p>
        </w:tc>
      </w:tr>
      <w:tr w:rsidR="009F084D" w14:paraId="31611CE2" w14:textId="77777777">
        <w:tblPrEx>
          <w:tblCellMar>
            <w:top w:w="0" w:type="dxa"/>
            <w:bottom w:w="0" w:type="dxa"/>
          </w:tblCellMar>
        </w:tblPrEx>
        <w:tc>
          <w:tcPr>
            <w:tcW w:w="5200" w:type="dxa"/>
            <w:tcMar>
              <w:top w:w="60" w:type="dxa"/>
              <w:left w:w="100" w:type="dxa"/>
              <w:bottom w:w="60" w:type="dxa"/>
              <w:right w:w="100" w:type="dxa"/>
            </w:tcMar>
            <w:vAlign w:val="center"/>
          </w:tcPr>
          <w:p w14:paraId="06BD2BE0" w14:textId="77777777" w:rsidR="009F084D" w:rsidRDefault="002F6835">
            <w:r>
              <w:rPr>
                <w:sz w:val="17"/>
                <w:szCs w:val="17"/>
              </w:rPr>
              <w:t>Timetable builder with live conflict detection</w:t>
            </w:r>
          </w:p>
        </w:tc>
        <w:tc>
          <w:tcPr>
            <w:tcW w:w="1150" w:type="dxa"/>
            <w:tcMar>
              <w:top w:w="60" w:type="dxa"/>
              <w:left w:w="100" w:type="dxa"/>
              <w:bottom w:w="60" w:type="dxa"/>
              <w:right w:w="100" w:type="dxa"/>
            </w:tcMar>
            <w:vAlign w:val="center"/>
          </w:tcPr>
          <w:p w14:paraId="2248E6B3" w14:textId="77777777" w:rsidR="009F084D" w:rsidRDefault="002F6835">
            <w:r>
              <w:rPr>
                <w:sz w:val="17"/>
                <w:szCs w:val="17"/>
              </w:rPr>
              <w:t>S</w:t>
            </w:r>
          </w:p>
        </w:tc>
        <w:tc>
          <w:tcPr>
            <w:tcW w:w="3000" w:type="dxa"/>
            <w:tcMar>
              <w:top w:w="60" w:type="dxa"/>
              <w:left w:w="100" w:type="dxa"/>
              <w:bottom w:w="60" w:type="dxa"/>
              <w:right w:w="100" w:type="dxa"/>
            </w:tcMar>
            <w:vAlign w:val="center"/>
          </w:tcPr>
          <w:p w14:paraId="61C72EF3" w14:textId="77777777" w:rsidR="009F084D" w:rsidRDefault="002F6835">
            <w:r>
              <w:rPr>
                <w:sz w:val="17"/>
                <w:szCs w:val="17"/>
              </w:rPr>
              <w:t>FR-ACA-040</w:t>
            </w:r>
          </w:p>
        </w:tc>
      </w:tr>
      <w:tr w:rsidR="009F084D" w14:paraId="1B6BCE47"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59DE68F" w14:textId="77777777" w:rsidR="009F084D" w:rsidRDefault="002F6835">
            <w:r>
              <w:rPr>
                <w:sz w:val="17"/>
                <w:szCs w:val="17"/>
              </w:rPr>
              <w:t>Timetable views — class, teacher, room</w:t>
            </w:r>
          </w:p>
        </w:tc>
        <w:tc>
          <w:tcPr>
            <w:tcW w:w="1150" w:type="dxa"/>
            <w:shd w:val="clear" w:color="auto" w:fill="E6EFEC"/>
            <w:tcMar>
              <w:top w:w="60" w:type="dxa"/>
              <w:left w:w="100" w:type="dxa"/>
              <w:bottom w:w="60" w:type="dxa"/>
              <w:right w:w="100" w:type="dxa"/>
            </w:tcMar>
            <w:vAlign w:val="center"/>
          </w:tcPr>
          <w:p w14:paraId="45A301B2"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984EC59" w14:textId="77777777" w:rsidR="009F084D" w:rsidRDefault="002F6835">
            <w:r>
              <w:rPr>
                <w:sz w:val="17"/>
                <w:szCs w:val="17"/>
              </w:rPr>
              <w:t>FR-ACA-040</w:t>
            </w:r>
          </w:p>
        </w:tc>
      </w:tr>
    </w:tbl>
    <w:p w14:paraId="11D53943" w14:textId="77777777" w:rsidR="009F084D" w:rsidRDefault="002F6835">
      <w:pPr>
        <w:pStyle w:val="Heading2"/>
        <w:spacing w:before="220"/>
      </w:pPr>
      <w:r>
        <w:t>7.7 Attendance (Chapter 18)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5C3BA211"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3C026D0C"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441E378E"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56462664" w14:textId="77777777" w:rsidR="009F084D" w:rsidRDefault="002F6835">
            <w:r>
              <w:rPr>
                <w:b/>
                <w:bCs/>
                <w:color w:val="FFFFFF"/>
                <w:sz w:val="19"/>
                <w:szCs w:val="19"/>
              </w:rPr>
              <w:t>SRS reference</w:t>
            </w:r>
          </w:p>
        </w:tc>
      </w:tr>
      <w:tr w:rsidR="009F084D" w14:paraId="555DF457" w14:textId="77777777">
        <w:tblPrEx>
          <w:tblCellMar>
            <w:top w:w="0" w:type="dxa"/>
            <w:bottom w:w="0" w:type="dxa"/>
          </w:tblCellMar>
        </w:tblPrEx>
        <w:tc>
          <w:tcPr>
            <w:tcW w:w="5200" w:type="dxa"/>
            <w:tcMar>
              <w:top w:w="60" w:type="dxa"/>
              <w:left w:w="100" w:type="dxa"/>
              <w:bottom w:w="60" w:type="dxa"/>
              <w:right w:w="100" w:type="dxa"/>
            </w:tcMar>
            <w:vAlign w:val="center"/>
          </w:tcPr>
          <w:p w14:paraId="76C55AE9" w14:textId="77777777" w:rsidR="009F084D" w:rsidRDefault="002F6835">
            <w:r>
              <w:rPr>
                <w:sz w:val="17"/>
                <w:szCs w:val="17"/>
              </w:rPr>
              <w:t>Daily register — offline-capable</w:t>
            </w:r>
          </w:p>
        </w:tc>
        <w:tc>
          <w:tcPr>
            <w:tcW w:w="1150" w:type="dxa"/>
            <w:tcMar>
              <w:top w:w="60" w:type="dxa"/>
              <w:left w:w="100" w:type="dxa"/>
              <w:bottom w:w="60" w:type="dxa"/>
              <w:right w:w="100" w:type="dxa"/>
            </w:tcMar>
            <w:vAlign w:val="center"/>
          </w:tcPr>
          <w:p w14:paraId="0C3D9CB3" w14:textId="77777777" w:rsidR="009F084D" w:rsidRDefault="002F6835">
            <w:r>
              <w:rPr>
                <w:sz w:val="17"/>
                <w:szCs w:val="17"/>
              </w:rPr>
              <w:t>T</w:t>
            </w:r>
          </w:p>
        </w:tc>
        <w:tc>
          <w:tcPr>
            <w:tcW w:w="3000" w:type="dxa"/>
            <w:tcMar>
              <w:top w:w="60" w:type="dxa"/>
              <w:left w:w="100" w:type="dxa"/>
              <w:bottom w:w="60" w:type="dxa"/>
              <w:right w:w="100" w:type="dxa"/>
            </w:tcMar>
            <w:vAlign w:val="center"/>
          </w:tcPr>
          <w:p w14:paraId="32B142D7" w14:textId="77777777" w:rsidR="009F084D" w:rsidRDefault="002F6835">
            <w:r>
              <w:rPr>
                <w:sz w:val="17"/>
                <w:szCs w:val="17"/>
              </w:rPr>
              <w:t>FR-ATT-010</w:t>
            </w:r>
          </w:p>
        </w:tc>
      </w:tr>
      <w:tr w:rsidR="009F084D" w14:paraId="28416C09"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0739D54" w14:textId="77777777" w:rsidR="009F084D" w:rsidRDefault="002F6835">
            <w:r>
              <w:rPr>
                <w:sz w:val="17"/>
                <w:szCs w:val="17"/>
              </w:rPr>
              <w:t>Register (desktop fallback)</w:t>
            </w:r>
          </w:p>
        </w:tc>
        <w:tc>
          <w:tcPr>
            <w:tcW w:w="1150" w:type="dxa"/>
            <w:shd w:val="clear" w:color="auto" w:fill="E6EFEC"/>
            <w:tcMar>
              <w:top w:w="60" w:type="dxa"/>
              <w:left w:w="100" w:type="dxa"/>
              <w:bottom w:w="60" w:type="dxa"/>
              <w:right w:w="100" w:type="dxa"/>
            </w:tcMar>
            <w:vAlign w:val="center"/>
          </w:tcPr>
          <w:p w14:paraId="3E674C53"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BE7D775" w14:textId="77777777" w:rsidR="009F084D" w:rsidRDefault="002F6835">
            <w:r>
              <w:rPr>
                <w:sz w:val="17"/>
                <w:szCs w:val="17"/>
              </w:rPr>
              <w:t>FR-ATT-020</w:t>
            </w:r>
          </w:p>
        </w:tc>
      </w:tr>
      <w:tr w:rsidR="009F084D" w14:paraId="731D750B" w14:textId="77777777">
        <w:tblPrEx>
          <w:tblCellMar>
            <w:top w:w="0" w:type="dxa"/>
            <w:bottom w:w="0" w:type="dxa"/>
          </w:tblCellMar>
        </w:tblPrEx>
        <w:tc>
          <w:tcPr>
            <w:tcW w:w="5200" w:type="dxa"/>
            <w:tcMar>
              <w:top w:w="60" w:type="dxa"/>
              <w:left w:w="100" w:type="dxa"/>
              <w:bottom w:w="60" w:type="dxa"/>
              <w:right w:w="100" w:type="dxa"/>
            </w:tcMar>
            <w:vAlign w:val="center"/>
          </w:tcPr>
          <w:p w14:paraId="70DA6883" w14:textId="77777777" w:rsidR="009F084D" w:rsidRDefault="002F6835">
            <w:r>
              <w:rPr>
                <w:sz w:val="17"/>
                <w:szCs w:val="17"/>
              </w:rPr>
              <w:t>Correction with reason (retains original)</w:t>
            </w:r>
          </w:p>
        </w:tc>
        <w:tc>
          <w:tcPr>
            <w:tcW w:w="1150" w:type="dxa"/>
            <w:tcMar>
              <w:top w:w="60" w:type="dxa"/>
              <w:left w:w="100" w:type="dxa"/>
              <w:bottom w:w="60" w:type="dxa"/>
              <w:right w:w="100" w:type="dxa"/>
            </w:tcMar>
            <w:vAlign w:val="center"/>
          </w:tcPr>
          <w:p w14:paraId="05E8623A" w14:textId="77777777" w:rsidR="009F084D" w:rsidRDefault="002F6835">
            <w:r>
              <w:rPr>
                <w:sz w:val="17"/>
                <w:szCs w:val="17"/>
              </w:rPr>
              <w:t>S</w:t>
            </w:r>
          </w:p>
        </w:tc>
        <w:tc>
          <w:tcPr>
            <w:tcW w:w="3000" w:type="dxa"/>
            <w:tcMar>
              <w:top w:w="60" w:type="dxa"/>
              <w:left w:w="100" w:type="dxa"/>
              <w:bottom w:w="60" w:type="dxa"/>
              <w:right w:w="100" w:type="dxa"/>
            </w:tcMar>
            <w:vAlign w:val="center"/>
          </w:tcPr>
          <w:p w14:paraId="3F0D0FA1" w14:textId="77777777" w:rsidR="009F084D" w:rsidRDefault="002F6835">
            <w:r>
              <w:rPr>
                <w:sz w:val="17"/>
                <w:szCs w:val="17"/>
              </w:rPr>
              <w:t>FR-ATT-030</w:t>
            </w:r>
          </w:p>
        </w:tc>
      </w:tr>
      <w:tr w:rsidR="009F084D" w14:paraId="3FD46D2C"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C2013DE" w14:textId="77777777" w:rsidR="009F084D" w:rsidRDefault="002F6835">
            <w:r>
              <w:rPr>
                <w:sz w:val="17"/>
                <w:szCs w:val="17"/>
              </w:rPr>
              <w:t>Class &amp; school attendance summary</w:t>
            </w:r>
          </w:p>
        </w:tc>
        <w:tc>
          <w:tcPr>
            <w:tcW w:w="1150" w:type="dxa"/>
            <w:shd w:val="clear" w:color="auto" w:fill="E6EFEC"/>
            <w:tcMar>
              <w:top w:w="60" w:type="dxa"/>
              <w:left w:w="100" w:type="dxa"/>
              <w:bottom w:w="60" w:type="dxa"/>
              <w:right w:w="100" w:type="dxa"/>
            </w:tcMar>
            <w:vAlign w:val="center"/>
          </w:tcPr>
          <w:p w14:paraId="05A702A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31D22FE" w14:textId="77777777" w:rsidR="009F084D" w:rsidRDefault="002F6835">
            <w:r>
              <w:rPr>
                <w:sz w:val="17"/>
                <w:szCs w:val="17"/>
              </w:rPr>
              <w:t>FR-ATT-050</w:t>
            </w:r>
          </w:p>
        </w:tc>
      </w:tr>
      <w:tr w:rsidR="009F084D" w14:paraId="21C0EBCA" w14:textId="77777777">
        <w:tblPrEx>
          <w:tblCellMar>
            <w:top w:w="0" w:type="dxa"/>
            <w:bottom w:w="0" w:type="dxa"/>
          </w:tblCellMar>
        </w:tblPrEx>
        <w:tc>
          <w:tcPr>
            <w:tcW w:w="5200" w:type="dxa"/>
            <w:tcMar>
              <w:top w:w="60" w:type="dxa"/>
              <w:left w:w="100" w:type="dxa"/>
              <w:bottom w:w="60" w:type="dxa"/>
              <w:right w:w="100" w:type="dxa"/>
            </w:tcMar>
            <w:vAlign w:val="center"/>
          </w:tcPr>
          <w:p w14:paraId="536D1769" w14:textId="77777777" w:rsidR="009F084D" w:rsidRDefault="002F6835">
            <w:r>
              <w:rPr>
                <w:sz w:val="17"/>
                <w:szCs w:val="17"/>
              </w:rPr>
              <w:t>Absence follow-up queue &amp; guardian contact</w:t>
            </w:r>
          </w:p>
        </w:tc>
        <w:tc>
          <w:tcPr>
            <w:tcW w:w="1150" w:type="dxa"/>
            <w:tcMar>
              <w:top w:w="60" w:type="dxa"/>
              <w:left w:w="100" w:type="dxa"/>
              <w:bottom w:w="60" w:type="dxa"/>
              <w:right w:w="100" w:type="dxa"/>
            </w:tcMar>
            <w:vAlign w:val="center"/>
          </w:tcPr>
          <w:p w14:paraId="1B27FC9A" w14:textId="77777777" w:rsidR="009F084D" w:rsidRDefault="002F6835">
            <w:r>
              <w:rPr>
                <w:sz w:val="17"/>
                <w:szCs w:val="17"/>
              </w:rPr>
              <w:t>S</w:t>
            </w:r>
          </w:p>
        </w:tc>
        <w:tc>
          <w:tcPr>
            <w:tcW w:w="3000" w:type="dxa"/>
            <w:tcMar>
              <w:top w:w="60" w:type="dxa"/>
              <w:left w:w="100" w:type="dxa"/>
              <w:bottom w:w="60" w:type="dxa"/>
              <w:right w:w="100" w:type="dxa"/>
            </w:tcMar>
            <w:vAlign w:val="center"/>
          </w:tcPr>
          <w:p w14:paraId="6812512C" w14:textId="77777777" w:rsidR="009F084D" w:rsidRDefault="002F6835">
            <w:r>
              <w:rPr>
                <w:sz w:val="17"/>
                <w:szCs w:val="17"/>
              </w:rPr>
              <w:t>FR-ATT-040</w:t>
            </w:r>
          </w:p>
        </w:tc>
      </w:tr>
      <w:tr w:rsidR="009F084D" w14:paraId="4F02B44C"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1225FF4" w14:textId="77777777" w:rsidR="009F084D" w:rsidRDefault="002F6835">
            <w:r>
              <w:rPr>
                <w:sz w:val="17"/>
                <w:szCs w:val="17"/>
              </w:rPr>
              <w:t>Staff attendance</w:t>
            </w:r>
          </w:p>
        </w:tc>
        <w:tc>
          <w:tcPr>
            <w:tcW w:w="1150" w:type="dxa"/>
            <w:shd w:val="clear" w:color="auto" w:fill="E6EFEC"/>
            <w:tcMar>
              <w:top w:w="60" w:type="dxa"/>
              <w:left w:w="100" w:type="dxa"/>
              <w:bottom w:w="60" w:type="dxa"/>
              <w:right w:w="100" w:type="dxa"/>
            </w:tcMar>
            <w:vAlign w:val="center"/>
          </w:tcPr>
          <w:p w14:paraId="1EC7D6A1"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381A0CC" w14:textId="77777777" w:rsidR="009F084D" w:rsidRDefault="002F6835">
            <w:r>
              <w:rPr>
                <w:sz w:val="17"/>
                <w:szCs w:val="17"/>
              </w:rPr>
              <w:t>Ch 18.1</w:t>
            </w:r>
          </w:p>
        </w:tc>
      </w:tr>
      <w:tr w:rsidR="009F084D" w14:paraId="1A928565" w14:textId="77777777">
        <w:tblPrEx>
          <w:tblCellMar>
            <w:top w:w="0" w:type="dxa"/>
            <w:bottom w:w="0" w:type="dxa"/>
          </w:tblCellMar>
        </w:tblPrEx>
        <w:tc>
          <w:tcPr>
            <w:tcW w:w="5200" w:type="dxa"/>
            <w:tcMar>
              <w:top w:w="60" w:type="dxa"/>
              <w:left w:w="100" w:type="dxa"/>
              <w:bottom w:w="60" w:type="dxa"/>
              <w:right w:w="100" w:type="dxa"/>
            </w:tcMar>
            <w:vAlign w:val="center"/>
          </w:tcPr>
          <w:p w14:paraId="35CBA558" w14:textId="77777777" w:rsidR="009F084D" w:rsidRDefault="002F6835">
            <w:r>
              <w:rPr>
                <w:sz w:val="17"/>
                <w:szCs w:val="17"/>
              </w:rPr>
              <w:t>Child attendance view</w:t>
            </w:r>
          </w:p>
        </w:tc>
        <w:tc>
          <w:tcPr>
            <w:tcW w:w="1150" w:type="dxa"/>
            <w:tcMar>
              <w:top w:w="60" w:type="dxa"/>
              <w:left w:w="100" w:type="dxa"/>
              <w:bottom w:w="60" w:type="dxa"/>
              <w:right w:w="100" w:type="dxa"/>
            </w:tcMar>
            <w:vAlign w:val="center"/>
          </w:tcPr>
          <w:p w14:paraId="609303B9" w14:textId="77777777" w:rsidR="009F084D" w:rsidRDefault="002F6835">
            <w:r>
              <w:rPr>
                <w:sz w:val="17"/>
                <w:szCs w:val="17"/>
              </w:rPr>
              <w:t>P</w:t>
            </w:r>
          </w:p>
        </w:tc>
        <w:tc>
          <w:tcPr>
            <w:tcW w:w="3000" w:type="dxa"/>
            <w:tcMar>
              <w:top w:w="60" w:type="dxa"/>
              <w:left w:w="100" w:type="dxa"/>
              <w:bottom w:w="60" w:type="dxa"/>
              <w:right w:w="100" w:type="dxa"/>
            </w:tcMar>
            <w:vAlign w:val="center"/>
          </w:tcPr>
          <w:p w14:paraId="0302B97C" w14:textId="77777777" w:rsidR="009F084D" w:rsidRDefault="002F6835">
            <w:r>
              <w:rPr>
                <w:sz w:val="17"/>
                <w:szCs w:val="17"/>
              </w:rPr>
              <w:t>FR-STU-060</w:t>
            </w:r>
          </w:p>
        </w:tc>
      </w:tr>
    </w:tbl>
    <w:p w14:paraId="021421C7" w14:textId="77777777" w:rsidR="009F084D" w:rsidRDefault="002F6835">
      <w:pPr>
        <w:pStyle w:val="Heading2"/>
        <w:spacing w:before="220"/>
      </w:pPr>
      <w:r>
        <w:t>7.8 Assessment, Grading &amp; Results (Chapters 19–21)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0C24A9C9"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59608E9B" w14:textId="77777777" w:rsidR="009F084D" w:rsidRDefault="002F6835">
            <w:r>
              <w:rPr>
                <w:b/>
                <w:bCs/>
                <w:color w:val="FFFFFF"/>
                <w:sz w:val="19"/>
                <w:szCs w:val="19"/>
              </w:rPr>
              <w:lastRenderedPageBreak/>
              <w:t>Screen</w:t>
            </w:r>
          </w:p>
        </w:tc>
        <w:tc>
          <w:tcPr>
            <w:tcW w:w="1150" w:type="dxa"/>
            <w:shd w:val="clear" w:color="auto" w:fill="0B4F4A"/>
            <w:tcMar>
              <w:top w:w="60" w:type="dxa"/>
              <w:left w:w="100" w:type="dxa"/>
              <w:bottom w:w="60" w:type="dxa"/>
              <w:right w:w="100" w:type="dxa"/>
            </w:tcMar>
            <w:vAlign w:val="center"/>
          </w:tcPr>
          <w:p w14:paraId="684BBCCE"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3C971C47" w14:textId="77777777" w:rsidR="009F084D" w:rsidRDefault="002F6835">
            <w:r>
              <w:rPr>
                <w:b/>
                <w:bCs/>
                <w:color w:val="FFFFFF"/>
                <w:sz w:val="19"/>
                <w:szCs w:val="19"/>
              </w:rPr>
              <w:t>SRS reference</w:t>
            </w:r>
          </w:p>
        </w:tc>
      </w:tr>
      <w:tr w:rsidR="009F084D" w14:paraId="0D078891" w14:textId="77777777">
        <w:tblPrEx>
          <w:tblCellMar>
            <w:top w:w="0" w:type="dxa"/>
            <w:bottom w:w="0" w:type="dxa"/>
          </w:tblCellMar>
        </w:tblPrEx>
        <w:tc>
          <w:tcPr>
            <w:tcW w:w="5200" w:type="dxa"/>
            <w:tcMar>
              <w:top w:w="60" w:type="dxa"/>
              <w:left w:w="100" w:type="dxa"/>
              <w:bottom w:w="60" w:type="dxa"/>
              <w:right w:w="100" w:type="dxa"/>
            </w:tcMar>
            <w:vAlign w:val="center"/>
          </w:tcPr>
          <w:p w14:paraId="75923D43" w14:textId="77777777" w:rsidR="009F084D" w:rsidRDefault="002F6835">
            <w:r>
              <w:rPr>
                <w:sz w:val="17"/>
                <w:szCs w:val="17"/>
              </w:rPr>
              <w:t>Assessment configuration &amp; weighting (must total 100%)</w:t>
            </w:r>
          </w:p>
        </w:tc>
        <w:tc>
          <w:tcPr>
            <w:tcW w:w="1150" w:type="dxa"/>
            <w:tcMar>
              <w:top w:w="60" w:type="dxa"/>
              <w:left w:w="100" w:type="dxa"/>
              <w:bottom w:w="60" w:type="dxa"/>
              <w:right w:w="100" w:type="dxa"/>
            </w:tcMar>
            <w:vAlign w:val="center"/>
          </w:tcPr>
          <w:p w14:paraId="06452ADB" w14:textId="77777777" w:rsidR="009F084D" w:rsidRDefault="002F6835">
            <w:r>
              <w:rPr>
                <w:sz w:val="17"/>
                <w:szCs w:val="17"/>
              </w:rPr>
              <w:t>S</w:t>
            </w:r>
          </w:p>
        </w:tc>
        <w:tc>
          <w:tcPr>
            <w:tcW w:w="3000" w:type="dxa"/>
            <w:tcMar>
              <w:top w:w="60" w:type="dxa"/>
              <w:left w:w="100" w:type="dxa"/>
              <w:bottom w:w="60" w:type="dxa"/>
              <w:right w:w="100" w:type="dxa"/>
            </w:tcMar>
            <w:vAlign w:val="center"/>
          </w:tcPr>
          <w:p w14:paraId="2689BC3F" w14:textId="77777777" w:rsidR="009F084D" w:rsidRDefault="002F6835">
            <w:r>
              <w:rPr>
                <w:sz w:val="17"/>
                <w:szCs w:val="17"/>
              </w:rPr>
              <w:t>FR-ASM-010</w:t>
            </w:r>
          </w:p>
        </w:tc>
      </w:tr>
      <w:tr w:rsidR="009F084D" w14:paraId="10AC31D0"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50EE7AF" w14:textId="77777777" w:rsidR="009F084D" w:rsidRDefault="002F6835">
            <w:r>
              <w:rPr>
                <w:sz w:val="17"/>
                <w:szCs w:val="17"/>
              </w:rPr>
              <w:t>Score entry grid — desktop, keyboard-fast</w:t>
            </w:r>
          </w:p>
        </w:tc>
        <w:tc>
          <w:tcPr>
            <w:tcW w:w="1150" w:type="dxa"/>
            <w:shd w:val="clear" w:color="auto" w:fill="E6EFEC"/>
            <w:tcMar>
              <w:top w:w="60" w:type="dxa"/>
              <w:left w:w="100" w:type="dxa"/>
              <w:bottom w:w="60" w:type="dxa"/>
              <w:right w:w="100" w:type="dxa"/>
            </w:tcMar>
            <w:vAlign w:val="center"/>
          </w:tcPr>
          <w:p w14:paraId="57DB0994"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090B46EA" w14:textId="77777777" w:rsidR="009F084D" w:rsidRDefault="002F6835">
            <w:r>
              <w:rPr>
                <w:sz w:val="17"/>
                <w:szCs w:val="17"/>
              </w:rPr>
              <w:t>FR-ASM-020</w:t>
            </w:r>
          </w:p>
        </w:tc>
      </w:tr>
      <w:tr w:rsidR="009F084D" w14:paraId="7711D79C" w14:textId="77777777">
        <w:tblPrEx>
          <w:tblCellMar>
            <w:top w:w="0" w:type="dxa"/>
            <w:bottom w:w="0" w:type="dxa"/>
          </w:tblCellMar>
        </w:tblPrEx>
        <w:tc>
          <w:tcPr>
            <w:tcW w:w="5200" w:type="dxa"/>
            <w:tcMar>
              <w:top w:w="60" w:type="dxa"/>
              <w:left w:w="100" w:type="dxa"/>
              <w:bottom w:w="60" w:type="dxa"/>
              <w:right w:w="100" w:type="dxa"/>
            </w:tcMar>
            <w:vAlign w:val="center"/>
          </w:tcPr>
          <w:p w14:paraId="38FFB1E2" w14:textId="77777777" w:rsidR="009F084D" w:rsidRDefault="002F6835">
            <w:r>
              <w:rPr>
                <w:sz w:val="17"/>
                <w:szCs w:val="17"/>
              </w:rPr>
              <w:t>Score entry — offline-capable mobile</w:t>
            </w:r>
          </w:p>
        </w:tc>
        <w:tc>
          <w:tcPr>
            <w:tcW w:w="1150" w:type="dxa"/>
            <w:tcMar>
              <w:top w:w="60" w:type="dxa"/>
              <w:left w:w="100" w:type="dxa"/>
              <w:bottom w:w="60" w:type="dxa"/>
              <w:right w:w="100" w:type="dxa"/>
            </w:tcMar>
            <w:vAlign w:val="center"/>
          </w:tcPr>
          <w:p w14:paraId="44580338" w14:textId="77777777" w:rsidR="009F084D" w:rsidRDefault="002F6835">
            <w:r>
              <w:rPr>
                <w:sz w:val="17"/>
                <w:szCs w:val="17"/>
              </w:rPr>
              <w:t>T</w:t>
            </w:r>
          </w:p>
        </w:tc>
        <w:tc>
          <w:tcPr>
            <w:tcW w:w="3000" w:type="dxa"/>
            <w:tcMar>
              <w:top w:w="60" w:type="dxa"/>
              <w:left w:w="100" w:type="dxa"/>
              <w:bottom w:w="60" w:type="dxa"/>
              <w:right w:w="100" w:type="dxa"/>
            </w:tcMar>
            <w:vAlign w:val="center"/>
          </w:tcPr>
          <w:p w14:paraId="7F804632" w14:textId="77777777" w:rsidR="009F084D" w:rsidRDefault="002F6835">
            <w:r>
              <w:rPr>
                <w:sz w:val="17"/>
                <w:szCs w:val="17"/>
              </w:rPr>
              <w:t>FR-ASM-020, FR-UX-020</w:t>
            </w:r>
          </w:p>
        </w:tc>
      </w:tr>
      <w:tr w:rsidR="009F084D" w14:paraId="5FA6319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28967CC" w14:textId="77777777" w:rsidR="009F084D" w:rsidRDefault="002F6835">
            <w:r>
              <w:rPr>
                <w:sz w:val="17"/>
                <w:szCs w:val="17"/>
              </w:rPr>
              <w:t>Grading scale &amp; policy versions</w:t>
            </w:r>
          </w:p>
        </w:tc>
        <w:tc>
          <w:tcPr>
            <w:tcW w:w="1150" w:type="dxa"/>
            <w:shd w:val="clear" w:color="auto" w:fill="E6EFEC"/>
            <w:tcMar>
              <w:top w:w="60" w:type="dxa"/>
              <w:left w:w="100" w:type="dxa"/>
              <w:bottom w:w="60" w:type="dxa"/>
              <w:right w:w="100" w:type="dxa"/>
            </w:tcMar>
            <w:vAlign w:val="center"/>
          </w:tcPr>
          <w:p w14:paraId="6C5FB4C7"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EA734ED" w14:textId="77777777" w:rsidR="009F084D" w:rsidRDefault="002F6835">
            <w:r>
              <w:rPr>
                <w:sz w:val="17"/>
                <w:szCs w:val="17"/>
              </w:rPr>
              <w:t>FR-GRA-030, FR-GRA-070</w:t>
            </w:r>
          </w:p>
        </w:tc>
      </w:tr>
      <w:tr w:rsidR="009F084D" w14:paraId="2CA04D32" w14:textId="77777777">
        <w:tblPrEx>
          <w:tblCellMar>
            <w:top w:w="0" w:type="dxa"/>
            <w:bottom w:w="0" w:type="dxa"/>
          </w:tblCellMar>
        </w:tblPrEx>
        <w:tc>
          <w:tcPr>
            <w:tcW w:w="5200" w:type="dxa"/>
            <w:tcMar>
              <w:top w:w="60" w:type="dxa"/>
              <w:left w:w="100" w:type="dxa"/>
              <w:bottom w:w="60" w:type="dxa"/>
              <w:right w:w="100" w:type="dxa"/>
            </w:tcMar>
            <w:vAlign w:val="center"/>
          </w:tcPr>
          <w:p w14:paraId="05C9C20E" w14:textId="77777777" w:rsidR="009F084D" w:rsidRDefault="002F6835">
            <w:r>
              <w:rPr>
                <w:sz w:val="17"/>
                <w:szCs w:val="17"/>
              </w:rPr>
              <w:t>Grading run — preview, blocking errors, no silent defaults</w:t>
            </w:r>
          </w:p>
        </w:tc>
        <w:tc>
          <w:tcPr>
            <w:tcW w:w="1150" w:type="dxa"/>
            <w:tcMar>
              <w:top w:w="60" w:type="dxa"/>
              <w:left w:w="100" w:type="dxa"/>
              <w:bottom w:w="60" w:type="dxa"/>
              <w:right w:w="100" w:type="dxa"/>
            </w:tcMar>
            <w:vAlign w:val="center"/>
          </w:tcPr>
          <w:p w14:paraId="28265626" w14:textId="77777777" w:rsidR="009F084D" w:rsidRDefault="002F6835">
            <w:r>
              <w:rPr>
                <w:sz w:val="17"/>
                <w:szCs w:val="17"/>
              </w:rPr>
              <w:t>S</w:t>
            </w:r>
          </w:p>
        </w:tc>
        <w:tc>
          <w:tcPr>
            <w:tcW w:w="3000" w:type="dxa"/>
            <w:tcMar>
              <w:top w:w="60" w:type="dxa"/>
              <w:left w:w="100" w:type="dxa"/>
              <w:bottom w:w="60" w:type="dxa"/>
              <w:right w:w="100" w:type="dxa"/>
            </w:tcMar>
            <w:vAlign w:val="center"/>
          </w:tcPr>
          <w:p w14:paraId="61C3B915" w14:textId="77777777" w:rsidR="009F084D" w:rsidRDefault="002F6835">
            <w:r>
              <w:rPr>
                <w:sz w:val="17"/>
                <w:szCs w:val="17"/>
              </w:rPr>
              <w:t>FR-GRA-060</w:t>
            </w:r>
          </w:p>
        </w:tc>
      </w:tr>
      <w:tr w:rsidR="009F084D" w14:paraId="1A910C70"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CBE4697" w14:textId="77777777" w:rsidR="009F084D" w:rsidRDefault="002F6835">
            <w:r>
              <w:rPr>
                <w:sz w:val="17"/>
                <w:szCs w:val="17"/>
              </w:rPr>
              <w:t>Results workflow queue (draft → published)</w:t>
            </w:r>
          </w:p>
        </w:tc>
        <w:tc>
          <w:tcPr>
            <w:tcW w:w="1150" w:type="dxa"/>
            <w:shd w:val="clear" w:color="auto" w:fill="E6EFEC"/>
            <w:tcMar>
              <w:top w:w="60" w:type="dxa"/>
              <w:left w:w="100" w:type="dxa"/>
              <w:bottom w:w="60" w:type="dxa"/>
              <w:right w:w="100" w:type="dxa"/>
            </w:tcMar>
            <w:vAlign w:val="center"/>
          </w:tcPr>
          <w:p w14:paraId="4AA6D703"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D9364DA" w14:textId="77777777" w:rsidR="009F084D" w:rsidRDefault="002F6835">
            <w:r>
              <w:rPr>
                <w:sz w:val="17"/>
                <w:szCs w:val="17"/>
              </w:rPr>
              <w:t>FR-RES-010</w:t>
            </w:r>
          </w:p>
        </w:tc>
      </w:tr>
      <w:tr w:rsidR="009F084D" w14:paraId="5BD58D61" w14:textId="77777777">
        <w:tblPrEx>
          <w:tblCellMar>
            <w:top w:w="0" w:type="dxa"/>
            <w:bottom w:w="0" w:type="dxa"/>
          </w:tblCellMar>
        </w:tblPrEx>
        <w:tc>
          <w:tcPr>
            <w:tcW w:w="5200" w:type="dxa"/>
            <w:tcMar>
              <w:top w:w="60" w:type="dxa"/>
              <w:left w:w="100" w:type="dxa"/>
              <w:bottom w:w="60" w:type="dxa"/>
              <w:right w:w="100" w:type="dxa"/>
            </w:tcMar>
            <w:vAlign w:val="center"/>
          </w:tcPr>
          <w:p w14:paraId="4996E74C" w14:textId="77777777" w:rsidR="009F084D" w:rsidRDefault="002F6835">
            <w:r>
              <w:rPr>
                <w:sz w:val="17"/>
                <w:szCs w:val="17"/>
              </w:rPr>
              <w:t>Result review &amp; return-with-comment</w:t>
            </w:r>
          </w:p>
        </w:tc>
        <w:tc>
          <w:tcPr>
            <w:tcW w:w="1150" w:type="dxa"/>
            <w:tcMar>
              <w:top w:w="60" w:type="dxa"/>
              <w:left w:w="100" w:type="dxa"/>
              <w:bottom w:w="60" w:type="dxa"/>
              <w:right w:w="100" w:type="dxa"/>
            </w:tcMar>
            <w:vAlign w:val="center"/>
          </w:tcPr>
          <w:p w14:paraId="3D343ACE" w14:textId="77777777" w:rsidR="009F084D" w:rsidRDefault="002F6835">
            <w:r>
              <w:rPr>
                <w:sz w:val="17"/>
                <w:szCs w:val="17"/>
              </w:rPr>
              <w:t>S</w:t>
            </w:r>
          </w:p>
        </w:tc>
        <w:tc>
          <w:tcPr>
            <w:tcW w:w="3000" w:type="dxa"/>
            <w:tcMar>
              <w:top w:w="60" w:type="dxa"/>
              <w:left w:w="100" w:type="dxa"/>
              <w:bottom w:w="60" w:type="dxa"/>
              <w:right w:w="100" w:type="dxa"/>
            </w:tcMar>
            <w:vAlign w:val="center"/>
          </w:tcPr>
          <w:p w14:paraId="17C0D5C4" w14:textId="77777777" w:rsidR="009F084D" w:rsidRDefault="002F6835">
            <w:r>
              <w:rPr>
                <w:sz w:val="17"/>
                <w:szCs w:val="17"/>
              </w:rPr>
              <w:t>FR-RES-010</w:t>
            </w:r>
          </w:p>
        </w:tc>
      </w:tr>
      <w:tr w:rsidR="009F084D" w14:paraId="7963516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A9D9F87" w14:textId="77777777" w:rsidR="009F084D" w:rsidRDefault="002F6835">
            <w:r>
              <w:rPr>
                <w:sz w:val="17"/>
                <w:szCs w:val="17"/>
              </w:rPr>
              <w:t>Publication gate — checklist of unmet conditions</w:t>
            </w:r>
          </w:p>
        </w:tc>
        <w:tc>
          <w:tcPr>
            <w:tcW w:w="1150" w:type="dxa"/>
            <w:shd w:val="clear" w:color="auto" w:fill="E6EFEC"/>
            <w:tcMar>
              <w:top w:w="60" w:type="dxa"/>
              <w:left w:w="100" w:type="dxa"/>
              <w:bottom w:w="60" w:type="dxa"/>
              <w:right w:w="100" w:type="dxa"/>
            </w:tcMar>
            <w:vAlign w:val="center"/>
          </w:tcPr>
          <w:p w14:paraId="7BFDB6FC"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4F61E38C" w14:textId="77777777" w:rsidR="009F084D" w:rsidRDefault="002F6835">
            <w:r>
              <w:rPr>
                <w:sz w:val="17"/>
                <w:szCs w:val="17"/>
              </w:rPr>
              <w:t>FR-RES-020</w:t>
            </w:r>
          </w:p>
        </w:tc>
      </w:tr>
      <w:tr w:rsidR="009F084D" w14:paraId="1A09C488" w14:textId="77777777">
        <w:tblPrEx>
          <w:tblCellMar>
            <w:top w:w="0" w:type="dxa"/>
            <w:bottom w:w="0" w:type="dxa"/>
          </w:tblCellMar>
        </w:tblPrEx>
        <w:tc>
          <w:tcPr>
            <w:tcW w:w="5200" w:type="dxa"/>
            <w:tcMar>
              <w:top w:w="60" w:type="dxa"/>
              <w:left w:w="100" w:type="dxa"/>
              <w:bottom w:w="60" w:type="dxa"/>
              <w:right w:w="100" w:type="dxa"/>
            </w:tcMar>
            <w:vAlign w:val="center"/>
          </w:tcPr>
          <w:p w14:paraId="723659DE" w14:textId="77777777" w:rsidR="009F084D" w:rsidRDefault="002F6835">
            <w:r>
              <w:rPr>
                <w:sz w:val="17"/>
                <w:szCs w:val="17"/>
              </w:rPr>
              <w:t>Published results &amp; version history</w:t>
            </w:r>
          </w:p>
        </w:tc>
        <w:tc>
          <w:tcPr>
            <w:tcW w:w="1150" w:type="dxa"/>
            <w:tcMar>
              <w:top w:w="60" w:type="dxa"/>
              <w:left w:w="100" w:type="dxa"/>
              <w:bottom w:w="60" w:type="dxa"/>
              <w:right w:w="100" w:type="dxa"/>
            </w:tcMar>
            <w:vAlign w:val="center"/>
          </w:tcPr>
          <w:p w14:paraId="2A229342" w14:textId="77777777" w:rsidR="009F084D" w:rsidRDefault="002F6835">
            <w:r>
              <w:rPr>
                <w:sz w:val="17"/>
                <w:szCs w:val="17"/>
              </w:rPr>
              <w:t>S</w:t>
            </w:r>
          </w:p>
        </w:tc>
        <w:tc>
          <w:tcPr>
            <w:tcW w:w="3000" w:type="dxa"/>
            <w:tcMar>
              <w:top w:w="60" w:type="dxa"/>
              <w:left w:w="100" w:type="dxa"/>
              <w:bottom w:w="60" w:type="dxa"/>
              <w:right w:w="100" w:type="dxa"/>
            </w:tcMar>
            <w:vAlign w:val="center"/>
          </w:tcPr>
          <w:p w14:paraId="0B781D54" w14:textId="77777777" w:rsidR="009F084D" w:rsidRDefault="002F6835">
            <w:r>
              <w:rPr>
                <w:sz w:val="17"/>
                <w:szCs w:val="17"/>
              </w:rPr>
              <w:t>FR-RES-030</w:t>
            </w:r>
          </w:p>
        </w:tc>
      </w:tr>
      <w:tr w:rsidR="009F084D" w14:paraId="05BB63D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3C564E9" w14:textId="77777777" w:rsidR="009F084D" w:rsidRDefault="002F6835">
            <w:r>
              <w:rPr>
                <w:sz w:val="17"/>
                <w:szCs w:val="17"/>
              </w:rPr>
              <w:t>Reopen with reason &amp; authority</w:t>
            </w:r>
          </w:p>
        </w:tc>
        <w:tc>
          <w:tcPr>
            <w:tcW w:w="1150" w:type="dxa"/>
            <w:shd w:val="clear" w:color="auto" w:fill="E6EFEC"/>
            <w:tcMar>
              <w:top w:w="60" w:type="dxa"/>
              <w:left w:w="100" w:type="dxa"/>
              <w:bottom w:w="60" w:type="dxa"/>
              <w:right w:w="100" w:type="dxa"/>
            </w:tcMar>
            <w:vAlign w:val="center"/>
          </w:tcPr>
          <w:p w14:paraId="46BCE768"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806536D" w14:textId="77777777" w:rsidR="009F084D" w:rsidRDefault="002F6835">
            <w:r>
              <w:rPr>
                <w:sz w:val="17"/>
                <w:szCs w:val="17"/>
              </w:rPr>
              <w:t>FR-RES-030</w:t>
            </w:r>
          </w:p>
        </w:tc>
      </w:tr>
      <w:tr w:rsidR="009F084D" w14:paraId="568392CC" w14:textId="77777777">
        <w:tblPrEx>
          <w:tblCellMar>
            <w:top w:w="0" w:type="dxa"/>
            <w:bottom w:w="0" w:type="dxa"/>
          </w:tblCellMar>
        </w:tblPrEx>
        <w:tc>
          <w:tcPr>
            <w:tcW w:w="5200" w:type="dxa"/>
            <w:tcMar>
              <w:top w:w="60" w:type="dxa"/>
              <w:left w:w="100" w:type="dxa"/>
              <w:bottom w:w="60" w:type="dxa"/>
              <w:right w:w="100" w:type="dxa"/>
            </w:tcMar>
            <w:vAlign w:val="center"/>
          </w:tcPr>
          <w:p w14:paraId="00F26137" w14:textId="77777777" w:rsidR="009F084D" w:rsidRDefault="002F6835">
            <w:r>
              <w:rPr>
                <w:sz w:val="17"/>
                <w:szCs w:val="17"/>
              </w:rPr>
              <w:t>Result analytics — trend, class, subject, division</w:t>
            </w:r>
          </w:p>
        </w:tc>
        <w:tc>
          <w:tcPr>
            <w:tcW w:w="1150" w:type="dxa"/>
            <w:tcMar>
              <w:top w:w="60" w:type="dxa"/>
              <w:left w:w="100" w:type="dxa"/>
              <w:bottom w:w="60" w:type="dxa"/>
              <w:right w:w="100" w:type="dxa"/>
            </w:tcMar>
            <w:vAlign w:val="center"/>
          </w:tcPr>
          <w:p w14:paraId="6D88253D" w14:textId="77777777" w:rsidR="009F084D" w:rsidRDefault="002F6835">
            <w:r>
              <w:rPr>
                <w:sz w:val="17"/>
                <w:szCs w:val="17"/>
              </w:rPr>
              <w:t>S</w:t>
            </w:r>
          </w:p>
        </w:tc>
        <w:tc>
          <w:tcPr>
            <w:tcW w:w="3000" w:type="dxa"/>
            <w:tcMar>
              <w:top w:w="60" w:type="dxa"/>
              <w:left w:w="100" w:type="dxa"/>
              <w:bottom w:w="60" w:type="dxa"/>
              <w:right w:w="100" w:type="dxa"/>
            </w:tcMar>
            <w:vAlign w:val="center"/>
          </w:tcPr>
          <w:p w14:paraId="1B098016" w14:textId="77777777" w:rsidR="009F084D" w:rsidRDefault="002F6835">
            <w:r>
              <w:rPr>
                <w:sz w:val="17"/>
                <w:szCs w:val="17"/>
              </w:rPr>
              <w:t>FR-RES-050</w:t>
            </w:r>
          </w:p>
        </w:tc>
      </w:tr>
      <w:tr w:rsidR="009F084D" w14:paraId="4311B50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0A38EE7" w14:textId="77777777" w:rsidR="009F084D" w:rsidRDefault="002F6835">
            <w:r>
              <w:rPr>
                <w:sz w:val="17"/>
                <w:szCs w:val="17"/>
              </w:rPr>
              <w:t>Child results view</w:t>
            </w:r>
          </w:p>
        </w:tc>
        <w:tc>
          <w:tcPr>
            <w:tcW w:w="1150" w:type="dxa"/>
            <w:shd w:val="clear" w:color="auto" w:fill="E6EFEC"/>
            <w:tcMar>
              <w:top w:w="60" w:type="dxa"/>
              <w:left w:w="100" w:type="dxa"/>
              <w:bottom w:w="60" w:type="dxa"/>
              <w:right w:w="100" w:type="dxa"/>
            </w:tcMar>
            <w:vAlign w:val="center"/>
          </w:tcPr>
          <w:p w14:paraId="6DADF1E2" w14:textId="77777777" w:rsidR="009F084D" w:rsidRDefault="002F6835">
            <w:r>
              <w:rPr>
                <w:sz w:val="17"/>
                <w:szCs w:val="17"/>
              </w:rPr>
              <w:t>P</w:t>
            </w:r>
          </w:p>
        </w:tc>
        <w:tc>
          <w:tcPr>
            <w:tcW w:w="3000" w:type="dxa"/>
            <w:shd w:val="clear" w:color="auto" w:fill="E6EFEC"/>
            <w:tcMar>
              <w:top w:w="60" w:type="dxa"/>
              <w:left w:w="100" w:type="dxa"/>
              <w:bottom w:w="60" w:type="dxa"/>
              <w:right w:w="100" w:type="dxa"/>
            </w:tcMar>
            <w:vAlign w:val="center"/>
          </w:tcPr>
          <w:p w14:paraId="45254D42" w14:textId="77777777" w:rsidR="009F084D" w:rsidRDefault="002F6835">
            <w:r>
              <w:rPr>
                <w:sz w:val="17"/>
                <w:szCs w:val="17"/>
              </w:rPr>
              <w:t>FR-RES-040</w:t>
            </w:r>
          </w:p>
        </w:tc>
      </w:tr>
    </w:tbl>
    <w:p w14:paraId="195A44B4" w14:textId="77777777" w:rsidR="009F084D" w:rsidRDefault="002F6835">
      <w:pPr>
        <w:pStyle w:val="Heading2"/>
        <w:spacing w:before="220"/>
      </w:pPr>
      <w:r>
        <w:t>7.9 Documents &amp; Promotion (Chapter 22)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007B6ABE"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370A7699"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277490D1"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3DE47579" w14:textId="77777777" w:rsidR="009F084D" w:rsidRDefault="002F6835">
            <w:r>
              <w:rPr>
                <w:b/>
                <w:bCs/>
                <w:color w:val="FFFFFF"/>
                <w:sz w:val="19"/>
                <w:szCs w:val="19"/>
              </w:rPr>
              <w:t>SRS reference</w:t>
            </w:r>
          </w:p>
        </w:tc>
      </w:tr>
      <w:tr w:rsidR="009F084D" w14:paraId="1829C178" w14:textId="77777777">
        <w:tblPrEx>
          <w:tblCellMar>
            <w:top w:w="0" w:type="dxa"/>
            <w:bottom w:w="0" w:type="dxa"/>
          </w:tblCellMar>
        </w:tblPrEx>
        <w:tc>
          <w:tcPr>
            <w:tcW w:w="5200" w:type="dxa"/>
            <w:tcMar>
              <w:top w:w="60" w:type="dxa"/>
              <w:left w:w="100" w:type="dxa"/>
              <w:bottom w:w="60" w:type="dxa"/>
              <w:right w:w="100" w:type="dxa"/>
            </w:tcMar>
            <w:vAlign w:val="center"/>
          </w:tcPr>
          <w:p w14:paraId="19BAAEF4" w14:textId="77777777" w:rsidR="009F084D" w:rsidRDefault="002F6835">
            <w:r>
              <w:rPr>
                <w:sz w:val="17"/>
                <w:szCs w:val="17"/>
              </w:rPr>
              <w:t>Report card batch generation with progress</w:t>
            </w:r>
          </w:p>
        </w:tc>
        <w:tc>
          <w:tcPr>
            <w:tcW w:w="1150" w:type="dxa"/>
            <w:tcMar>
              <w:top w:w="60" w:type="dxa"/>
              <w:left w:w="100" w:type="dxa"/>
              <w:bottom w:w="60" w:type="dxa"/>
              <w:right w:w="100" w:type="dxa"/>
            </w:tcMar>
            <w:vAlign w:val="center"/>
          </w:tcPr>
          <w:p w14:paraId="29D67566" w14:textId="77777777" w:rsidR="009F084D" w:rsidRDefault="002F6835">
            <w:r>
              <w:rPr>
                <w:sz w:val="17"/>
                <w:szCs w:val="17"/>
              </w:rPr>
              <w:t>S</w:t>
            </w:r>
          </w:p>
        </w:tc>
        <w:tc>
          <w:tcPr>
            <w:tcW w:w="3000" w:type="dxa"/>
            <w:tcMar>
              <w:top w:w="60" w:type="dxa"/>
              <w:left w:w="100" w:type="dxa"/>
              <w:bottom w:w="60" w:type="dxa"/>
              <w:right w:w="100" w:type="dxa"/>
            </w:tcMar>
            <w:vAlign w:val="center"/>
          </w:tcPr>
          <w:p w14:paraId="23629639" w14:textId="77777777" w:rsidR="009F084D" w:rsidRDefault="002F6835">
            <w:r>
              <w:rPr>
                <w:sz w:val="17"/>
                <w:szCs w:val="17"/>
              </w:rPr>
              <w:t>FR-DOC-010, NFR-PERF-023</w:t>
            </w:r>
          </w:p>
        </w:tc>
      </w:tr>
      <w:tr w:rsidR="009F084D" w14:paraId="7DC9299E"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4EFCFA2" w14:textId="77777777" w:rsidR="009F084D" w:rsidRDefault="002F6835">
            <w:r>
              <w:rPr>
                <w:sz w:val="17"/>
                <w:szCs w:val="17"/>
              </w:rPr>
              <w:t>Report card template editor &amp; preview</w:t>
            </w:r>
          </w:p>
        </w:tc>
        <w:tc>
          <w:tcPr>
            <w:tcW w:w="1150" w:type="dxa"/>
            <w:shd w:val="clear" w:color="auto" w:fill="E6EFEC"/>
            <w:tcMar>
              <w:top w:w="60" w:type="dxa"/>
              <w:left w:w="100" w:type="dxa"/>
              <w:bottom w:w="60" w:type="dxa"/>
              <w:right w:w="100" w:type="dxa"/>
            </w:tcMar>
            <w:vAlign w:val="center"/>
          </w:tcPr>
          <w:p w14:paraId="4EFD2A11"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6143B6D0" w14:textId="77777777" w:rsidR="009F084D" w:rsidRDefault="002F6835">
            <w:r>
              <w:rPr>
                <w:sz w:val="17"/>
                <w:szCs w:val="17"/>
              </w:rPr>
              <w:t>FR-DOC-030</w:t>
            </w:r>
          </w:p>
        </w:tc>
      </w:tr>
      <w:tr w:rsidR="009F084D" w14:paraId="1B94E44F" w14:textId="77777777">
        <w:tblPrEx>
          <w:tblCellMar>
            <w:top w:w="0" w:type="dxa"/>
            <w:bottom w:w="0" w:type="dxa"/>
          </w:tblCellMar>
        </w:tblPrEx>
        <w:tc>
          <w:tcPr>
            <w:tcW w:w="5200" w:type="dxa"/>
            <w:tcMar>
              <w:top w:w="60" w:type="dxa"/>
              <w:left w:w="100" w:type="dxa"/>
              <w:bottom w:w="60" w:type="dxa"/>
              <w:right w:w="100" w:type="dxa"/>
            </w:tcMar>
            <w:vAlign w:val="center"/>
          </w:tcPr>
          <w:p w14:paraId="294E8D5C" w14:textId="77777777" w:rsidR="009F084D" w:rsidRDefault="002F6835">
            <w:r>
              <w:rPr>
                <w:sz w:val="17"/>
                <w:szCs w:val="17"/>
              </w:rPr>
              <w:t>Certificate issue (JHS completion)</w:t>
            </w:r>
          </w:p>
        </w:tc>
        <w:tc>
          <w:tcPr>
            <w:tcW w:w="1150" w:type="dxa"/>
            <w:tcMar>
              <w:top w:w="60" w:type="dxa"/>
              <w:left w:w="100" w:type="dxa"/>
              <w:bottom w:w="60" w:type="dxa"/>
              <w:right w:w="100" w:type="dxa"/>
            </w:tcMar>
            <w:vAlign w:val="center"/>
          </w:tcPr>
          <w:p w14:paraId="4591B8BF" w14:textId="77777777" w:rsidR="009F084D" w:rsidRDefault="002F6835">
            <w:r>
              <w:rPr>
                <w:sz w:val="17"/>
                <w:szCs w:val="17"/>
              </w:rPr>
              <w:t>S</w:t>
            </w:r>
          </w:p>
        </w:tc>
        <w:tc>
          <w:tcPr>
            <w:tcW w:w="3000" w:type="dxa"/>
            <w:tcMar>
              <w:top w:w="60" w:type="dxa"/>
              <w:left w:w="100" w:type="dxa"/>
              <w:bottom w:w="60" w:type="dxa"/>
              <w:right w:w="100" w:type="dxa"/>
            </w:tcMar>
            <w:vAlign w:val="center"/>
          </w:tcPr>
          <w:p w14:paraId="02694551" w14:textId="77777777" w:rsidR="009F084D" w:rsidRDefault="002F6835">
            <w:r>
              <w:rPr>
                <w:sz w:val="17"/>
                <w:szCs w:val="17"/>
              </w:rPr>
              <w:t>FR-PRO-010</w:t>
            </w:r>
          </w:p>
        </w:tc>
      </w:tr>
      <w:tr w:rsidR="009F084D" w14:paraId="26DC2E03"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A0760CD" w14:textId="77777777" w:rsidR="009F084D" w:rsidRDefault="002F6835">
            <w:r>
              <w:rPr>
                <w:sz w:val="17"/>
                <w:szCs w:val="17"/>
              </w:rPr>
              <w:t>Public document verification lookup (QR target)</w:t>
            </w:r>
          </w:p>
        </w:tc>
        <w:tc>
          <w:tcPr>
            <w:tcW w:w="1150" w:type="dxa"/>
            <w:shd w:val="clear" w:color="auto" w:fill="E6EFEC"/>
            <w:tcMar>
              <w:top w:w="60" w:type="dxa"/>
              <w:left w:w="100" w:type="dxa"/>
              <w:bottom w:w="60" w:type="dxa"/>
              <w:right w:w="100" w:type="dxa"/>
            </w:tcMar>
            <w:vAlign w:val="center"/>
          </w:tcPr>
          <w:p w14:paraId="4819687F" w14:textId="77777777" w:rsidR="009F084D" w:rsidRDefault="002F6835">
            <w:r>
              <w:rPr>
                <w:sz w:val="17"/>
                <w:szCs w:val="17"/>
              </w:rPr>
              <w:t>P</w:t>
            </w:r>
          </w:p>
        </w:tc>
        <w:tc>
          <w:tcPr>
            <w:tcW w:w="3000" w:type="dxa"/>
            <w:shd w:val="clear" w:color="auto" w:fill="E6EFEC"/>
            <w:tcMar>
              <w:top w:w="60" w:type="dxa"/>
              <w:left w:w="100" w:type="dxa"/>
              <w:bottom w:w="60" w:type="dxa"/>
              <w:right w:w="100" w:type="dxa"/>
            </w:tcMar>
            <w:vAlign w:val="center"/>
          </w:tcPr>
          <w:p w14:paraId="11CAA9AE" w14:textId="77777777" w:rsidR="009F084D" w:rsidRDefault="002F6835">
            <w:r>
              <w:rPr>
                <w:sz w:val="17"/>
                <w:szCs w:val="17"/>
              </w:rPr>
              <w:t>FR-DOC-020</w:t>
            </w:r>
          </w:p>
        </w:tc>
      </w:tr>
      <w:tr w:rsidR="009F084D" w14:paraId="0B21DDD4" w14:textId="77777777">
        <w:tblPrEx>
          <w:tblCellMar>
            <w:top w:w="0" w:type="dxa"/>
            <w:bottom w:w="0" w:type="dxa"/>
          </w:tblCellMar>
        </w:tblPrEx>
        <w:tc>
          <w:tcPr>
            <w:tcW w:w="5200" w:type="dxa"/>
            <w:tcMar>
              <w:top w:w="60" w:type="dxa"/>
              <w:left w:w="100" w:type="dxa"/>
              <w:bottom w:w="60" w:type="dxa"/>
              <w:right w:w="100" w:type="dxa"/>
            </w:tcMar>
            <w:vAlign w:val="center"/>
          </w:tcPr>
          <w:p w14:paraId="67DDEC99" w14:textId="77777777" w:rsidR="009F084D" w:rsidRDefault="002F6835">
            <w:r>
              <w:rPr>
                <w:sz w:val="17"/>
                <w:szCs w:val="17"/>
              </w:rPr>
              <w:t>Promotion run — system recommendation vs decision</w:t>
            </w:r>
          </w:p>
        </w:tc>
        <w:tc>
          <w:tcPr>
            <w:tcW w:w="1150" w:type="dxa"/>
            <w:tcMar>
              <w:top w:w="60" w:type="dxa"/>
              <w:left w:w="100" w:type="dxa"/>
              <w:bottom w:w="60" w:type="dxa"/>
              <w:right w:w="100" w:type="dxa"/>
            </w:tcMar>
            <w:vAlign w:val="center"/>
          </w:tcPr>
          <w:p w14:paraId="47CA9CAC" w14:textId="77777777" w:rsidR="009F084D" w:rsidRDefault="002F6835">
            <w:r>
              <w:rPr>
                <w:sz w:val="17"/>
                <w:szCs w:val="17"/>
              </w:rPr>
              <w:t>S</w:t>
            </w:r>
          </w:p>
        </w:tc>
        <w:tc>
          <w:tcPr>
            <w:tcW w:w="3000" w:type="dxa"/>
            <w:tcMar>
              <w:top w:w="60" w:type="dxa"/>
              <w:left w:w="100" w:type="dxa"/>
              <w:bottom w:w="60" w:type="dxa"/>
              <w:right w:w="100" w:type="dxa"/>
            </w:tcMar>
            <w:vAlign w:val="center"/>
          </w:tcPr>
          <w:p w14:paraId="42E94C53" w14:textId="77777777" w:rsidR="009F084D" w:rsidRDefault="002F6835">
            <w:r>
              <w:rPr>
                <w:sz w:val="17"/>
                <w:szCs w:val="17"/>
              </w:rPr>
              <w:t>FR-PRO-010, FR-PRO-020</w:t>
            </w:r>
          </w:p>
        </w:tc>
      </w:tr>
      <w:tr w:rsidR="009F084D" w14:paraId="16CE91D9"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D47C10B" w14:textId="77777777" w:rsidR="009F084D" w:rsidRDefault="002F6835">
            <w:r>
              <w:rPr>
                <w:sz w:val="17"/>
                <w:szCs w:val="17"/>
              </w:rPr>
              <w:t>Promotion approval &amp; next-year enrolment creation</w:t>
            </w:r>
          </w:p>
        </w:tc>
        <w:tc>
          <w:tcPr>
            <w:tcW w:w="1150" w:type="dxa"/>
            <w:shd w:val="clear" w:color="auto" w:fill="E6EFEC"/>
            <w:tcMar>
              <w:top w:w="60" w:type="dxa"/>
              <w:left w:w="100" w:type="dxa"/>
              <w:bottom w:w="60" w:type="dxa"/>
              <w:right w:w="100" w:type="dxa"/>
            </w:tcMar>
            <w:vAlign w:val="center"/>
          </w:tcPr>
          <w:p w14:paraId="34C59139"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A610376" w14:textId="77777777" w:rsidR="009F084D" w:rsidRDefault="002F6835">
            <w:r>
              <w:rPr>
                <w:sz w:val="17"/>
                <w:szCs w:val="17"/>
              </w:rPr>
              <w:t>FR-PRO-030</w:t>
            </w:r>
          </w:p>
        </w:tc>
      </w:tr>
    </w:tbl>
    <w:p w14:paraId="0DBDEC5B" w14:textId="77777777" w:rsidR="009F084D" w:rsidRDefault="002F6835">
      <w:pPr>
        <w:pStyle w:val="Heading2"/>
        <w:spacing w:before="220"/>
      </w:pPr>
      <w:r>
        <w:t>7.10 Finance (Chapters 23–25)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680E6207"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4A210D37"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7104CC9F"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602AE134" w14:textId="77777777" w:rsidR="009F084D" w:rsidRDefault="002F6835">
            <w:r>
              <w:rPr>
                <w:b/>
                <w:bCs/>
                <w:color w:val="FFFFFF"/>
                <w:sz w:val="19"/>
                <w:szCs w:val="19"/>
              </w:rPr>
              <w:t>SRS reference</w:t>
            </w:r>
          </w:p>
        </w:tc>
      </w:tr>
      <w:tr w:rsidR="009F084D" w14:paraId="14C7B2D8" w14:textId="77777777">
        <w:tblPrEx>
          <w:tblCellMar>
            <w:top w:w="0" w:type="dxa"/>
            <w:bottom w:w="0" w:type="dxa"/>
          </w:tblCellMar>
        </w:tblPrEx>
        <w:tc>
          <w:tcPr>
            <w:tcW w:w="5200" w:type="dxa"/>
            <w:tcMar>
              <w:top w:w="60" w:type="dxa"/>
              <w:left w:w="100" w:type="dxa"/>
              <w:bottom w:w="60" w:type="dxa"/>
              <w:right w:w="100" w:type="dxa"/>
            </w:tcMar>
            <w:vAlign w:val="center"/>
          </w:tcPr>
          <w:p w14:paraId="0AD39417" w14:textId="77777777" w:rsidR="009F084D" w:rsidRDefault="002F6835">
            <w:r>
              <w:rPr>
                <w:sz w:val="17"/>
                <w:szCs w:val="17"/>
              </w:rPr>
              <w:t>Fee structure builder — year, term, level, category</w:t>
            </w:r>
          </w:p>
        </w:tc>
        <w:tc>
          <w:tcPr>
            <w:tcW w:w="1150" w:type="dxa"/>
            <w:tcMar>
              <w:top w:w="60" w:type="dxa"/>
              <w:left w:w="100" w:type="dxa"/>
              <w:bottom w:w="60" w:type="dxa"/>
              <w:right w:w="100" w:type="dxa"/>
            </w:tcMar>
            <w:vAlign w:val="center"/>
          </w:tcPr>
          <w:p w14:paraId="71E4FF42" w14:textId="77777777" w:rsidR="009F084D" w:rsidRDefault="002F6835">
            <w:r>
              <w:rPr>
                <w:sz w:val="17"/>
                <w:szCs w:val="17"/>
              </w:rPr>
              <w:t>S</w:t>
            </w:r>
          </w:p>
        </w:tc>
        <w:tc>
          <w:tcPr>
            <w:tcW w:w="3000" w:type="dxa"/>
            <w:tcMar>
              <w:top w:w="60" w:type="dxa"/>
              <w:left w:w="100" w:type="dxa"/>
              <w:bottom w:w="60" w:type="dxa"/>
              <w:right w:w="100" w:type="dxa"/>
            </w:tcMar>
            <w:vAlign w:val="center"/>
          </w:tcPr>
          <w:p w14:paraId="79217D0F" w14:textId="77777777" w:rsidR="009F084D" w:rsidRDefault="002F6835">
            <w:r>
              <w:rPr>
                <w:sz w:val="17"/>
                <w:szCs w:val="17"/>
              </w:rPr>
              <w:t>FR-FEE-010</w:t>
            </w:r>
          </w:p>
        </w:tc>
      </w:tr>
      <w:tr w:rsidR="009F084D" w14:paraId="054EEA6E"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C24CED3" w14:textId="77777777" w:rsidR="009F084D" w:rsidRDefault="002F6835">
            <w:r>
              <w:rPr>
                <w:sz w:val="17"/>
                <w:szCs w:val="17"/>
              </w:rPr>
              <w:t>Instalment plan &amp; proration rules</w:t>
            </w:r>
          </w:p>
        </w:tc>
        <w:tc>
          <w:tcPr>
            <w:tcW w:w="1150" w:type="dxa"/>
            <w:shd w:val="clear" w:color="auto" w:fill="E6EFEC"/>
            <w:tcMar>
              <w:top w:w="60" w:type="dxa"/>
              <w:left w:w="100" w:type="dxa"/>
              <w:bottom w:w="60" w:type="dxa"/>
              <w:right w:w="100" w:type="dxa"/>
            </w:tcMar>
            <w:vAlign w:val="center"/>
          </w:tcPr>
          <w:p w14:paraId="3B1F63FF"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3E4C0454" w14:textId="77777777" w:rsidR="009F084D" w:rsidRDefault="002F6835">
            <w:r>
              <w:rPr>
                <w:sz w:val="17"/>
                <w:szCs w:val="17"/>
              </w:rPr>
              <w:t>FR-FEE-020, FR-FEE-030</w:t>
            </w:r>
          </w:p>
        </w:tc>
      </w:tr>
      <w:tr w:rsidR="009F084D" w14:paraId="0D617EE2" w14:textId="77777777">
        <w:tblPrEx>
          <w:tblCellMar>
            <w:top w:w="0" w:type="dxa"/>
            <w:bottom w:w="0" w:type="dxa"/>
          </w:tblCellMar>
        </w:tblPrEx>
        <w:tc>
          <w:tcPr>
            <w:tcW w:w="5200" w:type="dxa"/>
            <w:tcMar>
              <w:top w:w="60" w:type="dxa"/>
              <w:left w:w="100" w:type="dxa"/>
              <w:bottom w:w="60" w:type="dxa"/>
              <w:right w:w="100" w:type="dxa"/>
            </w:tcMar>
            <w:vAlign w:val="center"/>
          </w:tcPr>
          <w:p w14:paraId="3F841E41" w14:textId="77777777" w:rsidR="009F084D" w:rsidRDefault="002F6835">
            <w:r>
              <w:rPr>
                <w:sz w:val="17"/>
                <w:szCs w:val="17"/>
              </w:rPr>
              <w:t>Penalty rules</w:t>
            </w:r>
          </w:p>
        </w:tc>
        <w:tc>
          <w:tcPr>
            <w:tcW w:w="1150" w:type="dxa"/>
            <w:tcMar>
              <w:top w:w="60" w:type="dxa"/>
              <w:left w:w="100" w:type="dxa"/>
              <w:bottom w:w="60" w:type="dxa"/>
              <w:right w:w="100" w:type="dxa"/>
            </w:tcMar>
            <w:vAlign w:val="center"/>
          </w:tcPr>
          <w:p w14:paraId="4A898877" w14:textId="77777777" w:rsidR="009F084D" w:rsidRDefault="002F6835">
            <w:r>
              <w:rPr>
                <w:sz w:val="17"/>
                <w:szCs w:val="17"/>
              </w:rPr>
              <w:t>S</w:t>
            </w:r>
          </w:p>
        </w:tc>
        <w:tc>
          <w:tcPr>
            <w:tcW w:w="3000" w:type="dxa"/>
            <w:tcMar>
              <w:top w:w="60" w:type="dxa"/>
              <w:left w:w="100" w:type="dxa"/>
              <w:bottom w:w="60" w:type="dxa"/>
              <w:right w:w="100" w:type="dxa"/>
            </w:tcMar>
            <w:vAlign w:val="center"/>
          </w:tcPr>
          <w:p w14:paraId="194529CE" w14:textId="77777777" w:rsidR="009F084D" w:rsidRDefault="002F6835">
            <w:r>
              <w:rPr>
                <w:sz w:val="17"/>
                <w:szCs w:val="17"/>
              </w:rPr>
              <w:t>FR-FEE-040</w:t>
            </w:r>
          </w:p>
        </w:tc>
      </w:tr>
      <w:tr w:rsidR="009F084D" w14:paraId="73629F0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704D5CAB" w14:textId="77777777" w:rsidR="009F084D" w:rsidRDefault="002F6835">
            <w:r>
              <w:rPr>
                <w:sz w:val="17"/>
                <w:szCs w:val="17"/>
              </w:rPr>
              <w:t>Invoice generation run &amp; preview</w:t>
            </w:r>
          </w:p>
        </w:tc>
        <w:tc>
          <w:tcPr>
            <w:tcW w:w="1150" w:type="dxa"/>
            <w:shd w:val="clear" w:color="auto" w:fill="E6EFEC"/>
            <w:tcMar>
              <w:top w:w="60" w:type="dxa"/>
              <w:left w:w="100" w:type="dxa"/>
              <w:bottom w:w="60" w:type="dxa"/>
              <w:right w:w="100" w:type="dxa"/>
            </w:tcMar>
            <w:vAlign w:val="center"/>
          </w:tcPr>
          <w:p w14:paraId="62E911A4"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256B4CB" w14:textId="77777777" w:rsidR="009F084D" w:rsidRDefault="002F6835">
            <w:r>
              <w:rPr>
                <w:sz w:val="17"/>
                <w:szCs w:val="17"/>
              </w:rPr>
              <w:t>FR-PAY-040</w:t>
            </w:r>
          </w:p>
        </w:tc>
      </w:tr>
      <w:tr w:rsidR="009F084D" w14:paraId="5B8BE705" w14:textId="77777777">
        <w:tblPrEx>
          <w:tblCellMar>
            <w:top w:w="0" w:type="dxa"/>
            <w:bottom w:w="0" w:type="dxa"/>
          </w:tblCellMar>
        </w:tblPrEx>
        <w:tc>
          <w:tcPr>
            <w:tcW w:w="5200" w:type="dxa"/>
            <w:tcMar>
              <w:top w:w="60" w:type="dxa"/>
              <w:left w:w="100" w:type="dxa"/>
              <w:bottom w:w="60" w:type="dxa"/>
              <w:right w:w="100" w:type="dxa"/>
            </w:tcMar>
            <w:vAlign w:val="center"/>
          </w:tcPr>
          <w:p w14:paraId="297B6367" w14:textId="77777777" w:rsidR="009F084D" w:rsidRDefault="002F6835">
            <w:r>
              <w:rPr>
                <w:sz w:val="17"/>
                <w:szCs w:val="17"/>
              </w:rPr>
              <w:t>Invoice list &amp; detail with line items</w:t>
            </w:r>
          </w:p>
        </w:tc>
        <w:tc>
          <w:tcPr>
            <w:tcW w:w="1150" w:type="dxa"/>
            <w:tcMar>
              <w:top w:w="60" w:type="dxa"/>
              <w:left w:w="100" w:type="dxa"/>
              <w:bottom w:w="60" w:type="dxa"/>
              <w:right w:w="100" w:type="dxa"/>
            </w:tcMar>
            <w:vAlign w:val="center"/>
          </w:tcPr>
          <w:p w14:paraId="7DA11F23" w14:textId="77777777" w:rsidR="009F084D" w:rsidRDefault="002F6835">
            <w:r>
              <w:rPr>
                <w:sz w:val="17"/>
                <w:szCs w:val="17"/>
              </w:rPr>
              <w:t>S</w:t>
            </w:r>
          </w:p>
        </w:tc>
        <w:tc>
          <w:tcPr>
            <w:tcW w:w="3000" w:type="dxa"/>
            <w:tcMar>
              <w:top w:w="60" w:type="dxa"/>
              <w:left w:w="100" w:type="dxa"/>
              <w:bottom w:w="60" w:type="dxa"/>
              <w:right w:w="100" w:type="dxa"/>
            </w:tcMar>
            <w:vAlign w:val="center"/>
          </w:tcPr>
          <w:p w14:paraId="29346ED0" w14:textId="77777777" w:rsidR="009F084D" w:rsidRDefault="002F6835">
            <w:r>
              <w:rPr>
                <w:sz w:val="17"/>
                <w:szCs w:val="17"/>
              </w:rPr>
              <w:t>Ch 24.1</w:t>
            </w:r>
          </w:p>
        </w:tc>
      </w:tr>
      <w:tr w:rsidR="009F084D" w14:paraId="6D3E2A6B"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12A9345" w14:textId="77777777" w:rsidR="009F084D" w:rsidRDefault="002F6835">
            <w:r>
              <w:rPr>
                <w:sz w:val="17"/>
                <w:szCs w:val="17"/>
              </w:rPr>
              <w:t xml:space="preserve">Payment capture — cash, </w:t>
            </w:r>
            <w:proofErr w:type="spellStart"/>
            <w:r>
              <w:rPr>
                <w:sz w:val="17"/>
                <w:szCs w:val="17"/>
              </w:rPr>
              <w:t>MoMo</w:t>
            </w:r>
            <w:proofErr w:type="spellEnd"/>
            <w:r>
              <w:rPr>
                <w:sz w:val="17"/>
                <w:szCs w:val="17"/>
              </w:rPr>
              <w:t>, card, transfer</w:t>
            </w:r>
          </w:p>
        </w:tc>
        <w:tc>
          <w:tcPr>
            <w:tcW w:w="1150" w:type="dxa"/>
            <w:shd w:val="clear" w:color="auto" w:fill="E6EFEC"/>
            <w:tcMar>
              <w:top w:w="60" w:type="dxa"/>
              <w:left w:w="100" w:type="dxa"/>
              <w:bottom w:w="60" w:type="dxa"/>
              <w:right w:w="100" w:type="dxa"/>
            </w:tcMar>
            <w:vAlign w:val="center"/>
          </w:tcPr>
          <w:p w14:paraId="7960797B"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05216577" w14:textId="77777777" w:rsidR="009F084D" w:rsidRDefault="002F6835">
            <w:r>
              <w:rPr>
                <w:sz w:val="17"/>
                <w:szCs w:val="17"/>
              </w:rPr>
              <w:t>FR-PAY-010</w:t>
            </w:r>
          </w:p>
        </w:tc>
      </w:tr>
      <w:tr w:rsidR="009F084D" w14:paraId="76DA72F8" w14:textId="77777777">
        <w:tblPrEx>
          <w:tblCellMar>
            <w:top w:w="0" w:type="dxa"/>
            <w:bottom w:w="0" w:type="dxa"/>
          </w:tblCellMar>
        </w:tblPrEx>
        <w:tc>
          <w:tcPr>
            <w:tcW w:w="5200" w:type="dxa"/>
            <w:tcMar>
              <w:top w:w="60" w:type="dxa"/>
              <w:left w:w="100" w:type="dxa"/>
              <w:bottom w:w="60" w:type="dxa"/>
              <w:right w:w="100" w:type="dxa"/>
            </w:tcMar>
            <w:vAlign w:val="center"/>
          </w:tcPr>
          <w:p w14:paraId="04EE40D0" w14:textId="77777777" w:rsidR="009F084D" w:rsidRDefault="002F6835">
            <w:r>
              <w:rPr>
                <w:sz w:val="17"/>
                <w:szCs w:val="17"/>
              </w:rPr>
              <w:t>Payment allocation across invoice lines</w:t>
            </w:r>
          </w:p>
        </w:tc>
        <w:tc>
          <w:tcPr>
            <w:tcW w:w="1150" w:type="dxa"/>
            <w:tcMar>
              <w:top w:w="60" w:type="dxa"/>
              <w:left w:w="100" w:type="dxa"/>
              <w:bottom w:w="60" w:type="dxa"/>
              <w:right w:w="100" w:type="dxa"/>
            </w:tcMar>
            <w:vAlign w:val="center"/>
          </w:tcPr>
          <w:p w14:paraId="43391B71" w14:textId="77777777" w:rsidR="009F084D" w:rsidRDefault="002F6835">
            <w:r>
              <w:rPr>
                <w:sz w:val="17"/>
                <w:szCs w:val="17"/>
              </w:rPr>
              <w:t>S</w:t>
            </w:r>
          </w:p>
        </w:tc>
        <w:tc>
          <w:tcPr>
            <w:tcW w:w="3000" w:type="dxa"/>
            <w:tcMar>
              <w:top w:w="60" w:type="dxa"/>
              <w:left w:w="100" w:type="dxa"/>
              <w:bottom w:w="60" w:type="dxa"/>
              <w:right w:w="100" w:type="dxa"/>
            </w:tcMar>
            <w:vAlign w:val="center"/>
          </w:tcPr>
          <w:p w14:paraId="00DE9A84" w14:textId="77777777" w:rsidR="009F084D" w:rsidRDefault="002F6835">
            <w:r>
              <w:rPr>
                <w:sz w:val="17"/>
                <w:szCs w:val="17"/>
              </w:rPr>
              <w:t>Ch 24.1</w:t>
            </w:r>
          </w:p>
        </w:tc>
      </w:tr>
      <w:tr w:rsidR="009F084D" w14:paraId="0048DBF9"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5799D11" w14:textId="77777777" w:rsidR="009F084D" w:rsidRDefault="002F6835">
            <w:r>
              <w:rPr>
                <w:sz w:val="17"/>
                <w:szCs w:val="17"/>
              </w:rPr>
              <w:t>Receipt issue &amp; reprint</w:t>
            </w:r>
          </w:p>
        </w:tc>
        <w:tc>
          <w:tcPr>
            <w:tcW w:w="1150" w:type="dxa"/>
            <w:shd w:val="clear" w:color="auto" w:fill="E6EFEC"/>
            <w:tcMar>
              <w:top w:w="60" w:type="dxa"/>
              <w:left w:w="100" w:type="dxa"/>
              <w:bottom w:w="60" w:type="dxa"/>
              <w:right w:w="100" w:type="dxa"/>
            </w:tcMar>
            <w:vAlign w:val="center"/>
          </w:tcPr>
          <w:p w14:paraId="158B55B1"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1D6329D7" w14:textId="77777777" w:rsidR="009F084D" w:rsidRDefault="002F6835">
            <w:r>
              <w:rPr>
                <w:sz w:val="17"/>
                <w:szCs w:val="17"/>
              </w:rPr>
              <w:t>Ch 24.4</w:t>
            </w:r>
          </w:p>
        </w:tc>
      </w:tr>
      <w:tr w:rsidR="009F084D" w14:paraId="6E79C8A7" w14:textId="77777777">
        <w:tblPrEx>
          <w:tblCellMar>
            <w:top w:w="0" w:type="dxa"/>
            <w:bottom w:w="0" w:type="dxa"/>
          </w:tblCellMar>
        </w:tblPrEx>
        <w:tc>
          <w:tcPr>
            <w:tcW w:w="5200" w:type="dxa"/>
            <w:tcMar>
              <w:top w:w="60" w:type="dxa"/>
              <w:left w:w="100" w:type="dxa"/>
              <w:bottom w:w="60" w:type="dxa"/>
              <w:right w:w="100" w:type="dxa"/>
            </w:tcMar>
            <w:vAlign w:val="center"/>
          </w:tcPr>
          <w:p w14:paraId="062BA226" w14:textId="77777777" w:rsidR="009F084D" w:rsidRDefault="002F6835">
            <w:r>
              <w:rPr>
                <w:sz w:val="17"/>
                <w:szCs w:val="17"/>
              </w:rPr>
              <w:t>Financial assistance — scholarship, discount, waiver</w:t>
            </w:r>
          </w:p>
        </w:tc>
        <w:tc>
          <w:tcPr>
            <w:tcW w:w="1150" w:type="dxa"/>
            <w:tcMar>
              <w:top w:w="60" w:type="dxa"/>
              <w:left w:w="100" w:type="dxa"/>
              <w:bottom w:w="60" w:type="dxa"/>
              <w:right w:w="100" w:type="dxa"/>
            </w:tcMar>
            <w:vAlign w:val="center"/>
          </w:tcPr>
          <w:p w14:paraId="52F8323E" w14:textId="77777777" w:rsidR="009F084D" w:rsidRDefault="002F6835">
            <w:r>
              <w:rPr>
                <w:sz w:val="17"/>
                <w:szCs w:val="17"/>
              </w:rPr>
              <w:t>S</w:t>
            </w:r>
          </w:p>
        </w:tc>
        <w:tc>
          <w:tcPr>
            <w:tcW w:w="3000" w:type="dxa"/>
            <w:tcMar>
              <w:top w:w="60" w:type="dxa"/>
              <w:left w:w="100" w:type="dxa"/>
              <w:bottom w:w="60" w:type="dxa"/>
              <w:right w:w="100" w:type="dxa"/>
            </w:tcMar>
            <w:vAlign w:val="center"/>
          </w:tcPr>
          <w:p w14:paraId="16AC63B5" w14:textId="77777777" w:rsidR="009F084D" w:rsidRDefault="002F6835">
            <w:r>
              <w:rPr>
                <w:sz w:val="17"/>
                <w:szCs w:val="17"/>
              </w:rPr>
              <w:t>FR-FIN-010</w:t>
            </w:r>
          </w:p>
        </w:tc>
      </w:tr>
      <w:tr w:rsidR="009F084D" w14:paraId="2214E502"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113ADD2" w14:textId="77777777" w:rsidR="009F084D" w:rsidRDefault="002F6835">
            <w:r>
              <w:rPr>
                <w:sz w:val="17"/>
                <w:szCs w:val="17"/>
              </w:rPr>
              <w:t>Reversal request &amp; approval (maker-checker)</w:t>
            </w:r>
          </w:p>
        </w:tc>
        <w:tc>
          <w:tcPr>
            <w:tcW w:w="1150" w:type="dxa"/>
            <w:shd w:val="clear" w:color="auto" w:fill="E6EFEC"/>
            <w:tcMar>
              <w:top w:w="60" w:type="dxa"/>
              <w:left w:w="100" w:type="dxa"/>
              <w:bottom w:w="60" w:type="dxa"/>
              <w:right w:w="100" w:type="dxa"/>
            </w:tcMar>
            <w:vAlign w:val="center"/>
          </w:tcPr>
          <w:p w14:paraId="7B003491"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1ED925D" w14:textId="77777777" w:rsidR="009F084D" w:rsidRDefault="002F6835">
            <w:r>
              <w:rPr>
                <w:sz w:val="17"/>
                <w:szCs w:val="17"/>
              </w:rPr>
              <w:t>FR-FIN-020</w:t>
            </w:r>
          </w:p>
        </w:tc>
      </w:tr>
      <w:tr w:rsidR="009F084D" w14:paraId="1A3DA1EF" w14:textId="77777777">
        <w:tblPrEx>
          <w:tblCellMar>
            <w:top w:w="0" w:type="dxa"/>
            <w:bottom w:w="0" w:type="dxa"/>
          </w:tblCellMar>
        </w:tblPrEx>
        <w:tc>
          <w:tcPr>
            <w:tcW w:w="5200" w:type="dxa"/>
            <w:tcMar>
              <w:top w:w="60" w:type="dxa"/>
              <w:left w:w="100" w:type="dxa"/>
              <w:bottom w:w="60" w:type="dxa"/>
              <w:right w:w="100" w:type="dxa"/>
            </w:tcMar>
            <w:vAlign w:val="center"/>
          </w:tcPr>
          <w:p w14:paraId="16A254CC" w14:textId="77777777" w:rsidR="009F084D" w:rsidRDefault="002F6835">
            <w:r>
              <w:rPr>
                <w:sz w:val="17"/>
                <w:szCs w:val="17"/>
              </w:rPr>
              <w:t>Reconciliation workspace — provider vs internal</w:t>
            </w:r>
          </w:p>
        </w:tc>
        <w:tc>
          <w:tcPr>
            <w:tcW w:w="1150" w:type="dxa"/>
            <w:tcMar>
              <w:top w:w="60" w:type="dxa"/>
              <w:left w:w="100" w:type="dxa"/>
              <w:bottom w:w="60" w:type="dxa"/>
              <w:right w:w="100" w:type="dxa"/>
            </w:tcMar>
            <w:vAlign w:val="center"/>
          </w:tcPr>
          <w:p w14:paraId="6C9BCC21" w14:textId="77777777" w:rsidR="009F084D" w:rsidRDefault="002F6835">
            <w:r>
              <w:rPr>
                <w:sz w:val="17"/>
                <w:szCs w:val="17"/>
              </w:rPr>
              <w:t>S</w:t>
            </w:r>
          </w:p>
        </w:tc>
        <w:tc>
          <w:tcPr>
            <w:tcW w:w="3000" w:type="dxa"/>
            <w:tcMar>
              <w:top w:w="60" w:type="dxa"/>
              <w:left w:w="100" w:type="dxa"/>
              <w:bottom w:w="60" w:type="dxa"/>
              <w:right w:w="100" w:type="dxa"/>
            </w:tcMar>
            <w:vAlign w:val="center"/>
          </w:tcPr>
          <w:p w14:paraId="2FF30CC5" w14:textId="77777777" w:rsidR="009F084D" w:rsidRDefault="002F6835">
            <w:r>
              <w:rPr>
                <w:sz w:val="17"/>
                <w:szCs w:val="17"/>
              </w:rPr>
              <w:t>FR-FIN-030</w:t>
            </w:r>
          </w:p>
        </w:tc>
      </w:tr>
      <w:tr w:rsidR="009F084D" w14:paraId="76831D24"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97A026C" w14:textId="77777777" w:rsidR="009F084D" w:rsidRDefault="002F6835">
            <w:r>
              <w:rPr>
                <w:sz w:val="17"/>
                <w:szCs w:val="17"/>
              </w:rPr>
              <w:t>Student statement of account</w:t>
            </w:r>
          </w:p>
        </w:tc>
        <w:tc>
          <w:tcPr>
            <w:tcW w:w="1150" w:type="dxa"/>
            <w:shd w:val="clear" w:color="auto" w:fill="E6EFEC"/>
            <w:tcMar>
              <w:top w:w="60" w:type="dxa"/>
              <w:left w:w="100" w:type="dxa"/>
              <w:bottom w:w="60" w:type="dxa"/>
              <w:right w:w="100" w:type="dxa"/>
            </w:tcMar>
            <w:vAlign w:val="center"/>
          </w:tcPr>
          <w:p w14:paraId="68BBD6B4"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09289FB2" w14:textId="77777777" w:rsidR="009F084D" w:rsidRDefault="002F6835">
            <w:r>
              <w:rPr>
                <w:sz w:val="17"/>
                <w:szCs w:val="17"/>
              </w:rPr>
              <w:t>Ch 24.1</w:t>
            </w:r>
          </w:p>
        </w:tc>
      </w:tr>
      <w:tr w:rsidR="009F084D" w14:paraId="4551015A" w14:textId="77777777">
        <w:tblPrEx>
          <w:tblCellMar>
            <w:top w:w="0" w:type="dxa"/>
            <w:bottom w:w="0" w:type="dxa"/>
          </w:tblCellMar>
        </w:tblPrEx>
        <w:tc>
          <w:tcPr>
            <w:tcW w:w="5200" w:type="dxa"/>
            <w:tcMar>
              <w:top w:w="60" w:type="dxa"/>
              <w:left w:w="100" w:type="dxa"/>
              <w:bottom w:w="60" w:type="dxa"/>
              <w:right w:w="100" w:type="dxa"/>
            </w:tcMar>
            <w:vAlign w:val="center"/>
          </w:tcPr>
          <w:p w14:paraId="1F01F819" w14:textId="77777777" w:rsidR="009F084D" w:rsidRDefault="002F6835">
            <w:r>
              <w:rPr>
                <w:sz w:val="17"/>
                <w:szCs w:val="17"/>
              </w:rPr>
              <w:t>Finance dashboard</w:t>
            </w:r>
          </w:p>
        </w:tc>
        <w:tc>
          <w:tcPr>
            <w:tcW w:w="1150" w:type="dxa"/>
            <w:tcMar>
              <w:top w:w="60" w:type="dxa"/>
              <w:left w:w="100" w:type="dxa"/>
              <w:bottom w:w="60" w:type="dxa"/>
              <w:right w:w="100" w:type="dxa"/>
            </w:tcMar>
            <w:vAlign w:val="center"/>
          </w:tcPr>
          <w:p w14:paraId="2997A10A" w14:textId="77777777" w:rsidR="009F084D" w:rsidRDefault="002F6835">
            <w:r>
              <w:rPr>
                <w:sz w:val="17"/>
                <w:szCs w:val="17"/>
              </w:rPr>
              <w:t>S</w:t>
            </w:r>
          </w:p>
        </w:tc>
        <w:tc>
          <w:tcPr>
            <w:tcW w:w="3000" w:type="dxa"/>
            <w:tcMar>
              <w:top w:w="60" w:type="dxa"/>
              <w:left w:w="100" w:type="dxa"/>
              <w:bottom w:w="60" w:type="dxa"/>
              <w:right w:w="100" w:type="dxa"/>
            </w:tcMar>
            <w:vAlign w:val="center"/>
          </w:tcPr>
          <w:p w14:paraId="3909BAD3" w14:textId="77777777" w:rsidR="009F084D" w:rsidRDefault="002F6835">
            <w:r>
              <w:rPr>
                <w:sz w:val="17"/>
                <w:szCs w:val="17"/>
              </w:rPr>
              <w:t>FR-FIN-040</w:t>
            </w:r>
          </w:p>
        </w:tc>
      </w:tr>
      <w:tr w:rsidR="009F084D" w14:paraId="08CFEE8D"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FADA539" w14:textId="77777777" w:rsidR="009F084D" w:rsidRDefault="002F6835">
            <w:r>
              <w:rPr>
                <w:sz w:val="17"/>
                <w:szCs w:val="17"/>
              </w:rPr>
              <w:t>Invoice, balance &amp; pay now</w:t>
            </w:r>
          </w:p>
        </w:tc>
        <w:tc>
          <w:tcPr>
            <w:tcW w:w="1150" w:type="dxa"/>
            <w:shd w:val="clear" w:color="auto" w:fill="E6EFEC"/>
            <w:tcMar>
              <w:top w:w="60" w:type="dxa"/>
              <w:left w:w="100" w:type="dxa"/>
              <w:bottom w:w="60" w:type="dxa"/>
              <w:right w:w="100" w:type="dxa"/>
            </w:tcMar>
            <w:vAlign w:val="center"/>
          </w:tcPr>
          <w:p w14:paraId="53A85924" w14:textId="77777777" w:rsidR="009F084D" w:rsidRDefault="002F6835">
            <w:r>
              <w:rPr>
                <w:sz w:val="17"/>
                <w:szCs w:val="17"/>
              </w:rPr>
              <w:t>P</w:t>
            </w:r>
          </w:p>
        </w:tc>
        <w:tc>
          <w:tcPr>
            <w:tcW w:w="3000" w:type="dxa"/>
            <w:shd w:val="clear" w:color="auto" w:fill="E6EFEC"/>
            <w:tcMar>
              <w:top w:w="60" w:type="dxa"/>
              <w:left w:w="100" w:type="dxa"/>
              <w:bottom w:w="60" w:type="dxa"/>
              <w:right w:w="100" w:type="dxa"/>
            </w:tcMar>
            <w:vAlign w:val="center"/>
          </w:tcPr>
          <w:p w14:paraId="7C70A752" w14:textId="77777777" w:rsidR="009F084D" w:rsidRDefault="002F6835">
            <w:r>
              <w:rPr>
                <w:sz w:val="17"/>
                <w:szCs w:val="17"/>
              </w:rPr>
              <w:t>FR-PAY-010</w:t>
            </w:r>
          </w:p>
        </w:tc>
      </w:tr>
    </w:tbl>
    <w:p w14:paraId="2BFF5125" w14:textId="77777777" w:rsidR="009F084D" w:rsidRDefault="002F6835">
      <w:pPr>
        <w:pStyle w:val="Heading2"/>
        <w:spacing w:before="220"/>
      </w:pPr>
      <w:r>
        <w:t>7.11 Communication (Chapter 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74B98970"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7CD8BB93"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21A0ED04"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35B17A9C" w14:textId="77777777" w:rsidR="009F084D" w:rsidRDefault="002F6835">
            <w:r>
              <w:rPr>
                <w:b/>
                <w:bCs/>
                <w:color w:val="FFFFFF"/>
                <w:sz w:val="19"/>
                <w:szCs w:val="19"/>
              </w:rPr>
              <w:t>SRS reference</w:t>
            </w:r>
          </w:p>
        </w:tc>
      </w:tr>
      <w:tr w:rsidR="009F084D" w14:paraId="0BBCA66A" w14:textId="77777777">
        <w:tblPrEx>
          <w:tblCellMar>
            <w:top w:w="0" w:type="dxa"/>
            <w:bottom w:w="0" w:type="dxa"/>
          </w:tblCellMar>
        </w:tblPrEx>
        <w:tc>
          <w:tcPr>
            <w:tcW w:w="5200" w:type="dxa"/>
            <w:tcMar>
              <w:top w:w="60" w:type="dxa"/>
              <w:left w:w="100" w:type="dxa"/>
              <w:bottom w:w="60" w:type="dxa"/>
              <w:right w:w="100" w:type="dxa"/>
            </w:tcMar>
            <w:vAlign w:val="center"/>
          </w:tcPr>
          <w:p w14:paraId="0CDA7491" w14:textId="77777777" w:rsidR="009F084D" w:rsidRDefault="002F6835">
            <w:r>
              <w:rPr>
                <w:sz w:val="17"/>
                <w:szCs w:val="17"/>
              </w:rPr>
              <w:t>Compose — channel picker with cost estimate</w:t>
            </w:r>
          </w:p>
        </w:tc>
        <w:tc>
          <w:tcPr>
            <w:tcW w:w="1150" w:type="dxa"/>
            <w:tcMar>
              <w:top w:w="60" w:type="dxa"/>
              <w:left w:w="100" w:type="dxa"/>
              <w:bottom w:w="60" w:type="dxa"/>
              <w:right w:w="100" w:type="dxa"/>
            </w:tcMar>
            <w:vAlign w:val="center"/>
          </w:tcPr>
          <w:p w14:paraId="33B6A14A" w14:textId="77777777" w:rsidR="009F084D" w:rsidRDefault="002F6835">
            <w:r>
              <w:rPr>
                <w:sz w:val="17"/>
                <w:szCs w:val="17"/>
              </w:rPr>
              <w:t>S</w:t>
            </w:r>
          </w:p>
        </w:tc>
        <w:tc>
          <w:tcPr>
            <w:tcW w:w="3000" w:type="dxa"/>
            <w:tcMar>
              <w:top w:w="60" w:type="dxa"/>
              <w:left w:w="100" w:type="dxa"/>
              <w:bottom w:w="60" w:type="dxa"/>
              <w:right w:w="100" w:type="dxa"/>
            </w:tcMar>
            <w:vAlign w:val="center"/>
          </w:tcPr>
          <w:p w14:paraId="005659B8" w14:textId="77777777" w:rsidR="009F084D" w:rsidRDefault="002F6835">
            <w:r>
              <w:rPr>
                <w:sz w:val="17"/>
                <w:szCs w:val="17"/>
              </w:rPr>
              <w:t>FR-COM-040</w:t>
            </w:r>
          </w:p>
        </w:tc>
      </w:tr>
      <w:tr w:rsidR="009F084D" w14:paraId="570F2713"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F48D752" w14:textId="77777777" w:rsidR="009F084D" w:rsidRDefault="002F6835">
            <w:r>
              <w:rPr>
                <w:sz w:val="17"/>
                <w:szCs w:val="17"/>
              </w:rPr>
              <w:lastRenderedPageBreak/>
              <w:t>Template library &amp; version editor</w:t>
            </w:r>
          </w:p>
        </w:tc>
        <w:tc>
          <w:tcPr>
            <w:tcW w:w="1150" w:type="dxa"/>
            <w:shd w:val="clear" w:color="auto" w:fill="E6EFEC"/>
            <w:tcMar>
              <w:top w:w="60" w:type="dxa"/>
              <w:left w:w="100" w:type="dxa"/>
              <w:bottom w:w="60" w:type="dxa"/>
              <w:right w:w="100" w:type="dxa"/>
            </w:tcMar>
            <w:vAlign w:val="center"/>
          </w:tcPr>
          <w:p w14:paraId="0879507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31103D5F" w14:textId="77777777" w:rsidR="009F084D" w:rsidRDefault="002F6835">
            <w:r>
              <w:rPr>
                <w:sz w:val="17"/>
                <w:szCs w:val="17"/>
              </w:rPr>
              <w:t>FR-COM-020</w:t>
            </w:r>
          </w:p>
        </w:tc>
      </w:tr>
      <w:tr w:rsidR="009F084D" w14:paraId="7AF6897D" w14:textId="77777777">
        <w:tblPrEx>
          <w:tblCellMar>
            <w:top w:w="0" w:type="dxa"/>
            <w:bottom w:w="0" w:type="dxa"/>
          </w:tblCellMar>
        </w:tblPrEx>
        <w:tc>
          <w:tcPr>
            <w:tcW w:w="5200" w:type="dxa"/>
            <w:tcMar>
              <w:top w:w="60" w:type="dxa"/>
              <w:left w:w="100" w:type="dxa"/>
              <w:bottom w:w="60" w:type="dxa"/>
              <w:right w:w="100" w:type="dxa"/>
            </w:tcMar>
            <w:vAlign w:val="center"/>
          </w:tcPr>
          <w:p w14:paraId="7B5ADB44" w14:textId="77777777" w:rsidR="009F084D" w:rsidRDefault="002F6835">
            <w:r>
              <w:rPr>
                <w:sz w:val="17"/>
                <w:szCs w:val="17"/>
              </w:rPr>
              <w:t>Audience builder — class, level, arrears, custom</w:t>
            </w:r>
          </w:p>
        </w:tc>
        <w:tc>
          <w:tcPr>
            <w:tcW w:w="1150" w:type="dxa"/>
            <w:tcMar>
              <w:top w:w="60" w:type="dxa"/>
              <w:left w:w="100" w:type="dxa"/>
              <w:bottom w:w="60" w:type="dxa"/>
              <w:right w:w="100" w:type="dxa"/>
            </w:tcMar>
            <w:vAlign w:val="center"/>
          </w:tcPr>
          <w:p w14:paraId="679AB7F6" w14:textId="77777777" w:rsidR="009F084D" w:rsidRDefault="002F6835">
            <w:r>
              <w:rPr>
                <w:sz w:val="17"/>
                <w:szCs w:val="17"/>
              </w:rPr>
              <w:t>S</w:t>
            </w:r>
          </w:p>
        </w:tc>
        <w:tc>
          <w:tcPr>
            <w:tcW w:w="3000" w:type="dxa"/>
            <w:tcMar>
              <w:top w:w="60" w:type="dxa"/>
              <w:left w:w="100" w:type="dxa"/>
              <w:bottom w:w="60" w:type="dxa"/>
              <w:right w:w="100" w:type="dxa"/>
            </w:tcMar>
            <w:vAlign w:val="center"/>
          </w:tcPr>
          <w:p w14:paraId="359046BD" w14:textId="77777777" w:rsidR="009F084D" w:rsidRDefault="002F6835">
            <w:r>
              <w:rPr>
                <w:sz w:val="17"/>
                <w:szCs w:val="17"/>
              </w:rPr>
              <w:t>FR-COM-040</w:t>
            </w:r>
          </w:p>
        </w:tc>
      </w:tr>
      <w:tr w:rsidR="009F084D" w14:paraId="5979627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F056F87" w14:textId="77777777" w:rsidR="009F084D" w:rsidRDefault="002F6835">
            <w:r>
              <w:rPr>
                <w:sz w:val="17"/>
                <w:szCs w:val="17"/>
              </w:rPr>
              <w:t>Send review — recipient count, channel split, cost</w:t>
            </w:r>
          </w:p>
        </w:tc>
        <w:tc>
          <w:tcPr>
            <w:tcW w:w="1150" w:type="dxa"/>
            <w:shd w:val="clear" w:color="auto" w:fill="E6EFEC"/>
            <w:tcMar>
              <w:top w:w="60" w:type="dxa"/>
              <w:left w:w="100" w:type="dxa"/>
              <w:bottom w:w="60" w:type="dxa"/>
              <w:right w:w="100" w:type="dxa"/>
            </w:tcMar>
            <w:vAlign w:val="center"/>
          </w:tcPr>
          <w:p w14:paraId="6E947644"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08A01F1" w14:textId="77777777" w:rsidR="009F084D" w:rsidRDefault="002F6835">
            <w:r>
              <w:rPr>
                <w:sz w:val="17"/>
                <w:szCs w:val="17"/>
              </w:rPr>
              <w:t>FR-COM-030</w:t>
            </w:r>
          </w:p>
        </w:tc>
      </w:tr>
      <w:tr w:rsidR="009F084D" w14:paraId="79F499B5" w14:textId="77777777">
        <w:tblPrEx>
          <w:tblCellMar>
            <w:top w:w="0" w:type="dxa"/>
            <w:bottom w:w="0" w:type="dxa"/>
          </w:tblCellMar>
        </w:tblPrEx>
        <w:tc>
          <w:tcPr>
            <w:tcW w:w="5200" w:type="dxa"/>
            <w:tcMar>
              <w:top w:w="60" w:type="dxa"/>
              <w:left w:w="100" w:type="dxa"/>
              <w:bottom w:w="60" w:type="dxa"/>
              <w:right w:w="100" w:type="dxa"/>
            </w:tcMar>
            <w:vAlign w:val="center"/>
          </w:tcPr>
          <w:p w14:paraId="20C3B9B0" w14:textId="77777777" w:rsidR="009F084D" w:rsidRDefault="002F6835">
            <w:r>
              <w:rPr>
                <w:sz w:val="17"/>
                <w:szCs w:val="17"/>
              </w:rPr>
              <w:t>Delivery log — per recipient, per channel, retry state</w:t>
            </w:r>
          </w:p>
        </w:tc>
        <w:tc>
          <w:tcPr>
            <w:tcW w:w="1150" w:type="dxa"/>
            <w:tcMar>
              <w:top w:w="60" w:type="dxa"/>
              <w:left w:w="100" w:type="dxa"/>
              <w:bottom w:w="60" w:type="dxa"/>
              <w:right w:w="100" w:type="dxa"/>
            </w:tcMar>
            <w:vAlign w:val="center"/>
          </w:tcPr>
          <w:p w14:paraId="0FB766D6" w14:textId="77777777" w:rsidR="009F084D" w:rsidRDefault="002F6835">
            <w:r>
              <w:rPr>
                <w:sz w:val="17"/>
                <w:szCs w:val="17"/>
              </w:rPr>
              <w:t>S</w:t>
            </w:r>
          </w:p>
        </w:tc>
        <w:tc>
          <w:tcPr>
            <w:tcW w:w="3000" w:type="dxa"/>
            <w:tcMar>
              <w:top w:w="60" w:type="dxa"/>
              <w:left w:w="100" w:type="dxa"/>
              <w:bottom w:w="60" w:type="dxa"/>
              <w:right w:w="100" w:type="dxa"/>
            </w:tcMar>
            <w:vAlign w:val="center"/>
          </w:tcPr>
          <w:p w14:paraId="09F0E7AD" w14:textId="77777777" w:rsidR="009F084D" w:rsidRDefault="002F6835">
            <w:r>
              <w:rPr>
                <w:sz w:val="17"/>
                <w:szCs w:val="17"/>
              </w:rPr>
              <w:t>FR-COM-040</w:t>
            </w:r>
          </w:p>
        </w:tc>
      </w:tr>
      <w:tr w:rsidR="009F084D" w14:paraId="4616CD17"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37B9A7FF" w14:textId="77777777" w:rsidR="009F084D" w:rsidRDefault="002F6835">
            <w:r>
              <w:rPr>
                <w:sz w:val="17"/>
                <w:szCs w:val="17"/>
              </w:rPr>
              <w:t>Consent registry &amp; withdrawal handling</w:t>
            </w:r>
          </w:p>
        </w:tc>
        <w:tc>
          <w:tcPr>
            <w:tcW w:w="1150" w:type="dxa"/>
            <w:shd w:val="clear" w:color="auto" w:fill="E6EFEC"/>
            <w:tcMar>
              <w:top w:w="60" w:type="dxa"/>
              <w:left w:w="100" w:type="dxa"/>
              <w:bottom w:w="60" w:type="dxa"/>
              <w:right w:w="100" w:type="dxa"/>
            </w:tcMar>
            <w:vAlign w:val="center"/>
          </w:tcPr>
          <w:p w14:paraId="686EA332"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777B2E4" w14:textId="77777777" w:rsidR="009F084D" w:rsidRDefault="002F6835">
            <w:r>
              <w:rPr>
                <w:sz w:val="17"/>
                <w:szCs w:val="17"/>
              </w:rPr>
              <w:t>DP-070</w:t>
            </w:r>
          </w:p>
        </w:tc>
      </w:tr>
      <w:tr w:rsidR="009F084D" w14:paraId="32619552" w14:textId="77777777">
        <w:tblPrEx>
          <w:tblCellMar>
            <w:top w:w="0" w:type="dxa"/>
            <w:bottom w:w="0" w:type="dxa"/>
          </w:tblCellMar>
        </w:tblPrEx>
        <w:tc>
          <w:tcPr>
            <w:tcW w:w="5200" w:type="dxa"/>
            <w:tcMar>
              <w:top w:w="60" w:type="dxa"/>
              <w:left w:w="100" w:type="dxa"/>
              <w:bottom w:w="60" w:type="dxa"/>
              <w:right w:w="100" w:type="dxa"/>
            </w:tcMar>
            <w:vAlign w:val="center"/>
          </w:tcPr>
          <w:p w14:paraId="73C6B35C" w14:textId="77777777" w:rsidR="009F084D" w:rsidRDefault="002F6835">
            <w:r>
              <w:rPr>
                <w:sz w:val="17"/>
                <w:szCs w:val="17"/>
              </w:rPr>
              <w:t>Message thread</w:t>
            </w:r>
          </w:p>
        </w:tc>
        <w:tc>
          <w:tcPr>
            <w:tcW w:w="1150" w:type="dxa"/>
            <w:tcMar>
              <w:top w:w="60" w:type="dxa"/>
              <w:left w:w="100" w:type="dxa"/>
              <w:bottom w:w="60" w:type="dxa"/>
              <w:right w:w="100" w:type="dxa"/>
            </w:tcMar>
            <w:vAlign w:val="center"/>
          </w:tcPr>
          <w:p w14:paraId="28DBBF9E" w14:textId="77777777" w:rsidR="009F084D" w:rsidRDefault="002F6835">
            <w:r>
              <w:rPr>
                <w:sz w:val="17"/>
                <w:szCs w:val="17"/>
              </w:rPr>
              <w:t>P</w:t>
            </w:r>
          </w:p>
        </w:tc>
        <w:tc>
          <w:tcPr>
            <w:tcW w:w="3000" w:type="dxa"/>
            <w:tcMar>
              <w:top w:w="60" w:type="dxa"/>
              <w:left w:w="100" w:type="dxa"/>
              <w:bottom w:w="60" w:type="dxa"/>
              <w:right w:w="100" w:type="dxa"/>
            </w:tcMar>
            <w:vAlign w:val="center"/>
          </w:tcPr>
          <w:p w14:paraId="1152D928" w14:textId="77777777" w:rsidR="009F084D" w:rsidRDefault="002F6835">
            <w:r>
              <w:rPr>
                <w:sz w:val="17"/>
                <w:szCs w:val="17"/>
              </w:rPr>
              <w:t>FR-COM-060</w:t>
            </w:r>
          </w:p>
        </w:tc>
      </w:tr>
    </w:tbl>
    <w:p w14:paraId="64AA30B2" w14:textId="77777777" w:rsidR="009F084D" w:rsidRDefault="002F6835">
      <w:pPr>
        <w:pStyle w:val="Heading2"/>
        <w:spacing w:before="220"/>
      </w:pPr>
      <w:r>
        <w:t>7.12 Analytics (Chapter 27)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6A7634DB"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701B088F"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5824455E"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028604E3" w14:textId="77777777" w:rsidR="009F084D" w:rsidRDefault="002F6835">
            <w:r>
              <w:rPr>
                <w:b/>
                <w:bCs/>
                <w:color w:val="FFFFFF"/>
                <w:sz w:val="19"/>
                <w:szCs w:val="19"/>
              </w:rPr>
              <w:t>SRS reference</w:t>
            </w:r>
          </w:p>
        </w:tc>
      </w:tr>
      <w:tr w:rsidR="009F084D" w14:paraId="78513EF1" w14:textId="77777777">
        <w:tblPrEx>
          <w:tblCellMar>
            <w:top w:w="0" w:type="dxa"/>
            <w:bottom w:w="0" w:type="dxa"/>
          </w:tblCellMar>
        </w:tblPrEx>
        <w:tc>
          <w:tcPr>
            <w:tcW w:w="5200" w:type="dxa"/>
            <w:tcMar>
              <w:top w:w="60" w:type="dxa"/>
              <w:left w:w="100" w:type="dxa"/>
              <w:bottom w:w="60" w:type="dxa"/>
              <w:right w:w="100" w:type="dxa"/>
            </w:tcMar>
            <w:vAlign w:val="center"/>
          </w:tcPr>
          <w:p w14:paraId="53D69ED6" w14:textId="77777777" w:rsidR="009F084D" w:rsidRDefault="002F6835">
            <w:r>
              <w:rPr>
                <w:sz w:val="17"/>
                <w:szCs w:val="17"/>
              </w:rPr>
              <w:t>School analytics — attendance, performance, collections</w:t>
            </w:r>
          </w:p>
        </w:tc>
        <w:tc>
          <w:tcPr>
            <w:tcW w:w="1150" w:type="dxa"/>
            <w:tcMar>
              <w:top w:w="60" w:type="dxa"/>
              <w:left w:w="100" w:type="dxa"/>
              <w:bottom w:w="60" w:type="dxa"/>
              <w:right w:w="100" w:type="dxa"/>
            </w:tcMar>
            <w:vAlign w:val="center"/>
          </w:tcPr>
          <w:p w14:paraId="6B984A16" w14:textId="77777777" w:rsidR="009F084D" w:rsidRDefault="002F6835">
            <w:r>
              <w:rPr>
                <w:sz w:val="17"/>
                <w:szCs w:val="17"/>
              </w:rPr>
              <w:t>S</w:t>
            </w:r>
          </w:p>
        </w:tc>
        <w:tc>
          <w:tcPr>
            <w:tcW w:w="3000" w:type="dxa"/>
            <w:tcMar>
              <w:top w:w="60" w:type="dxa"/>
              <w:left w:w="100" w:type="dxa"/>
              <w:bottom w:w="60" w:type="dxa"/>
              <w:right w:w="100" w:type="dxa"/>
            </w:tcMar>
            <w:vAlign w:val="center"/>
          </w:tcPr>
          <w:p w14:paraId="4C5F1FBC" w14:textId="77777777" w:rsidR="009F084D" w:rsidRDefault="002F6835">
            <w:r>
              <w:rPr>
                <w:sz w:val="17"/>
                <w:szCs w:val="17"/>
              </w:rPr>
              <w:t>FR-ANL-020</w:t>
            </w:r>
          </w:p>
        </w:tc>
      </w:tr>
      <w:tr w:rsidR="009F084D" w14:paraId="64188305"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5FE8A6F9" w14:textId="77777777" w:rsidR="009F084D" w:rsidRDefault="002F6835">
            <w:r>
              <w:rPr>
                <w:sz w:val="17"/>
                <w:szCs w:val="17"/>
              </w:rPr>
              <w:t>Group roll-up comparison across schools</w:t>
            </w:r>
          </w:p>
        </w:tc>
        <w:tc>
          <w:tcPr>
            <w:tcW w:w="1150" w:type="dxa"/>
            <w:shd w:val="clear" w:color="auto" w:fill="E6EFEC"/>
            <w:tcMar>
              <w:top w:w="60" w:type="dxa"/>
              <w:left w:w="100" w:type="dxa"/>
              <w:bottom w:w="60" w:type="dxa"/>
              <w:right w:w="100" w:type="dxa"/>
            </w:tcMar>
            <w:vAlign w:val="center"/>
          </w:tcPr>
          <w:p w14:paraId="7B5A8F5F"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C3B2573" w14:textId="77777777" w:rsidR="009F084D" w:rsidRDefault="002F6835">
            <w:r>
              <w:rPr>
                <w:sz w:val="17"/>
                <w:szCs w:val="17"/>
              </w:rPr>
              <w:t>FR-ANL-030</w:t>
            </w:r>
          </w:p>
        </w:tc>
      </w:tr>
      <w:tr w:rsidR="009F084D" w14:paraId="6B1B65FA" w14:textId="77777777">
        <w:tblPrEx>
          <w:tblCellMar>
            <w:top w:w="0" w:type="dxa"/>
            <w:bottom w:w="0" w:type="dxa"/>
          </w:tblCellMar>
        </w:tblPrEx>
        <w:tc>
          <w:tcPr>
            <w:tcW w:w="5200" w:type="dxa"/>
            <w:tcMar>
              <w:top w:w="60" w:type="dxa"/>
              <w:left w:w="100" w:type="dxa"/>
              <w:bottom w:w="60" w:type="dxa"/>
              <w:right w:w="100" w:type="dxa"/>
            </w:tcMar>
            <w:vAlign w:val="center"/>
          </w:tcPr>
          <w:p w14:paraId="1B673348" w14:textId="77777777" w:rsidR="009F084D" w:rsidRDefault="002F6835">
            <w:r>
              <w:rPr>
                <w:sz w:val="17"/>
                <w:szCs w:val="17"/>
              </w:rPr>
              <w:t>Cohort &amp; trend explorer</w:t>
            </w:r>
          </w:p>
        </w:tc>
        <w:tc>
          <w:tcPr>
            <w:tcW w:w="1150" w:type="dxa"/>
            <w:tcMar>
              <w:top w:w="60" w:type="dxa"/>
              <w:left w:w="100" w:type="dxa"/>
              <w:bottom w:w="60" w:type="dxa"/>
              <w:right w:w="100" w:type="dxa"/>
            </w:tcMar>
            <w:vAlign w:val="center"/>
          </w:tcPr>
          <w:p w14:paraId="61270A2D" w14:textId="77777777" w:rsidR="009F084D" w:rsidRDefault="002F6835">
            <w:r>
              <w:rPr>
                <w:sz w:val="17"/>
                <w:szCs w:val="17"/>
              </w:rPr>
              <w:t>S</w:t>
            </w:r>
          </w:p>
        </w:tc>
        <w:tc>
          <w:tcPr>
            <w:tcW w:w="3000" w:type="dxa"/>
            <w:tcMar>
              <w:top w:w="60" w:type="dxa"/>
              <w:left w:w="100" w:type="dxa"/>
              <w:bottom w:w="60" w:type="dxa"/>
              <w:right w:w="100" w:type="dxa"/>
            </w:tcMar>
            <w:vAlign w:val="center"/>
          </w:tcPr>
          <w:p w14:paraId="31BE42F4" w14:textId="77777777" w:rsidR="009F084D" w:rsidRDefault="002F6835">
            <w:r>
              <w:rPr>
                <w:sz w:val="17"/>
                <w:szCs w:val="17"/>
              </w:rPr>
              <w:t>FR-ANL-020</w:t>
            </w:r>
          </w:p>
        </w:tc>
      </w:tr>
      <w:tr w:rsidR="009F084D" w14:paraId="4D1C7B47"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52411C6" w14:textId="77777777" w:rsidR="009F084D" w:rsidRDefault="002F6835">
            <w:r>
              <w:rPr>
                <w:sz w:val="17"/>
                <w:szCs w:val="17"/>
              </w:rPr>
              <w:t>AI-drafted summary with human-approval gate</w:t>
            </w:r>
          </w:p>
        </w:tc>
        <w:tc>
          <w:tcPr>
            <w:tcW w:w="1150" w:type="dxa"/>
            <w:shd w:val="clear" w:color="auto" w:fill="E6EFEC"/>
            <w:tcMar>
              <w:top w:w="60" w:type="dxa"/>
              <w:left w:w="100" w:type="dxa"/>
              <w:bottom w:w="60" w:type="dxa"/>
              <w:right w:w="100" w:type="dxa"/>
            </w:tcMar>
            <w:vAlign w:val="center"/>
          </w:tcPr>
          <w:p w14:paraId="23CA866A"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B934DCD" w14:textId="77777777" w:rsidR="009F084D" w:rsidRDefault="002F6835">
            <w:r>
              <w:rPr>
                <w:sz w:val="17"/>
                <w:szCs w:val="17"/>
              </w:rPr>
              <w:t>FR-ANL-040</w:t>
            </w:r>
          </w:p>
        </w:tc>
      </w:tr>
    </w:tbl>
    <w:p w14:paraId="58B22969" w14:textId="77777777" w:rsidR="009F084D" w:rsidRDefault="002F6835">
      <w:pPr>
        <w:pStyle w:val="Heading2"/>
        <w:spacing w:before="220"/>
      </w:pPr>
      <w:r>
        <w:t>7.13 Supporting Operations (Chapter 28)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31FBC02A"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45EB7A16"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75B768C5"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183B320C" w14:textId="77777777" w:rsidR="009F084D" w:rsidRDefault="002F6835">
            <w:r>
              <w:rPr>
                <w:b/>
                <w:bCs/>
                <w:color w:val="FFFFFF"/>
                <w:sz w:val="19"/>
                <w:szCs w:val="19"/>
              </w:rPr>
              <w:t>SRS reference</w:t>
            </w:r>
          </w:p>
        </w:tc>
      </w:tr>
      <w:tr w:rsidR="009F084D" w14:paraId="1D19C45F" w14:textId="77777777">
        <w:tblPrEx>
          <w:tblCellMar>
            <w:top w:w="0" w:type="dxa"/>
            <w:bottom w:w="0" w:type="dxa"/>
          </w:tblCellMar>
        </w:tblPrEx>
        <w:tc>
          <w:tcPr>
            <w:tcW w:w="5200" w:type="dxa"/>
            <w:tcMar>
              <w:top w:w="60" w:type="dxa"/>
              <w:left w:w="100" w:type="dxa"/>
              <w:bottom w:w="60" w:type="dxa"/>
              <w:right w:w="100" w:type="dxa"/>
            </w:tcMar>
            <w:vAlign w:val="center"/>
          </w:tcPr>
          <w:p w14:paraId="2207E1E1" w14:textId="77777777" w:rsidR="009F084D" w:rsidRDefault="002F6835">
            <w:r>
              <w:rPr>
                <w:sz w:val="17"/>
                <w:szCs w:val="17"/>
              </w:rPr>
              <w:t>Library — catalogue, circulation, fines</w:t>
            </w:r>
          </w:p>
        </w:tc>
        <w:tc>
          <w:tcPr>
            <w:tcW w:w="1150" w:type="dxa"/>
            <w:tcMar>
              <w:top w:w="60" w:type="dxa"/>
              <w:left w:w="100" w:type="dxa"/>
              <w:bottom w:w="60" w:type="dxa"/>
              <w:right w:w="100" w:type="dxa"/>
            </w:tcMar>
            <w:vAlign w:val="center"/>
          </w:tcPr>
          <w:p w14:paraId="23712751" w14:textId="77777777" w:rsidR="009F084D" w:rsidRDefault="002F6835">
            <w:r>
              <w:rPr>
                <w:sz w:val="17"/>
                <w:szCs w:val="17"/>
              </w:rPr>
              <w:t>S</w:t>
            </w:r>
          </w:p>
        </w:tc>
        <w:tc>
          <w:tcPr>
            <w:tcW w:w="3000" w:type="dxa"/>
            <w:tcMar>
              <w:top w:w="60" w:type="dxa"/>
              <w:left w:w="100" w:type="dxa"/>
              <w:bottom w:w="60" w:type="dxa"/>
              <w:right w:w="100" w:type="dxa"/>
            </w:tcMar>
            <w:vAlign w:val="center"/>
          </w:tcPr>
          <w:p w14:paraId="46FE1934" w14:textId="77777777" w:rsidR="009F084D" w:rsidRDefault="002F6835">
            <w:r>
              <w:rPr>
                <w:sz w:val="17"/>
                <w:szCs w:val="17"/>
              </w:rPr>
              <w:t>FR-OPS-010</w:t>
            </w:r>
          </w:p>
        </w:tc>
      </w:tr>
      <w:tr w:rsidR="009F084D" w14:paraId="0626AF45"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008F3A3F" w14:textId="77777777" w:rsidR="009F084D" w:rsidRDefault="002F6835">
            <w:r>
              <w:rPr>
                <w:sz w:val="17"/>
                <w:szCs w:val="17"/>
              </w:rPr>
              <w:t>Transport — routes, stops, vehicles, assignments</w:t>
            </w:r>
          </w:p>
        </w:tc>
        <w:tc>
          <w:tcPr>
            <w:tcW w:w="1150" w:type="dxa"/>
            <w:shd w:val="clear" w:color="auto" w:fill="E6EFEC"/>
            <w:tcMar>
              <w:top w:w="60" w:type="dxa"/>
              <w:left w:w="100" w:type="dxa"/>
              <w:bottom w:w="60" w:type="dxa"/>
              <w:right w:w="100" w:type="dxa"/>
            </w:tcMar>
            <w:vAlign w:val="center"/>
          </w:tcPr>
          <w:p w14:paraId="11BA2C2D"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E3D710C" w14:textId="77777777" w:rsidR="009F084D" w:rsidRDefault="002F6835">
            <w:r>
              <w:rPr>
                <w:sz w:val="17"/>
                <w:szCs w:val="17"/>
              </w:rPr>
              <w:t>FR-OPS-020</w:t>
            </w:r>
          </w:p>
        </w:tc>
      </w:tr>
      <w:tr w:rsidR="009F084D" w14:paraId="23E9F56D" w14:textId="77777777">
        <w:tblPrEx>
          <w:tblCellMar>
            <w:top w:w="0" w:type="dxa"/>
            <w:bottom w:w="0" w:type="dxa"/>
          </w:tblCellMar>
        </w:tblPrEx>
        <w:tc>
          <w:tcPr>
            <w:tcW w:w="5200" w:type="dxa"/>
            <w:tcMar>
              <w:top w:w="60" w:type="dxa"/>
              <w:left w:w="100" w:type="dxa"/>
              <w:bottom w:w="60" w:type="dxa"/>
              <w:right w:w="100" w:type="dxa"/>
            </w:tcMar>
            <w:vAlign w:val="center"/>
          </w:tcPr>
          <w:p w14:paraId="151E93FE" w14:textId="77777777" w:rsidR="009F084D" w:rsidRDefault="002F6835">
            <w:r>
              <w:rPr>
                <w:sz w:val="17"/>
                <w:szCs w:val="17"/>
              </w:rPr>
              <w:t>Health — records, incidents, medication log</w:t>
            </w:r>
          </w:p>
        </w:tc>
        <w:tc>
          <w:tcPr>
            <w:tcW w:w="1150" w:type="dxa"/>
            <w:tcMar>
              <w:top w:w="60" w:type="dxa"/>
              <w:left w:w="100" w:type="dxa"/>
              <w:bottom w:w="60" w:type="dxa"/>
              <w:right w:w="100" w:type="dxa"/>
            </w:tcMar>
            <w:vAlign w:val="center"/>
          </w:tcPr>
          <w:p w14:paraId="51202FA8" w14:textId="77777777" w:rsidR="009F084D" w:rsidRDefault="002F6835">
            <w:r>
              <w:rPr>
                <w:sz w:val="17"/>
                <w:szCs w:val="17"/>
              </w:rPr>
              <w:t>S</w:t>
            </w:r>
          </w:p>
        </w:tc>
        <w:tc>
          <w:tcPr>
            <w:tcW w:w="3000" w:type="dxa"/>
            <w:tcMar>
              <w:top w:w="60" w:type="dxa"/>
              <w:left w:w="100" w:type="dxa"/>
              <w:bottom w:w="60" w:type="dxa"/>
              <w:right w:w="100" w:type="dxa"/>
            </w:tcMar>
            <w:vAlign w:val="center"/>
          </w:tcPr>
          <w:p w14:paraId="5AD120F3" w14:textId="77777777" w:rsidR="009F084D" w:rsidRDefault="002F6835">
            <w:r>
              <w:rPr>
                <w:sz w:val="17"/>
                <w:szCs w:val="17"/>
              </w:rPr>
              <w:t>FR-OPS-030</w:t>
            </w:r>
          </w:p>
        </w:tc>
      </w:tr>
      <w:tr w:rsidR="009F084D" w14:paraId="6AF1F380"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17926B2" w14:textId="77777777" w:rsidR="009F084D" w:rsidRDefault="002F6835">
            <w:r>
              <w:rPr>
                <w:sz w:val="17"/>
                <w:szCs w:val="17"/>
              </w:rPr>
              <w:t>Discipline — case, investigation, response, appeal</w:t>
            </w:r>
          </w:p>
        </w:tc>
        <w:tc>
          <w:tcPr>
            <w:tcW w:w="1150" w:type="dxa"/>
            <w:shd w:val="clear" w:color="auto" w:fill="E6EFEC"/>
            <w:tcMar>
              <w:top w:w="60" w:type="dxa"/>
              <w:left w:w="100" w:type="dxa"/>
              <w:bottom w:w="60" w:type="dxa"/>
              <w:right w:w="100" w:type="dxa"/>
            </w:tcMar>
            <w:vAlign w:val="center"/>
          </w:tcPr>
          <w:p w14:paraId="7FCE5B2B"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A8C7F07" w14:textId="77777777" w:rsidR="009F084D" w:rsidRDefault="002F6835">
            <w:r>
              <w:rPr>
                <w:sz w:val="17"/>
                <w:szCs w:val="17"/>
              </w:rPr>
              <w:t>FR-OPS-040</w:t>
            </w:r>
          </w:p>
        </w:tc>
      </w:tr>
      <w:tr w:rsidR="009F084D" w14:paraId="2C0B91BE" w14:textId="77777777">
        <w:tblPrEx>
          <w:tblCellMar>
            <w:top w:w="0" w:type="dxa"/>
            <w:bottom w:w="0" w:type="dxa"/>
          </w:tblCellMar>
        </w:tblPrEx>
        <w:tc>
          <w:tcPr>
            <w:tcW w:w="5200" w:type="dxa"/>
            <w:tcMar>
              <w:top w:w="60" w:type="dxa"/>
              <w:left w:w="100" w:type="dxa"/>
              <w:bottom w:w="60" w:type="dxa"/>
              <w:right w:w="100" w:type="dxa"/>
            </w:tcMar>
            <w:vAlign w:val="center"/>
          </w:tcPr>
          <w:p w14:paraId="5F176C09" w14:textId="77777777" w:rsidR="009F084D" w:rsidRDefault="002F6835">
            <w:r>
              <w:rPr>
                <w:sz w:val="17"/>
                <w:szCs w:val="17"/>
              </w:rPr>
              <w:t>Inventory — assets, stock, issuance, low-stock alerts</w:t>
            </w:r>
          </w:p>
        </w:tc>
        <w:tc>
          <w:tcPr>
            <w:tcW w:w="1150" w:type="dxa"/>
            <w:tcMar>
              <w:top w:w="60" w:type="dxa"/>
              <w:left w:w="100" w:type="dxa"/>
              <w:bottom w:w="60" w:type="dxa"/>
              <w:right w:w="100" w:type="dxa"/>
            </w:tcMar>
            <w:vAlign w:val="center"/>
          </w:tcPr>
          <w:p w14:paraId="20987CE6" w14:textId="77777777" w:rsidR="009F084D" w:rsidRDefault="002F6835">
            <w:r>
              <w:rPr>
                <w:sz w:val="17"/>
                <w:szCs w:val="17"/>
              </w:rPr>
              <w:t>S</w:t>
            </w:r>
          </w:p>
        </w:tc>
        <w:tc>
          <w:tcPr>
            <w:tcW w:w="3000" w:type="dxa"/>
            <w:tcMar>
              <w:top w:w="60" w:type="dxa"/>
              <w:left w:w="100" w:type="dxa"/>
              <w:bottom w:w="60" w:type="dxa"/>
              <w:right w:w="100" w:type="dxa"/>
            </w:tcMar>
            <w:vAlign w:val="center"/>
          </w:tcPr>
          <w:p w14:paraId="14FC3F0D" w14:textId="77777777" w:rsidR="009F084D" w:rsidRDefault="002F6835">
            <w:r>
              <w:rPr>
                <w:sz w:val="17"/>
                <w:szCs w:val="17"/>
              </w:rPr>
              <w:t>FR-OPS-050</w:t>
            </w:r>
          </w:p>
        </w:tc>
      </w:tr>
    </w:tbl>
    <w:p w14:paraId="52E2EC75" w14:textId="77777777" w:rsidR="009F084D" w:rsidRDefault="002F6835">
      <w:pPr>
        <w:pStyle w:val="Heading2"/>
        <w:spacing w:before="220"/>
      </w:pPr>
      <w:r>
        <w:t>7.14 Compliance &amp; Curriculum (Volume 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50"/>
        <w:gridCol w:w="3000"/>
      </w:tblGrid>
      <w:tr w:rsidR="009F084D" w14:paraId="0DFF388F" w14:textId="77777777">
        <w:tblPrEx>
          <w:tblCellMar>
            <w:top w:w="0" w:type="dxa"/>
            <w:bottom w:w="0" w:type="dxa"/>
          </w:tblCellMar>
        </w:tblPrEx>
        <w:trPr>
          <w:tblHeader/>
        </w:trPr>
        <w:tc>
          <w:tcPr>
            <w:tcW w:w="5200" w:type="dxa"/>
            <w:shd w:val="clear" w:color="auto" w:fill="0B4F4A"/>
            <w:tcMar>
              <w:top w:w="60" w:type="dxa"/>
              <w:left w:w="100" w:type="dxa"/>
              <w:bottom w:w="60" w:type="dxa"/>
              <w:right w:w="100" w:type="dxa"/>
            </w:tcMar>
            <w:vAlign w:val="center"/>
          </w:tcPr>
          <w:p w14:paraId="66961473" w14:textId="77777777" w:rsidR="009F084D" w:rsidRDefault="002F6835">
            <w:r>
              <w:rPr>
                <w:b/>
                <w:bCs/>
                <w:color w:val="FFFFFF"/>
                <w:sz w:val="19"/>
                <w:szCs w:val="19"/>
              </w:rPr>
              <w:t>Screen</w:t>
            </w:r>
          </w:p>
        </w:tc>
        <w:tc>
          <w:tcPr>
            <w:tcW w:w="1150" w:type="dxa"/>
            <w:shd w:val="clear" w:color="auto" w:fill="0B4F4A"/>
            <w:tcMar>
              <w:top w:w="60" w:type="dxa"/>
              <w:left w:w="100" w:type="dxa"/>
              <w:bottom w:w="60" w:type="dxa"/>
              <w:right w:w="100" w:type="dxa"/>
            </w:tcMar>
            <w:vAlign w:val="center"/>
          </w:tcPr>
          <w:p w14:paraId="269B78B7" w14:textId="77777777" w:rsidR="009F084D" w:rsidRDefault="002F6835">
            <w:r>
              <w:rPr>
                <w:b/>
                <w:bCs/>
                <w:color w:val="FFFFFF"/>
                <w:sz w:val="19"/>
                <w:szCs w:val="19"/>
              </w:rPr>
              <w:t>Surface</w:t>
            </w:r>
          </w:p>
        </w:tc>
        <w:tc>
          <w:tcPr>
            <w:tcW w:w="3000" w:type="dxa"/>
            <w:shd w:val="clear" w:color="auto" w:fill="0B4F4A"/>
            <w:tcMar>
              <w:top w:w="60" w:type="dxa"/>
              <w:left w:w="100" w:type="dxa"/>
              <w:bottom w:w="60" w:type="dxa"/>
              <w:right w:w="100" w:type="dxa"/>
            </w:tcMar>
            <w:vAlign w:val="center"/>
          </w:tcPr>
          <w:p w14:paraId="3572BE67" w14:textId="77777777" w:rsidR="009F084D" w:rsidRDefault="002F6835">
            <w:r>
              <w:rPr>
                <w:b/>
                <w:bCs/>
                <w:color w:val="FFFFFF"/>
                <w:sz w:val="19"/>
                <w:szCs w:val="19"/>
              </w:rPr>
              <w:t>SRS reference</w:t>
            </w:r>
          </w:p>
        </w:tc>
      </w:tr>
      <w:tr w:rsidR="009F084D" w14:paraId="2788A8C7" w14:textId="77777777">
        <w:tblPrEx>
          <w:tblCellMar>
            <w:top w:w="0" w:type="dxa"/>
            <w:bottom w:w="0" w:type="dxa"/>
          </w:tblCellMar>
        </w:tblPrEx>
        <w:tc>
          <w:tcPr>
            <w:tcW w:w="5200" w:type="dxa"/>
            <w:tcMar>
              <w:top w:w="60" w:type="dxa"/>
              <w:left w:w="100" w:type="dxa"/>
              <w:bottom w:w="60" w:type="dxa"/>
              <w:right w:w="100" w:type="dxa"/>
            </w:tcMar>
            <w:vAlign w:val="center"/>
          </w:tcPr>
          <w:p w14:paraId="13296FD6" w14:textId="77777777" w:rsidR="009F084D" w:rsidRDefault="002F6835">
            <w:r>
              <w:rPr>
                <w:sz w:val="17"/>
                <w:szCs w:val="17"/>
              </w:rPr>
              <w:t>Consent registry per guardian per channel</w:t>
            </w:r>
          </w:p>
        </w:tc>
        <w:tc>
          <w:tcPr>
            <w:tcW w:w="1150" w:type="dxa"/>
            <w:tcMar>
              <w:top w:w="60" w:type="dxa"/>
              <w:left w:w="100" w:type="dxa"/>
              <w:bottom w:w="60" w:type="dxa"/>
              <w:right w:w="100" w:type="dxa"/>
            </w:tcMar>
            <w:vAlign w:val="center"/>
          </w:tcPr>
          <w:p w14:paraId="37B42CD3" w14:textId="77777777" w:rsidR="009F084D" w:rsidRDefault="002F6835">
            <w:r>
              <w:rPr>
                <w:sz w:val="17"/>
                <w:szCs w:val="17"/>
              </w:rPr>
              <w:t>S</w:t>
            </w:r>
          </w:p>
        </w:tc>
        <w:tc>
          <w:tcPr>
            <w:tcW w:w="3000" w:type="dxa"/>
            <w:tcMar>
              <w:top w:w="60" w:type="dxa"/>
              <w:left w:w="100" w:type="dxa"/>
              <w:bottom w:w="60" w:type="dxa"/>
              <w:right w:w="100" w:type="dxa"/>
            </w:tcMar>
            <w:vAlign w:val="center"/>
          </w:tcPr>
          <w:p w14:paraId="16286A74" w14:textId="77777777" w:rsidR="009F084D" w:rsidRDefault="002F6835">
            <w:r>
              <w:rPr>
                <w:sz w:val="17"/>
                <w:szCs w:val="17"/>
              </w:rPr>
              <w:t>DP-070</w:t>
            </w:r>
          </w:p>
        </w:tc>
      </w:tr>
      <w:tr w:rsidR="009F084D" w14:paraId="5C795030"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40BF9C74" w14:textId="77777777" w:rsidR="009F084D" w:rsidRDefault="002F6835">
            <w:r>
              <w:rPr>
                <w:sz w:val="17"/>
                <w:szCs w:val="17"/>
              </w:rPr>
              <w:t>Data subject request queue with 30-day SLA timer</w:t>
            </w:r>
          </w:p>
        </w:tc>
        <w:tc>
          <w:tcPr>
            <w:tcW w:w="1150" w:type="dxa"/>
            <w:shd w:val="clear" w:color="auto" w:fill="E6EFEC"/>
            <w:tcMar>
              <w:top w:w="60" w:type="dxa"/>
              <w:left w:w="100" w:type="dxa"/>
              <w:bottom w:w="60" w:type="dxa"/>
              <w:right w:w="100" w:type="dxa"/>
            </w:tcMar>
            <w:vAlign w:val="center"/>
          </w:tcPr>
          <w:p w14:paraId="11E1F6E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24C9601F" w14:textId="77777777" w:rsidR="009F084D" w:rsidRDefault="002F6835">
            <w:r>
              <w:rPr>
                <w:sz w:val="17"/>
                <w:szCs w:val="17"/>
              </w:rPr>
              <w:t>DP-030, DP-090</w:t>
            </w:r>
          </w:p>
        </w:tc>
      </w:tr>
      <w:tr w:rsidR="009F084D" w14:paraId="2DE6FE7F" w14:textId="77777777">
        <w:tblPrEx>
          <w:tblCellMar>
            <w:top w:w="0" w:type="dxa"/>
            <w:bottom w:w="0" w:type="dxa"/>
          </w:tblCellMar>
        </w:tblPrEx>
        <w:tc>
          <w:tcPr>
            <w:tcW w:w="5200" w:type="dxa"/>
            <w:tcMar>
              <w:top w:w="60" w:type="dxa"/>
              <w:left w:w="100" w:type="dxa"/>
              <w:bottom w:w="60" w:type="dxa"/>
              <w:right w:w="100" w:type="dxa"/>
            </w:tcMar>
            <w:vAlign w:val="center"/>
          </w:tcPr>
          <w:p w14:paraId="350633DB" w14:textId="77777777" w:rsidR="009F084D" w:rsidRDefault="002F6835">
            <w:r>
              <w:rPr>
                <w:sz w:val="17"/>
                <w:szCs w:val="17"/>
              </w:rPr>
              <w:t>Retention &amp; archive status by record type</w:t>
            </w:r>
          </w:p>
        </w:tc>
        <w:tc>
          <w:tcPr>
            <w:tcW w:w="1150" w:type="dxa"/>
            <w:tcMar>
              <w:top w:w="60" w:type="dxa"/>
              <w:left w:w="100" w:type="dxa"/>
              <w:bottom w:w="60" w:type="dxa"/>
              <w:right w:w="100" w:type="dxa"/>
            </w:tcMar>
            <w:vAlign w:val="center"/>
          </w:tcPr>
          <w:p w14:paraId="4A001A0C" w14:textId="77777777" w:rsidR="009F084D" w:rsidRDefault="002F6835">
            <w:r>
              <w:rPr>
                <w:sz w:val="17"/>
                <w:szCs w:val="17"/>
              </w:rPr>
              <w:t>S</w:t>
            </w:r>
          </w:p>
        </w:tc>
        <w:tc>
          <w:tcPr>
            <w:tcW w:w="3000" w:type="dxa"/>
            <w:tcMar>
              <w:top w:w="60" w:type="dxa"/>
              <w:left w:w="100" w:type="dxa"/>
              <w:bottom w:w="60" w:type="dxa"/>
              <w:right w:w="100" w:type="dxa"/>
            </w:tcMar>
            <w:vAlign w:val="center"/>
          </w:tcPr>
          <w:p w14:paraId="00F40EC3" w14:textId="77777777" w:rsidR="009F084D" w:rsidRDefault="002F6835">
            <w:r>
              <w:rPr>
                <w:sz w:val="17"/>
                <w:szCs w:val="17"/>
              </w:rPr>
              <w:t>Ch 40.2</w:t>
            </w:r>
          </w:p>
        </w:tc>
      </w:tr>
      <w:tr w:rsidR="009F084D" w14:paraId="63A96043"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1BE15B3" w14:textId="77777777" w:rsidR="009F084D" w:rsidRDefault="002F6835">
            <w:r>
              <w:rPr>
                <w:sz w:val="17"/>
                <w:szCs w:val="17"/>
              </w:rPr>
              <w:t>Audit log viewer (tenant-visible, incl. platform actions)</w:t>
            </w:r>
          </w:p>
        </w:tc>
        <w:tc>
          <w:tcPr>
            <w:tcW w:w="1150" w:type="dxa"/>
            <w:shd w:val="clear" w:color="auto" w:fill="E6EFEC"/>
            <w:tcMar>
              <w:top w:w="60" w:type="dxa"/>
              <w:left w:w="100" w:type="dxa"/>
              <w:bottom w:w="60" w:type="dxa"/>
              <w:right w:w="100" w:type="dxa"/>
            </w:tcMar>
            <w:vAlign w:val="center"/>
          </w:tcPr>
          <w:p w14:paraId="44531E8D"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43C7D0FD" w14:textId="77777777" w:rsidR="009F084D" w:rsidRDefault="002F6835">
            <w:r>
              <w:rPr>
                <w:sz w:val="17"/>
                <w:szCs w:val="17"/>
              </w:rPr>
              <w:t>TEN-022</w:t>
            </w:r>
          </w:p>
        </w:tc>
      </w:tr>
      <w:tr w:rsidR="009F084D" w14:paraId="49306D12" w14:textId="77777777">
        <w:tblPrEx>
          <w:tblCellMar>
            <w:top w:w="0" w:type="dxa"/>
            <w:bottom w:w="0" w:type="dxa"/>
          </w:tblCellMar>
        </w:tblPrEx>
        <w:tc>
          <w:tcPr>
            <w:tcW w:w="5200" w:type="dxa"/>
            <w:tcMar>
              <w:top w:w="60" w:type="dxa"/>
              <w:left w:w="100" w:type="dxa"/>
              <w:bottom w:w="60" w:type="dxa"/>
              <w:right w:w="100" w:type="dxa"/>
            </w:tcMar>
            <w:vAlign w:val="center"/>
          </w:tcPr>
          <w:p w14:paraId="73DEC8D2" w14:textId="77777777" w:rsidR="009F084D" w:rsidRDefault="002F6835">
            <w:r>
              <w:rPr>
                <w:sz w:val="17"/>
                <w:szCs w:val="17"/>
              </w:rPr>
              <w:t>NaCCA curriculum mapping — strand/indicator tree</w:t>
            </w:r>
          </w:p>
        </w:tc>
        <w:tc>
          <w:tcPr>
            <w:tcW w:w="1150" w:type="dxa"/>
            <w:tcMar>
              <w:top w:w="60" w:type="dxa"/>
              <w:left w:w="100" w:type="dxa"/>
              <w:bottom w:w="60" w:type="dxa"/>
              <w:right w:w="100" w:type="dxa"/>
            </w:tcMar>
            <w:vAlign w:val="center"/>
          </w:tcPr>
          <w:p w14:paraId="44CB225D" w14:textId="77777777" w:rsidR="009F084D" w:rsidRDefault="002F6835">
            <w:r>
              <w:rPr>
                <w:sz w:val="17"/>
                <w:szCs w:val="17"/>
              </w:rPr>
              <w:t>S</w:t>
            </w:r>
          </w:p>
        </w:tc>
        <w:tc>
          <w:tcPr>
            <w:tcW w:w="3000" w:type="dxa"/>
            <w:tcMar>
              <w:top w:w="60" w:type="dxa"/>
              <w:left w:w="100" w:type="dxa"/>
              <w:bottom w:w="60" w:type="dxa"/>
              <w:right w:w="100" w:type="dxa"/>
            </w:tcMar>
            <w:vAlign w:val="center"/>
          </w:tcPr>
          <w:p w14:paraId="3FF23036" w14:textId="77777777" w:rsidR="009F084D" w:rsidRDefault="002F6835">
            <w:r>
              <w:rPr>
                <w:sz w:val="17"/>
                <w:szCs w:val="17"/>
              </w:rPr>
              <w:t>DOM-010</w:t>
            </w:r>
          </w:p>
        </w:tc>
      </w:tr>
      <w:tr w:rsidR="009F084D" w14:paraId="3C8C586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61D52321" w14:textId="77777777" w:rsidR="009F084D" w:rsidRDefault="002F6835">
            <w:r>
              <w:rPr>
                <w:sz w:val="17"/>
                <w:szCs w:val="17"/>
              </w:rPr>
              <w:t>Competency coverage report</w:t>
            </w:r>
          </w:p>
        </w:tc>
        <w:tc>
          <w:tcPr>
            <w:tcW w:w="1150" w:type="dxa"/>
            <w:shd w:val="clear" w:color="auto" w:fill="E6EFEC"/>
            <w:tcMar>
              <w:top w:w="60" w:type="dxa"/>
              <w:left w:w="100" w:type="dxa"/>
              <w:bottom w:w="60" w:type="dxa"/>
              <w:right w:w="100" w:type="dxa"/>
            </w:tcMar>
            <w:vAlign w:val="center"/>
          </w:tcPr>
          <w:p w14:paraId="48B18FCA"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5EE61A50" w14:textId="77777777" w:rsidR="009F084D" w:rsidRDefault="002F6835">
            <w:r>
              <w:rPr>
                <w:sz w:val="17"/>
                <w:szCs w:val="17"/>
              </w:rPr>
              <w:t>DOM-020</w:t>
            </w:r>
          </w:p>
        </w:tc>
      </w:tr>
      <w:tr w:rsidR="009F084D" w14:paraId="149EE9AC" w14:textId="77777777">
        <w:tblPrEx>
          <w:tblCellMar>
            <w:top w:w="0" w:type="dxa"/>
            <w:bottom w:w="0" w:type="dxa"/>
          </w:tblCellMar>
        </w:tblPrEx>
        <w:tc>
          <w:tcPr>
            <w:tcW w:w="5200" w:type="dxa"/>
            <w:tcMar>
              <w:top w:w="60" w:type="dxa"/>
              <w:left w:w="100" w:type="dxa"/>
              <w:bottom w:w="60" w:type="dxa"/>
              <w:right w:w="100" w:type="dxa"/>
            </w:tcMar>
            <w:vAlign w:val="center"/>
          </w:tcPr>
          <w:p w14:paraId="6F289CD1" w14:textId="77777777" w:rsidR="009F084D" w:rsidRDefault="002F6835">
            <w:r>
              <w:rPr>
                <w:sz w:val="17"/>
                <w:szCs w:val="17"/>
              </w:rPr>
              <w:t>BECE candidate registration &amp; index numbers</w:t>
            </w:r>
          </w:p>
        </w:tc>
        <w:tc>
          <w:tcPr>
            <w:tcW w:w="1150" w:type="dxa"/>
            <w:tcMar>
              <w:top w:w="60" w:type="dxa"/>
              <w:left w:w="100" w:type="dxa"/>
              <w:bottom w:w="60" w:type="dxa"/>
              <w:right w:w="100" w:type="dxa"/>
            </w:tcMar>
            <w:vAlign w:val="center"/>
          </w:tcPr>
          <w:p w14:paraId="0414F49E" w14:textId="77777777" w:rsidR="009F084D" w:rsidRDefault="002F6835">
            <w:r>
              <w:rPr>
                <w:sz w:val="17"/>
                <w:szCs w:val="17"/>
              </w:rPr>
              <w:t>S</w:t>
            </w:r>
          </w:p>
        </w:tc>
        <w:tc>
          <w:tcPr>
            <w:tcW w:w="3000" w:type="dxa"/>
            <w:tcMar>
              <w:top w:w="60" w:type="dxa"/>
              <w:left w:w="100" w:type="dxa"/>
              <w:bottom w:w="60" w:type="dxa"/>
              <w:right w:w="100" w:type="dxa"/>
            </w:tcMar>
            <w:vAlign w:val="center"/>
          </w:tcPr>
          <w:p w14:paraId="32F8FA16" w14:textId="77777777" w:rsidR="009F084D" w:rsidRDefault="002F6835">
            <w:r>
              <w:rPr>
                <w:sz w:val="17"/>
                <w:szCs w:val="17"/>
              </w:rPr>
              <w:t>DOM-040</w:t>
            </w:r>
          </w:p>
        </w:tc>
      </w:tr>
      <w:tr w:rsidR="009F084D" w14:paraId="643455DA"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2F77307F" w14:textId="77777777" w:rsidR="009F084D" w:rsidRDefault="002F6835">
            <w:r>
              <w:rPr>
                <w:sz w:val="17"/>
                <w:szCs w:val="17"/>
              </w:rPr>
              <w:t>Mock BECE results &amp; readiness analytics</w:t>
            </w:r>
          </w:p>
        </w:tc>
        <w:tc>
          <w:tcPr>
            <w:tcW w:w="1150" w:type="dxa"/>
            <w:shd w:val="clear" w:color="auto" w:fill="E6EFEC"/>
            <w:tcMar>
              <w:top w:w="60" w:type="dxa"/>
              <w:left w:w="100" w:type="dxa"/>
              <w:bottom w:w="60" w:type="dxa"/>
              <w:right w:w="100" w:type="dxa"/>
            </w:tcMar>
            <w:vAlign w:val="center"/>
          </w:tcPr>
          <w:p w14:paraId="0A8C36C8"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401E4470" w14:textId="77777777" w:rsidR="009F084D" w:rsidRDefault="002F6835">
            <w:r>
              <w:rPr>
                <w:sz w:val="17"/>
                <w:szCs w:val="17"/>
              </w:rPr>
              <w:t>DOM-050, DOM-060</w:t>
            </w:r>
          </w:p>
        </w:tc>
      </w:tr>
      <w:tr w:rsidR="009F084D" w14:paraId="7E97B1AA" w14:textId="77777777">
        <w:tblPrEx>
          <w:tblCellMar>
            <w:top w:w="0" w:type="dxa"/>
            <w:bottom w:w="0" w:type="dxa"/>
          </w:tblCellMar>
        </w:tblPrEx>
        <w:tc>
          <w:tcPr>
            <w:tcW w:w="5200" w:type="dxa"/>
            <w:tcMar>
              <w:top w:w="60" w:type="dxa"/>
              <w:left w:w="100" w:type="dxa"/>
              <w:bottom w:w="60" w:type="dxa"/>
              <w:right w:w="100" w:type="dxa"/>
            </w:tcMar>
            <w:vAlign w:val="center"/>
          </w:tcPr>
          <w:p w14:paraId="46CE6BE1" w14:textId="77777777" w:rsidR="009F084D" w:rsidRDefault="002F6835">
            <w:r>
              <w:rPr>
                <w:sz w:val="17"/>
                <w:szCs w:val="17"/>
              </w:rPr>
              <w:t>GES statutory return export</w:t>
            </w:r>
          </w:p>
        </w:tc>
        <w:tc>
          <w:tcPr>
            <w:tcW w:w="1150" w:type="dxa"/>
            <w:tcMar>
              <w:top w:w="60" w:type="dxa"/>
              <w:left w:w="100" w:type="dxa"/>
              <w:bottom w:w="60" w:type="dxa"/>
              <w:right w:w="100" w:type="dxa"/>
            </w:tcMar>
            <w:vAlign w:val="center"/>
          </w:tcPr>
          <w:p w14:paraId="780D6EDA" w14:textId="77777777" w:rsidR="009F084D" w:rsidRDefault="002F6835">
            <w:r>
              <w:rPr>
                <w:sz w:val="17"/>
                <w:szCs w:val="17"/>
              </w:rPr>
              <w:t>S</w:t>
            </w:r>
          </w:p>
        </w:tc>
        <w:tc>
          <w:tcPr>
            <w:tcW w:w="3000" w:type="dxa"/>
            <w:tcMar>
              <w:top w:w="60" w:type="dxa"/>
              <w:left w:w="100" w:type="dxa"/>
              <w:bottom w:w="60" w:type="dxa"/>
              <w:right w:w="100" w:type="dxa"/>
            </w:tcMar>
            <w:vAlign w:val="center"/>
          </w:tcPr>
          <w:p w14:paraId="3662926A" w14:textId="77777777" w:rsidR="009F084D" w:rsidRDefault="002F6835">
            <w:r>
              <w:rPr>
                <w:sz w:val="17"/>
                <w:szCs w:val="17"/>
              </w:rPr>
              <w:t>DOM-070</w:t>
            </w:r>
          </w:p>
        </w:tc>
      </w:tr>
      <w:tr w:rsidR="009F084D" w14:paraId="11CFAE4D" w14:textId="77777777">
        <w:tblPrEx>
          <w:tblCellMar>
            <w:top w:w="0" w:type="dxa"/>
            <w:bottom w:w="0" w:type="dxa"/>
          </w:tblCellMar>
        </w:tblPrEx>
        <w:tc>
          <w:tcPr>
            <w:tcW w:w="5200" w:type="dxa"/>
            <w:shd w:val="clear" w:color="auto" w:fill="E6EFEC"/>
            <w:tcMar>
              <w:top w:w="60" w:type="dxa"/>
              <w:left w:w="100" w:type="dxa"/>
              <w:bottom w:w="60" w:type="dxa"/>
              <w:right w:w="100" w:type="dxa"/>
            </w:tcMar>
            <w:vAlign w:val="center"/>
          </w:tcPr>
          <w:p w14:paraId="1C87B9B3" w14:textId="77777777" w:rsidR="009F084D" w:rsidRDefault="002F6835">
            <w:r>
              <w:rPr>
                <w:sz w:val="17"/>
                <w:szCs w:val="17"/>
              </w:rPr>
              <w:t>CSSPS choices &amp; placement outcome</w:t>
            </w:r>
          </w:p>
        </w:tc>
        <w:tc>
          <w:tcPr>
            <w:tcW w:w="1150" w:type="dxa"/>
            <w:shd w:val="clear" w:color="auto" w:fill="E6EFEC"/>
            <w:tcMar>
              <w:top w:w="60" w:type="dxa"/>
              <w:left w:w="100" w:type="dxa"/>
              <w:bottom w:w="60" w:type="dxa"/>
              <w:right w:w="100" w:type="dxa"/>
            </w:tcMar>
            <w:vAlign w:val="center"/>
          </w:tcPr>
          <w:p w14:paraId="1DEBD415" w14:textId="77777777" w:rsidR="009F084D" w:rsidRDefault="002F6835">
            <w:r>
              <w:rPr>
                <w:sz w:val="17"/>
                <w:szCs w:val="17"/>
              </w:rPr>
              <w:t>S</w:t>
            </w:r>
          </w:p>
        </w:tc>
        <w:tc>
          <w:tcPr>
            <w:tcW w:w="3000" w:type="dxa"/>
            <w:shd w:val="clear" w:color="auto" w:fill="E6EFEC"/>
            <w:tcMar>
              <w:top w:w="60" w:type="dxa"/>
              <w:left w:w="100" w:type="dxa"/>
              <w:bottom w:w="60" w:type="dxa"/>
              <w:right w:w="100" w:type="dxa"/>
            </w:tcMar>
            <w:vAlign w:val="center"/>
          </w:tcPr>
          <w:p w14:paraId="7B33EB1D" w14:textId="77777777" w:rsidR="009F084D" w:rsidRDefault="002F6835">
            <w:r>
              <w:rPr>
                <w:sz w:val="17"/>
                <w:szCs w:val="17"/>
              </w:rPr>
              <w:t>DOM-080</w:t>
            </w:r>
          </w:p>
        </w:tc>
      </w:tr>
    </w:tbl>
    <w:p w14:paraId="675E6FB3" w14:textId="77777777" w:rsidR="009F084D" w:rsidRDefault="002F6835">
      <w:pPr>
        <w:pStyle w:val="Heading1"/>
        <w:pageBreakBefore/>
        <w:spacing w:after="200"/>
      </w:pPr>
      <w:r>
        <w:lastRenderedPageBreak/>
        <w:t>8. Key Screen Specifications</w:t>
      </w:r>
    </w:p>
    <w:p w14:paraId="2CF01AEB" w14:textId="77777777" w:rsidR="009F084D" w:rsidRDefault="002F6835">
      <w:pPr>
        <w:spacing w:after="120"/>
      </w:pPr>
      <w:r>
        <w:t>Ten screens carry most of the product risk — they are the highest-frequency, the highest-consequence, or the hardest to retrofit. Specified here in detail; the rest follow the patterns they establish.</w:t>
      </w:r>
    </w:p>
    <w:p w14:paraId="12456AA3" w14:textId="77777777" w:rsidR="009F084D" w:rsidRDefault="002F6835">
      <w:pPr>
        <w:pStyle w:val="Heading2"/>
        <w:spacing w:before="220"/>
      </w:pPr>
      <w:r>
        <w:t xml:space="preserve">8.1 Daily Register (Teacher Field App) — the signature </w:t>
      </w:r>
      <w:r>
        <w:t>screen</w:t>
      </w:r>
    </w:p>
    <w:p w14:paraId="0C18AAB6" w14:textId="77777777" w:rsidR="009F084D" w:rsidRDefault="002F6835">
      <w:pPr>
        <w:spacing w:after="120"/>
      </w:pPr>
      <w:r>
        <w:t>Highest-frequency action in the entire system, performed in a classroom, often with no connectivity. Everything about this screen is subordinate to one goal: a teacher marks 32 children in under 45 seconds and knows exactly what has and has not reac</w:t>
      </w:r>
      <w:r>
        <w:t>hed the school.</w:t>
      </w:r>
    </w:p>
    <w:p w14:paraId="2959C423" w14:textId="77777777" w:rsidR="009F084D" w:rsidRDefault="002F6835">
      <w:pPr>
        <w:shd w:val="clear" w:color="auto" w:fill="F4F1E8"/>
      </w:pPr>
      <w:r>
        <w:rPr>
          <w:rFonts w:ascii="Consolas" w:eastAsia="Consolas" w:hAnsi="Consolas" w:cs="Consolas"/>
          <w:sz w:val="16"/>
          <w:szCs w:val="16"/>
        </w:rPr>
        <w:t xml:space="preserve">  ┌───────────────────────────────────────────┐</w:t>
      </w:r>
    </w:p>
    <w:p w14:paraId="73C63925"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JHS</w:t>
      </w:r>
      <w:proofErr w:type="gramEnd"/>
      <w:r>
        <w:rPr>
          <w:rFonts w:ascii="Consolas" w:eastAsia="Consolas" w:hAnsi="Consolas" w:cs="Consolas"/>
          <w:sz w:val="16"/>
          <w:szCs w:val="16"/>
        </w:rPr>
        <w:t xml:space="preserve"> 2A · Tue 11 Aug        Mark all ▾ │</w:t>
      </w:r>
    </w:p>
    <w:p w14:paraId="168B36C2" w14:textId="77777777" w:rsidR="009F084D" w:rsidRDefault="002F6835">
      <w:pPr>
        <w:shd w:val="clear" w:color="auto" w:fill="F4F1E8"/>
      </w:pPr>
      <w:r>
        <w:rPr>
          <w:rFonts w:ascii="Consolas" w:eastAsia="Consolas" w:hAnsi="Consolas" w:cs="Consolas"/>
          <w:sz w:val="16"/>
          <w:szCs w:val="16"/>
        </w:rPr>
        <w:t xml:space="preserve">  │ ◍ Working offline · 12 marks on this phone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SyncLedger</w:t>
      </w:r>
      <w:proofErr w:type="spellEnd"/>
    </w:p>
    <w:p w14:paraId="75C05CC2" w14:textId="77777777" w:rsidR="009F084D" w:rsidRDefault="002F6835">
      <w:pPr>
        <w:shd w:val="clear" w:color="auto" w:fill="F4F1E8"/>
      </w:pPr>
      <w:r>
        <w:rPr>
          <w:rFonts w:ascii="Consolas" w:eastAsia="Consolas" w:hAnsi="Consolas" w:cs="Consolas"/>
          <w:sz w:val="16"/>
          <w:szCs w:val="16"/>
        </w:rPr>
        <w:t xml:space="preserve">  ├───────────────────────────────────────────┤</w:t>
      </w:r>
    </w:p>
    <w:p w14:paraId="6FB365BA" w14:textId="77777777" w:rsidR="009F084D" w:rsidRDefault="002F6835">
      <w:pPr>
        <w:shd w:val="clear" w:color="auto" w:fill="F4F1E8"/>
      </w:pPr>
      <w:r>
        <w:rPr>
          <w:rFonts w:ascii="Consolas" w:eastAsia="Consolas" w:hAnsi="Consolas" w:cs="Consolas"/>
          <w:sz w:val="16"/>
          <w:szCs w:val="16"/>
        </w:rPr>
        <w:t xml:space="preserve">  │ Ama Mensah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P] A  </w:t>
      </w:r>
      <w:r>
        <w:rPr>
          <w:rFonts w:ascii="Consolas" w:eastAsia="Consolas" w:hAnsi="Consolas" w:cs="Consolas"/>
          <w:sz w:val="16"/>
          <w:szCs w:val="16"/>
        </w:rPr>
        <w:t>L  E  S    │</w:t>
      </w:r>
    </w:p>
    <w:p w14:paraId="50527619" w14:textId="77777777" w:rsidR="009F084D" w:rsidRDefault="002F6835">
      <w:pPr>
        <w:shd w:val="clear" w:color="auto" w:fill="F4F1E8"/>
      </w:pPr>
      <w:r>
        <w:rPr>
          <w:rFonts w:ascii="Consolas" w:eastAsia="Consolas" w:hAnsi="Consolas" w:cs="Consolas"/>
          <w:sz w:val="16"/>
          <w:szCs w:val="16"/>
        </w:rPr>
        <w:t xml:space="preserve">  │ ✓ on this phone                           │</w:t>
      </w:r>
    </w:p>
    <w:p w14:paraId="06897BB8" w14:textId="77777777" w:rsidR="009F084D" w:rsidRDefault="002F6835">
      <w:pPr>
        <w:shd w:val="clear" w:color="auto" w:fill="F4F1E8"/>
      </w:pPr>
      <w:r>
        <w:rPr>
          <w:rFonts w:ascii="Consolas" w:eastAsia="Consolas" w:hAnsi="Consolas" w:cs="Consolas"/>
          <w:sz w:val="16"/>
          <w:szCs w:val="16"/>
        </w:rPr>
        <w:t xml:space="preserve">  ├───────────────────────────────────────────┤</w:t>
      </w:r>
    </w:p>
    <w:p w14:paraId="635C0521" w14:textId="77777777" w:rsidR="009F084D" w:rsidRDefault="002F6835">
      <w:pPr>
        <w:shd w:val="clear" w:color="auto" w:fill="F4F1E8"/>
      </w:pPr>
      <w:r>
        <w:rPr>
          <w:rFonts w:ascii="Consolas" w:eastAsia="Consolas" w:hAnsi="Consolas" w:cs="Consolas"/>
          <w:sz w:val="16"/>
          <w:szCs w:val="16"/>
        </w:rPr>
        <w:t xml:space="preserve">  │ Kofi Boateng             P [A] </w:t>
      </w:r>
      <w:proofErr w:type="gramStart"/>
      <w:r>
        <w:rPr>
          <w:rFonts w:ascii="Consolas" w:eastAsia="Consolas" w:hAnsi="Consolas" w:cs="Consolas"/>
          <w:sz w:val="16"/>
          <w:szCs w:val="16"/>
        </w:rPr>
        <w:t>L  E</w:t>
      </w:r>
      <w:proofErr w:type="gramEnd"/>
      <w:r>
        <w:rPr>
          <w:rFonts w:ascii="Consolas" w:eastAsia="Consolas" w:hAnsi="Consolas" w:cs="Consolas"/>
          <w:sz w:val="16"/>
          <w:szCs w:val="16"/>
        </w:rPr>
        <w:t xml:space="preserve">  S    │</w:t>
      </w:r>
    </w:p>
    <w:p w14:paraId="5C3DA12C" w14:textId="77777777" w:rsidR="009F084D" w:rsidRDefault="002F6835">
      <w:pPr>
        <w:shd w:val="clear" w:color="auto" w:fill="F4F1E8"/>
      </w:pPr>
      <w:r>
        <w:rPr>
          <w:rFonts w:ascii="Consolas" w:eastAsia="Consolas" w:hAnsi="Consolas" w:cs="Consolas"/>
          <w:sz w:val="16"/>
          <w:szCs w:val="16"/>
        </w:rPr>
        <w:t xml:space="preserve">  │ ✓ saved to school                         │</w:t>
      </w:r>
    </w:p>
    <w:p w14:paraId="435CFB30" w14:textId="77777777" w:rsidR="009F084D" w:rsidRDefault="002F6835">
      <w:pPr>
        <w:shd w:val="clear" w:color="auto" w:fill="F4F1E8"/>
      </w:pPr>
      <w:r>
        <w:rPr>
          <w:rFonts w:ascii="Consolas" w:eastAsia="Consolas" w:hAnsi="Consolas" w:cs="Consolas"/>
          <w:sz w:val="16"/>
          <w:szCs w:val="16"/>
        </w:rPr>
        <w:t xml:space="preserve">  ├───────────────────────────────────────────┤</w:t>
      </w:r>
    </w:p>
    <w:p w14:paraId="611D30FC" w14:textId="77777777" w:rsidR="009F084D" w:rsidRDefault="002F6835">
      <w:pPr>
        <w:shd w:val="clear" w:color="auto" w:fill="F4F1E8"/>
      </w:pPr>
      <w:r>
        <w:rPr>
          <w:rFonts w:ascii="Consolas" w:eastAsia="Consolas" w:hAnsi="Consolas" w:cs="Consolas"/>
          <w:sz w:val="16"/>
          <w:szCs w:val="16"/>
        </w:rPr>
        <w:t xml:space="preserve">  │ Yaa Owusu                </w:t>
      </w:r>
      <w:proofErr w:type="gramStart"/>
      <w:r>
        <w:rPr>
          <w:rFonts w:ascii="Consolas" w:eastAsia="Consolas" w:hAnsi="Consolas" w:cs="Consolas"/>
          <w:sz w:val="16"/>
          <w:szCs w:val="16"/>
        </w:rPr>
        <w:t>P  A</w:t>
      </w:r>
      <w:proofErr w:type="gramEnd"/>
      <w:r>
        <w:rPr>
          <w:rFonts w:ascii="Consolas" w:eastAsia="Consolas" w:hAnsi="Consolas" w:cs="Consolas"/>
          <w:sz w:val="16"/>
          <w:szCs w:val="16"/>
        </w:rPr>
        <w:t xml:space="preserve"> [L] E  S    │</w:t>
      </w:r>
    </w:p>
    <w:p w14:paraId="37ED1781" w14:textId="77777777" w:rsidR="009F084D" w:rsidRDefault="002F6835">
      <w:pPr>
        <w:shd w:val="clear" w:color="auto" w:fill="F4F1E8"/>
      </w:pPr>
      <w:r>
        <w:rPr>
          <w:rFonts w:ascii="Consolas" w:eastAsia="Consolas" w:hAnsi="Consolas" w:cs="Consolas"/>
          <w:sz w:val="16"/>
          <w:szCs w:val="16"/>
        </w:rPr>
        <w:t xml:space="preserve">  │ ✓ on this phone · reason required   ⚠     │</w:t>
      </w:r>
    </w:p>
    <w:p w14:paraId="1DAB6F2E" w14:textId="77777777" w:rsidR="009F084D" w:rsidRDefault="002F6835">
      <w:pPr>
        <w:shd w:val="clear" w:color="auto" w:fill="F4F1E8"/>
      </w:pPr>
      <w:r>
        <w:rPr>
          <w:rFonts w:ascii="Consolas" w:eastAsia="Consolas" w:hAnsi="Consolas" w:cs="Consolas"/>
          <w:sz w:val="16"/>
          <w:szCs w:val="16"/>
        </w:rPr>
        <w:t xml:space="preserve">  ├───────────────────────────────────────────┤</w:t>
      </w:r>
    </w:p>
    <w:p w14:paraId="54D4FDD8" w14:textId="77777777" w:rsidR="009F084D" w:rsidRDefault="002F6835">
      <w:pPr>
        <w:shd w:val="clear" w:color="auto" w:fill="F4F1E8"/>
      </w:pPr>
      <w:r>
        <w:rPr>
          <w:rFonts w:ascii="Consolas" w:eastAsia="Consolas" w:hAnsi="Consolas" w:cs="Consolas"/>
          <w:sz w:val="16"/>
          <w:szCs w:val="16"/>
        </w:rPr>
        <w:t xml:space="preserve">  │ 29 of 32 marked                           │</w:t>
      </w:r>
    </w:p>
    <w:p w14:paraId="0A1B21E9"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w:t>
      </w:r>
      <w:r>
        <w:rPr>
          <w:rFonts w:ascii="Consolas" w:eastAsia="Consolas" w:hAnsi="Consolas" w:cs="Consolas"/>
          <w:sz w:val="16"/>
          <w:szCs w:val="16"/>
        </w:rPr>
        <w:t>bmit register  ]              │</w:t>
      </w:r>
    </w:p>
    <w:p w14:paraId="4DF0A456" w14:textId="77777777" w:rsidR="009F084D" w:rsidRDefault="002F6835">
      <w:pPr>
        <w:shd w:val="clear" w:color="auto" w:fill="F4F1E8"/>
      </w:pPr>
      <w:r>
        <w:rPr>
          <w:rFonts w:ascii="Consolas" w:eastAsia="Consolas" w:hAnsi="Consolas" w:cs="Consolas"/>
          <w:sz w:val="16"/>
          <w:szCs w:val="16"/>
        </w:rPr>
        <w:t xml:space="preserve">  └───────────────────────────────────────────┘</w:t>
      </w:r>
    </w:p>
    <w:p w14:paraId="23DD5607" w14:textId="77777777" w:rsidR="009F084D" w:rsidRDefault="002F6835">
      <w:pPr>
        <w:pStyle w:val="ListParagraph"/>
        <w:numPr>
          <w:ilvl w:val="0"/>
          <w:numId w:val="1"/>
        </w:numPr>
        <w:spacing w:after="60"/>
      </w:pPr>
      <w:r>
        <w:t>Status is a five-state segmented control per row (Present, Absent, Late, Excused, Sick), not a dropdown — one tap, no modal, per FR-ATT-020.</w:t>
      </w:r>
    </w:p>
    <w:p w14:paraId="7D3A1BC3" w14:textId="77777777" w:rsidR="009F084D" w:rsidRDefault="002F6835">
      <w:pPr>
        <w:pStyle w:val="ListParagraph"/>
        <w:numPr>
          <w:ilvl w:val="0"/>
          <w:numId w:val="1"/>
        </w:numPr>
        <w:spacing w:after="60"/>
      </w:pPr>
      <w:r>
        <w:t xml:space="preserve">Each row states its own sync state </w:t>
      </w:r>
      <w:r>
        <w:t>in words, never a bare icon: 'on this phone' vs 'saved to school'. This is FR-UX-030 taken literally.</w:t>
      </w:r>
    </w:p>
    <w:p w14:paraId="39480426" w14:textId="77777777" w:rsidR="009F084D" w:rsidRDefault="002F6835">
      <w:pPr>
        <w:pStyle w:val="ListParagraph"/>
        <w:numPr>
          <w:ilvl w:val="0"/>
          <w:numId w:val="1"/>
        </w:numPr>
        <w:spacing w:after="60"/>
      </w:pPr>
      <w:r>
        <w:t>The full roster is pre-fetched when the app last had connectivity, so the screen opens with data even in airplane mode.</w:t>
      </w:r>
    </w:p>
    <w:p w14:paraId="1AD3E678" w14:textId="77777777" w:rsidR="009F084D" w:rsidRDefault="002F6835">
      <w:pPr>
        <w:pStyle w:val="ListParagraph"/>
        <w:numPr>
          <w:ilvl w:val="0"/>
          <w:numId w:val="1"/>
        </w:numPr>
        <w:spacing w:after="60"/>
      </w:pPr>
      <w:r>
        <w:t xml:space="preserve">'Submit register' works offline — </w:t>
      </w:r>
      <w:r>
        <w:t xml:space="preserve">it queues. The button never lies: offline it reads 'Submit when back online', and the </w:t>
      </w:r>
      <w:proofErr w:type="spellStart"/>
      <w:r>
        <w:t>SyncLedger</w:t>
      </w:r>
      <w:proofErr w:type="spellEnd"/>
      <w:r>
        <w:t xml:space="preserve"> count increments.</w:t>
      </w:r>
    </w:p>
    <w:p w14:paraId="4E3D5A11" w14:textId="77777777" w:rsidR="009F084D" w:rsidRDefault="002F6835">
      <w:pPr>
        <w:pStyle w:val="ListParagraph"/>
        <w:numPr>
          <w:ilvl w:val="0"/>
          <w:numId w:val="1"/>
        </w:numPr>
        <w:spacing w:after="60"/>
      </w:pPr>
      <w:r>
        <w:t>Rows are 56px minimum, targets 44×44 minimum (WCAG 2.5.5), ordered by surname, sticky search for large classes.</w:t>
      </w:r>
    </w:p>
    <w:p w14:paraId="22B51B2A" w14:textId="77777777" w:rsidR="009F084D" w:rsidRDefault="002F6835">
      <w:pPr>
        <w:pStyle w:val="Heading2"/>
        <w:spacing w:before="220"/>
      </w:pPr>
      <w:r>
        <w:t xml:space="preserve">8.2 </w:t>
      </w:r>
      <w:proofErr w:type="spellStart"/>
      <w:r>
        <w:t>SyncLedger</w:t>
      </w:r>
      <w:proofErr w:type="spellEnd"/>
      <w:r>
        <w:t xml:space="preserve"> (component, al</w:t>
      </w:r>
      <w:r>
        <w:t>l Teacher Field App screens)</w:t>
      </w:r>
    </w:p>
    <w:p w14:paraId="18DFDDB2" w14:textId="77777777" w:rsidR="009F084D" w:rsidRDefault="002F6835">
      <w:pPr>
        <w:spacing w:after="120"/>
      </w:pPr>
      <w:r>
        <w:t>The proposed signature element of the product. Instead of a spinner, a persistent honest ledger of what has left the device.</w:t>
      </w:r>
    </w:p>
    <w:p w14:paraId="5F48BB6C" w14:textId="77777777" w:rsidR="009F084D" w:rsidRDefault="002F6835">
      <w:pPr>
        <w:shd w:val="clear" w:color="auto" w:fill="F4F1E8"/>
      </w:pPr>
      <w:r>
        <w:rPr>
          <w:rFonts w:ascii="Consolas" w:eastAsia="Consolas" w:hAnsi="Consolas" w:cs="Consolas"/>
          <w:sz w:val="16"/>
          <w:szCs w:val="16"/>
        </w:rPr>
        <w:t xml:space="preserve">  ◍ Working offline · 12 marks on this 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View]</w:t>
      </w:r>
    </w:p>
    <w:p w14:paraId="044AFC33" w14:textId="77777777" w:rsidR="009F084D" w:rsidRDefault="002F6835">
      <w:pPr>
        <w:shd w:val="clear" w:color="auto" w:fill="F4F1E8"/>
      </w:pPr>
      <w:r>
        <w:rPr>
          <w:rFonts w:ascii="Consolas" w:eastAsia="Consolas" w:hAnsi="Consolas" w:cs="Consolas"/>
          <w:sz w:val="16"/>
          <w:szCs w:val="16"/>
        </w:rPr>
        <w:t xml:space="preserve">  </w:t>
      </w:r>
      <w:r>
        <w:rPr>
          <w:rFonts w:ascii="Consolas" w:eastAsia="Consolas" w:hAnsi="Consolas" w:cs="Consolas"/>
          <w:sz w:val="16"/>
          <w:szCs w:val="16"/>
        </w:rPr>
        <w:t>⟳</w:t>
      </w:r>
      <w:r>
        <w:rPr>
          <w:rFonts w:ascii="Consolas" w:eastAsia="Consolas" w:hAnsi="Consolas" w:cs="Consolas"/>
          <w:sz w:val="16"/>
          <w:szCs w:val="16"/>
        </w:rPr>
        <w:t xml:space="preserve"> Sending · 4 of 12 saved to school</w:t>
      </w:r>
    </w:p>
    <w:p w14:paraId="4BB9DB76" w14:textId="77777777" w:rsidR="009F084D" w:rsidRDefault="002F6835">
      <w:pPr>
        <w:shd w:val="clear" w:color="auto" w:fill="F4F1E8"/>
      </w:pPr>
      <w:r>
        <w:rPr>
          <w:rFonts w:ascii="Consolas" w:eastAsia="Consolas" w:hAnsi="Consolas" w:cs="Consolas"/>
          <w:sz w:val="16"/>
          <w:szCs w:val="16"/>
        </w:rPr>
        <w:t xml:space="preserve">  ✓ All 12</w:t>
      </w:r>
      <w:r>
        <w:rPr>
          <w:rFonts w:ascii="Consolas" w:eastAsia="Consolas" w:hAnsi="Consolas" w:cs="Consolas"/>
          <w:sz w:val="16"/>
          <w:szCs w:val="16"/>
        </w:rPr>
        <w:t xml:space="preserve"> saved to school · 2 min ago</w:t>
      </w:r>
    </w:p>
    <w:p w14:paraId="34251AC8" w14:textId="77777777" w:rsidR="009F084D" w:rsidRDefault="002F6835">
      <w:pPr>
        <w:shd w:val="clear" w:color="auto" w:fill="F4F1E8"/>
      </w:pPr>
      <w:r>
        <w:rPr>
          <w:rFonts w:ascii="Consolas" w:eastAsia="Consolas" w:hAnsi="Consolas" w:cs="Consolas"/>
          <w:sz w:val="16"/>
          <w:szCs w:val="16"/>
        </w:rPr>
        <w:t xml:space="preserve">  ⚠ 2 could not be saved · [Review]</w:t>
      </w:r>
    </w:p>
    <w:p w14:paraId="0E812720" w14:textId="77777777" w:rsidR="009F084D" w:rsidRDefault="002F6835">
      <w:pPr>
        <w:pStyle w:val="ListParagraph"/>
        <w:numPr>
          <w:ilvl w:val="0"/>
          <w:numId w:val="1"/>
        </w:numPr>
        <w:spacing w:after="60"/>
      </w:pPr>
      <w:r>
        <w:t>Always visible on register and score screens. Never a toast, because a toast disappears and the question 'did my marks save?' does not.</w:t>
      </w:r>
    </w:p>
    <w:p w14:paraId="0BC6C082" w14:textId="77777777" w:rsidR="009F084D" w:rsidRDefault="002F6835">
      <w:pPr>
        <w:pStyle w:val="ListParagraph"/>
        <w:numPr>
          <w:ilvl w:val="0"/>
          <w:numId w:val="1"/>
        </w:numPr>
        <w:spacing w:after="60"/>
      </w:pPr>
      <w:r>
        <w:t>Tapping it opens the queue: what is pending, what faile</w:t>
      </w:r>
      <w:r>
        <w:t>d, what the failure was, and what to do about it.</w:t>
      </w:r>
    </w:p>
    <w:p w14:paraId="62D3F272" w14:textId="77777777" w:rsidR="009F084D" w:rsidRDefault="002F6835">
      <w:pPr>
        <w:pStyle w:val="ListParagraph"/>
        <w:numPr>
          <w:ilvl w:val="0"/>
          <w:numId w:val="1"/>
        </w:numPr>
        <w:spacing w:after="60"/>
      </w:pPr>
      <w:r>
        <w:t>Conflicts (FR-ATT-011) surface here for manual reconciliation when two different users marked the same student — never silently resolved.</w:t>
      </w:r>
    </w:p>
    <w:p w14:paraId="7808FA98" w14:textId="77777777" w:rsidR="009F084D" w:rsidRDefault="002F6835">
      <w:pPr>
        <w:pStyle w:val="ListParagraph"/>
        <w:numPr>
          <w:ilvl w:val="0"/>
          <w:numId w:val="1"/>
        </w:numPr>
        <w:spacing w:after="60"/>
      </w:pPr>
      <w:r>
        <w:t>Colour is paired with a distinct glyph and a text label, so the stat</w:t>
      </w:r>
      <w:r>
        <w:t>e is legible without colour vision.</w:t>
      </w:r>
    </w:p>
    <w:p w14:paraId="0B828ABD" w14:textId="77777777" w:rsidR="009F084D" w:rsidRDefault="002F6835">
      <w:pPr>
        <w:pStyle w:val="Heading2"/>
        <w:spacing w:before="220"/>
      </w:pPr>
      <w:r>
        <w:t>8.3 Score Entry Grid (Staff Console)</w:t>
      </w:r>
    </w:p>
    <w:p w14:paraId="2A112F55" w14:textId="77777777" w:rsidR="009F084D" w:rsidRDefault="002F6835">
      <w:pPr>
        <w:spacing w:after="120"/>
      </w:pPr>
      <w:r>
        <w:t>A spreadsheet-grade editing experience, because that is what it replaces and users will compare it to Excel.</w:t>
      </w:r>
    </w:p>
    <w:p w14:paraId="70518BF8" w14:textId="77777777" w:rsidR="009F084D" w:rsidRDefault="002F6835">
      <w:pPr>
        <w:pStyle w:val="ListParagraph"/>
        <w:numPr>
          <w:ilvl w:val="0"/>
          <w:numId w:val="1"/>
        </w:numPr>
        <w:spacing w:after="60"/>
      </w:pPr>
      <w:r>
        <w:t xml:space="preserve">Keyboard-first: Enter moves down, Tab moves right, values commit on blur, </w:t>
      </w:r>
      <w:r>
        <w:t>no save button per cell.</w:t>
      </w:r>
    </w:p>
    <w:p w14:paraId="03739CDD" w14:textId="77777777" w:rsidR="009F084D" w:rsidRDefault="002F6835">
      <w:pPr>
        <w:pStyle w:val="ListParagraph"/>
        <w:numPr>
          <w:ilvl w:val="0"/>
          <w:numId w:val="1"/>
        </w:numPr>
        <w:spacing w:after="60"/>
      </w:pPr>
      <w:r>
        <w:t xml:space="preserve">Bounds enforced at the input (FR-ASM-030); an out-of-range value is rejected </w:t>
      </w:r>
      <w:proofErr w:type="spellStart"/>
      <w:r>
        <w:t>inline</w:t>
      </w:r>
      <w:proofErr w:type="spellEnd"/>
      <w:r>
        <w:t xml:space="preserve"> with the valid range stated, not silently clamped.</w:t>
      </w:r>
    </w:p>
    <w:p w14:paraId="05556FD4" w14:textId="77777777" w:rsidR="009F084D" w:rsidRDefault="002F6835">
      <w:pPr>
        <w:pStyle w:val="ListParagraph"/>
        <w:numPr>
          <w:ilvl w:val="0"/>
          <w:numId w:val="1"/>
        </w:numPr>
        <w:spacing w:after="60"/>
      </w:pPr>
      <w:r>
        <w:t>Missing scores require an explicit status — absent, exempt, pending — never left ambiguous.</w:t>
      </w:r>
    </w:p>
    <w:p w14:paraId="39AFCB91" w14:textId="77777777" w:rsidR="009F084D" w:rsidRDefault="002F6835">
      <w:pPr>
        <w:pStyle w:val="ListParagraph"/>
        <w:numPr>
          <w:ilvl w:val="0"/>
          <w:numId w:val="1"/>
        </w:numPr>
        <w:spacing w:after="60"/>
      </w:pPr>
      <w:r>
        <w:lastRenderedPageBreak/>
        <w:t>Weighting bar shows live tota</w:t>
      </w:r>
      <w:r>
        <w:t>l; publication is blocked, with the reason stated, while weights do not sum correctly (FR-ASM-010).</w:t>
      </w:r>
    </w:p>
    <w:p w14:paraId="28215251" w14:textId="77777777" w:rsidR="009F084D" w:rsidRDefault="002F6835">
      <w:pPr>
        <w:pStyle w:val="ListParagraph"/>
        <w:numPr>
          <w:ilvl w:val="0"/>
          <w:numId w:val="1"/>
        </w:numPr>
        <w:spacing w:after="60"/>
      </w:pPr>
      <w:r>
        <w:t>Locked after submission with a visible lock state and a 'request reopen' action rather than a disabled control with no explanation (FR-ASM-040).</w:t>
      </w:r>
    </w:p>
    <w:p w14:paraId="215FC2B2" w14:textId="77777777" w:rsidR="009F084D" w:rsidRDefault="002F6835">
      <w:pPr>
        <w:pStyle w:val="Heading2"/>
        <w:spacing w:before="220"/>
      </w:pPr>
      <w:r>
        <w:t>8.4 Results Publication Gate (Staff Console)</w:t>
      </w:r>
    </w:p>
    <w:p w14:paraId="71BCF543" w14:textId="77777777" w:rsidR="009F084D" w:rsidRDefault="002F6835">
      <w:pPr>
        <w:spacing w:after="120"/>
      </w:pPr>
      <w:r>
        <w:t>FR-RES-020 lists five conditions for publication. The screen renders them as a live checklist, not an error after the fact.</w:t>
      </w:r>
    </w:p>
    <w:p w14:paraId="7919F9EE" w14:textId="77777777" w:rsidR="009F084D" w:rsidRDefault="002F6835">
      <w:pPr>
        <w:shd w:val="clear" w:color="auto" w:fill="F4F1E8"/>
      </w:pPr>
      <w:r>
        <w:rPr>
          <w:rFonts w:ascii="Consolas" w:eastAsia="Consolas" w:hAnsi="Consolas" w:cs="Consolas"/>
          <w:sz w:val="16"/>
          <w:szCs w:val="16"/>
        </w:rPr>
        <w:t xml:space="preserve">  Publish · JHS 2A · Term 2 · 2026/2027</w:t>
      </w:r>
    </w:p>
    <w:p w14:paraId="7496238E" w14:textId="77777777" w:rsidR="009F084D" w:rsidRDefault="002F6835">
      <w:pPr>
        <w:shd w:val="clear" w:color="auto" w:fill="F4F1E8"/>
      </w:pPr>
      <w:r>
        <w:rPr>
          <w:rFonts w:ascii="Consolas" w:eastAsia="Consolas" w:hAnsi="Consolas" w:cs="Consolas"/>
          <w:sz w:val="16"/>
          <w:szCs w:val="16"/>
        </w:rPr>
        <w:t xml:space="preserve">  ─────────────────────────────────────────────</w:t>
      </w:r>
    </w:p>
    <w:p w14:paraId="3EDF07C8"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All</w:t>
      </w:r>
      <w:proofErr w:type="gramEnd"/>
      <w:r>
        <w:rPr>
          <w:rFonts w:ascii="Consolas" w:eastAsia="Consolas" w:hAnsi="Consolas" w:cs="Consolas"/>
          <w:sz w:val="16"/>
          <w:szCs w:val="16"/>
        </w:rPr>
        <w:t xml:space="preserve"> 9 subjects approved</w:t>
      </w:r>
    </w:p>
    <w:p w14:paraId="0D3A4D9D"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Class</w:t>
      </w:r>
      <w:proofErr w:type="gramEnd"/>
      <w:r>
        <w:rPr>
          <w:rFonts w:ascii="Consolas" w:eastAsia="Consolas" w:hAnsi="Consolas" w:cs="Consolas"/>
          <w:sz w:val="16"/>
          <w:szCs w:val="16"/>
        </w:rPr>
        <w:t xml:space="preserve"> teacher review complete</w:t>
      </w:r>
    </w:p>
    <w:p w14:paraId="10C03E3B"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Headmaster</w:t>
      </w:r>
      <w:proofErr w:type="gramEnd"/>
      <w:r>
        <w:rPr>
          <w:rFonts w:ascii="Consolas" w:eastAsia="Consolas" w:hAnsi="Consolas" w:cs="Consolas"/>
          <w:sz w:val="16"/>
          <w:szCs w:val="16"/>
        </w:rPr>
        <w:t xml:space="preserve"> approval recorded</w:t>
      </w:r>
    </w:p>
    <w:p w14:paraId="3A2007C5"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2</w:t>
      </w:r>
      <w:proofErr w:type="gramEnd"/>
      <w:r>
        <w:rPr>
          <w:rFonts w:ascii="Consolas" w:eastAsia="Consolas" w:hAnsi="Consolas" w:cs="Consolas"/>
          <w:sz w:val="16"/>
          <w:szCs w:val="16"/>
        </w:rPr>
        <w:t xml:space="preserve"> students missing Social Studies scores</w:t>
      </w:r>
    </w:p>
    <w:p w14:paraId="79D6DC17" w14:textId="77777777" w:rsidR="009F084D" w:rsidRDefault="002F6835">
      <w:pPr>
        <w:shd w:val="clear" w:color="auto" w:fill="F4F1E8"/>
      </w:pPr>
      <w:r>
        <w:rPr>
          <w:rFonts w:ascii="Consolas" w:eastAsia="Consolas" w:hAnsi="Consolas" w:cs="Consolas"/>
          <w:sz w:val="16"/>
          <w:szCs w:val="16"/>
        </w:rPr>
        <w:t xml:space="preserve">        Ama Mensah · Kofi Boateng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w:t>
      </w:r>
    </w:p>
    <w:p w14:paraId="42C66228"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w:t>
      </w:r>
      <w:r>
        <w:rPr>
          <w:rFonts w:ascii="Consolas" w:eastAsia="Consolas" w:hAnsi="Consolas" w:cs="Consolas"/>
          <w:sz w:val="16"/>
          <w:szCs w:val="16"/>
        </w:rPr>
        <w:t xml:space="preserve">  Report</w:t>
      </w:r>
      <w:proofErr w:type="gramEnd"/>
      <w:r>
        <w:rPr>
          <w:rFonts w:ascii="Consolas" w:eastAsia="Consolas" w:hAnsi="Consolas" w:cs="Consolas"/>
          <w:sz w:val="16"/>
          <w:szCs w:val="16"/>
        </w:rPr>
        <w:t xml:space="preserve"> template available</w:t>
      </w:r>
    </w:p>
    <w:p w14:paraId="4FB05F7D" w14:textId="77777777" w:rsidR="009F084D" w:rsidRDefault="002F6835">
      <w:pPr>
        <w:shd w:val="clear" w:color="auto" w:fill="F4F1E8"/>
      </w:pPr>
      <w:r>
        <w:rPr>
          <w:rFonts w:ascii="Consolas" w:eastAsia="Consolas" w:hAnsi="Consolas" w:cs="Consolas"/>
          <w:sz w:val="16"/>
          <w:szCs w:val="16"/>
        </w:rPr>
        <w:t xml:space="preserve">  ───────────────────────────────</w:t>
      </w:r>
      <w:r>
        <w:rPr>
          <w:rFonts w:ascii="Consolas" w:eastAsia="Consolas" w:hAnsi="Consolas" w:cs="Consolas"/>
          <w:sz w:val="16"/>
          <w:szCs w:val="16"/>
        </w:rPr>
        <w:t>──────────────</w:t>
      </w:r>
    </w:p>
    <w:p w14:paraId="3C4C18C6" w14:textId="77777777" w:rsidR="009F084D" w:rsidRDefault="002F6835">
      <w:pPr>
        <w:shd w:val="clear" w:color="auto" w:fill="F4F1E8"/>
      </w:pPr>
      <w:r>
        <w:rPr>
          <w:rFonts w:ascii="Consolas" w:eastAsia="Consolas" w:hAnsi="Consolas" w:cs="Consolas"/>
          <w:sz w:val="16"/>
          <w:szCs w:val="16"/>
        </w:rPr>
        <w:t xml:space="preserve">  [ </w:t>
      </w:r>
      <w:proofErr w:type="gramStart"/>
      <w:r>
        <w:rPr>
          <w:rFonts w:ascii="Consolas" w:eastAsia="Consolas" w:hAnsi="Consolas" w:cs="Consolas"/>
          <w:sz w:val="16"/>
          <w:szCs w:val="16"/>
        </w:rPr>
        <w:t>Publish ]</w:t>
      </w:r>
      <w:proofErr w:type="gramEnd"/>
      <w:r>
        <w:rPr>
          <w:rFonts w:ascii="Consolas" w:eastAsia="Consolas" w:hAnsi="Consolas" w:cs="Consolas"/>
          <w:sz w:val="16"/>
          <w:szCs w:val="16"/>
        </w:rPr>
        <w:t xml:space="preserve"> — disabled, with the reason stated</w:t>
      </w:r>
    </w:p>
    <w:p w14:paraId="4E5F4004" w14:textId="77777777" w:rsidR="009F084D" w:rsidRDefault="002F6835">
      <w:pPr>
        <w:spacing w:after="120"/>
      </w:pPr>
      <w:r>
        <w:t xml:space="preserve">A disabled button with no explanation is the most common failure in approval UI. Here the reason is always adjacent to the control, and every unmet condition links to the screen that resolves </w:t>
      </w:r>
      <w:r>
        <w:t>it.</w:t>
      </w:r>
    </w:p>
    <w:p w14:paraId="3727BC5C" w14:textId="77777777" w:rsidR="009F084D" w:rsidRDefault="002F6835">
      <w:pPr>
        <w:pStyle w:val="Heading2"/>
        <w:spacing w:before="220"/>
      </w:pPr>
      <w:r>
        <w:t>8.5 Payment Allocation (Staff Console)</w:t>
      </w:r>
    </w:p>
    <w:p w14:paraId="0A71E646" w14:textId="77777777" w:rsidR="009F084D" w:rsidRDefault="002F6835">
      <w:pPr>
        <w:spacing w:after="120"/>
      </w:pPr>
      <w:r>
        <w:t>Chapter 24.1's model — payments independent of invoices, joined by allocations — is unusual and must be visible in the interface, or cashiers will misunderstand it.</w:t>
      </w:r>
    </w:p>
    <w:p w14:paraId="4E9BBE88" w14:textId="77777777" w:rsidR="009F084D" w:rsidRDefault="002F6835">
      <w:pPr>
        <w:pStyle w:val="ListParagraph"/>
        <w:numPr>
          <w:ilvl w:val="0"/>
          <w:numId w:val="1"/>
        </w:numPr>
        <w:spacing w:after="60"/>
      </w:pPr>
      <w:r>
        <w:t>Left: the payment (amount, method, reference, pr</w:t>
      </w:r>
      <w:r>
        <w:t>ovider status). Right: outstanding invoice lines.</w:t>
      </w:r>
    </w:p>
    <w:p w14:paraId="47E93C99" w14:textId="77777777" w:rsidR="009F084D" w:rsidRDefault="002F6835">
      <w:pPr>
        <w:pStyle w:val="ListParagraph"/>
        <w:numPr>
          <w:ilvl w:val="0"/>
          <w:numId w:val="1"/>
        </w:numPr>
        <w:spacing w:after="60"/>
      </w:pPr>
      <w:r>
        <w:t>Allocation is explicit — drag or enter amounts per line, with a running unallocated remainder that must reach zero or be deliberately left as credit.</w:t>
      </w:r>
    </w:p>
    <w:p w14:paraId="59C6A793" w14:textId="77777777" w:rsidR="009F084D" w:rsidRDefault="002F6835">
      <w:pPr>
        <w:pStyle w:val="ListParagraph"/>
        <w:numPr>
          <w:ilvl w:val="0"/>
          <w:numId w:val="1"/>
        </w:numPr>
        <w:spacing w:after="60"/>
      </w:pPr>
      <w:r>
        <w:t>Unallocated credit is a first-class visible state, not a</w:t>
      </w:r>
      <w:r>
        <w:t>n error.</w:t>
      </w:r>
    </w:p>
    <w:p w14:paraId="3517A51E" w14:textId="77777777" w:rsidR="009F084D" w:rsidRDefault="002F6835">
      <w:pPr>
        <w:pStyle w:val="ListParagraph"/>
        <w:numPr>
          <w:ilvl w:val="0"/>
          <w:numId w:val="1"/>
        </w:numPr>
        <w:spacing w:after="60"/>
      </w:pPr>
      <w:r>
        <w:t>Reversal is never a delete. The action reads 'Reverse payment', requires a reason, and produces a linked correcting entry shown in the same timeline (FR-FIN-020).</w:t>
      </w:r>
    </w:p>
    <w:p w14:paraId="67264D42" w14:textId="77777777" w:rsidR="009F084D" w:rsidRDefault="002F6835">
      <w:pPr>
        <w:pStyle w:val="Heading2"/>
        <w:spacing w:before="220"/>
      </w:pPr>
      <w:r>
        <w:t>8.6 Parent Home (Parent View)</w:t>
      </w:r>
    </w:p>
    <w:p w14:paraId="436EC341" w14:textId="77777777" w:rsidR="009F084D" w:rsidRDefault="002F6835">
      <w:pPr>
        <w:spacing w:after="120"/>
      </w:pPr>
      <w:r>
        <w:t>Assume arrival from a WhatsApp link on a metered conne</w:t>
      </w:r>
      <w:r>
        <w:t>ction. Under 2.5s on 3G, under 150KB total, no login wall for published content reached via an authenticated link.</w:t>
      </w:r>
    </w:p>
    <w:p w14:paraId="0B456C22" w14:textId="77777777" w:rsidR="009F084D" w:rsidRDefault="002F6835">
      <w:pPr>
        <w:shd w:val="clear" w:color="auto" w:fill="F4F1E8"/>
      </w:pPr>
      <w:r>
        <w:rPr>
          <w:rFonts w:ascii="Consolas" w:eastAsia="Consolas" w:hAnsi="Consolas" w:cs="Consolas"/>
          <w:sz w:val="16"/>
          <w:szCs w:val="16"/>
        </w:rPr>
        <w:t xml:space="preserve">  ┌───────────────────────────────────────────┐</w:t>
      </w:r>
    </w:p>
    <w:p w14:paraId="01520DD3"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Sunrise</w:t>
      </w:r>
      <w:proofErr w:type="gramEnd"/>
      <w:r>
        <w:rPr>
          <w:rFonts w:ascii="Consolas" w:eastAsia="Consolas" w:hAnsi="Consolas" w:cs="Consolas"/>
          <w:sz w:val="16"/>
          <w:szCs w:val="16"/>
        </w:rPr>
        <w:t xml:space="preserve"> Basic School                     │</w:t>
      </w:r>
    </w:p>
    <w:p w14:paraId="43E91757"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Ama    ○ Kwesi          ← child switch │</w:t>
      </w:r>
    </w:p>
    <w:p w14:paraId="60314D94" w14:textId="77777777" w:rsidR="009F084D" w:rsidRDefault="002F6835">
      <w:pPr>
        <w:shd w:val="clear" w:color="auto" w:fill="F4F1E8"/>
      </w:pPr>
      <w:r>
        <w:rPr>
          <w:rFonts w:ascii="Consolas" w:eastAsia="Consolas" w:hAnsi="Consolas" w:cs="Consolas"/>
          <w:sz w:val="16"/>
          <w:szCs w:val="16"/>
        </w:rPr>
        <w:t xml:space="preserve">  ├───────────────────────────────────────────┤</w:t>
      </w:r>
    </w:p>
    <w:p w14:paraId="5E7A1E6D"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Term</w:t>
      </w:r>
      <w:proofErr w:type="gramEnd"/>
      <w:r>
        <w:rPr>
          <w:rFonts w:ascii="Consolas" w:eastAsia="Consolas" w:hAnsi="Consolas" w:cs="Consolas"/>
          <w:sz w:val="16"/>
          <w:szCs w:val="16"/>
        </w:rPr>
        <w:t xml:space="preserve"> 2 results are ready                 │</w:t>
      </w:r>
    </w:p>
    <w:p w14:paraId="0DEE1883"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View report card  ]                   │</w:t>
      </w:r>
    </w:p>
    <w:p w14:paraId="022F1610" w14:textId="77777777" w:rsidR="009F084D" w:rsidRDefault="002F6835">
      <w:pPr>
        <w:shd w:val="clear" w:color="auto" w:fill="F4F1E8"/>
      </w:pPr>
      <w:r>
        <w:rPr>
          <w:rFonts w:ascii="Consolas" w:eastAsia="Consolas" w:hAnsi="Consolas" w:cs="Consolas"/>
          <w:sz w:val="16"/>
          <w:szCs w:val="16"/>
        </w:rPr>
        <w:t xml:space="preserve">  ├─────────────</w:t>
      </w:r>
      <w:r>
        <w:rPr>
          <w:rFonts w:ascii="Consolas" w:eastAsia="Consolas" w:hAnsi="Consolas" w:cs="Consolas"/>
          <w:sz w:val="16"/>
          <w:szCs w:val="16"/>
        </w:rPr>
        <w:t>──────────────────────────────┤</w:t>
      </w:r>
    </w:p>
    <w:p w14:paraId="636E0754"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Balance</w:t>
      </w:r>
      <w:proofErr w:type="gramEnd"/>
      <w:r>
        <w:rPr>
          <w:rFonts w:ascii="Consolas" w:eastAsia="Consolas" w:hAnsi="Consolas" w:cs="Consolas"/>
          <w:sz w:val="16"/>
          <w:szCs w:val="16"/>
        </w:rPr>
        <w:t xml:space="preserve">                                  │</w:t>
      </w:r>
    </w:p>
    <w:p w14:paraId="0F1BFF1B"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GH</w:t>
      </w:r>
      <w:proofErr w:type="gramEnd"/>
      <w:r>
        <w:rPr>
          <w:rFonts w:ascii="Consolas" w:eastAsia="Consolas" w:hAnsi="Consolas" w:cs="Consolas"/>
          <w:sz w:val="16"/>
          <w:szCs w:val="16"/>
        </w:rPr>
        <w:t>₵ 450.00 due 30 Aug                    │</w:t>
      </w:r>
    </w:p>
    <w:p w14:paraId="40167444"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Pay now  ]   [ See statement ]        │</w:t>
      </w:r>
    </w:p>
    <w:p w14:paraId="38773D27" w14:textId="77777777" w:rsidR="009F084D" w:rsidRDefault="002F6835">
      <w:pPr>
        <w:shd w:val="clear" w:color="auto" w:fill="F4F1E8"/>
      </w:pPr>
      <w:r>
        <w:rPr>
          <w:rFonts w:ascii="Consolas" w:eastAsia="Consolas" w:hAnsi="Consolas" w:cs="Consolas"/>
          <w:sz w:val="16"/>
          <w:szCs w:val="16"/>
        </w:rPr>
        <w:t xml:space="preserve">  ├───────────────────────────────────────────┤</w:t>
      </w:r>
    </w:p>
    <w:p w14:paraId="5171E2F3"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Attendance</w:t>
      </w:r>
      <w:proofErr w:type="gramEnd"/>
      <w:r>
        <w:rPr>
          <w:rFonts w:ascii="Consolas" w:eastAsia="Consolas" w:hAnsi="Consolas" w:cs="Consolas"/>
          <w:sz w:val="16"/>
          <w:szCs w:val="16"/>
        </w:rPr>
        <w:t xml:space="preserve"> this term      9</w:t>
      </w:r>
      <w:r>
        <w:rPr>
          <w:rFonts w:ascii="Consolas" w:eastAsia="Consolas" w:hAnsi="Consolas" w:cs="Consolas"/>
          <w:sz w:val="16"/>
          <w:szCs w:val="16"/>
        </w:rPr>
        <w:t>6%            │</w:t>
      </w:r>
    </w:p>
    <w:p w14:paraId="191C5FB1" w14:textId="77777777" w:rsidR="009F084D" w:rsidRDefault="002F6835">
      <w:pPr>
        <w:shd w:val="clear" w:color="auto" w:fill="F4F1E8"/>
      </w:pPr>
      <w:r>
        <w:rPr>
          <w:rFonts w:ascii="Consolas" w:eastAsia="Consolas" w:hAnsi="Consolas" w:cs="Consolas"/>
          <w:sz w:val="16"/>
          <w:szCs w:val="16"/>
        </w:rPr>
        <w:t xml:space="preserve">  </w:t>
      </w:r>
      <w:proofErr w:type="gramStart"/>
      <w:r>
        <w:rPr>
          <w:rFonts w:ascii="Consolas" w:eastAsia="Consolas" w:hAnsi="Consolas" w:cs="Consolas"/>
          <w:sz w:val="16"/>
          <w:szCs w:val="16"/>
        </w:rPr>
        <w:t>│  Present</w:t>
      </w:r>
      <w:proofErr w:type="gramEnd"/>
      <w:r>
        <w:rPr>
          <w:rFonts w:ascii="Consolas" w:eastAsia="Consolas" w:hAnsi="Consolas" w:cs="Consolas"/>
          <w:sz w:val="16"/>
          <w:szCs w:val="16"/>
        </w:rPr>
        <w:t xml:space="preserve"> 44 · Absent 2 · Late 1           │</w:t>
      </w:r>
    </w:p>
    <w:p w14:paraId="708FD3DA" w14:textId="77777777" w:rsidR="009F084D" w:rsidRDefault="002F6835">
      <w:pPr>
        <w:shd w:val="clear" w:color="auto" w:fill="F4F1E8"/>
      </w:pPr>
      <w:r>
        <w:rPr>
          <w:rFonts w:ascii="Consolas" w:eastAsia="Consolas" w:hAnsi="Consolas" w:cs="Consolas"/>
          <w:sz w:val="16"/>
          <w:szCs w:val="16"/>
        </w:rPr>
        <w:t xml:space="preserve">  └───────────────────────────────────────────┘</w:t>
      </w:r>
    </w:p>
    <w:p w14:paraId="58BF4822" w14:textId="77777777" w:rsidR="009F084D" w:rsidRDefault="002F6835">
      <w:pPr>
        <w:spacing w:after="120"/>
      </w:pPr>
      <w:r>
        <w:t xml:space="preserve">Note what is absent: no sidebar, no dashboard grid, no KPI cards. A guardian has three questions — how is my child doing, what do I owe, and is </w:t>
      </w:r>
      <w:r>
        <w:t>anything wrong — and the screen answers them in that order.</w:t>
      </w:r>
    </w:p>
    <w:p w14:paraId="3D3F1698" w14:textId="77777777" w:rsidR="009F084D" w:rsidRDefault="002F6835">
      <w:pPr>
        <w:pStyle w:val="Heading2"/>
        <w:spacing w:before="220"/>
      </w:pPr>
      <w:r>
        <w:t>8.7 Report Card (Parent View &amp; print)</w:t>
      </w:r>
    </w:p>
    <w:p w14:paraId="3852A1AE" w14:textId="77777777" w:rsidR="009F084D" w:rsidRDefault="002F6835">
      <w:pPr>
        <w:pStyle w:val="ListParagraph"/>
        <w:numPr>
          <w:ilvl w:val="0"/>
          <w:numId w:val="1"/>
        </w:numPr>
        <w:spacing w:after="60"/>
      </w:pPr>
      <w:r>
        <w:t>One layout that renders on a 360px screen and prints to A4 without a separate template.</w:t>
      </w:r>
    </w:p>
    <w:p w14:paraId="55116F98" w14:textId="77777777" w:rsidR="009F084D" w:rsidRDefault="002F6835">
      <w:pPr>
        <w:pStyle w:val="ListParagraph"/>
        <w:numPr>
          <w:ilvl w:val="0"/>
          <w:numId w:val="1"/>
        </w:numPr>
        <w:spacing w:after="60"/>
      </w:pPr>
      <w:r>
        <w:t>Grade chips use gold for attainment, but the grade is always also stat</w:t>
      </w:r>
      <w:r>
        <w:t>ed in text.</w:t>
      </w:r>
    </w:p>
    <w:p w14:paraId="18F2FCD4" w14:textId="77777777" w:rsidR="009F084D" w:rsidRDefault="002F6835">
      <w:pPr>
        <w:pStyle w:val="ListParagraph"/>
        <w:numPr>
          <w:ilvl w:val="0"/>
          <w:numId w:val="1"/>
        </w:numPr>
        <w:spacing w:after="60"/>
      </w:pPr>
      <w:r>
        <w:t>Where the tenant uses NaCCA (DOM-030), the competency profile appears above raw scores, because that is what the curriculum is actually assessing.</w:t>
      </w:r>
    </w:p>
    <w:p w14:paraId="3CDA05FE" w14:textId="77777777" w:rsidR="009F084D" w:rsidRDefault="002F6835">
      <w:pPr>
        <w:pStyle w:val="ListParagraph"/>
        <w:numPr>
          <w:ilvl w:val="0"/>
          <w:numId w:val="1"/>
        </w:numPr>
        <w:spacing w:after="60"/>
      </w:pPr>
      <w:r>
        <w:t>The published version and date are always shown. If a result was later revised, both versions are</w:t>
      </w:r>
      <w:r>
        <w:t xml:space="preserve"> reachable — FR-RES-030 makes this a data guarantee and the UI must not hide it.</w:t>
      </w:r>
    </w:p>
    <w:p w14:paraId="1324A4DD" w14:textId="77777777" w:rsidR="009F084D" w:rsidRDefault="002F6835">
      <w:pPr>
        <w:pStyle w:val="Heading2"/>
        <w:spacing w:before="220"/>
      </w:pPr>
      <w:r>
        <w:lastRenderedPageBreak/>
        <w:t>8.8 Reconciliation Workspace (Staff Console)</w:t>
      </w:r>
    </w:p>
    <w:p w14:paraId="7FD55F9D" w14:textId="77777777" w:rsidR="009F084D" w:rsidRDefault="002F6835">
      <w:pPr>
        <w:pStyle w:val="ListParagraph"/>
        <w:numPr>
          <w:ilvl w:val="0"/>
          <w:numId w:val="1"/>
        </w:numPr>
        <w:spacing w:after="60"/>
      </w:pPr>
      <w:r>
        <w:t>Two columns: provider settlement vs internal records, with matched, unmatched and disputed lanes.</w:t>
      </w:r>
    </w:p>
    <w:p w14:paraId="37C2061E" w14:textId="77777777" w:rsidR="009F084D" w:rsidRDefault="002F6835">
      <w:pPr>
        <w:pStyle w:val="ListParagraph"/>
        <w:numPr>
          <w:ilvl w:val="0"/>
          <w:numId w:val="1"/>
        </w:numPr>
        <w:spacing w:after="60"/>
      </w:pPr>
      <w:r>
        <w:t>Provider fees are shown as their</w:t>
      </w:r>
      <w:r>
        <w:t xml:space="preserve"> own line (FR-FIN-030) — a settlement that is short by the fee is not a discrepancy and must not look like one.</w:t>
      </w:r>
    </w:p>
    <w:p w14:paraId="29717EF2" w14:textId="77777777" w:rsidR="009F084D" w:rsidRDefault="002F6835">
      <w:pPr>
        <w:pStyle w:val="ListParagraph"/>
        <w:numPr>
          <w:ilvl w:val="0"/>
          <w:numId w:val="1"/>
        </w:numPr>
        <w:spacing w:after="60"/>
      </w:pPr>
      <w:r>
        <w:t>Every unmatched item has one obvious next action, never just a red flag.</w:t>
      </w:r>
    </w:p>
    <w:p w14:paraId="021FDFC9" w14:textId="77777777" w:rsidR="009F084D" w:rsidRDefault="002F6835">
      <w:pPr>
        <w:pStyle w:val="Heading2"/>
        <w:spacing w:before="220"/>
      </w:pPr>
      <w:r>
        <w:t>8.9 Group Roll-Up (Staff Console, multi-school tenants only)</w:t>
      </w:r>
    </w:p>
    <w:p w14:paraId="1BD8DBA4" w14:textId="77777777" w:rsidR="009F084D" w:rsidRDefault="002F6835">
      <w:pPr>
        <w:spacing w:after="120"/>
      </w:pPr>
      <w:r>
        <w:t>The capability the old single-school architecture could not express. Appears only when the tenant has more than one school (FR-ANL-030).</w:t>
      </w:r>
    </w:p>
    <w:p w14:paraId="696EF034" w14:textId="77777777" w:rsidR="009F084D" w:rsidRDefault="002F6835">
      <w:pPr>
        <w:pStyle w:val="ListParagraph"/>
        <w:numPr>
          <w:ilvl w:val="0"/>
          <w:numId w:val="1"/>
        </w:numPr>
        <w:spacing w:after="60"/>
      </w:pPr>
      <w:r>
        <w:t>Schools as rows, metrics as columns — collections, attenda</w:t>
      </w:r>
      <w:r>
        <w:t>nce, pass rate, outstanding actions.</w:t>
      </w:r>
    </w:p>
    <w:p w14:paraId="6001F2A0" w14:textId="77777777" w:rsidR="009F084D" w:rsidRDefault="002F6835">
      <w:pPr>
        <w:pStyle w:val="ListParagraph"/>
        <w:numPr>
          <w:ilvl w:val="0"/>
          <w:numId w:val="1"/>
        </w:numPr>
        <w:spacing w:after="60"/>
      </w:pPr>
      <w:r>
        <w:t>Ranked comparison with the tenant's own average as the baseline, not an industry benchmark that does not exist.</w:t>
      </w:r>
    </w:p>
    <w:p w14:paraId="45C5C801" w14:textId="77777777" w:rsidR="009F084D" w:rsidRDefault="002F6835">
      <w:pPr>
        <w:pStyle w:val="ListParagraph"/>
        <w:numPr>
          <w:ilvl w:val="0"/>
          <w:numId w:val="1"/>
        </w:numPr>
        <w:spacing w:after="60"/>
      </w:pPr>
      <w:r>
        <w:t>Drill from any cell into that school's own dashboard, with the context switcher following the drill.</w:t>
      </w:r>
    </w:p>
    <w:p w14:paraId="4F96AD12" w14:textId="77777777" w:rsidR="009F084D" w:rsidRDefault="002F6835">
      <w:pPr>
        <w:pStyle w:val="Heading2"/>
        <w:spacing w:before="220"/>
      </w:pPr>
      <w:r>
        <w:t>8.10 Impersonation Banner (Platform Console</w:t>
      </w:r>
      <w:r>
        <w:t>)</w:t>
      </w:r>
    </w:p>
    <w:p w14:paraId="627A7C28" w14:textId="77777777" w:rsidR="009F084D" w:rsidRDefault="002F6835">
      <w:pPr>
        <w:spacing w:after="120"/>
      </w:pPr>
      <w:r>
        <w:t>TEN-021 and TEN-022 require impersonation to be time-boxed, ticket-linked and visible to the tenant in real time. The interface must make it impossible to forget you are inside a customer's account.</w:t>
      </w:r>
    </w:p>
    <w:p w14:paraId="0FF9E499" w14:textId="77777777" w:rsidR="009F084D" w:rsidRDefault="002F6835">
      <w:pPr>
        <w:shd w:val="clear" w:color="auto" w:fill="F4F1E8"/>
      </w:pPr>
      <w:r>
        <w:rPr>
          <w:rFonts w:ascii="Consolas" w:eastAsia="Consolas" w:hAnsi="Consolas" w:cs="Consolas"/>
          <w:sz w:val="16"/>
          <w:szCs w:val="16"/>
        </w:rPr>
        <w:t xml:space="preserve">  ██ SUPPORT SESSION · Sunrise Basic School ██</w:t>
      </w:r>
    </w:p>
    <w:p w14:paraId="00C381CD" w14:textId="77777777" w:rsidR="009F084D" w:rsidRDefault="002F6835">
      <w:pPr>
        <w:shd w:val="clear" w:color="auto" w:fill="F4F1E8"/>
      </w:pPr>
      <w:r>
        <w:rPr>
          <w:rFonts w:ascii="Consolas" w:eastAsia="Consolas" w:hAnsi="Consolas" w:cs="Consolas"/>
          <w:sz w:val="16"/>
          <w:szCs w:val="16"/>
        </w:rPr>
        <w:t xml:space="preserve">  Ticket</w:t>
      </w:r>
      <w:r>
        <w:rPr>
          <w:rFonts w:ascii="Consolas" w:eastAsia="Consolas" w:hAnsi="Consolas" w:cs="Consolas"/>
          <w:sz w:val="16"/>
          <w:szCs w:val="16"/>
        </w:rPr>
        <w:t xml:space="preserve"> #4821 · expires in 47 min · read-only</w:t>
      </w:r>
    </w:p>
    <w:p w14:paraId="67573C22" w14:textId="77777777" w:rsidR="009F084D" w:rsidRDefault="002F6835">
      <w:pPr>
        <w:shd w:val="clear" w:color="auto" w:fill="F4F1E8"/>
      </w:pPr>
      <w:r>
        <w:rPr>
          <w:rFonts w:ascii="Consolas" w:eastAsia="Consolas" w:hAnsi="Consolas" w:cs="Consolas"/>
          <w:sz w:val="16"/>
          <w:szCs w:val="16"/>
        </w:rPr>
        <w:t xml:space="preserve">  This session is visible in the school's audit log.</w:t>
      </w:r>
    </w:p>
    <w:p w14:paraId="18AADA11" w14:textId="77777777" w:rsidR="009F084D" w:rsidRDefault="002F6835">
      <w:pPr>
        <w:shd w:val="clear" w:color="auto" w:fill="F4F1E8"/>
      </w:pPr>
      <w:r>
        <w:rPr>
          <w:rFonts w:ascii="Consolas" w:eastAsia="Consolas" w:hAnsi="Consolas" w:cs="Consolas"/>
          <w:sz w:val="16"/>
          <w:szCs w:val="16"/>
        </w:rPr>
        <w:t xml:space="preserve">  [ End session </w:t>
      </w:r>
      <w:proofErr w:type="gramStart"/>
      <w:r>
        <w:rPr>
          <w:rFonts w:ascii="Consolas" w:eastAsia="Consolas" w:hAnsi="Consolas" w:cs="Consolas"/>
          <w:sz w:val="16"/>
          <w:szCs w:val="16"/>
        </w:rPr>
        <w:t>now ]</w:t>
      </w:r>
      <w:proofErr w:type="gramEnd"/>
    </w:p>
    <w:p w14:paraId="6D7C8AD3" w14:textId="77777777" w:rsidR="009F084D" w:rsidRDefault="002F6835">
      <w:pPr>
        <w:spacing w:after="120"/>
      </w:pPr>
      <w:r>
        <w:t>Full-width, high-contrast, non-dismissible, present on every screen for the duration. Actions blocked for the platform role (reversal, export,</w:t>
      </w:r>
      <w:r>
        <w:t xml:space="preserve"> permission change) are visibly disabled with the four-eyes requirement named, not hidden.</w:t>
      </w:r>
    </w:p>
    <w:p w14:paraId="5DE6B9E3" w14:textId="77777777" w:rsidR="009F084D" w:rsidRDefault="002F6835">
      <w:pPr>
        <w:pStyle w:val="Heading1"/>
        <w:pageBreakBefore/>
        <w:spacing w:after="200"/>
      </w:pPr>
      <w:r>
        <w:lastRenderedPageBreak/>
        <w:t>9. Offline &amp; Sync UX</w:t>
      </w:r>
    </w:p>
    <w:p w14:paraId="77760F68" w14:textId="77777777" w:rsidR="009F084D" w:rsidRDefault="002F6835">
      <w:pPr>
        <w:spacing w:after="120"/>
      </w:pPr>
      <w:r>
        <w:t xml:space="preserve">Implements FR-UX-020 and FR-UX-030. Scope is deliberate: attendance and score entry </w:t>
      </w:r>
      <w:proofErr w:type="gramStart"/>
      <w:r>
        <w:t>are</w:t>
      </w:r>
      <w:proofErr w:type="gramEnd"/>
      <w:r>
        <w:t xml:space="preserve"> offline-capable. Nothing else is, in v1.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9F084D" w14:paraId="50600152" w14:textId="77777777">
        <w:tblPrEx>
          <w:tblCellMar>
            <w:top w:w="0" w:type="dxa"/>
            <w:bottom w:w="0" w:type="dxa"/>
          </w:tblCellMar>
        </w:tblPrEx>
        <w:trPr>
          <w:tblHeader/>
        </w:trPr>
        <w:tc>
          <w:tcPr>
            <w:tcW w:w="1900" w:type="dxa"/>
            <w:shd w:val="clear" w:color="auto" w:fill="0B4F4A"/>
            <w:tcMar>
              <w:top w:w="60" w:type="dxa"/>
              <w:left w:w="100" w:type="dxa"/>
              <w:bottom w:w="60" w:type="dxa"/>
              <w:right w:w="100" w:type="dxa"/>
            </w:tcMar>
            <w:vAlign w:val="center"/>
          </w:tcPr>
          <w:p w14:paraId="0739EFBD" w14:textId="77777777" w:rsidR="009F084D" w:rsidRDefault="002F6835">
            <w:r>
              <w:rPr>
                <w:b/>
                <w:bCs/>
                <w:color w:val="FFFFFF"/>
                <w:sz w:val="19"/>
                <w:szCs w:val="19"/>
              </w:rPr>
              <w:t>Concern</w:t>
            </w:r>
          </w:p>
        </w:tc>
        <w:tc>
          <w:tcPr>
            <w:tcW w:w="7450" w:type="dxa"/>
            <w:shd w:val="clear" w:color="auto" w:fill="0B4F4A"/>
            <w:tcMar>
              <w:top w:w="60" w:type="dxa"/>
              <w:left w:w="100" w:type="dxa"/>
              <w:bottom w:w="60" w:type="dxa"/>
              <w:right w:w="100" w:type="dxa"/>
            </w:tcMar>
            <w:vAlign w:val="center"/>
          </w:tcPr>
          <w:p w14:paraId="54AEC8F3" w14:textId="77777777" w:rsidR="009F084D" w:rsidRDefault="002F6835">
            <w:proofErr w:type="spellStart"/>
            <w:r>
              <w:rPr>
                <w:b/>
                <w:bCs/>
                <w:color w:val="FFFFFF"/>
                <w:sz w:val="19"/>
                <w:szCs w:val="19"/>
              </w:rPr>
              <w:t>Behavio</w:t>
            </w:r>
            <w:r>
              <w:rPr>
                <w:b/>
                <w:bCs/>
                <w:color w:val="FFFFFF"/>
                <w:sz w:val="19"/>
                <w:szCs w:val="19"/>
              </w:rPr>
              <w:t>ur</w:t>
            </w:r>
            <w:proofErr w:type="spellEnd"/>
          </w:p>
        </w:tc>
      </w:tr>
      <w:tr w:rsidR="009F084D" w14:paraId="029AF193" w14:textId="77777777">
        <w:tblPrEx>
          <w:tblCellMar>
            <w:top w:w="0" w:type="dxa"/>
            <w:bottom w:w="0" w:type="dxa"/>
          </w:tblCellMar>
        </w:tblPrEx>
        <w:tc>
          <w:tcPr>
            <w:tcW w:w="1900" w:type="dxa"/>
            <w:tcMar>
              <w:top w:w="60" w:type="dxa"/>
              <w:left w:w="100" w:type="dxa"/>
              <w:bottom w:w="60" w:type="dxa"/>
              <w:right w:w="100" w:type="dxa"/>
            </w:tcMar>
            <w:vAlign w:val="center"/>
          </w:tcPr>
          <w:p w14:paraId="0E1F87F9" w14:textId="77777777" w:rsidR="009F084D" w:rsidRDefault="002F6835">
            <w:r>
              <w:rPr>
                <w:sz w:val="17"/>
                <w:szCs w:val="17"/>
              </w:rPr>
              <w:t>Pre-fetch</w:t>
            </w:r>
          </w:p>
        </w:tc>
        <w:tc>
          <w:tcPr>
            <w:tcW w:w="7450" w:type="dxa"/>
            <w:tcMar>
              <w:top w:w="60" w:type="dxa"/>
              <w:left w:w="100" w:type="dxa"/>
              <w:bottom w:w="60" w:type="dxa"/>
              <w:right w:w="100" w:type="dxa"/>
            </w:tcMar>
            <w:vAlign w:val="center"/>
          </w:tcPr>
          <w:p w14:paraId="6AB0257C" w14:textId="77777777" w:rsidR="009F084D" w:rsidRDefault="002F6835">
            <w:r>
              <w:rPr>
                <w:sz w:val="17"/>
                <w:szCs w:val="17"/>
              </w:rPr>
              <w:t>On any successful connection, the teacher's assigned classes, rosters, active assessments and current term config are cached. Cache is tenant-</w:t>
            </w:r>
            <w:proofErr w:type="spellStart"/>
            <w:r>
              <w:rPr>
                <w:sz w:val="17"/>
                <w:szCs w:val="17"/>
              </w:rPr>
              <w:t>namespaced</w:t>
            </w:r>
            <w:proofErr w:type="spellEnd"/>
            <w:r>
              <w:rPr>
                <w:sz w:val="17"/>
                <w:szCs w:val="17"/>
              </w:rPr>
              <w:t xml:space="preserve"> (TEN-040) and cleared on logout.</w:t>
            </w:r>
          </w:p>
        </w:tc>
      </w:tr>
      <w:tr w:rsidR="009F084D" w14:paraId="188FF9E2" w14:textId="77777777">
        <w:tblPrEx>
          <w:tblCellMar>
            <w:top w:w="0" w:type="dxa"/>
            <w:bottom w:w="0" w:type="dxa"/>
          </w:tblCellMar>
        </w:tblPrEx>
        <w:tc>
          <w:tcPr>
            <w:tcW w:w="1900" w:type="dxa"/>
            <w:shd w:val="clear" w:color="auto" w:fill="E6EFEC"/>
            <w:tcMar>
              <w:top w:w="60" w:type="dxa"/>
              <w:left w:w="100" w:type="dxa"/>
              <w:bottom w:w="60" w:type="dxa"/>
              <w:right w:w="100" w:type="dxa"/>
            </w:tcMar>
            <w:vAlign w:val="center"/>
          </w:tcPr>
          <w:p w14:paraId="0D323A9F" w14:textId="77777777" w:rsidR="009F084D" w:rsidRDefault="002F6835">
            <w:r>
              <w:rPr>
                <w:sz w:val="17"/>
                <w:szCs w:val="17"/>
              </w:rPr>
              <w:t>Capture</w:t>
            </w:r>
          </w:p>
        </w:tc>
        <w:tc>
          <w:tcPr>
            <w:tcW w:w="7450" w:type="dxa"/>
            <w:shd w:val="clear" w:color="auto" w:fill="E6EFEC"/>
            <w:tcMar>
              <w:top w:w="60" w:type="dxa"/>
              <w:left w:w="100" w:type="dxa"/>
              <w:bottom w:w="60" w:type="dxa"/>
              <w:right w:w="100" w:type="dxa"/>
            </w:tcMar>
            <w:vAlign w:val="center"/>
          </w:tcPr>
          <w:p w14:paraId="5AFF8B4D" w14:textId="77777777" w:rsidR="009F084D" w:rsidRDefault="002F6835">
            <w:r>
              <w:rPr>
                <w:sz w:val="17"/>
                <w:szCs w:val="17"/>
              </w:rPr>
              <w:t xml:space="preserve">Writes go to </w:t>
            </w:r>
            <w:proofErr w:type="spellStart"/>
            <w:r>
              <w:rPr>
                <w:sz w:val="17"/>
                <w:szCs w:val="17"/>
              </w:rPr>
              <w:t>IndexedDB</w:t>
            </w:r>
            <w:proofErr w:type="spellEnd"/>
            <w:r>
              <w:rPr>
                <w:sz w:val="17"/>
                <w:szCs w:val="17"/>
              </w:rPr>
              <w:t xml:space="preserve"> first, always. The UI never waits on t</w:t>
            </w:r>
            <w:r>
              <w:rPr>
                <w:sz w:val="17"/>
                <w:szCs w:val="17"/>
              </w:rPr>
              <w:t>he network to acknowledge a mark or a score.</w:t>
            </w:r>
          </w:p>
        </w:tc>
      </w:tr>
      <w:tr w:rsidR="009F084D" w14:paraId="69ABB661" w14:textId="77777777">
        <w:tblPrEx>
          <w:tblCellMar>
            <w:top w:w="0" w:type="dxa"/>
            <w:bottom w:w="0" w:type="dxa"/>
          </w:tblCellMar>
        </w:tblPrEx>
        <w:tc>
          <w:tcPr>
            <w:tcW w:w="1900" w:type="dxa"/>
            <w:tcMar>
              <w:top w:w="60" w:type="dxa"/>
              <w:left w:w="100" w:type="dxa"/>
              <w:bottom w:w="60" w:type="dxa"/>
              <w:right w:w="100" w:type="dxa"/>
            </w:tcMar>
            <w:vAlign w:val="center"/>
          </w:tcPr>
          <w:p w14:paraId="66721363" w14:textId="77777777" w:rsidR="009F084D" w:rsidRDefault="002F6835">
            <w:r>
              <w:rPr>
                <w:sz w:val="17"/>
                <w:szCs w:val="17"/>
              </w:rPr>
              <w:t>Queue visibility</w:t>
            </w:r>
          </w:p>
        </w:tc>
        <w:tc>
          <w:tcPr>
            <w:tcW w:w="7450" w:type="dxa"/>
            <w:tcMar>
              <w:top w:w="60" w:type="dxa"/>
              <w:left w:w="100" w:type="dxa"/>
              <w:bottom w:w="60" w:type="dxa"/>
              <w:right w:w="100" w:type="dxa"/>
            </w:tcMar>
            <w:vAlign w:val="center"/>
          </w:tcPr>
          <w:p w14:paraId="415EB753" w14:textId="77777777" w:rsidR="009F084D" w:rsidRDefault="002F6835">
            <w:proofErr w:type="spellStart"/>
            <w:r>
              <w:rPr>
                <w:sz w:val="17"/>
                <w:szCs w:val="17"/>
              </w:rPr>
              <w:t>SyncLedger</w:t>
            </w:r>
            <w:proofErr w:type="spellEnd"/>
            <w:r>
              <w:rPr>
                <w:sz w:val="17"/>
                <w:szCs w:val="17"/>
              </w:rPr>
              <w:t xml:space="preserve"> (§8.2) states the count and the state in words at all times on offline-capable screens.</w:t>
            </w:r>
          </w:p>
        </w:tc>
      </w:tr>
      <w:tr w:rsidR="009F084D" w14:paraId="5AA76D2C" w14:textId="77777777">
        <w:tblPrEx>
          <w:tblCellMar>
            <w:top w:w="0" w:type="dxa"/>
            <w:bottom w:w="0" w:type="dxa"/>
          </w:tblCellMar>
        </w:tblPrEx>
        <w:tc>
          <w:tcPr>
            <w:tcW w:w="1900" w:type="dxa"/>
            <w:shd w:val="clear" w:color="auto" w:fill="E6EFEC"/>
            <w:tcMar>
              <w:top w:w="60" w:type="dxa"/>
              <w:left w:w="100" w:type="dxa"/>
              <w:bottom w:w="60" w:type="dxa"/>
              <w:right w:w="100" w:type="dxa"/>
            </w:tcMar>
            <w:vAlign w:val="center"/>
          </w:tcPr>
          <w:p w14:paraId="7B808F29" w14:textId="77777777" w:rsidR="009F084D" w:rsidRDefault="002F6835">
            <w:r>
              <w:rPr>
                <w:sz w:val="17"/>
                <w:szCs w:val="17"/>
              </w:rPr>
              <w:t>Sync</w:t>
            </w:r>
          </w:p>
        </w:tc>
        <w:tc>
          <w:tcPr>
            <w:tcW w:w="7450" w:type="dxa"/>
            <w:shd w:val="clear" w:color="auto" w:fill="E6EFEC"/>
            <w:tcMar>
              <w:top w:w="60" w:type="dxa"/>
              <w:left w:w="100" w:type="dxa"/>
              <w:bottom w:w="60" w:type="dxa"/>
              <w:right w:w="100" w:type="dxa"/>
            </w:tcMar>
            <w:vAlign w:val="center"/>
          </w:tcPr>
          <w:p w14:paraId="0E0115A1" w14:textId="77777777" w:rsidR="009F084D" w:rsidRDefault="002F6835">
            <w:r>
              <w:rPr>
                <w:sz w:val="17"/>
                <w:szCs w:val="17"/>
              </w:rPr>
              <w:t>Background sync on reconnection; manual retry available. Idempotency keys prevent double-posting on retry (NFR-API-010).</w:t>
            </w:r>
          </w:p>
        </w:tc>
      </w:tr>
      <w:tr w:rsidR="009F084D" w14:paraId="1367E757" w14:textId="77777777">
        <w:tblPrEx>
          <w:tblCellMar>
            <w:top w:w="0" w:type="dxa"/>
            <w:bottom w:w="0" w:type="dxa"/>
          </w:tblCellMar>
        </w:tblPrEx>
        <w:tc>
          <w:tcPr>
            <w:tcW w:w="1900" w:type="dxa"/>
            <w:tcMar>
              <w:top w:w="60" w:type="dxa"/>
              <w:left w:w="100" w:type="dxa"/>
              <w:bottom w:w="60" w:type="dxa"/>
              <w:right w:w="100" w:type="dxa"/>
            </w:tcMar>
            <w:vAlign w:val="center"/>
          </w:tcPr>
          <w:p w14:paraId="641406DA" w14:textId="77777777" w:rsidR="009F084D" w:rsidRDefault="002F6835">
            <w:r>
              <w:rPr>
                <w:sz w:val="17"/>
                <w:szCs w:val="17"/>
              </w:rPr>
              <w:t>Conflict — same user, two devices</w:t>
            </w:r>
          </w:p>
        </w:tc>
        <w:tc>
          <w:tcPr>
            <w:tcW w:w="7450" w:type="dxa"/>
            <w:tcMar>
              <w:top w:w="60" w:type="dxa"/>
              <w:left w:w="100" w:type="dxa"/>
              <w:bottom w:w="60" w:type="dxa"/>
              <w:right w:w="100" w:type="dxa"/>
            </w:tcMar>
            <w:vAlign w:val="center"/>
          </w:tcPr>
          <w:p w14:paraId="6F57B92D" w14:textId="77777777" w:rsidR="009F084D" w:rsidRDefault="002F6835">
            <w:r>
              <w:rPr>
                <w:sz w:val="17"/>
                <w:szCs w:val="17"/>
              </w:rPr>
              <w:t>Last write by device timestamp wins, silently. Stated in the queue detail so it is discoverable.</w:t>
            </w:r>
          </w:p>
        </w:tc>
      </w:tr>
      <w:tr w:rsidR="009F084D" w14:paraId="2D1B144E" w14:textId="77777777">
        <w:tblPrEx>
          <w:tblCellMar>
            <w:top w:w="0" w:type="dxa"/>
            <w:bottom w:w="0" w:type="dxa"/>
          </w:tblCellMar>
        </w:tblPrEx>
        <w:tc>
          <w:tcPr>
            <w:tcW w:w="1900" w:type="dxa"/>
            <w:shd w:val="clear" w:color="auto" w:fill="E6EFEC"/>
            <w:tcMar>
              <w:top w:w="60" w:type="dxa"/>
              <w:left w:w="100" w:type="dxa"/>
              <w:bottom w:w="60" w:type="dxa"/>
              <w:right w:w="100" w:type="dxa"/>
            </w:tcMar>
            <w:vAlign w:val="center"/>
          </w:tcPr>
          <w:p w14:paraId="1422AEFA" w14:textId="77777777" w:rsidR="009F084D" w:rsidRDefault="002F6835">
            <w:r>
              <w:rPr>
                <w:sz w:val="17"/>
                <w:szCs w:val="17"/>
              </w:rPr>
              <w:t>Conflict — different users</w:t>
            </w:r>
          </w:p>
        </w:tc>
        <w:tc>
          <w:tcPr>
            <w:tcW w:w="7450" w:type="dxa"/>
            <w:shd w:val="clear" w:color="auto" w:fill="E6EFEC"/>
            <w:tcMar>
              <w:top w:w="60" w:type="dxa"/>
              <w:left w:w="100" w:type="dxa"/>
              <w:bottom w:w="60" w:type="dxa"/>
              <w:right w:w="100" w:type="dxa"/>
            </w:tcMar>
            <w:vAlign w:val="center"/>
          </w:tcPr>
          <w:p w14:paraId="119F7368" w14:textId="77777777" w:rsidR="009F084D" w:rsidRDefault="002F6835">
            <w:r>
              <w:rPr>
                <w:sz w:val="17"/>
                <w:szCs w:val="17"/>
              </w:rPr>
              <w:t xml:space="preserve">Surfaced for manual reconciliation, never auto-resolved (FR-ATT-011). Both values, both authors, </w:t>
            </w:r>
            <w:r>
              <w:rPr>
                <w:sz w:val="17"/>
                <w:szCs w:val="17"/>
              </w:rPr>
              <w:t>both times, one decision.</w:t>
            </w:r>
          </w:p>
        </w:tc>
      </w:tr>
      <w:tr w:rsidR="009F084D" w14:paraId="0CE707D8" w14:textId="77777777">
        <w:tblPrEx>
          <w:tblCellMar>
            <w:top w:w="0" w:type="dxa"/>
            <w:bottom w:w="0" w:type="dxa"/>
          </w:tblCellMar>
        </w:tblPrEx>
        <w:tc>
          <w:tcPr>
            <w:tcW w:w="1900" w:type="dxa"/>
            <w:tcMar>
              <w:top w:w="60" w:type="dxa"/>
              <w:left w:w="100" w:type="dxa"/>
              <w:bottom w:w="60" w:type="dxa"/>
              <w:right w:w="100" w:type="dxa"/>
            </w:tcMar>
            <w:vAlign w:val="center"/>
          </w:tcPr>
          <w:p w14:paraId="02E6BEAB" w14:textId="77777777" w:rsidR="009F084D" w:rsidRDefault="002F6835">
            <w:r>
              <w:rPr>
                <w:sz w:val="17"/>
                <w:szCs w:val="17"/>
              </w:rPr>
              <w:t>Failure</w:t>
            </w:r>
          </w:p>
        </w:tc>
        <w:tc>
          <w:tcPr>
            <w:tcW w:w="7450" w:type="dxa"/>
            <w:tcMar>
              <w:top w:w="60" w:type="dxa"/>
              <w:left w:w="100" w:type="dxa"/>
              <w:bottom w:w="60" w:type="dxa"/>
              <w:right w:w="100" w:type="dxa"/>
            </w:tcMar>
            <w:vAlign w:val="center"/>
          </w:tcPr>
          <w:p w14:paraId="692D60CA" w14:textId="77777777" w:rsidR="009F084D" w:rsidRDefault="002F6835">
            <w:r>
              <w:rPr>
                <w:sz w:val="17"/>
                <w:szCs w:val="17"/>
              </w:rPr>
              <w:t>Named and actionable: what failed, why, what to do. Never a generic retry toast.</w:t>
            </w:r>
          </w:p>
        </w:tc>
      </w:tr>
      <w:tr w:rsidR="009F084D" w14:paraId="4FC8C377" w14:textId="77777777">
        <w:tblPrEx>
          <w:tblCellMar>
            <w:top w:w="0" w:type="dxa"/>
            <w:bottom w:w="0" w:type="dxa"/>
          </w:tblCellMar>
        </w:tblPrEx>
        <w:tc>
          <w:tcPr>
            <w:tcW w:w="1900" w:type="dxa"/>
            <w:shd w:val="clear" w:color="auto" w:fill="E6EFEC"/>
            <w:tcMar>
              <w:top w:w="60" w:type="dxa"/>
              <w:left w:w="100" w:type="dxa"/>
              <w:bottom w:w="60" w:type="dxa"/>
              <w:right w:w="100" w:type="dxa"/>
            </w:tcMar>
            <w:vAlign w:val="center"/>
          </w:tcPr>
          <w:p w14:paraId="1624A783" w14:textId="77777777" w:rsidR="009F084D" w:rsidRDefault="002F6835">
            <w:r>
              <w:rPr>
                <w:sz w:val="17"/>
                <w:szCs w:val="17"/>
              </w:rPr>
              <w:t>Honesty rule</w:t>
            </w:r>
          </w:p>
        </w:tc>
        <w:tc>
          <w:tcPr>
            <w:tcW w:w="7450" w:type="dxa"/>
            <w:shd w:val="clear" w:color="auto" w:fill="E6EFEC"/>
            <w:tcMar>
              <w:top w:w="60" w:type="dxa"/>
              <w:left w:w="100" w:type="dxa"/>
              <w:bottom w:w="60" w:type="dxa"/>
              <w:right w:w="100" w:type="dxa"/>
            </w:tcMar>
            <w:vAlign w:val="center"/>
          </w:tcPr>
          <w:p w14:paraId="173B0F5B" w14:textId="77777777" w:rsidR="009F084D" w:rsidRDefault="002F6835">
            <w:r>
              <w:rPr>
                <w:sz w:val="17"/>
                <w:szCs w:val="17"/>
              </w:rPr>
              <w:t>No optimistic UI that implies server persistence. 'Saved on this phone' and 'saved to school' are different sentences and the interface always uses the true one.</w:t>
            </w:r>
          </w:p>
        </w:tc>
      </w:tr>
    </w:tbl>
    <w:p w14:paraId="63FF88EA" w14:textId="77777777" w:rsidR="009F084D" w:rsidRDefault="002F6835">
      <w:pPr>
        <w:pStyle w:val="Heading1"/>
        <w:pageBreakBefore/>
        <w:spacing w:after="200"/>
      </w:pPr>
      <w:r>
        <w:lastRenderedPageBreak/>
        <w:t>10. Role-Based Views</w:t>
      </w:r>
    </w:p>
    <w:p w14:paraId="5D346D4C" w14:textId="77777777" w:rsidR="009F084D" w:rsidRDefault="002F6835">
      <w:pPr>
        <w:spacing w:after="120"/>
      </w:pPr>
      <w:r>
        <w:t>Chapter 13 defines scope from tenant down to record ownership. The interface renders permission-generated navigation (Chapter 34.1) — but per Chapter 34.5, hiding a control is a usability courtesy and never an authorization mechanism. The server decides; t</w:t>
      </w:r>
      <w:r>
        <w:t>he UI merely declutters.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900"/>
        <w:gridCol w:w="2850"/>
      </w:tblGrid>
      <w:tr w:rsidR="009F084D" w14:paraId="512445DF" w14:textId="77777777">
        <w:tblPrEx>
          <w:tblCellMar>
            <w:top w:w="0" w:type="dxa"/>
            <w:bottom w:w="0" w:type="dxa"/>
          </w:tblCellMar>
        </w:tblPrEx>
        <w:trPr>
          <w:tblHeader/>
        </w:trPr>
        <w:tc>
          <w:tcPr>
            <w:tcW w:w="1700" w:type="dxa"/>
            <w:shd w:val="clear" w:color="auto" w:fill="0B4F4A"/>
            <w:tcMar>
              <w:top w:w="60" w:type="dxa"/>
              <w:left w:w="100" w:type="dxa"/>
              <w:bottom w:w="60" w:type="dxa"/>
              <w:right w:w="100" w:type="dxa"/>
            </w:tcMar>
            <w:vAlign w:val="center"/>
          </w:tcPr>
          <w:p w14:paraId="3F51D2DA" w14:textId="77777777" w:rsidR="009F084D" w:rsidRDefault="002F6835">
            <w:r>
              <w:rPr>
                <w:b/>
                <w:bCs/>
                <w:color w:val="FFFFFF"/>
                <w:sz w:val="19"/>
                <w:szCs w:val="19"/>
              </w:rPr>
              <w:t>Role</w:t>
            </w:r>
          </w:p>
        </w:tc>
        <w:tc>
          <w:tcPr>
            <w:tcW w:w="1900" w:type="dxa"/>
            <w:shd w:val="clear" w:color="auto" w:fill="0B4F4A"/>
            <w:tcMar>
              <w:top w:w="60" w:type="dxa"/>
              <w:left w:w="100" w:type="dxa"/>
              <w:bottom w:w="60" w:type="dxa"/>
              <w:right w:w="100" w:type="dxa"/>
            </w:tcMar>
            <w:vAlign w:val="center"/>
          </w:tcPr>
          <w:p w14:paraId="4112D1A8" w14:textId="77777777" w:rsidR="009F084D" w:rsidRDefault="002F6835">
            <w:r>
              <w:rPr>
                <w:b/>
                <w:bCs/>
                <w:color w:val="FFFFFF"/>
                <w:sz w:val="19"/>
                <w:szCs w:val="19"/>
              </w:rPr>
              <w:t>Lands on</w:t>
            </w:r>
          </w:p>
        </w:tc>
        <w:tc>
          <w:tcPr>
            <w:tcW w:w="2900" w:type="dxa"/>
            <w:shd w:val="clear" w:color="auto" w:fill="0B4F4A"/>
            <w:tcMar>
              <w:top w:w="60" w:type="dxa"/>
              <w:left w:w="100" w:type="dxa"/>
              <w:bottom w:w="60" w:type="dxa"/>
              <w:right w:w="100" w:type="dxa"/>
            </w:tcMar>
            <w:vAlign w:val="center"/>
          </w:tcPr>
          <w:p w14:paraId="0A01F96B" w14:textId="77777777" w:rsidR="009F084D" w:rsidRDefault="002F6835">
            <w:r>
              <w:rPr>
                <w:b/>
                <w:bCs/>
                <w:color w:val="FFFFFF"/>
                <w:sz w:val="19"/>
                <w:szCs w:val="19"/>
              </w:rPr>
              <w:t>Sees</w:t>
            </w:r>
          </w:p>
        </w:tc>
        <w:tc>
          <w:tcPr>
            <w:tcW w:w="2850" w:type="dxa"/>
            <w:shd w:val="clear" w:color="auto" w:fill="0B4F4A"/>
            <w:tcMar>
              <w:top w:w="60" w:type="dxa"/>
              <w:left w:w="100" w:type="dxa"/>
              <w:bottom w:w="60" w:type="dxa"/>
              <w:right w:w="100" w:type="dxa"/>
            </w:tcMar>
            <w:vAlign w:val="center"/>
          </w:tcPr>
          <w:p w14:paraId="08CA3A1E" w14:textId="77777777" w:rsidR="009F084D" w:rsidRDefault="002F6835">
            <w:r>
              <w:rPr>
                <w:b/>
                <w:bCs/>
                <w:color w:val="FFFFFF"/>
                <w:sz w:val="19"/>
                <w:szCs w:val="19"/>
              </w:rPr>
              <w:t>Does not see</w:t>
            </w:r>
          </w:p>
        </w:tc>
      </w:tr>
      <w:tr w:rsidR="009F084D" w14:paraId="0DA965E7" w14:textId="77777777">
        <w:tblPrEx>
          <w:tblCellMar>
            <w:top w:w="0" w:type="dxa"/>
            <w:bottom w:w="0" w:type="dxa"/>
          </w:tblCellMar>
        </w:tblPrEx>
        <w:tc>
          <w:tcPr>
            <w:tcW w:w="1700" w:type="dxa"/>
            <w:tcMar>
              <w:top w:w="60" w:type="dxa"/>
              <w:left w:w="100" w:type="dxa"/>
              <w:bottom w:w="60" w:type="dxa"/>
              <w:right w:w="100" w:type="dxa"/>
            </w:tcMar>
            <w:vAlign w:val="center"/>
          </w:tcPr>
          <w:p w14:paraId="779965F5" w14:textId="77777777" w:rsidR="009F084D" w:rsidRDefault="002F6835">
            <w:r>
              <w:rPr>
                <w:sz w:val="17"/>
                <w:szCs w:val="17"/>
              </w:rPr>
              <w:t>Proprietor / Director</w:t>
            </w:r>
          </w:p>
        </w:tc>
        <w:tc>
          <w:tcPr>
            <w:tcW w:w="1900" w:type="dxa"/>
            <w:tcMar>
              <w:top w:w="60" w:type="dxa"/>
              <w:left w:w="100" w:type="dxa"/>
              <w:bottom w:w="60" w:type="dxa"/>
              <w:right w:w="100" w:type="dxa"/>
            </w:tcMar>
            <w:vAlign w:val="center"/>
          </w:tcPr>
          <w:p w14:paraId="52E96210" w14:textId="77777777" w:rsidR="009F084D" w:rsidRDefault="002F6835">
            <w:r>
              <w:rPr>
                <w:sz w:val="17"/>
                <w:szCs w:val="17"/>
              </w:rPr>
              <w:t>Group roll-up if multi-school, else school dashboard</w:t>
            </w:r>
          </w:p>
        </w:tc>
        <w:tc>
          <w:tcPr>
            <w:tcW w:w="2900" w:type="dxa"/>
            <w:tcMar>
              <w:top w:w="60" w:type="dxa"/>
              <w:left w:w="100" w:type="dxa"/>
              <w:bottom w:w="60" w:type="dxa"/>
              <w:right w:w="100" w:type="dxa"/>
            </w:tcMar>
            <w:vAlign w:val="center"/>
          </w:tcPr>
          <w:p w14:paraId="5E63D59B" w14:textId="77777777" w:rsidR="009F084D" w:rsidRDefault="002F6835">
            <w:r>
              <w:rPr>
                <w:sz w:val="17"/>
                <w:szCs w:val="17"/>
              </w:rPr>
              <w:t>All schools in tenant, finance summary, academic summary</w:t>
            </w:r>
          </w:p>
        </w:tc>
        <w:tc>
          <w:tcPr>
            <w:tcW w:w="2850" w:type="dxa"/>
            <w:tcMar>
              <w:top w:w="60" w:type="dxa"/>
              <w:left w:w="100" w:type="dxa"/>
              <w:bottom w:w="60" w:type="dxa"/>
              <w:right w:w="100" w:type="dxa"/>
            </w:tcMar>
            <w:vAlign w:val="center"/>
          </w:tcPr>
          <w:p w14:paraId="37067453" w14:textId="77777777" w:rsidR="009F084D" w:rsidRDefault="002F6835">
            <w:r>
              <w:rPr>
                <w:sz w:val="17"/>
                <w:szCs w:val="17"/>
              </w:rPr>
              <w:t>Other tenants. Individual health and discipline detail unless separately granted.</w:t>
            </w:r>
          </w:p>
        </w:tc>
      </w:tr>
      <w:tr w:rsidR="009F084D" w14:paraId="257D1742"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36B708EA" w14:textId="77777777" w:rsidR="009F084D" w:rsidRDefault="002F6835">
            <w:r>
              <w:rPr>
                <w:sz w:val="17"/>
                <w:szCs w:val="17"/>
              </w:rPr>
              <w:t>Headmaster</w:t>
            </w:r>
          </w:p>
        </w:tc>
        <w:tc>
          <w:tcPr>
            <w:tcW w:w="1900" w:type="dxa"/>
            <w:shd w:val="clear" w:color="auto" w:fill="E6EFEC"/>
            <w:tcMar>
              <w:top w:w="60" w:type="dxa"/>
              <w:left w:w="100" w:type="dxa"/>
              <w:bottom w:w="60" w:type="dxa"/>
              <w:right w:w="100" w:type="dxa"/>
            </w:tcMar>
            <w:vAlign w:val="center"/>
          </w:tcPr>
          <w:p w14:paraId="26DDC31D" w14:textId="77777777" w:rsidR="009F084D" w:rsidRDefault="002F6835">
            <w:r>
              <w:rPr>
                <w:sz w:val="17"/>
                <w:szCs w:val="17"/>
              </w:rPr>
              <w:t>Approvals &amp; exceptions dashboard</w:t>
            </w:r>
          </w:p>
        </w:tc>
        <w:tc>
          <w:tcPr>
            <w:tcW w:w="2900" w:type="dxa"/>
            <w:shd w:val="clear" w:color="auto" w:fill="E6EFEC"/>
            <w:tcMar>
              <w:top w:w="60" w:type="dxa"/>
              <w:left w:w="100" w:type="dxa"/>
              <w:bottom w:w="60" w:type="dxa"/>
              <w:right w:w="100" w:type="dxa"/>
            </w:tcMar>
            <w:vAlign w:val="center"/>
          </w:tcPr>
          <w:p w14:paraId="2492FBAA" w14:textId="77777777" w:rsidR="009F084D" w:rsidRDefault="002F6835">
            <w:r>
              <w:rPr>
                <w:sz w:val="17"/>
                <w:szCs w:val="17"/>
              </w:rPr>
              <w:t>Whole school: academics, attendance, finance summary, approvals</w:t>
            </w:r>
          </w:p>
        </w:tc>
        <w:tc>
          <w:tcPr>
            <w:tcW w:w="2850" w:type="dxa"/>
            <w:shd w:val="clear" w:color="auto" w:fill="E6EFEC"/>
            <w:tcMar>
              <w:top w:w="60" w:type="dxa"/>
              <w:left w:w="100" w:type="dxa"/>
              <w:bottom w:w="60" w:type="dxa"/>
              <w:right w:w="100" w:type="dxa"/>
            </w:tcMar>
            <w:vAlign w:val="center"/>
          </w:tcPr>
          <w:p w14:paraId="35CD7137" w14:textId="77777777" w:rsidR="009F084D" w:rsidRDefault="002F6835">
            <w:r>
              <w:rPr>
                <w:sz w:val="17"/>
                <w:szCs w:val="17"/>
              </w:rPr>
              <w:t>Platform settings, other schools unless assigned.</w:t>
            </w:r>
          </w:p>
        </w:tc>
      </w:tr>
      <w:tr w:rsidR="009F084D" w14:paraId="21AFF55B" w14:textId="77777777">
        <w:tblPrEx>
          <w:tblCellMar>
            <w:top w:w="0" w:type="dxa"/>
            <w:bottom w:w="0" w:type="dxa"/>
          </w:tblCellMar>
        </w:tblPrEx>
        <w:tc>
          <w:tcPr>
            <w:tcW w:w="1700" w:type="dxa"/>
            <w:tcMar>
              <w:top w:w="60" w:type="dxa"/>
              <w:left w:w="100" w:type="dxa"/>
              <w:bottom w:w="60" w:type="dxa"/>
              <w:right w:w="100" w:type="dxa"/>
            </w:tcMar>
            <w:vAlign w:val="center"/>
          </w:tcPr>
          <w:p w14:paraId="4AF2155E" w14:textId="77777777" w:rsidR="009F084D" w:rsidRDefault="002F6835">
            <w:r>
              <w:rPr>
                <w:sz w:val="17"/>
                <w:szCs w:val="17"/>
              </w:rPr>
              <w:t>Accountant / Bursar</w:t>
            </w:r>
          </w:p>
        </w:tc>
        <w:tc>
          <w:tcPr>
            <w:tcW w:w="1900" w:type="dxa"/>
            <w:tcMar>
              <w:top w:w="60" w:type="dxa"/>
              <w:left w:w="100" w:type="dxa"/>
              <w:bottom w:w="60" w:type="dxa"/>
              <w:right w:w="100" w:type="dxa"/>
            </w:tcMar>
            <w:vAlign w:val="center"/>
          </w:tcPr>
          <w:p w14:paraId="442AA18C" w14:textId="77777777" w:rsidR="009F084D" w:rsidRDefault="002F6835">
            <w:r>
              <w:rPr>
                <w:sz w:val="17"/>
                <w:szCs w:val="17"/>
              </w:rPr>
              <w:t>Finance dashboard</w:t>
            </w:r>
          </w:p>
        </w:tc>
        <w:tc>
          <w:tcPr>
            <w:tcW w:w="2900" w:type="dxa"/>
            <w:tcMar>
              <w:top w:w="60" w:type="dxa"/>
              <w:left w:w="100" w:type="dxa"/>
              <w:bottom w:w="60" w:type="dxa"/>
              <w:right w:w="100" w:type="dxa"/>
            </w:tcMar>
            <w:vAlign w:val="center"/>
          </w:tcPr>
          <w:p w14:paraId="32844F01" w14:textId="77777777" w:rsidR="009F084D" w:rsidRDefault="002F6835">
            <w:r>
              <w:rPr>
                <w:sz w:val="17"/>
                <w:szCs w:val="17"/>
              </w:rPr>
              <w:t>Invoices, payments, allocations, reconciliation, statements</w:t>
            </w:r>
          </w:p>
        </w:tc>
        <w:tc>
          <w:tcPr>
            <w:tcW w:w="2850" w:type="dxa"/>
            <w:tcMar>
              <w:top w:w="60" w:type="dxa"/>
              <w:left w:w="100" w:type="dxa"/>
              <w:bottom w:w="60" w:type="dxa"/>
              <w:right w:w="100" w:type="dxa"/>
            </w:tcMar>
            <w:vAlign w:val="center"/>
          </w:tcPr>
          <w:p w14:paraId="18D7965C" w14:textId="77777777" w:rsidR="009F084D" w:rsidRDefault="002F6835">
            <w:r>
              <w:rPr>
                <w:sz w:val="17"/>
                <w:szCs w:val="17"/>
              </w:rPr>
              <w:t>Academic scores, health, discipline.</w:t>
            </w:r>
          </w:p>
        </w:tc>
      </w:tr>
      <w:tr w:rsidR="009F084D" w14:paraId="389336C0"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766464CB" w14:textId="77777777" w:rsidR="009F084D" w:rsidRDefault="002F6835">
            <w:r>
              <w:rPr>
                <w:sz w:val="17"/>
                <w:szCs w:val="17"/>
              </w:rPr>
              <w:t>Academic Coordinator</w:t>
            </w:r>
          </w:p>
        </w:tc>
        <w:tc>
          <w:tcPr>
            <w:tcW w:w="1900" w:type="dxa"/>
            <w:shd w:val="clear" w:color="auto" w:fill="E6EFEC"/>
            <w:tcMar>
              <w:top w:w="60" w:type="dxa"/>
              <w:left w:w="100" w:type="dxa"/>
              <w:bottom w:w="60" w:type="dxa"/>
              <w:right w:w="100" w:type="dxa"/>
            </w:tcMar>
            <w:vAlign w:val="center"/>
          </w:tcPr>
          <w:p w14:paraId="047BBD8E" w14:textId="77777777" w:rsidR="009F084D" w:rsidRDefault="002F6835">
            <w:r>
              <w:rPr>
                <w:sz w:val="17"/>
                <w:szCs w:val="17"/>
              </w:rPr>
              <w:t>Results workflow queue</w:t>
            </w:r>
          </w:p>
        </w:tc>
        <w:tc>
          <w:tcPr>
            <w:tcW w:w="2900" w:type="dxa"/>
            <w:shd w:val="clear" w:color="auto" w:fill="E6EFEC"/>
            <w:tcMar>
              <w:top w:w="60" w:type="dxa"/>
              <w:left w:w="100" w:type="dxa"/>
              <w:bottom w:w="60" w:type="dxa"/>
              <w:right w:w="100" w:type="dxa"/>
            </w:tcMar>
            <w:vAlign w:val="center"/>
          </w:tcPr>
          <w:p w14:paraId="1A23A32A" w14:textId="77777777" w:rsidR="009F084D" w:rsidRDefault="002F6835">
            <w:r>
              <w:rPr>
                <w:sz w:val="17"/>
                <w:szCs w:val="17"/>
              </w:rPr>
              <w:t>Assessment config, results pipeline, curriculum, analytics</w:t>
            </w:r>
          </w:p>
        </w:tc>
        <w:tc>
          <w:tcPr>
            <w:tcW w:w="2850" w:type="dxa"/>
            <w:shd w:val="clear" w:color="auto" w:fill="E6EFEC"/>
            <w:tcMar>
              <w:top w:w="60" w:type="dxa"/>
              <w:left w:w="100" w:type="dxa"/>
              <w:bottom w:w="60" w:type="dxa"/>
              <w:right w:w="100" w:type="dxa"/>
            </w:tcMar>
            <w:vAlign w:val="center"/>
          </w:tcPr>
          <w:p w14:paraId="64374D09" w14:textId="77777777" w:rsidR="009F084D" w:rsidRDefault="002F6835">
            <w:r>
              <w:rPr>
                <w:sz w:val="17"/>
                <w:szCs w:val="17"/>
              </w:rPr>
              <w:t>Finance, payroll, health.</w:t>
            </w:r>
          </w:p>
        </w:tc>
      </w:tr>
      <w:tr w:rsidR="009F084D" w14:paraId="15339414" w14:textId="77777777">
        <w:tblPrEx>
          <w:tblCellMar>
            <w:top w:w="0" w:type="dxa"/>
            <w:bottom w:w="0" w:type="dxa"/>
          </w:tblCellMar>
        </w:tblPrEx>
        <w:tc>
          <w:tcPr>
            <w:tcW w:w="1700" w:type="dxa"/>
            <w:tcMar>
              <w:top w:w="60" w:type="dxa"/>
              <w:left w:w="100" w:type="dxa"/>
              <w:bottom w:w="60" w:type="dxa"/>
              <w:right w:w="100" w:type="dxa"/>
            </w:tcMar>
            <w:vAlign w:val="center"/>
          </w:tcPr>
          <w:p w14:paraId="02A82D7C" w14:textId="77777777" w:rsidR="009F084D" w:rsidRDefault="002F6835">
            <w:r>
              <w:rPr>
                <w:sz w:val="17"/>
                <w:szCs w:val="17"/>
              </w:rPr>
              <w:t>Class / Subject Teacher</w:t>
            </w:r>
          </w:p>
        </w:tc>
        <w:tc>
          <w:tcPr>
            <w:tcW w:w="1900" w:type="dxa"/>
            <w:tcMar>
              <w:top w:w="60" w:type="dxa"/>
              <w:left w:w="100" w:type="dxa"/>
              <w:bottom w:w="60" w:type="dxa"/>
              <w:right w:w="100" w:type="dxa"/>
            </w:tcMar>
            <w:vAlign w:val="center"/>
          </w:tcPr>
          <w:p w14:paraId="08E59756" w14:textId="77777777" w:rsidR="009F084D" w:rsidRDefault="002F6835">
            <w:r>
              <w:rPr>
                <w:sz w:val="17"/>
                <w:szCs w:val="17"/>
              </w:rPr>
              <w:t>Teacher Field App home</w:t>
            </w:r>
          </w:p>
        </w:tc>
        <w:tc>
          <w:tcPr>
            <w:tcW w:w="2900" w:type="dxa"/>
            <w:tcMar>
              <w:top w:w="60" w:type="dxa"/>
              <w:left w:w="100" w:type="dxa"/>
              <w:bottom w:w="60" w:type="dxa"/>
              <w:right w:w="100" w:type="dxa"/>
            </w:tcMar>
            <w:vAlign w:val="center"/>
          </w:tcPr>
          <w:p w14:paraId="6AEB74F1" w14:textId="77777777" w:rsidR="009F084D" w:rsidRDefault="002F6835">
            <w:r>
              <w:rPr>
                <w:sz w:val="17"/>
                <w:szCs w:val="17"/>
              </w:rPr>
              <w:t>Own assigned classes and subjects only</w:t>
            </w:r>
          </w:p>
        </w:tc>
        <w:tc>
          <w:tcPr>
            <w:tcW w:w="2850" w:type="dxa"/>
            <w:tcMar>
              <w:top w:w="60" w:type="dxa"/>
              <w:left w:w="100" w:type="dxa"/>
              <w:bottom w:w="60" w:type="dxa"/>
              <w:right w:w="100" w:type="dxa"/>
            </w:tcMar>
            <w:vAlign w:val="center"/>
          </w:tcPr>
          <w:p w14:paraId="65F222F2" w14:textId="77777777" w:rsidR="009F084D" w:rsidRDefault="002F6835">
            <w:r>
              <w:rPr>
                <w:sz w:val="17"/>
                <w:szCs w:val="17"/>
              </w:rPr>
              <w:t>Other teachers' classes, finance, admin settings.</w:t>
            </w:r>
          </w:p>
        </w:tc>
      </w:tr>
      <w:tr w:rsidR="009F084D" w14:paraId="0569A315"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76C487E6" w14:textId="77777777" w:rsidR="009F084D" w:rsidRDefault="002F6835">
            <w:r>
              <w:rPr>
                <w:sz w:val="17"/>
                <w:szCs w:val="17"/>
              </w:rPr>
              <w:t>Admissions Officer</w:t>
            </w:r>
          </w:p>
        </w:tc>
        <w:tc>
          <w:tcPr>
            <w:tcW w:w="1900" w:type="dxa"/>
            <w:shd w:val="clear" w:color="auto" w:fill="E6EFEC"/>
            <w:tcMar>
              <w:top w:w="60" w:type="dxa"/>
              <w:left w:w="100" w:type="dxa"/>
              <w:bottom w:w="60" w:type="dxa"/>
              <w:right w:w="100" w:type="dxa"/>
            </w:tcMar>
            <w:vAlign w:val="center"/>
          </w:tcPr>
          <w:p w14:paraId="6C9E6B14" w14:textId="77777777" w:rsidR="009F084D" w:rsidRDefault="002F6835">
            <w:r>
              <w:rPr>
                <w:sz w:val="17"/>
                <w:szCs w:val="17"/>
              </w:rPr>
              <w:t>Application queue</w:t>
            </w:r>
          </w:p>
        </w:tc>
        <w:tc>
          <w:tcPr>
            <w:tcW w:w="2900" w:type="dxa"/>
            <w:shd w:val="clear" w:color="auto" w:fill="E6EFEC"/>
            <w:tcMar>
              <w:top w:w="60" w:type="dxa"/>
              <w:left w:w="100" w:type="dxa"/>
              <w:bottom w:w="60" w:type="dxa"/>
              <w:right w:w="100" w:type="dxa"/>
            </w:tcMar>
            <w:vAlign w:val="center"/>
          </w:tcPr>
          <w:p w14:paraId="147EC718" w14:textId="77777777" w:rsidR="009F084D" w:rsidRDefault="002F6835">
            <w:r>
              <w:rPr>
                <w:sz w:val="17"/>
                <w:szCs w:val="17"/>
              </w:rPr>
              <w:t>Applications, duplicates, conversion</w:t>
            </w:r>
          </w:p>
        </w:tc>
        <w:tc>
          <w:tcPr>
            <w:tcW w:w="2850" w:type="dxa"/>
            <w:shd w:val="clear" w:color="auto" w:fill="E6EFEC"/>
            <w:tcMar>
              <w:top w:w="60" w:type="dxa"/>
              <w:left w:w="100" w:type="dxa"/>
              <w:bottom w:w="60" w:type="dxa"/>
              <w:right w:w="100" w:type="dxa"/>
            </w:tcMar>
            <w:vAlign w:val="center"/>
          </w:tcPr>
          <w:p w14:paraId="5EA89BB0" w14:textId="77777777" w:rsidR="009F084D" w:rsidRDefault="002F6835">
            <w:r>
              <w:rPr>
                <w:sz w:val="17"/>
                <w:szCs w:val="17"/>
              </w:rPr>
              <w:t>Enrolled-student finance and academic records beyond conversion.</w:t>
            </w:r>
          </w:p>
        </w:tc>
      </w:tr>
      <w:tr w:rsidR="009F084D" w14:paraId="22F9758C" w14:textId="77777777">
        <w:tblPrEx>
          <w:tblCellMar>
            <w:top w:w="0" w:type="dxa"/>
            <w:bottom w:w="0" w:type="dxa"/>
          </w:tblCellMar>
        </w:tblPrEx>
        <w:tc>
          <w:tcPr>
            <w:tcW w:w="1700" w:type="dxa"/>
            <w:tcMar>
              <w:top w:w="60" w:type="dxa"/>
              <w:left w:w="100" w:type="dxa"/>
              <w:bottom w:w="60" w:type="dxa"/>
              <w:right w:w="100" w:type="dxa"/>
            </w:tcMar>
            <w:vAlign w:val="center"/>
          </w:tcPr>
          <w:p w14:paraId="40A1FE92" w14:textId="77777777" w:rsidR="009F084D" w:rsidRDefault="002F6835">
            <w:r>
              <w:rPr>
                <w:sz w:val="17"/>
                <w:szCs w:val="17"/>
              </w:rPr>
              <w:t>Parent / Guardian</w:t>
            </w:r>
          </w:p>
        </w:tc>
        <w:tc>
          <w:tcPr>
            <w:tcW w:w="1900" w:type="dxa"/>
            <w:tcMar>
              <w:top w:w="60" w:type="dxa"/>
              <w:left w:w="100" w:type="dxa"/>
              <w:bottom w:w="60" w:type="dxa"/>
              <w:right w:w="100" w:type="dxa"/>
            </w:tcMar>
            <w:vAlign w:val="center"/>
          </w:tcPr>
          <w:p w14:paraId="21B00BBF" w14:textId="77777777" w:rsidR="009F084D" w:rsidRDefault="002F6835">
            <w:r>
              <w:rPr>
                <w:sz w:val="17"/>
                <w:szCs w:val="17"/>
              </w:rPr>
              <w:t>Parent home</w:t>
            </w:r>
          </w:p>
        </w:tc>
        <w:tc>
          <w:tcPr>
            <w:tcW w:w="2900" w:type="dxa"/>
            <w:tcMar>
              <w:top w:w="60" w:type="dxa"/>
              <w:left w:w="100" w:type="dxa"/>
              <w:bottom w:w="60" w:type="dxa"/>
              <w:right w:w="100" w:type="dxa"/>
            </w:tcMar>
            <w:vAlign w:val="center"/>
          </w:tcPr>
          <w:p w14:paraId="79BF56A8" w14:textId="77777777" w:rsidR="009F084D" w:rsidRDefault="002F6835">
            <w:r>
              <w:rPr>
                <w:sz w:val="17"/>
                <w:szCs w:val="17"/>
              </w:rPr>
              <w:t>Linked children only; published results, attendance, invoices, messages</w:t>
            </w:r>
          </w:p>
        </w:tc>
        <w:tc>
          <w:tcPr>
            <w:tcW w:w="2850" w:type="dxa"/>
            <w:tcMar>
              <w:top w:w="60" w:type="dxa"/>
              <w:left w:w="100" w:type="dxa"/>
              <w:bottom w:w="60" w:type="dxa"/>
              <w:right w:w="100" w:type="dxa"/>
            </w:tcMar>
            <w:vAlign w:val="center"/>
          </w:tcPr>
          <w:p w14:paraId="3C6C54AE" w14:textId="77777777" w:rsidR="009F084D" w:rsidRDefault="002F6835">
            <w:r>
              <w:rPr>
                <w:sz w:val="17"/>
                <w:szCs w:val="17"/>
              </w:rPr>
              <w:t>Any other child. Unpublished or draft results.</w:t>
            </w:r>
          </w:p>
        </w:tc>
      </w:tr>
      <w:tr w:rsidR="009F084D" w14:paraId="091CD881"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571F49A2" w14:textId="77777777" w:rsidR="009F084D" w:rsidRDefault="002F6835">
            <w:r>
              <w:rPr>
                <w:sz w:val="17"/>
                <w:szCs w:val="17"/>
              </w:rPr>
              <w:t>Student</w:t>
            </w:r>
          </w:p>
        </w:tc>
        <w:tc>
          <w:tcPr>
            <w:tcW w:w="1900" w:type="dxa"/>
            <w:shd w:val="clear" w:color="auto" w:fill="E6EFEC"/>
            <w:tcMar>
              <w:top w:w="60" w:type="dxa"/>
              <w:left w:w="100" w:type="dxa"/>
              <w:bottom w:w="60" w:type="dxa"/>
              <w:right w:w="100" w:type="dxa"/>
            </w:tcMar>
            <w:vAlign w:val="center"/>
          </w:tcPr>
          <w:p w14:paraId="6658BA85" w14:textId="77777777" w:rsidR="009F084D" w:rsidRDefault="002F6835">
            <w:r>
              <w:rPr>
                <w:sz w:val="17"/>
                <w:szCs w:val="17"/>
              </w:rPr>
              <w:t>Student home</w:t>
            </w:r>
          </w:p>
        </w:tc>
        <w:tc>
          <w:tcPr>
            <w:tcW w:w="2900" w:type="dxa"/>
            <w:shd w:val="clear" w:color="auto" w:fill="E6EFEC"/>
            <w:tcMar>
              <w:top w:w="60" w:type="dxa"/>
              <w:left w:w="100" w:type="dxa"/>
              <w:bottom w:w="60" w:type="dxa"/>
              <w:right w:w="100" w:type="dxa"/>
            </w:tcMar>
            <w:vAlign w:val="center"/>
          </w:tcPr>
          <w:p w14:paraId="74F86504" w14:textId="77777777" w:rsidR="009F084D" w:rsidRDefault="002F6835">
            <w:r>
              <w:rPr>
                <w:sz w:val="17"/>
                <w:szCs w:val="17"/>
              </w:rPr>
              <w:t>Own published results and timetable</w:t>
            </w:r>
          </w:p>
        </w:tc>
        <w:tc>
          <w:tcPr>
            <w:tcW w:w="2850" w:type="dxa"/>
            <w:shd w:val="clear" w:color="auto" w:fill="E6EFEC"/>
            <w:tcMar>
              <w:top w:w="60" w:type="dxa"/>
              <w:left w:w="100" w:type="dxa"/>
              <w:bottom w:w="60" w:type="dxa"/>
              <w:right w:w="100" w:type="dxa"/>
            </w:tcMar>
            <w:vAlign w:val="center"/>
          </w:tcPr>
          <w:p w14:paraId="78484F73" w14:textId="77777777" w:rsidR="009F084D" w:rsidRDefault="002F6835">
            <w:r>
              <w:rPr>
                <w:sz w:val="17"/>
                <w:szCs w:val="17"/>
              </w:rPr>
              <w:t>Finance, discipline, other students.</w:t>
            </w:r>
          </w:p>
        </w:tc>
      </w:tr>
      <w:tr w:rsidR="009F084D" w14:paraId="6509F6D0" w14:textId="77777777">
        <w:tblPrEx>
          <w:tblCellMar>
            <w:top w:w="0" w:type="dxa"/>
            <w:bottom w:w="0" w:type="dxa"/>
          </w:tblCellMar>
        </w:tblPrEx>
        <w:tc>
          <w:tcPr>
            <w:tcW w:w="1700" w:type="dxa"/>
            <w:tcMar>
              <w:top w:w="60" w:type="dxa"/>
              <w:left w:w="100" w:type="dxa"/>
              <w:bottom w:w="60" w:type="dxa"/>
              <w:right w:w="100" w:type="dxa"/>
            </w:tcMar>
            <w:vAlign w:val="center"/>
          </w:tcPr>
          <w:p w14:paraId="32AA8BBB" w14:textId="77777777" w:rsidR="009F084D" w:rsidRDefault="002F6835">
            <w:r>
              <w:rPr>
                <w:sz w:val="17"/>
                <w:szCs w:val="17"/>
              </w:rPr>
              <w:t>Platform Support</w:t>
            </w:r>
          </w:p>
        </w:tc>
        <w:tc>
          <w:tcPr>
            <w:tcW w:w="1900" w:type="dxa"/>
            <w:tcMar>
              <w:top w:w="60" w:type="dxa"/>
              <w:left w:w="100" w:type="dxa"/>
              <w:bottom w:w="60" w:type="dxa"/>
              <w:right w:w="100" w:type="dxa"/>
            </w:tcMar>
            <w:vAlign w:val="center"/>
          </w:tcPr>
          <w:p w14:paraId="53BF479E" w14:textId="77777777" w:rsidR="009F084D" w:rsidRDefault="002F6835">
            <w:r>
              <w:rPr>
                <w:sz w:val="17"/>
                <w:szCs w:val="17"/>
              </w:rPr>
              <w:t>Tenant list</w:t>
            </w:r>
          </w:p>
        </w:tc>
        <w:tc>
          <w:tcPr>
            <w:tcW w:w="2900" w:type="dxa"/>
            <w:tcMar>
              <w:top w:w="60" w:type="dxa"/>
              <w:left w:w="100" w:type="dxa"/>
              <w:bottom w:w="60" w:type="dxa"/>
              <w:right w:w="100" w:type="dxa"/>
            </w:tcMar>
            <w:vAlign w:val="center"/>
          </w:tcPr>
          <w:p w14:paraId="6C2B6B90" w14:textId="77777777" w:rsidR="009F084D" w:rsidRDefault="002F6835">
            <w:r>
              <w:rPr>
                <w:sz w:val="17"/>
                <w:szCs w:val="17"/>
              </w:rPr>
              <w:t>One tenant at a time, under an active audited grant</w:t>
            </w:r>
          </w:p>
        </w:tc>
        <w:tc>
          <w:tcPr>
            <w:tcW w:w="2850" w:type="dxa"/>
            <w:tcMar>
              <w:top w:w="60" w:type="dxa"/>
              <w:left w:w="100" w:type="dxa"/>
              <w:bottom w:w="60" w:type="dxa"/>
              <w:right w:w="100" w:type="dxa"/>
            </w:tcMar>
            <w:vAlign w:val="center"/>
          </w:tcPr>
          <w:p w14:paraId="58CA541E" w14:textId="77777777" w:rsidR="009F084D" w:rsidRDefault="002F6835">
            <w:r>
              <w:rPr>
                <w:sz w:val="17"/>
                <w:szCs w:val="17"/>
              </w:rPr>
              <w:t>Financial reversal, export, permission change without a second approver.</w:t>
            </w:r>
          </w:p>
        </w:tc>
      </w:tr>
    </w:tbl>
    <w:p w14:paraId="4A4E6354" w14:textId="77777777" w:rsidR="009F084D" w:rsidRDefault="002F6835">
      <w:pPr>
        <w:pStyle w:val="Heading1"/>
        <w:pageBreakBefore/>
        <w:spacing w:after="200"/>
      </w:pPr>
      <w:r>
        <w:lastRenderedPageBreak/>
        <w:t>11. Accessibility Implementation</w:t>
      </w:r>
    </w:p>
    <w:p w14:paraId="3C455838" w14:textId="77777777" w:rsidR="009F084D" w:rsidRDefault="002F6835">
      <w:pPr>
        <w:spacing w:after="120"/>
      </w:pPr>
      <w:r>
        <w:t>Chapter 42 binds the product to WCAG 2.1 Level AA with a CI gate (NFR-ACC-020) and a pre-GA manual audit (NFR-ACC-030). Naming a standard is not implementing one — this section is what conformance actually requires here.</w:t>
      </w:r>
    </w:p>
    <w:p w14:paraId="4B5639DB" w14:textId="77777777" w:rsidR="009F084D" w:rsidRDefault="002F6835">
      <w:pPr>
        <w:pStyle w:val="Heading2"/>
        <w:spacing w:before="220"/>
      </w:pPr>
      <w:r>
        <w:t>11.1 Concrete commitments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F084D" w14:paraId="27895C75" w14:textId="77777777">
        <w:tblPrEx>
          <w:tblCellMar>
            <w:top w:w="0" w:type="dxa"/>
            <w:bottom w:w="0" w:type="dxa"/>
          </w:tblCellMar>
        </w:tblPrEx>
        <w:trPr>
          <w:tblHeader/>
        </w:trPr>
        <w:tc>
          <w:tcPr>
            <w:tcW w:w="2600" w:type="dxa"/>
            <w:shd w:val="clear" w:color="auto" w:fill="0B4F4A"/>
            <w:tcMar>
              <w:top w:w="60" w:type="dxa"/>
              <w:left w:w="100" w:type="dxa"/>
              <w:bottom w:w="60" w:type="dxa"/>
              <w:right w:w="100" w:type="dxa"/>
            </w:tcMar>
            <w:vAlign w:val="center"/>
          </w:tcPr>
          <w:p w14:paraId="45F65469" w14:textId="77777777" w:rsidR="009F084D" w:rsidRDefault="002F6835">
            <w:r>
              <w:rPr>
                <w:b/>
                <w:bCs/>
                <w:color w:val="FFFFFF"/>
                <w:sz w:val="19"/>
                <w:szCs w:val="19"/>
              </w:rPr>
              <w:t>WCAG crit</w:t>
            </w:r>
            <w:r>
              <w:rPr>
                <w:b/>
                <w:bCs/>
                <w:color w:val="FFFFFF"/>
                <w:sz w:val="19"/>
                <w:szCs w:val="19"/>
              </w:rPr>
              <w:t>erion</w:t>
            </w:r>
          </w:p>
        </w:tc>
        <w:tc>
          <w:tcPr>
            <w:tcW w:w="6750" w:type="dxa"/>
            <w:shd w:val="clear" w:color="auto" w:fill="0B4F4A"/>
            <w:tcMar>
              <w:top w:w="60" w:type="dxa"/>
              <w:left w:w="100" w:type="dxa"/>
              <w:bottom w:w="60" w:type="dxa"/>
              <w:right w:w="100" w:type="dxa"/>
            </w:tcMar>
            <w:vAlign w:val="center"/>
          </w:tcPr>
          <w:p w14:paraId="16110F6C" w14:textId="77777777" w:rsidR="009F084D" w:rsidRDefault="002F6835">
            <w:r>
              <w:rPr>
                <w:b/>
                <w:bCs/>
                <w:color w:val="FFFFFF"/>
                <w:sz w:val="19"/>
                <w:szCs w:val="19"/>
              </w:rPr>
              <w:t>Implementation in PBSMS</w:t>
            </w:r>
          </w:p>
        </w:tc>
      </w:tr>
      <w:tr w:rsidR="009F084D" w14:paraId="3CA84A68" w14:textId="77777777">
        <w:tblPrEx>
          <w:tblCellMar>
            <w:top w:w="0" w:type="dxa"/>
            <w:bottom w:w="0" w:type="dxa"/>
          </w:tblCellMar>
        </w:tblPrEx>
        <w:tc>
          <w:tcPr>
            <w:tcW w:w="2600" w:type="dxa"/>
            <w:tcMar>
              <w:top w:w="60" w:type="dxa"/>
              <w:left w:w="100" w:type="dxa"/>
              <w:bottom w:w="60" w:type="dxa"/>
              <w:right w:w="100" w:type="dxa"/>
            </w:tcMar>
            <w:vAlign w:val="center"/>
          </w:tcPr>
          <w:p w14:paraId="5BACAD26" w14:textId="77777777" w:rsidR="009F084D" w:rsidRDefault="002F6835">
            <w:r>
              <w:rPr>
                <w:sz w:val="17"/>
                <w:szCs w:val="17"/>
              </w:rPr>
              <w:t>1.4.3 Contrast (Minimum)</w:t>
            </w:r>
          </w:p>
        </w:tc>
        <w:tc>
          <w:tcPr>
            <w:tcW w:w="6750" w:type="dxa"/>
            <w:tcMar>
              <w:top w:w="60" w:type="dxa"/>
              <w:left w:w="100" w:type="dxa"/>
              <w:bottom w:w="60" w:type="dxa"/>
              <w:right w:w="100" w:type="dxa"/>
            </w:tcMar>
            <w:vAlign w:val="center"/>
          </w:tcPr>
          <w:p w14:paraId="0A7B70EF" w14:textId="77777777" w:rsidR="009F084D" w:rsidRDefault="002F6835">
            <w:r>
              <w:rPr>
                <w:sz w:val="17"/>
                <w:szCs w:val="17"/>
              </w:rPr>
              <w:t xml:space="preserve">All token pairs verified at 4.5:1 body / 3:1 large. Tenant brand </w:t>
            </w:r>
            <w:proofErr w:type="spellStart"/>
            <w:r>
              <w:rPr>
                <w:sz w:val="17"/>
                <w:szCs w:val="17"/>
              </w:rPr>
              <w:t>colours</w:t>
            </w:r>
            <w:proofErr w:type="spellEnd"/>
            <w:r>
              <w:rPr>
                <w:sz w:val="17"/>
                <w:szCs w:val="17"/>
              </w:rPr>
              <w:t xml:space="preserve"> validated on upload and rejected if they fail (§4.4).</w:t>
            </w:r>
          </w:p>
        </w:tc>
      </w:tr>
      <w:tr w:rsidR="009F084D" w14:paraId="72B9D4EB" w14:textId="77777777">
        <w:tblPrEx>
          <w:tblCellMar>
            <w:top w:w="0" w:type="dxa"/>
            <w:bottom w:w="0" w:type="dxa"/>
          </w:tblCellMar>
        </w:tblPrEx>
        <w:tc>
          <w:tcPr>
            <w:tcW w:w="2600" w:type="dxa"/>
            <w:shd w:val="clear" w:color="auto" w:fill="E6EFEC"/>
            <w:tcMar>
              <w:top w:w="60" w:type="dxa"/>
              <w:left w:w="100" w:type="dxa"/>
              <w:bottom w:w="60" w:type="dxa"/>
              <w:right w:w="100" w:type="dxa"/>
            </w:tcMar>
            <w:vAlign w:val="center"/>
          </w:tcPr>
          <w:p w14:paraId="1F3B397F" w14:textId="77777777" w:rsidR="009F084D" w:rsidRDefault="002F6835">
            <w:r>
              <w:rPr>
                <w:sz w:val="17"/>
                <w:szCs w:val="17"/>
              </w:rPr>
              <w:t>1.4.1 Use of Colour</w:t>
            </w:r>
          </w:p>
        </w:tc>
        <w:tc>
          <w:tcPr>
            <w:tcW w:w="6750" w:type="dxa"/>
            <w:shd w:val="clear" w:color="auto" w:fill="E6EFEC"/>
            <w:tcMar>
              <w:top w:w="60" w:type="dxa"/>
              <w:left w:w="100" w:type="dxa"/>
              <w:bottom w:w="60" w:type="dxa"/>
              <w:right w:w="100" w:type="dxa"/>
            </w:tcMar>
            <w:vAlign w:val="center"/>
          </w:tcPr>
          <w:p w14:paraId="3E197C14" w14:textId="77777777" w:rsidR="009F084D" w:rsidRDefault="002F6835">
            <w:r>
              <w:rPr>
                <w:sz w:val="17"/>
                <w:szCs w:val="17"/>
              </w:rPr>
              <w:t>Every status pairs colour with a glyph and a text label. Attendance states, sync states, result states and p</w:t>
            </w:r>
            <w:r>
              <w:rPr>
                <w:sz w:val="17"/>
                <w:szCs w:val="17"/>
              </w:rPr>
              <w:t xml:space="preserve">ayment </w:t>
            </w:r>
            <w:proofErr w:type="gramStart"/>
            <w:r>
              <w:rPr>
                <w:sz w:val="17"/>
                <w:szCs w:val="17"/>
              </w:rPr>
              <w:t>states</w:t>
            </w:r>
            <w:proofErr w:type="gramEnd"/>
            <w:r>
              <w:rPr>
                <w:sz w:val="17"/>
                <w:szCs w:val="17"/>
              </w:rPr>
              <w:t xml:space="preserve"> all readable in greyscale.</w:t>
            </w:r>
          </w:p>
        </w:tc>
      </w:tr>
      <w:tr w:rsidR="009F084D" w14:paraId="1FAEE113" w14:textId="77777777">
        <w:tblPrEx>
          <w:tblCellMar>
            <w:top w:w="0" w:type="dxa"/>
            <w:bottom w:w="0" w:type="dxa"/>
          </w:tblCellMar>
        </w:tblPrEx>
        <w:tc>
          <w:tcPr>
            <w:tcW w:w="2600" w:type="dxa"/>
            <w:tcMar>
              <w:top w:w="60" w:type="dxa"/>
              <w:left w:w="100" w:type="dxa"/>
              <w:bottom w:w="60" w:type="dxa"/>
              <w:right w:w="100" w:type="dxa"/>
            </w:tcMar>
            <w:vAlign w:val="center"/>
          </w:tcPr>
          <w:p w14:paraId="5E2A2A6A" w14:textId="77777777" w:rsidR="009F084D" w:rsidRDefault="002F6835">
            <w:r>
              <w:rPr>
                <w:sz w:val="17"/>
                <w:szCs w:val="17"/>
              </w:rPr>
              <w:t>2.1.1 Keyboard</w:t>
            </w:r>
          </w:p>
        </w:tc>
        <w:tc>
          <w:tcPr>
            <w:tcW w:w="6750" w:type="dxa"/>
            <w:tcMar>
              <w:top w:w="60" w:type="dxa"/>
              <w:left w:w="100" w:type="dxa"/>
              <w:bottom w:w="60" w:type="dxa"/>
              <w:right w:w="100" w:type="dxa"/>
            </w:tcMar>
            <w:vAlign w:val="center"/>
          </w:tcPr>
          <w:p w14:paraId="12AA05D8" w14:textId="77777777" w:rsidR="009F084D" w:rsidRDefault="002F6835">
            <w:r>
              <w:rPr>
                <w:sz w:val="17"/>
                <w:szCs w:val="17"/>
              </w:rPr>
              <w:t>Score grid, approval flows, allocation and every dialog fully operable by keyboard. The score grid is designed keyboard-first, not keyboard-compatible.</w:t>
            </w:r>
          </w:p>
        </w:tc>
      </w:tr>
      <w:tr w:rsidR="009F084D" w14:paraId="28E6E542" w14:textId="77777777">
        <w:tblPrEx>
          <w:tblCellMar>
            <w:top w:w="0" w:type="dxa"/>
            <w:bottom w:w="0" w:type="dxa"/>
          </w:tblCellMar>
        </w:tblPrEx>
        <w:tc>
          <w:tcPr>
            <w:tcW w:w="2600" w:type="dxa"/>
            <w:shd w:val="clear" w:color="auto" w:fill="E6EFEC"/>
            <w:tcMar>
              <w:top w:w="60" w:type="dxa"/>
              <w:left w:w="100" w:type="dxa"/>
              <w:bottom w:w="60" w:type="dxa"/>
              <w:right w:w="100" w:type="dxa"/>
            </w:tcMar>
            <w:vAlign w:val="center"/>
          </w:tcPr>
          <w:p w14:paraId="12FD52D2" w14:textId="77777777" w:rsidR="009F084D" w:rsidRDefault="002F6835">
            <w:r>
              <w:rPr>
                <w:sz w:val="17"/>
                <w:szCs w:val="17"/>
              </w:rPr>
              <w:t>2.4.7 Focus Visible</w:t>
            </w:r>
          </w:p>
        </w:tc>
        <w:tc>
          <w:tcPr>
            <w:tcW w:w="6750" w:type="dxa"/>
            <w:shd w:val="clear" w:color="auto" w:fill="E6EFEC"/>
            <w:tcMar>
              <w:top w:w="60" w:type="dxa"/>
              <w:left w:w="100" w:type="dxa"/>
              <w:bottom w:w="60" w:type="dxa"/>
              <w:right w:w="100" w:type="dxa"/>
            </w:tcMar>
            <w:vAlign w:val="center"/>
          </w:tcPr>
          <w:p w14:paraId="1B5F0F9E" w14:textId="77777777" w:rsidR="009F084D" w:rsidRDefault="002F6835">
            <w:r>
              <w:rPr>
                <w:sz w:val="17"/>
                <w:szCs w:val="17"/>
              </w:rPr>
              <w:t>2px focus ring in --pb-teal-600 with 2px offset, never removed. Focus is trapped in</w:t>
            </w:r>
            <w:r>
              <w:rPr>
                <w:sz w:val="17"/>
                <w:szCs w:val="17"/>
              </w:rPr>
              <w:t xml:space="preserve"> modals and returned on close.</w:t>
            </w:r>
          </w:p>
        </w:tc>
      </w:tr>
      <w:tr w:rsidR="009F084D" w14:paraId="16FF0E05" w14:textId="77777777">
        <w:tblPrEx>
          <w:tblCellMar>
            <w:top w:w="0" w:type="dxa"/>
            <w:bottom w:w="0" w:type="dxa"/>
          </w:tblCellMar>
        </w:tblPrEx>
        <w:tc>
          <w:tcPr>
            <w:tcW w:w="2600" w:type="dxa"/>
            <w:tcMar>
              <w:top w:w="60" w:type="dxa"/>
              <w:left w:w="100" w:type="dxa"/>
              <w:bottom w:w="60" w:type="dxa"/>
              <w:right w:w="100" w:type="dxa"/>
            </w:tcMar>
            <w:vAlign w:val="center"/>
          </w:tcPr>
          <w:p w14:paraId="3CF5EC0B" w14:textId="77777777" w:rsidR="009F084D" w:rsidRDefault="002F6835">
            <w:r>
              <w:rPr>
                <w:sz w:val="17"/>
                <w:szCs w:val="17"/>
              </w:rPr>
              <w:t>2.5.5 Target Size</w:t>
            </w:r>
          </w:p>
        </w:tc>
        <w:tc>
          <w:tcPr>
            <w:tcW w:w="6750" w:type="dxa"/>
            <w:tcMar>
              <w:top w:w="60" w:type="dxa"/>
              <w:left w:w="100" w:type="dxa"/>
              <w:bottom w:w="60" w:type="dxa"/>
              <w:right w:w="100" w:type="dxa"/>
            </w:tcMar>
            <w:vAlign w:val="center"/>
          </w:tcPr>
          <w:p w14:paraId="416D3E62" w14:textId="77777777" w:rsidR="009F084D" w:rsidRDefault="002F6835">
            <w:r>
              <w:rPr>
                <w:sz w:val="17"/>
                <w:szCs w:val="17"/>
              </w:rPr>
              <w:t>44×44 CSS px minimum on Teacher Field App and Parent View — the surfaces used on phones one-handed.</w:t>
            </w:r>
          </w:p>
        </w:tc>
      </w:tr>
      <w:tr w:rsidR="009F084D" w14:paraId="54B1DCF4" w14:textId="77777777">
        <w:tblPrEx>
          <w:tblCellMar>
            <w:top w:w="0" w:type="dxa"/>
            <w:bottom w:w="0" w:type="dxa"/>
          </w:tblCellMar>
        </w:tblPrEx>
        <w:tc>
          <w:tcPr>
            <w:tcW w:w="2600" w:type="dxa"/>
            <w:shd w:val="clear" w:color="auto" w:fill="E6EFEC"/>
            <w:tcMar>
              <w:top w:w="60" w:type="dxa"/>
              <w:left w:w="100" w:type="dxa"/>
              <w:bottom w:w="60" w:type="dxa"/>
              <w:right w:w="100" w:type="dxa"/>
            </w:tcMar>
            <w:vAlign w:val="center"/>
          </w:tcPr>
          <w:p w14:paraId="51C9962E" w14:textId="77777777" w:rsidR="009F084D" w:rsidRDefault="002F6835">
            <w:r>
              <w:rPr>
                <w:sz w:val="17"/>
                <w:szCs w:val="17"/>
              </w:rPr>
              <w:t>3.3.1 / 3.3.3 Errors</w:t>
            </w:r>
          </w:p>
        </w:tc>
        <w:tc>
          <w:tcPr>
            <w:tcW w:w="6750" w:type="dxa"/>
            <w:shd w:val="clear" w:color="auto" w:fill="E6EFEC"/>
            <w:tcMar>
              <w:top w:w="60" w:type="dxa"/>
              <w:left w:w="100" w:type="dxa"/>
              <w:bottom w:w="60" w:type="dxa"/>
              <w:right w:w="100" w:type="dxa"/>
            </w:tcMar>
            <w:vAlign w:val="center"/>
          </w:tcPr>
          <w:p w14:paraId="3D933DAD" w14:textId="77777777" w:rsidR="009F084D" w:rsidRDefault="002F6835">
            <w:r>
              <w:rPr>
                <w:sz w:val="17"/>
                <w:szCs w:val="17"/>
              </w:rPr>
              <w:t>Errors name the field, state what is wrong and state how to fix it. Form-level summary lists every error with in-page links.</w:t>
            </w:r>
          </w:p>
        </w:tc>
      </w:tr>
      <w:tr w:rsidR="009F084D" w14:paraId="16721759" w14:textId="77777777">
        <w:tblPrEx>
          <w:tblCellMar>
            <w:top w:w="0" w:type="dxa"/>
            <w:bottom w:w="0" w:type="dxa"/>
          </w:tblCellMar>
        </w:tblPrEx>
        <w:tc>
          <w:tcPr>
            <w:tcW w:w="2600" w:type="dxa"/>
            <w:tcMar>
              <w:top w:w="60" w:type="dxa"/>
              <w:left w:w="100" w:type="dxa"/>
              <w:bottom w:w="60" w:type="dxa"/>
              <w:right w:w="100" w:type="dxa"/>
            </w:tcMar>
            <w:vAlign w:val="center"/>
          </w:tcPr>
          <w:p w14:paraId="467664F1" w14:textId="77777777" w:rsidR="009F084D" w:rsidRDefault="002F6835">
            <w:r>
              <w:rPr>
                <w:sz w:val="17"/>
                <w:szCs w:val="17"/>
              </w:rPr>
              <w:t>4.1.3 Status Messages</w:t>
            </w:r>
          </w:p>
        </w:tc>
        <w:tc>
          <w:tcPr>
            <w:tcW w:w="6750" w:type="dxa"/>
            <w:tcMar>
              <w:top w:w="60" w:type="dxa"/>
              <w:left w:w="100" w:type="dxa"/>
              <w:bottom w:w="60" w:type="dxa"/>
              <w:right w:w="100" w:type="dxa"/>
            </w:tcMar>
            <w:vAlign w:val="center"/>
          </w:tcPr>
          <w:p w14:paraId="470B4565" w14:textId="77777777" w:rsidR="009F084D" w:rsidRDefault="002F6835">
            <w:proofErr w:type="spellStart"/>
            <w:r>
              <w:rPr>
                <w:sz w:val="17"/>
                <w:szCs w:val="17"/>
              </w:rPr>
              <w:t>SyncLedger</w:t>
            </w:r>
            <w:proofErr w:type="spellEnd"/>
            <w:r>
              <w:rPr>
                <w:sz w:val="17"/>
                <w:szCs w:val="17"/>
              </w:rPr>
              <w:t>, toasts and validation summaries announce via aria-live so a screen-reader user learns a register synced without moving focus.</w:t>
            </w:r>
          </w:p>
        </w:tc>
      </w:tr>
      <w:tr w:rsidR="009F084D" w14:paraId="181EC9D2" w14:textId="77777777">
        <w:tblPrEx>
          <w:tblCellMar>
            <w:top w:w="0" w:type="dxa"/>
            <w:bottom w:w="0" w:type="dxa"/>
          </w:tblCellMar>
        </w:tblPrEx>
        <w:tc>
          <w:tcPr>
            <w:tcW w:w="2600" w:type="dxa"/>
            <w:shd w:val="clear" w:color="auto" w:fill="E6EFEC"/>
            <w:tcMar>
              <w:top w:w="60" w:type="dxa"/>
              <w:left w:w="100" w:type="dxa"/>
              <w:bottom w:w="60" w:type="dxa"/>
              <w:right w:w="100" w:type="dxa"/>
            </w:tcMar>
            <w:vAlign w:val="center"/>
          </w:tcPr>
          <w:p w14:paraId="31F67B23" w14:textId="77777777" w:rsidR="009F084D" w:rsidRDefault="002F6835">
            <w:r>
              <w:rPr>
                <w:sz w:val="17"/>
                <w:szCs w:val="17"/>
              </w:rPr>
              <w:t>1.3.1 Info &amp; Relationships</w:t>
            </w:r>
          </w:p>
        </w:tc>
        <w:tc>
          <w:tcPr>
            <w:tcW w:w="6750" w:type="dxa"/>
            <w:shd w:val="clear" w:color="auto" w:fill="E6EFEC"/>
            <w:tcMar>
              <w:top w:w="60" w:type="dxa"/>
              <w:left w:w="100" w:type="dxa"/>
              <w:bottom w:w="60" w:type="dxa"/>
              <w:right w:w="100" w:type="dxa"/>
            </w:tcMar>
            <w:vAlign w:val="center"/>
          </w:tcPr>
          <w:p w14:paraId="57DEC455" w14:textId="77777777" w:rsidR="009F084D" w:rsidRDefault="002F6835">
            <w:r>
              <w:rPr>
                <w:sz w:val="17"/>
                <w:szCs w:val="17"/>
              </w:rPr>
              <w:t xml:space="preserve">Data tables use real </w:t>
            </w:r>
            <w:proofErr w:type="spellStart"/>
            <w:r>
              <w:rPr>
                <w:sz w:val="17"/>
                <w:szCs w:val="17"/>
              </w:rPr>
              <w:t>th</w:t>
            </w:r>
            <w:proofErr w:type="spellEnd"/>
            <w:r>
              <w:rPr>
                <w:sz w:val="17"/>
                <w:szCs w:val="17"/>
              </w:rPr>
              <w:t>/scope. The score grid uses a grid role with correct row and column</w:t>
            </w:r>
            <w:r>
              <w:rPr>
                <w:sz w:val="17"/>
                <w:szCs w:val="17"/>
              </w:rPr>
              <w:t xml:space="preserve"> semantics, not a div soup.</w:t>
            </w:r>
          </w:p>
        </w:tc>
      </w:tr>
    </w:tbl>
    <w:p w14:paraId="70314811" w14:textId="77777777" w:rsidR="009F084D" w:rsidRDefault="002F6835">
      <w:pPr>
        <w:pStyle w:val="Heading2"/>
        <w:spacing w:before="220"/>
      </w:pPr>
      <w:r>
        <w:t>11.2 Verification, not assertion</w:t>
      </w:r>
    </w:p>
    <w:p w14:paraId="2DA698A8" w14:textId="77777777" w:rsidR="009F084D" w:rsidRDefault="002F6835">
      <w:pPr>
        <w:spacing w:after="120"/>
      </w:pPr>
      <w:r>
        <w:t>Every contrast value in §4.1 must be re-checked against a contrast tool before implementation, and the CI accessibility job must fail the build on new critical violations from the first frontend commit — not added once the component library already exists.</w:t>
      </w:r>
      <w:r>
        <w:t xml:space="preserve"> Retrofitting accessibility across an existing component set is the same category of expensive mistake as retrofitting multi-tenancy across an existing schema.</w:t>
      </w:r>
    </w:p>
    <w:p w14:paraId="6B3B2ED5" w14:textId="77777777" w:rsidR="009F084D" w:rsidRDefault="002F6835">
      <w:pPr>
        <w:pStyle w:val="Heading1"/>
        <w:pageBreakBefore/>
        <w:spacing w:after="200"/>
      </w:pPr>
      <w:r>
        <w:lastRenderedPageBreak/>
        <w:t>12. Performance Budget</w:t>
      </w:r>
    </w:p>
    <w:p w14:paraId="58809E5C" w14:textId="77777777" w:rsidR="009F084D" w:rsidRDefault="002F6835">
      <w:pPr>
        <w:spacing w:after="120"/>
      </w:pPr>
      <w:r>
        <w:t>NFR-PERF-020 requires p95 page load ≤ 2.5s on a 3G-equivalent connection.</w:t>
      </w:r>
      <w:r>
        <w:t xml:space="preserve"> A budget makes that testable per screen rather than aspirational.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100"/>
        <w:gridCol w:w="1750"/>
        <w:gridCol w:w="1550"/>
        <w:gridCol w:w="1750"/>
      </w:tblGrid>
      <w:tr w:rsidR="009F084D" w14:paraId="5A3B3DCE" w14:textId="77777777">
        <w:tblPrEx>
          <w:tblCellMar>
            <w:top w:w="0" w:type="dxa"/>
            <w:bottom w:w="0" w:type="dxa"/>
          </w:tblCellMar>
        </w:tblPrEx>
        <w:trPr>
          <w:tblHeader/>
        </w:trPr>
        <w:tc>
          <w:tcPr>
            <w:tcW w:w="1700" w:type="dxa"/>
            <w:shd w:val="clear" w:color="auto" w:fill="0B4F4A"/>
            <w:tcMar>
              <w:top w:w="60" w:type="dxa"/>
              <w:left w:w="100" w:type="dxa"/>
              <w:bottom w:w="60" w:type="dxa"/>
              <w:right w:w="100" w:type="dxa"/>
            </w:tcMar>
            <w:vAlign w:val="center"/>
          </w:tcPr>
          <w:p w14:paraId="5948085C" w14:textId="77777777" w:rsidR="009F084D" w:rsidRDefault="002F6835">
            <w:r>
              <w:rPr>
                <w:b/>
                <w:bCs/>
                <w:color w:val="FFFFFF"/>
                <w:sz w:val="19"/>
                <w:szCs w:val="19"/>
              </w:rPr>
              <w:t>Surface</w:t>
            </w:r>
          </w:p>
        </w:tc>
        <w:tc>
          <w:tcPr>
            <w:tcW w:w="1500" w:type="dxa"/>
            <w:shd w:val="clear" w:color="auto" w:fill="0B4F4A"/>
            <w:tcMar>
              <w:top w:w="60" w:type="dxa"/>
              <w:left w:w="100" w:type="dxa"/>
              <w:bottom w:w="60" w:type="dxa"/>
              <w:right w:w="100" w:type="dxa"/>
            </w:tcMar>
            <w:vAlign w:val="center"/>
          </w:tcPr>
          <w:p w14:paraId="3B75A290" w14:textId="77777777" w:rsidR="009F084D" w:rsidRDefault="002F6835">
            <w:r>
              <w:rPr>
                <w:b/>
                <w:bCs/>
                <w:color w:val="FFFFFF"/>
                <w:sz w:val="19"/>
                <w:szCs w:val="19"/>
              </w:rPr>
              <w:t>JS (</w:t>
            </w:r>
            <w:proofErr w:type="spellStart"/>
            <w:r>
              <w:rPr>
                <w:b/>
                <w:bCs/>
                <w:color w:val="FFFFFF"/>
                <w:sz w:val="19"/>
                <w:szCs w:val="19"/>
              </w:rPr>
              <w:t>gzipped</w:t>
            </w:r>
            <w:proofErr w:type="spellEnd"/>
            <w:r>
              <w:rPr>
                <w:b/>
                <w:bCs/>
                <w:color w:val="FFFFFF"/>
                <w:sz w:val="19"/>
                <w:szCs w:val="19"/>
              </w:rPr>
              <w:t>)</w:t>
            </w:r>
          </w:p>
        </w:tc>
        <w:tc>
          <w:tcPr>
            <w:tcW w:w="1100" w:type="dxa"/>
            <w:shd w:val="clear" w:color="auto" w:fill="0B4F4A"/>
            <w:tcMar>
              <w:top w:w="60" w:type="dxa"/>
              <w:left w:w="100" w:type="dxa"/>
              <w:bottom w:w="60" w:type="dxa"/>
              <w:right w:w="100" w:type="dxa"/>
            </w:tcMar>
            <w:vAlign w:val="center"/>
          </w:tcPr>
          <w:p w14:paraId="2AEA52CB" w14:textId="77777777" w:rsidR="009F084D" w:rsidRDefault="002F6835">
            <w:r>
              <w:rPr>
                <w:b/>
                <w:bCs/>
                <w:color w:val="FFFFFF"/>
                <w:sz w:val="19"/>
                <w:szCs w:val="19"/>
              </w:rPr>
              <w:t>CSS</w:t>
            </w:r>
          </w:p>
        </w:tc>
        <w:tc>
          <w:tcPr>
            <w:tcW w:w="1750" w:type="dxa"/>
            <w:shd w:val="clear" w:color="auto" w:fill="0B4F4A"/>
            <w:tcMar>
              <w:top w:w="60" w:type="dxa"/>
              <w:left w:w="100" w:type="dxa"/>
              <w:bottom w:w="60" w:type="dxa"/>
              <w:right w:w="100" w:type="dxa"/>
            </w:tcMar>
            <w:vAlign w:val="center"/>
          </w:tcPr>
          <w:p w14:paraId="7A76FF79" w14:textId="77777777" w:rsidR="009F084D" w:rsidRDefault="002F6835">
            <w:r>
              <w:rPr>
                <w:b/>
                <w:bCs/>
                <w:color w:val="FFFFFF"/>
                <w:sz w:val="19"/>
                <w:szCs w:val="19"/>
              </w:rPr>
              <w:t>Fonts</w:t>
            </w:r>
          </w:p>
        </w:tc>
        <w:tc>
          <w:tcPr>
            <w:tcW w:w="1550" w:type="dxa"/>
            <w:shd w:val="clear" w:color="auto" w:fill="0B4F4A"/>
            <w:tcMar>
              <w:top w:w="60" w:type="dxa"/>
              <w:left w:w="100" w:type="dxa"/>
              <w:bottom w:w="60" w:type="dxa"/>
              <w:right w:w="100" w:type="dxa"/>
            </w:tcMar>
            <w:vAlign w:val="center"/>
          </w:tcPr>
          <w:p w14:paraId="4233BAF8" w14:textId="77777777" w:rsidR="009F084D" w:rsidRDefault="002F6835">
            <w:r>
              <w:rPr>
                <w:b/>
                <w:bCs/>
                <w:color w:val="FFFFFF"/>
                <w:sz w:val="19"/>
                <w:szCs w:val="19"/>
              </w:rPr>
              <w:t>Total first load</w:t>
            </w:r>
          </w:p>
        </w:tc>
        <w:tc>
          <w:tcPr>
            <w:tcW w:w="1750" w:type="dxa"/>
            <w:shd w:val="clear" w:color="auto" w:fill="0B4F4A"/>
            <w:tcMar>
              <w:top w:w="60" w:type="dxa"/>
              <w:left w:w="100" w:type="dxa"/>
              <w:bottom w:w="60" w:type="dxa"/>
              <w:right w:w="100" w:type="dxa"/>
            </w:tcMar>
            <w:vAlign w:val="center"/>
          </w:tcPr>
          <w:p w14:paraId="5598993B" w14:textId="77777777" w:rsidR="009F084D" w:rsidRDefault="002F6835">
            <w:r>
              <w:rPr>
                <w:b/>
                <w:bCs/>
                <w:color w:val="FFFFFF"/>
                <w:sz w:val="19"/>
                <w:szCs w:val="19"/>
              </w:rPr>
              <w:t>Rationale</w:t>
            </w:r>
          </w:p>
        </w:tc>
      </w:tr>
      <w:tr w:rsidR="009F084D" w14:paraId="429136D7" w14:textId="77777777">
        <w:tblPrEx>
          <w:tblCellMar>
            <w:top w:w="0" w:type="dxa"/>
            <w:bottom w:w="0" w:type="dxa"/>
          </w:tblCellMar>
        </w:tblPrEx>
        <w:tc>
          <w:tcPr>
            <w:tcW w:w="1700" w:type="dxa"/>
            <w:tcMar>
              <w:top w:w="60" w:type="dxa"/>
              <w:left w:w="100" w:type="dxa"/>
              <w:bottom w:w="60" w:type="dxa"/>
              <w:right w:w="100" w:type="dxa"/>
            </w:tcMar>
            <w:vAlign w:val="center"/>
          </w:tcPr>
          <w:p w14:paraId="2DBEEBB7" w14:textId="77777777" w:rsidR="009F084D" w:rsidRDefault="002F6835">
            <w:r>
              <w:rPr>
                <w:sz w:val="17"/>
                <w:szCs w:val="17"/>
              </w:rPr>
              <w:t>Parent View</w:t>
            </w:r>
          </w:p>
        </w:tc>
        <w:tc>
          <w:tcPr>
            <w:tcW w:w="1500" w:type="dxa"/>
            <w:tcMar>
              <w:top w:w="60" w:type="dxa"/>
              <w:left w:w="100" w:type="dxa"/>
              <w:bottom w:w="60" w:type="dxa"/>
              <w:right w:w="100" w:type="dxa"/>
            </w:tcMar>
            <w:vAlign w:val="center"/>
          </w:tcPr>
          <w:p w14:paraId="1065AA31" w14:textId="77777777" w:rsidR="009F084D" w:rsidRDefault="002F6835">
            <w:r>
              <w:rPr>
                <w:sz w:val="17"/>
                <w:szCs w:val="17"/>
              </w:rPr>
              <w:t>≤ 60 KB</w:t>
            </w:r>
          </w:p>
        </w:tc>
        <w:tc>
          <w:tcPr>
            <w:tcW w:w="1100" w:type="dxa"/>
            <w:tcMar>
              <w:top w:w="60" w:type="dxa"/>
              <w:left w:w="100" w:type="dxa"/>
              <w:bottom w:w="60" w:type="dxa"/>
              <w:right w:w="100" w:type="dxa"/>
            </w:tcMar>
            <w:vAlign w:val="center"/>
          </w:tcPr>
          <w:p w14:paraId="273EE40E" w14:textId="77777777" w:rsidR="009F084D" w:rsidRDefault="002F6835">
            <w:r>
              <w:rPr>
                <w:sz w:val="17"/>
                <w:szCs w:val="17"/>
              </w:rPr>
              <w:t>≤ 15 KB</w:t>
            </w:r>
          </w:p>
        </w:tc>
        <w:tc>
          <w:tcPr>
            <w:tcW w:w="1750" w:type="dxa"/>
            <w:tcMar>
              <w:top w:w="60" w:type="dxa"/>
              <w:left w:w="100" w:type="dxa"/>
              <w:bottom w:w="60" w:type="dxa"/>
              <w:right w:w="100" w:type="dxa"/>
            </w:tcMar>
            <w:vAlign w:val="center"/>
          </w:tcPr>
          <w:p w14:paraId="32BFC727" w14:textId="77777777" w:rsidR="009F084D" w:rsidRDefault="002F6835">
            <w:r>
              <w:rPr>
                <w:sz w:val="17"/>
                <w:szCs w:val="17"/>
              </w:rPr>
              <w:t>0 KB (system stack only)</w:t>
            </w:r>
          </w:p>
        </w:tc>
        <w:tc>
          <w:tcPr>
            <w:tcW w:w="1550" w:type="dxa"/>
            <w:tcMar>
              <w:top w:w="60" w:type="dxa"/>
              <w:left w:w="100" w:type="dxa"/>
              <w:bottom w:w="60" w:type="dxa"/>
              <w:right w:w="100" w:type="dxa"/>
            </w:tcMar>
            <w:vAlign w:val="center"/>
          </w:tcPr>
          <w:p w14:paraId="0247E363" w14:textId="77777777" w:rsidR="009F084D" w:rsidRDefault="002F6835">
            <w:r>
              <w:rPr>
                <w:sz w:val="17"/>
                <w:szCs w:val="17"/>
              </w:rPr>
              <w:t>≤ 150 KB</w:t>
            </w:r>
          </w:p>
        </w:tc>
        <w:tc>
          <w:tcPr>
            <w:tcW w:w="1750" w:type="dxa"/>
            <w:tcMar>
              <w:top w:w="60" w:type="dxa"/>
              <w:left w:w="100" w:type="dxa"/>
              <w:bottom w:w="60" w:type="dxa"/>
              <w:right w:w="100" w:type="dxa"/>
            </w:tcMar>
            <w:vAlign w:val="center"/>
          </w:tcPr>
          <w:p w14:paraId="1AEAF3A1" w14:textId="77777777" w:rsidR="009F084D" w:rsidRDefault="002F6835">
            <w:r>
              <w:rPr>
                <w:sz w:val="17"/>
                <w:szCs w:val="17"/>
              </w:rPr>
              <w:t>Metered data, arrives from a link, must never feel expensive to open.</w:t>
            </w:r>
          </w:p>
        </w:tc>
      </w:tr>
      <w:tr w:rsidR="009F084D" w14:paraId="51A5636C"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57F1AE4C" w14:textId="77777777" w:rsidR="009F084D" w:rsidRDefault="002F6835">
            <w:r>
              <w:rPr>
                <w:sz w:val="17"/>
                <w:szCs w:val="17"/>
              </w:rPr>
              <w:t>Teacher Field App</w:t>
            </w:r>
          </w:p>
        </w:tc>
        <w:tc>
          <w:tcPr>
            <w:tcW w:w="1500" w:type="dxa"/>
            <w:shd w:val="clear" w:color="auto" w:fill="E6EFEC"/>
            <w:tcMar>
              <w:top w:w="60" w:type="dxa"/>
              <w:left w:w="100" w:type="dxa"/>
              <w:bottom w:w="60" w:type="dxa"/>
              <w:right w:w="100" w:type="dxa"/>
            </w:tcMar>
            <w:vAlign w:val="center"/>
          </w:tcPr>
          <w:p w14:paraId="6DB86B6E" w14:textId="77777777" w:rsidR="009F084D" w:rsidRDefault="002F6835">
            <w:r>
              <w:rPr>
                <w:sz w:val="17"/>
                <w:szCs w:val="17"/>
              </w:rPr>
              <w:t>≤ 140 KB</w:t>
            </w:r>
          </w:p>
        </w:tc>
        <w:tc>
          <w:tcPr>
            <w:tcW w:w="1100" w:type="dxa"/>
            <w:shd w:val="clear" w:color="auto" w:fill="E6EFEC"/>
            <w:tcMar>
              <w:top w:w="60" w:type="dxa"/>
              <w:left w:w="100" w:type="dxa"/>
              <w:bottom w:w="60" w:type="dxa"/>
              <w:right w:w="100" w:type="dxa"/>
            </w:tcMar>
            <w:vAlign w:val="center"/>
          </w:tcPr>
          <w:p w14:paraId="56FE4249" w14:textId="77777777" w:rsidR="009F084D" w:rsidRDefault="002F6835">
            <w:r>
              <w:rPr>
                <w:sz w:val="17"/>
                <w:szCs w:val="17"/>
              </w:rPr>
              <w:t>≤ 20 KB</w:t>
            </w:r>
          </w:p>
        </w:tc>
        <w:tc>
          <w:tcPr>
            <w:tcW w:w="1750" w:type="dxa"/>
            <w:shd w:val="clear" w:color="auto" w:fill="E6EFEC"/>
            <w:tcMar>
              <w:top w:w="60" w:type="dxa"/>
              <w:left w:w="100" w:type="dxa"/>
              <w:bottom w:w="60" w:type="dxa"/>
              <w:right w:w="100" w:type="dxa"/>
            </w:tcMar>
            <w:vAlign w:val="center"/>
          </w:tcPr>
          <w:p w14:paraId="7341D6F0" w14:textId="77777777" w:rsidR="009F084D" w:rsidRDefault="002F6835">
            <w:r>
              <w:rPr>
                <w:sz w:val="17"/>
                <w:szCs w:val="17"/>
              </w:rPr>
              <w:t>≤ 28 KB</w:t>
            </w:r>
          </w:p>
        </w:tc>
        <w:tc>
          <w:tcPr>
            <w:tcW w:w="1550" w:type="dxa"/>
            <w:shd w:val="clear" w:color="auto" w:fill="E6EFEC"/>
            <w:tcMar>
              <w:top w:w="60" w:type="dxa"/>
              <w:left w:w="100" w:type="dxa"/>
              <w:bottom w:w="60" w:type="dxa"/>
              <w:right w:w="100" w:type="dxa"/>
            </w:tcMar>
            <w:vAlign w:val="center"/>
          </w:tcPr>
          <w:p w14:paraId="3FDFAF05" w14:textId="77777777" w:rsidR="009F084D" w:rsidRDefault="002F6835">
            <w:r>
              <w:rPr>
                <w:sz w:val="17"/>
                <w:szCs w:val="17"/>
              </w:rPr>
              <w:t>≤ 250 KB</w:t>
            </w:r>
          </w:p>
        </w:tc>
        <w:tc>
          <w:tcPr>
            <w:tcW w:w="1750" w:type="dxa"/>
            <w:shd w:val="clear" w:color="auto" w:fill="E6EFEC"/>
            <w:tcMar>
              <w:top w:w="60" w:type="dxa"/>
              <w:left w:w="100" w:type="dxa"/>
              <w:bottom w:w="60" w:type="dxa"/>
              <w:right w:w="100" w:type="dxa"/>
            </w:tcMar>
            <w:vAlign w:val="center"/>
          </w:tcPr>
          <w:p w14:paraId="034A3A26" w14:textId="77777777" w:rsidR="009F084D" w:rsidRDefault="002F6835">
            <w:r>
              <w:rPr>
                <w:sz w:val="17"/>
                <w:szCs w:val="17"/>
              </w:rPr>
              <w:t>Installed once, cached thereafter; offline shell justifies more.</w:t>
            </w:r>
          </w:p>
        </w:tc>
      </w:tr>
      <w:tr w:rsidR="009F084D" w14:paraId="5600D3DB" w14:textId="77777777">
        <w:tblPrEx>
          <w:tblCellMar>
            <w:top w:w="0" w:type="dxa"/>
            <w:bottom w:w="0" w:type="dxa"/>
          </w:tblCellMar>
        </w:tblPrEx>
        <w:tc>
          <w:tcPr>
            <w:tcW w:w="1700" w:type="dxa"/>
            <w:tcMar>
              <w:top w:w="60" w:type="dxa"/>
              <w:left w:w="100" w:type="dxa"/>
              <w:bottom w:w="60" w:type="dxa"/>
              <w:right w:w="100" w:type="dxa"/>
            </w:tcMar>
            <w:vAlign w:val="center"/>
          </w:tcPr>
          <w:p w14:paraId="50E4191A" w14:textId="77777777" w:rsidR="009F084D" w:rsidRDefault="002F6835">
            <w:r>
              <w:rPr>
                <w:sz w:val="17"/>
                <w:szCs w:val="17"/>
              </w:rPr>
              <w:t>Staff Console</w:t>
            </w:r>
          </w:p>
        </w:tc>
        <w:tc>
          <w:tcPr>
            <w:tcW w:w="1500" w:type="dxa"/>
            <w:tcMar>
              <w:top w:w="60" w:type="dxa"/>
              <w:left w:w="100" w:type="dxa"/>
              <w:bottom w:w="60" w:type="dxa"/>
              <w:right w:w="100" w:type="dxa"/>
            </w:tcMar>
            <w:vAlign w:val="center"/>
          </w:tcPr>
          <w:p w14:paraId="59A3D662" w14:textId="77777777" w:rsidR="009F084D" w:rsidRDefault="002F6835">
            <w:r>
              <w:rPr>
                <w:sz w:val="17"/>
                <w:szCs w:val="17"/>
              </w:rPr>
              <w:t>≤ 250 KB</w:t>
            </w:r>
          </w:p>
        </w:tc>
        <w:tc>
          <w:tcPr>
            <w:tcW w:w="1100" w:type="dxa"/>
            <w:tcMar>
              <w:top w:w="60" w:type="dxa"/>
              <w:left w:w="100" w:type="dxa"/>
              <w:bottom w:w="60" w:type="dxa"/>
              <w:right w:w="100" w:type="dxa"/>
            </w:tcMar>
            <w:vAlign w:val="center"/>
          </w:tcPr>
          <w:p w14:paraId="7D644291" w14:textId="77777777" w:rsidR="009F084D" w:rsidRDefault="002F6835">
            <w:r>
              <w:rPr>
                <w:sz w:val="17"/>
                <w:szCs w:val="17"/>
              </w:rPr>
              <w:t>≤ 30 KB</w:t>
            </w:r>
          </w:p>
        </w:tc>
        <w:tc>
          <w:tcPr>
            <w:tcW w:w="1750" w:type="dxa"/>
            <w:tcMar>
              <w:top w:w="60" w:type="dxa"/>
              <w:left w:w="100" w:type="dxa"/>
              <w:bottom w:w="60" w:type="dxa"/>
              <w:right w:w="100" w:type="dxa"/>
            </w:tcMar>
            <w:vAlign w:val="center"/>
          </w:tcPr>
          <w:p w14:paraId="0A5AB422" w14:textId="77777777" w:rsidR="009F084D" w:rsidRDefault="002F6835">
            <w:r>
              <w:rPr>
                <w:sz w:val="17"/>
                <w:szCs w:val="17"/>
              </w:rPr>
              <w:t>≤ 28 KB</w:t>
            </w:r>
          </w:p>
        </w:tc>
        <w:tc>
          <w:tcPr>
            <w:tcW w:w="1550" w:type="dxa"/>
            <w:tcMar>
              <w:top w:w="60" w:type="dxa"/>
              <w:left w:w="100" w:type="dxa"/>
              <w:bottom w:w="60" w:type="dxa"/>
              <w:right w:w="100" w:type="dxa"/>
            </w:tcMar>
            <w:vAlign w:val="center"/>
          </w:tcPr>
          <w:p w14:paraId="54BD2EC7" w14:textId="77777777" w:rsidR="009F084D" w:rsidRDefault="002F6835">
            <w:r>
              <w:rPr>
                <w:sz w:val="17"/>
                <w:szCs w:val="17"/>
              </w:rPr>
              <w:t>≤ 400 KB</w:t>
            </w:r>
          </w:p>
        </w:tc>
        <w:tc>
          <w:tcPr>
            <w:tcW w:w="1750" w:type="dxa"/>
            <w:tcMar>
              <w:top w:w="60" w:type="dxa"/>
              <w:left w:w="100" w:type="dxa"/>
              <w:bottom w:w="60" w:type="dxa"/>
              <w:right w:w="100" w:type="dxa"/>
            </w:tcMar>
            <w:vAlign w:val="center"/>
          </w:tcPr>
          <w:p w14:paraId="78B86B7F" w14:textId="77777777" w:rsidR="009F084D" w:rsidRDefault="002F6835">
            <w:r>
              <w:rPr>
                <w:sz w:val="17"/>
                <w:szCs w:val="17"/>
              </w:rPr>
              <w:t>Desktop, office connection, route-split per module.</w:t>
            </w:r>
          </w:p>
        </w:tc>
      </w:tr>
      <w:tr w:rsidR="009F084D" w14:paraId="1651CF6E" w14:textId="77777777">
        <w:tblPrEx>
          <w:tblCellMar>
            <w:top w:w="0" w:type="dxa"/>
            <w:bottom w:w="0" w:type="dxa"/>
          </w:tblCellMar>
        </w:tblPrEx>
        <w:tc>
          <w:tcPr>
            <w:tcW w:w="1700" w:type="dxa"/>
            <w:shd w:val="clear" w:color="auto" w:fill="E6EFEC"/>
            <w:tcMar>
              <w:top w:w="60" w:type="dxa"/>
              <w:left w:w="100" w:type="dxa"/>
              <w:bottom w:w="60" w:type="dxa"/>
              <w:right w:w="100" w:type="dxa"/>
            </w:tcMar>
            <w:vAlign w:val="center"/>
          </w:tcPr>
          <w:p w14:paraId="78CC67F9" w14:textId="77777777" w:rsidR="009F084D" w:rsidRDefault="002F6835">
            <w:r>
              <w:rPr>
                <w:sz w:val="17"/>
                <w:szCs w:val="17"/>
              </w:rPr>
              <w:t>Platform Console</w:t>
            </w:r>
          </w:p>
        </w:tc>
        <w:tc>
          <w:tcPr>
            <w:tcW w:w="1500" w:type="dxa"/>
            <w:shd w:val="clear" w:color="auto" w:fill="E6EFEC"/>
            <w:tcMar>
              <w:top w:w="60" w:type="dxa"/>
              <w:left w:w="100" w:type="dxa"/>
              <w:bottom w:w="60" w:type="dxa"/>
              <w:right w:w="100" w:type="dxa"/>
            </w:tcMar>
            <w:vAlign w:val="center"/>
          </w:tcPr>
          <w:p w14:paraId="54BDBF7B" w14:textId="77777777" w:rsidR="009F084D" w:rsidRDefault="002F6835">
            <w:r>
              <w:rPr>
                <w:sz w:val="17"/>
                <w:szCs w:val="17"/>
              </w:rPr>
              <w:t>≤ 250 KB</w:t>
            </w:r>
          </w:p>
        </w:tc>
        <w:tc>
          <w:tcPr>
            <w:tcW w:w="1100" w:type="dxa"/>
            <w:shd w:val="clear" w:color="auto" w:fill="E6EFEC"/>
            <w:tcMar>
              <w:top w:w="60" w:type="dxa"/>
              <w:left w:w="100" w:type="dxa"/>
              <w:bottom w:w="60" w:type="dxa"/>
              <w:right w:w="100" w:type="dxa"/>
            </w:tcMar>
            <w:vAlign w:val="center"/>
          </w:tcPr>
          <w:p w14:paraId="0E67ADA0" w14:textId="77777777" w:rsidR="009F084D" w:rsidRDefault="002F6835">
            <w:r>
              <w:rPr>
                <w:sz w:val="17"/>
                <w:szCs w:val="17"/>
              </w:rPr>
              <w:t>≤ 30 KB</w:t>
            </w:r>
          </w:p>
        </w:tc>
        <w:tc>
          <w:tcPr>
            <w:tcW w:w="1750" w:type="dxa"/>
            <w:shd w:val="clear" w:color="auto" w:fill="E6EFEC"/>
            <w:tcMar>
              <w:top w:w="60" w:type="dxa"/>
              <w:left w:w="100" w:type="dxa"/>
              <w:bottom w:w="60" w:type="dxa"/>
              <w:right w:w="100" w:type="dxa"/>
            </w:tcMar>
            <w:vAlign w:val="center"/>
          </w:tcPr>
          <w:p w14:paraId="3A7C81BB" w14:textId="77777777" w:rsidR="009F084D" w:rsidRDefault="002F6835">
            <w:r>
              <w:rPr>
                <w:sz w:val="17"/>
                <w:szCs w:val="17"/>
              </w:rPr>
              <w:t>≤ 28 KB</w:t>
            </w:r>
          </w:p>
        </w:tc>
        <w:tc>
          <w:tcPr>
            <w:tcW w:w="1550" w:type="dxa"/>
            <w:shd w:val="clear" w:color="auto" w:fill="E6EFEC"/>
            <w:tcMar>
              <w:top w:w="60" w:type="dxa"/>
              <w:left w:w="100" w:type="dxa"/>
              <w:bottom w:w="60" w:type="dxa"/>
              <w:right w:w="100" w:type="dxa"/>
            </w:tcMar>
            <w:vAlign w:val="center"/>
          </w:tcPr>
          <w:p w14:paraId="5589BC06" w14:textId="77777777" w:rsidR="009F084D" w:rsidRDefault="002F6835">
            <w:r>
              <w:rPr>
                <w:sz w:val="17"/>
                <w:szCs w:val="17"/>
              </w:rPr>
              <w:t>≤ 400 KB</w:t>
            </w:r>
          </w:p>
        </w:tc>
        <w:tc>
          <w:tcPr>
            <w:tcW w:w="1750" w:type="dxa"/>
            <w:shd w:val="clear" w:color="auto" w:fill="E6EFEC"/>
            <w:tcMar>
              <w:top w:w="60" w:type="dxa"/>
              <w:left w:w="100" w:type="dxa"/>
              <w:bottom w:w="60" w:type="dxa"/>
              <w:right w:w="100" w:type="dxa"/>
            </w:tcMar>
            <w:vAlign w:val="center"/>
          </w:tcPr>
          <w:p w14:paraId="1FFF0AE6" w14:textId="77777777" w:rsidR="009F084D" w:rsidRDefault="002F6835">
            <w:r>
              <w:rPr>
                <w:sz w:val="17"/>
                <w:szCs w:val="17"/>
              </w:rPr>
              <w:t>Internal use only.</w:t>
            </w:r>
          </w:p>
        </w:tc>
      </w:tr>
    </w:tbl>
    <w:p w14:paraId="5B8F7970" w14:textId="77777777" w:rsidR="009F084D" w:rsidRDefault="002F6835">
      <w:pPr>
        <w:pStyle w:val="ListParagraph"/>
        <w:numPr>
          <w:ilvl w:val="0"/>
          <w:numId w:val="1"/>
        </w:numPr>
        <w:spacing w:after="60"/>
      </w:pPr>
      <w:r>
        <w:t>Route-level code splitting per module; no module's code loads for a user whose role cannot reach it.</w:t>
      </w:r>
    </w:p>
    <w:p w14:paraId="2A32ACA8" w14:textId="77777777" w:rsidR="009F084D" w:rsidRDefault="002F6835">
      <w:pPr>
        <w:pStyle w:val="ListParagraph"/>
        <w:numPr>
          <w:ilvl w:val="0"/>
          <w:numId w:val="1"/>
        </w:numPr>
        <w:spacing w:after="60"/>
      </w:pPr>
      <w:r>
        <w:t>Lists paginate by default (FR-UX-040); no unbounded fetch anywhere.</w:t>
      </w:r>
    </w:p>
    <w:p w14:paraId="7516833E" w14:textId="77777777" w:rsidR="009F084D" w:rsidRDefault="002F6835">
      <w:pPr>
        <w:pStyle w:val="ListParagraph"/>
        <w:numPr>
          <w:ilvl w:val="0"/>
          <w:numId w:val="1"/>
        </w:numPr>
        <w:spacing w:after="60"/>
      </w:pPr>
      <w:r>
        <w:t>Images: student photos lazy-loaded, served at display size, never full-resolution origi</w:t>
      </w:r>
      <w:r>
        <w:t>nals in a list.</w:t>
      </w:r>
    </w:p>
    <w:p w14:paraId="7BB5D609" w14:textId="77777777" w:rsidR="009F084D" w:rsidRDefault="002F6835">
      <w:pPr>
        <w:pStyle w:val="ListParagraph"/>
        <w:numPr>
          <w:ilvl w:val="0"/>
          <w:numId w:val="1"/>
        </w:numPr>
        <w:spacing w:after="60"/>
      </w:pPr>
      <w:r>
        <w:t>Budget enforced in CI as a failing check, alongside the accessibility gate.</w:t>
      </w:r>
    </w:p>
    <w:p w14:paraId="09E1027F" w14:textId="77777777" w:rsidR="009F084D" w:rsidRDefault="002F6835">
      <w:pPr>
        <w:pStyle w:val="Heading1"/>
        <w:pageBreakBefore/>
        <w:spacing w:after="200"/>
      </w:pPr>
      <w:r>
        <w:lastRenderedPageBreak/>
        <w:t>13. Build Order</w:t>
      </w:r>
    </w:p>
    <w:p w14:paraId="182972EB" w14:textId="77777777" w:rsidR="009F084D" w:rsidRDefault="002F6835">
      <w:pPr>
        <w:spacing w:after="120"/>
      </w:pPr>
      <w:r>
        <w:t xml:space="preserve">Sequenced so that the two things that cannot be retrofitted — the offline layer and the accessibility baseline — exist before the component library </w:t>
      </w:r>
      <w:r>
        <w:t>grows.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50"/>
      </w:tblGrid>
      <w:tr w:rsidR="009F084D" w14:paraId="54013597" w14:textId="77777777">
        <w:tblPrEx>
          <w:tblCellMar>
            <w:top w:w="0" w:type="dxa"/>
            <w:bottom w:w="0" w:type="dxa"/>
          </w:tblCellMar>
        </w:tblPrEx>
        <w:trPr>
          <w:tblHeader/>
        </w:trPr>
        <w:tc>
          <w:tcPr>
            <w:tcW w:w="900" w:type="dxa"/>
            <w:shd w:val="clear" w:color="auto" w:fill="0B4F4A"/>
            <w:tcMar>
              <w:top w:w="60" w:type="dxa"/>
              <w:left w:w="100" w:type="dxa"/>
              <w:bottom w:w="60" w:type="dxa"/>
              <w:right w:w="100" w:type="dxa"/>
            </w:tcMar>
            <w:vAlign w:val="center"/>
          </w:tcPr>
          <w:p w14:paraId="092A5E5E" w14:textId="77777777" w:rsidR="009F084D" w:rsidRDefault="002F6835">
            <w:r>
              <w:rPr>
                <w:b/>
                <w:bCs/>
                <w:color w:val="FFFFFF"/>
                <w:sz w:val="19"/>
                <w:szCs w:val="19"/>
              </w:rPr>
              <w:t>Stage</w:t>
            </w:r>
          </w:p>
        </w:tc>
        <w:tc>
          <w:tcPr>
            <w:tcW w:w="4200" w:type="dxa"/>
            <w:shd w:val="clear" w:color="auto" w:fill="0B4F4A"/>
            <w:tcMar>
              <w:top w:w="60" w:type="dxa"/>
              <w:left w:w="100" w:type="dxa"/>
              <w:bottom w:w="60" w:type="dxa"/>
              <w:right w:w="100" w:type="dxa"/>
            </w:tcMar>
            <w:vAlign w:val="center"/>
          </w:tcPr>
          <w:p w14:paraId="3972EA15" w14:textId="77777777" w:rsidR="009F084D" w:rsidRDefault="002F6835">
            <w:r>
              <w:rPr>
                <w:b/>
                <w:bCs/>
                <w:color w:val="FFFFFF"/>
                <w:sz w:val="19"/>
                <w:szCs w:val="19"/>
              </w:rPr>
              <w:t>Build</w:t>
            </w:r>
          </w:p>
        </w:tc>
        <w:tc>
          <w:tcPr>
            <w:tcW w:w="4250" w:type="dxa"/>
            <w:shd w:val="clear" w:color="auto" w:fill="0B4F4A"/>
            <w:tcMar>
              <w:top w:w="60" w:type="dxa"/>
              <w:left w:w="100" w:type="dxa"/>
              <w:bottom w:w="60" w:type="dxa"/>
              <w:right w:w="100" w:type="dxa"/>
            </w:tcMar>
            <w:vAlign w:val="center"/>
          </w:tcPr>
          <w:p w14:paraId="088AE85F" w14:textId="77777777" w:rsidR="009F084D" w:rsidRDefault="002F6835">
            <w:r>
              <w:rPr>
                <w:b/>
                <w:bCs/>
                <w:color w:val="FFFFFF"/>
                <w:sz w:val="19"/>
                <w:szCs w:val="19"/>
              </w:rPr>
              <w:t>Why here</w:t>
            </w:r>
          </w:p>
        </w:tc>
      </w:tr>
      <w:tr w:rsidR="009F084D" w14:paraId="14DEE372" w14:textId="77777777">
        <w:tblPrEx>
          <w:tblCellMar>
            <w:top w:w="0" w:type="dxa"/>
            <w:bottom w:w="0" w:type="dxa"/>
          </w:tblCellMar>
        </w:tblPrEx>
        <w:tc>
          <w:tcPr>
            <w:tcW w:w="900" w:type="dxa"/>
            <w:tcMar>
              <w:top w:w="60" w:type="dxa"/>
              <w:left w:w="100" w:type="dxa"/>
              <w:bottom w:w="60" w:type="dxa"/>
              <w:right w:w="100" w:type="dxa"/>
            </w:tcMar>
            <w:vAlign w:val="center"/>
          </w:tcPr>
          <w:p w14:paraId="4D71BAB8" w14:textId="77777777" w:rsidR="009F084D" w:rsidRDefault="002F6835">
            <w:r>
              <w:rPr>
                <w:sz w:val="17"/>
                <w:szCs w:val="17"/>
              </w:rPr>
              <w:t>1</w:t>
            </w:r>
          </w:p>
        </w:tc>
        <w:tc>
          <w:tcPr>
            <w:tcW w:w="4200" w:type="dxa"/>
            <w:tcMar>
              <w:top w:w="60" w:type="dxa"/>
              <w:left w:w="100" w:type="dxa"/>
              <w:bottom w:w="60" w:type="dxa"/>
              <w:right w:w="100" w:type="dxa"/>
            </w:tcMar>
            <w:vAlign w:val="center"/>
          </w:tcPr>
          <w:p w14:paraId="1F150F05" w14:textId="77777777" w:rsidR="009F084D" w:rsidRDefault="002F6835">
            <w:r>
              <w:rPr>
                <w:sz w:val="17"/>
                <w:szCs w:val="17"/>
              </w:rPr>
              <w:t>Tokens, type scale, base components, focus and contrast baseline, CI a11y gate</w:t>
            </w:r>
          </w:p>
        </w:tc>
        <w:tc>
          <w:tcPr>
            <w:tcW w:w="4250" w:type="dxa"/>
            <w:tcMar>
              <w:top w:w="60" w:type="dxa"/>
              <w:left w:w="100" w:type="dxa"/>
              <w:bottom w:w="60" w:type="dxa"/>
              <w:right w:w="100" w:type="dxa"/>
            </w:tcMar>
            <w:vAlign w:val="center"/>
          </w:tcPr>
          <w:p w14:paraId="05EDF50F" w14:textId="77777777" w:rsidR="009F084D" w:rsidRDefault="002F6835">
            <w:r>
              <w:rPr>
                <w:sz w:val="17"/>
                <w:szCs w:val="17"/>
              </w:rPr>
              <w:t>Everything else inherits from this. Cheapest moment to get it right.</w:t>
            </w:r>
          </w:p>
        </w:tc>
      </w:tr>
      <w:tr w:rsidR="009F084D" w14:paraId="5864B902" w14:textId="77777777">
        <w:tblPrEx>
          <w:tblCellMar>
            <w:top w:w="0" w:type="dxa"/>
            <w:bottom w:w="0" w:type="dxa"/>
          </w:tblCellMar>
        </w:tblPrEx>
        <w:tc>
          <w:tcPr>
            <w:tcW w:w="900" w:type="dxa"/>
            <w:shd w:val="clear" w:color="auto" w:fill="E6EFEC"/>
            <w:tcMar>
              <w:top w:w="60" w:type="dxa"/>
              <w:left w:w="100" w:type="dxa"/>
              <w:bottom w:w="60" w:type="dxa"/>
              <w:right w:w="100" w:type="dxa"/>
            </w:tcMar>
            <w:vAlign w:val="center"/>
          </w:tcPr>
          <w:p w14:paraId="45C83939" w14:textId="77777777" w:rsidR="009F084D" w:rsidRDefault="002F6835">
            <w:r>
              <w:rPr>
                <w:sz w:val="17"/>
                <w:szCs w:val="17"/>
              </w:rPr>
              <w:t>2</w:t>
            </w:r>
          </w:p>
        </w:tc>
        <w:tc>
          <w:tcPr>
            <w:tcW w:w="4200" w:type="dxa"/>
            <w:shd w:val="clear" w:color="auto" w:fill="E6EFEC"/>
            <w:tcMar>
              <w:top w:w="60" w:type="dxa"/>
              <w:left w:w="100" w:type="dxa"/>
              <w:bottom w:w="60" w:type="dxa"/>
              <w:right w:w="100" w:type="dxa"/>
            </w:tcMar>
            <w:vAlign w:val="center"/>
          </w:tcPr>
          <w:p w14:paraId="2D480B03" w14:textId="77777777" w:rsidR="009F084D" w:rsidRDefault="002F6835">
            <w:r>
              <w:rPr>
                <w:sz w:val="17"/>
                <w:szCs w:val="17"/>
              </w:rPr>
              <w:t>App shell, auth, context switcher, permission-generated navigation</w:t>
            </w:r>
          </w:p>
        </w:tc>
        <w:tc>
          <w:tcPr>
            <w:tcW w:w="4250" w:type="dxa"/>
            <w:shd w:val="clear" w:color="auto" w:fill="E6EFEC"/>
            <w:tcMar>
              <w:top w:w="60" w:type="dxa"/>
              <w:left w:w="100" w:type="dxa"/>
              <w:bottom w:w="60" w:type="dxa"/>
              <w:right w:w="100" w:type="dxa"/>
            </w:tcMar>
            <w:vAlign w:val="center"/>
          </w:tcPr>
          <w:p w14:paraId="3FDB3A9F" w14:textId="77777777" w:rsidR="009F084D" w:rsidRDefault="002F6835">
            <w:r>
              <w:rPr>
                <w:sz w:val="17"/>
                <w:szCs w:val="17"/>
              </w:rPr>
              <w:t xml:space="preserve">Every screen </w:t>
            </w:r>
            <w:proofErr w:type="gramStart"/>
            <w:r>
              <w:rPr>
                <w:sz w:val="17"/>
                <w:szCs w:val="17"/>
              </w:rPr>
              <w:t>mounts</w:t>
            </w:r>
            <w:proofErr w:type="gramEnd"/>
            <w:r>
              <w:rPr>
                <w:sz w:val="17"/>
                <w:szCs w:val="17"/>
              </w:rPr>
              <w:t xml:space="preserve"> inside it.</w:t>
            </w:r>
          </w:p>
        </w:tc>
      </w:tr>
      <w:tr w:rsidR="009F084D" w14:paraId="3CA1A8F4" w14:textId="77777777">
        <w:tblPrEx>
          <w:tblCellMar>
            <w:top w:w="0" w:type="dxa"/>
            <w:bottom w:w="0" w:type="dxa"/>
          </w:tblCellMar>
        </w:tblPrEx>
        <w:tc>
          <w:tcPr>
            <w:tcW w:w="900" w:type="dxa"/>
            <w:tcMar>
              <w:top w:w="60" w:type="dxa"/>
              <w:left w:w="100" w:type="dxa"/>
              <w:bottom w:w="60" w:type="dxa"/>
              <w:right w:w="100" w:type="dxa"/>
            </w:tcMar>
            <w:vAlign w:val="center"/>
          </w:tcPr>
          <w:p w14:paraId="2B1A5400" w14:textId="77777777" w:rsidR="009F084D" w:rsidRDefault="002F6835">
            <w:r>
              <w:rPr>
                <w:sz w:val="17"/>
                <w:szCs w:val="17"/>
              </w:rPr>
              <w:t>3</w:t>
            </w:r>
          </w:p>
        </w:tc>
        <w:tc>
          <w:tcPr>
            <w:tcW w:w="4200" w:type="dxa"/>
            <w:tcMar>
              <w:top w:w="60" w:type="dxa"/>
              <w:left w:w="100" w:type="dxa"/>
              <w:bottom w:w="60" w:type="dxa"/>
              <w:right w:w="100" w:type="dxa"/>
            </w:tcMar>
            <w:vAlign w:val="center"/>
          </w:tcPr>
          <w:p w14:paraId="2C154869" w14:textId="77777777" w:rsidR="009F084D" w:rsidRDefault="002F6835">
            <w:r>
              <w:rPr>
                <w:sz w:val="17"/>
                <w:szCs w:val="17"/>
              </w:rPr>
              <w:t xml:space="preserve">Offline/sync layer + </w:t>
            </w:r>
            <w:proofErr w:type="spellStart"/>
            <w:r>
              <w:rPr>
                <w:sz w:val="17"/>
                <w:szCs w:val="17"/>
              </w:rPr>
              <w:t>SyncLedger</w:t>
            </w:r>
            <w:proofErr w:type="spellEnd"/>
            <w:r>
              <w:rPr>
                <w:sz w:val="17"/>
                <w:szCs w:val="17"/>
              </w:rPr>
              <w:t>, proven with the register</w:t>
            </w:r>
          </w:p>
        </w:tc>
        <w:tc>
          <w:tcPr>
            <w:tcW w:w="4250" w:type="dxa"/>
            <w:tcMar>
              <w:top w:w="60" w:type="dxa"/>
              <w:left w:w="100" w:type="dxa"/>
              <w:bottom w:w="60" w:type="dxa"/>
              <w:right w:w="100" w:type="dxa"/>
            </w:tcMar>
            <w:vAlign w:val="center"/>
          </w:tcPr>
          <w:p w14:paraId="4787B7C4" w14:textId="77777777" w:rsidR="009F084D" w:rsidRDefault="002F6835">
            <w:r>
              <w:rPr>
                <w:sz w:val="17"/>
                <w:szCs w:val="17"/>
              </w:rPr>
              <w:t>Hardest to retrofit. Build it against one real screen before there are twenty.</w:t>
            </w:r>
          </w:p>
        </w:tc>
      </w:tr>
      <w:tr w:rsidR="009F084D" w14:paraId="69AC3611" w14:textId="77777777">
        <w:tblPrEx>
          <w:tblCellMar>
            <w:top w:w="0" w:type="dxa"/>
            <w:bottom w:w="0" w:type="dxa"/>
          </w:tblCellMar>
        </w:tblPrEx>
        <w:tc>
          <w:tcPr>
            <w:tcW w:w="900" w:type="dxa"/>
            <w:shd w:val="clear" w:color="auto" w:fill="E6EFEC"/>
            <w:tcMar>
              <w:top w:w="60" w:type="dxa"/>
              <w:left w:w="100" w:type="dxa"/>
              <w:bottom w:w="60" w:type="dxa"/>
              <w:right w:w="100" w:type="dxa"/>
            </w:tcMar>
            <w:vAlign w:val="center"/>
          </w:tcPr>
          <w:p w14:paraId="20DB6ECF" w14:textId="77777777" w:rsidR="009F084D" w:rsidRDefault="002F6835">
            <w:r>
              <w:rPr>
                <w:sz w:val="17"/>
                <w:szCs w:val="17"/>
              </w:rPr>
              <w:t>4</w:t>
            </w:r>
          </w:p>
        </w:tc>
        <w:tc>
          <w:tcPr>
            <w:tcW w:w="4200" w:type="dxa"/>
            <w:shd w:val="clear" w:color="auto" w:fill="E6EFEC"/>
            <w:tcMar>
              <w:top w:w="60" w:type="dxa"/>
              <w:left w:w="100" w:type="dxa"/>
              <w:bottom w:w="60" w:type="dxa"/>
              <w:right w:w="100" w:type="dxa"/>
            </w:tcMar>
            <w:vAlign w:val="center"/>
          </w:tcPr>
          <w:p w14:paraId="1D36D0B2" w14:textId="77777777" w:rsidR="009F084D" w:rsidRDefault="002F6835">
            <w:r>
              <w:rPr>
                <w:sz w:val="17"/>
                <w:szCs w:val="17"/>
              </w:rPr>
              <w:t>Teacher Field App — register, score entry</w:t>
            </w:r>
          </w:p>
        </w:tc>
        <w:tc>
          <w:tcPr>
            <w:tcW w:w="4250" w:type="dxa"/>
            <w:shd w:val="clear" w:color="auto" w:fill="E6EFEC"/>
            <w:tcMar>
              <w:top w:w="60" w:type="dxa"/>
              <w:left w:w="100" w:type="dxa"/>
              <w:bottom w:w="60" w:type="dxa"/>
              <w:right w:w="100" w:type="dxa"/>
            </w:tcMar>
            <w:vAlign w:val="center"/>
          </w:tcPr>
          <w:p w14:paraId="5AF0F9CE" w14:textId="77777777" w:rsidR="009F084D" w:rsidRDefault="002F6835">
            <w:r>
              <w:rPr>
                <w:sz w:val="17"/>
                <w:szCs w:val="17"/>
              </w:rPr>
              <w:t>Highest-frequency users; earliest real feedback; validates stage 3.</w:t>
            </w:r>
          </w:p>
        </w:tc>
      </w:tr>
      <w:tr w:rsidR="009F084D" w14:paraId="56C46D43" w14:textId="77777777">
        <w:tblPrEx>
          <w:tblCellMar>
            <w:top w:w="0" w:type="dxa"/>
            <w:bottom w:w="0" w:type="dxa"/>
          </w:tblCellMar>
        </w:tblPrEx>
        <w:tc>
          <w:tcPr>
            <w:tcW w:w="900" w:type="dxa"/>
            <w:tcMar>
              <w:top w:w="60" w:type="dxa"/>
              <w:left w:w="100" w:type="dxa"/>
              <w:bottom w:w="60" w:type="dxa"/>
              <w:right w:w="100" w:type="dxa"/>
            </w:tcMar>
            <w:vAlign w:val="center"/>
          </w:tcPr>
          <w:p w14:paraId="0EA3090A" w14:textId="77777777" w:rsidR="009F084D" w:rsidRDefault="002F6835">
            <w:r>
              <w:rPr>
                <w:sz w:val="17"/>
                <w:szCs w:val="17"/>
              </w:rPr>
              <w:t>5</w:t>
            </w:r>
          </w:p>
        </w:tc>
        <w:tc>
          <w:tcPr>
            <w:tcW w:w="4200" w:type="dxa"/>
            <w:tcMar>
              <w:top w:w="60" w:type="dxa"/>
              <w:left w:w="100" w:type="dxa"/>
              <w:bottom w:w="60" w:type="dxa"/>
              <w:right w:w="100" w:type="dxa"/>
            </w:tcMar>
            <w:vAlign w:val="center"/>
          </w:tcPr>
          <w:p w14:paraId="1F9E7676" w14:textId="77777777" w:rsidR="009F084D" w:rsidRDefault="002F6835">
            <w:r>
              <w:rPr>
                <w:sz w:val="17"/>
                <w:szCs w:val="17"/>
              </w:rPr>
              <w:t>Staff Console — students, academic structure, assessment, results</w:t>
            </w:r>
          </w:p>
        </w:tc>
        <w:tc>
          <w:tcPr>
            <w:tcW w:w="4250" w:type="dxa"/>
            <w:tcMar>
              <w:top w:w="60" w:type="dxa"/>
              <w:left w:w="100" w:type="dxa"/>
              <w:bottom w:w="60" w:type="dxa"/>
              <w:right w:w="100" w:type="dxa"/>
            </w:tcMar>
            <w:vAlign w:val="center"/>
          </w:tcPr>
          <w:p w14:paraId="1D335EB1" w14:textId="77777777" w:rsidR="009F084D" w:rsidRDefault="002F6835">
            <w:r>
              <w:rPr>
                <w:sz w:val="17"/>
                <w:szCs w:val="17"/>
              </w:rPr>
              <w:t>The operational core.</w:t>
            </w:r>
          </w:p>
        </w:tc>
      </w:tr>
      <w:tr w:rsidR="009F084D" w14:paraId="26A6FF95" w14:textId="77777777">
        <w:tblPrEx>
          <w:tblCellMar>
            <w:top w:w="0" w:type="dxa"/>
            <w:bottom w:w="0" w:type="dxa"/>
          </w:tblCellMar>
        </w:tblPrEx>
        <w:tc>
          <w:tcPr>
            <w:tcW w:w="900" w:type="dxa"/>
            <w:shd w:val="clear" w:color="auto" w:fill="E6EFEC"/>
            <w:tcMar>
              <w:top w:w="60" w:type="dxa"/>
              <w:left w:w="100" w:type="dxa"/>
              <w:bottom w:w="60" w:type="dxa"/>
              <w:right w:w="100" w:type="dxa"/>
            </w:tcMar>
            <w:vAlign w:val="center"/>
          </w:tcPr>
          <w:p w14:paraId="48A08FB0" w14:textId="77777777" w:rsidR="009F084D" w:rsidRDefault="002F6835">
            <w:r>
              <w:rPr>
                <w:sz w:val="17"/>
                <w:szCs w:val="17"/>
              </w:rPr>
              <w:t>6</w:t>
            </w:r>
          </w:p>
        </w:tc>
        <w:tc>
          <w:tcPr>
            <w:tcW w:w="4200" w:type="dxa"/>
            <w:shd w:val="clear" w:color="auto" w:fill="E6EFEC"/>
            <w:tcMar>
              <w:top w:w="60" w:type="dxa"/>
              <w:left w:w="100" w:type="dxa"/>
              <w:bottom w:w="60" w:type="dxa"/>
              <w:right w:w="100" w:type="dxa"/>
            </w:tcMar>
            <w:vAlign w:val="center"/>
          </w:tcPr>
          <w:p w14:paraId="52B51F70" w14:textId="77777777" w:rsidR="009F084D" w:rsidRDefault="002F6835">
            <w:r>
              <w:rPr>
                <w:sz w:val="17"/>
                <w:szCs w:val="17"/>
              </w:rPr>
              <w:t>Parent View — home, results, invoices, pay</w:t>
            </w:r>
          </w:p>
        </w:tc>
        <w:tc>
          <w:tcPr>
            <w:tcW w:w="4250" w:type="dxa"/>
            <w:shd w:val="clear" w:color="auto" w:fill="E6EFEC"/>
            <w:tcMar>
              <w:top w:w="60" w:type="dxa"/>
              <w:left w:w="100" w:type="dxa"/>
              <w:bottom w:w="60" w:type="dxa"/>
              <w:right w:w="100" w:type="dxa"/>
            </w:tcMar>
            <w:vAlign w:val="center"/>
          </w:tcPr>
          <w:p w14:paraId="0983F6FD" w14:textId="77777777" w:rsidR="009F084D" w:rsidRDefault="002F6835">
            <w:r>
              <w:rPr>
                <w:sz w:val="17"/>
                <w:szCs w:val="17"/>
              </w:rPr>
              <w:t>Unlocks the communication value proposition.</w:t>
            </w:r>
          </w:p>
        </w:tc>
      </w:tr>
      <w:tr w:rsidR="009F084D" w14:paraId="36DE5C0F" w14:textId="77777777">
        <w:tblPrEx>
          <w:tblCellMar>
            <w:top w:w="0" w:type="dxa"/>
            <w:bottom w:w="0" w:type="dxa"/>
          </w:tblCellMar>
        </w:tblPrEx>
        <w:tc>
          <w:tcPr>
            <w:tcW w:w="900" w:type="dxa"/>
            <w:tcMar>
              <w:top w:w="60" w:type="dxa"/>
              <w:left w:w="100" w:type="dxa"/>
              <w:bottom w:w="60" w:type="dxa"/>
              <w:right w:w="100" w:type="dxa"/>
            </w:tcMar>
            <w:vAlign w:val="center"/>
          </w:tcPr>
          <w:p w14:paraId="6FA7CF64" w14:textId="77777777" w:rsidR="009F084D" w:rsidRDefault="002F6835">
            <w:r>
              <w:rPr>
                <w:sz w:val="17"/>
                <w:szCs w:val="17"/>
              </w:rPr>
              <w:t>7</w:t>
            </w:r>
          </w:p>
        </w:tc>
        <w:tc>
          <w:tcPr>
            <w:tcW w:w="4200" w:type="dxa"/>
            <w:tcMar>
              <w:top w:w="60" w:type="dxa"/>
              <w:left w:w="100" w:type="dxa"/>
              <w:bottom w:w="60" w:type="dxa"/>
              <w:right w:w="100" w:type="dxa"/>
            </w:tcMar>
            <w:vAlign w:val="center"/>
          </w:tcPr>
          <w:p w14:paraId="13CC2E7C" w14:textId="77777777" w:rsidR="009F084D" w:rsidRDefault="002F6835">
            <w:r>
              <w:rPr>
                <w:sz w:val="17"/>
                <w:szCs w:val="17"/>
              </w:rPr>
              <w:t>Finance console — invoicing, payments, allocation, reconciliation</w:t>
            </w:r>
          </w:p>
        </w:tc>
        <w:tc>
          <w:tcPr>
            <w:tcW w:w="4250" w:type="dxa"/>
            <w:tcMar>
              <w:top w:w="60" w:type="dxa"/>
              <w:left w:w="100" w:type="dxa"/>
              <w:bottom w:w="60" w:type="dxa"/>
              <w:right w:w="100" w:type="dxa"/>
            </w:tcMar>
            <w:vAlign w:val="center"/>
          </w:tcPr>
          <w:p w14:paraId="1B2007F7" w14:textId="77777777" w:rsidR="009F084D" w:rsidRDefault="002F6835">
            <w:r>
              <w:rPr>
                <w:sz w:val="17"/>
                <w:szCs w:val="17"/>
              </w:rPr>
              <w:t>Depends on 5; highest correctness risk, so not first.</w:t>
            </w:r>
          </w:p>
        </w:tc>
      </w:tr>
      <w:tr w:rsidR="009F084D" w14:paraId="204DED46" w14:textId="77777777">
        <w:tblPrEx>
          <w:tblCellMar>
            <w:top w:w="0" w:type="dxa"/>
            <w:bottom w:w="0" w:type="dxa"/>
          </w:tblCellMar>
        </w:tblPrEx>
        <w:tc>
          <w:tcPr>
            <w:tcW w:w="900" w:type="dxa"/>
            <w:shd w:val="clear" w:color="auto" w:fill="E6EFEC"/>
            <w:tcMar>
              <w:top w:w="60" w:type="dxa"/>
              <w:left w:w="100" w:type="dxa"/>
              <w:bottom w:w="60" w:type="dxa"/>
              <w:right w:w="100" w:type="dxa"/>
            </w:tcMar>
            <w:vAlign w:val="center"/>
          </w:tcPr>
          <w:p w14:paraId="0B7E7050" w14:textId="77777777" w:rsidR="009F084D" w:rsidRDefault="002F6835">
            <w:r>
              <w:rPr>
                <w:sz w:val="17"/>
                <w:szCs w:val="17"/>
              </w:rPr>
              <w:t>8</w:t>
            </w:r>
          </w:p>
        </w:tc>
        <w:tc>
          <w:tcPr>
            <w:tcW w:w="4200" w:type="dxa"/>
            <w:shd w:val="clear" w:color="auto" w:fill="E6EFEC"/>
            <w:tcMar>
              <w:top w:w="60" w:type="dxa"/>
              <w:left w:w="100" w:type="dxa"/>
              <w:bottom w:w="60" w:type="dxa"/>
              <w:right w:w="100" w:type="dxa"/>
            </w:tcMar>
            <w:vAlign w:val="center"/>
          </w:tcPr>
          <w:p w14:paraId="0CA75DC5" w14:textId="77777777" w:rsidR="009F084D" w:rsidRDefault="002F6835">
            <w:r>
              <w:rPr>
                <w:sz w:val="17"/>
                <w:szCs w:val="17"/>
              </w:rPr>
              <w:t>Communication, analytics, supporting operations, compliance screens</w:t>
            </w:r>
          </w:p>
        </w:tc>
        <w:tc>
          <w:tcPr>
            <w:tcW w:w="4250" w:type="dxa"/>
            <w:shd w:val="clear" w:color="auto" w:fill="E6EFEC"/>
            <w:tcMar>
              <w:top w:w="60" w:type="dxa"/>
              <w:left w:w="100" w:type="dxa"/>
              <w:bottom w:w="60" w:type="dxa"/>
              <w:right w:w="100" w:type="dxa"/>
            </w:tcMar>
            <w:vAlign w:val="center"/>
          </w:tcPr>
          <w:p w14:paraId="0BC50498" w14:textId="77777777" w:rsidR="009F084D" w:rsidRDefault="002F6835">
            <w:r>
              <w:rPr>
                <w:sz w:val="17"/>
                <w:szCs w:val="17"/>
              </w:rPr>
              <w:t>Breadth after depth.</w:t>
            </w:r>
          </w:p>
        </w:tc>
      </w:tr>
      <w:tr w:rsidR="009F084D" w14:paraId="3C4DD002" w14:textId="77777777">
        <w:tblPrEx>
          <w:tblCellMar>
            <w:top w:w="0" w:type="dxa"/>
            <w:bottom w:w="0" w:type="dxa"/>
          </w:tblCellMar>
        </w:tblPrEx>
        <w:tc>
          <w:tcPr>
            <w:tcW w:w="900" w:type="dxa"/>
            <w:tcMar>
              <w:top w:w="60" w:type="dxa"/>
              <w:left w:w="100" w:type="dxa"/>
              <w:bottom w:w="60" w:type="dxa"/>
              <w:right w:w="100" w:type="dxa"/>
            </w:tcMar>
            <w:vAlign w:val="center"/>
          </w:tcPr>
          <w:p w14:paraId="689456CA" w14:textId="77777777" w:rsidR="009F084D" w:rsidRDefault="002F6835">
            <w:r>
              <w:rPr>
                <w:sz w:val="17"/>
                <w:szCs w:val="17"/>
              </w:rPr>
              <w:t>9</w:t>
            </w:r>
          </w:p>
        </w:tc>
        <w:tc>
          <w:tcPr>
            <w:tcW w:w="4200" w:type="dxa"/>
            <w:tcMar>
              <w:top w:w="60" w:type="dxa"/>
              <w:left w:w="100" w:type="dxa"/>
              <w:bottom w:w="60" w:type="dxa"/>
              <w:right w:w="100" w:type="dxa"/>
            </w:tcMar>
            <w:vAlign w:val="center"/>
          </w:tcPr>
          <w:p w14:paraId="1DD284B6" w14:textId="77777777" w:rsidR="009F084D" w:rsidRDefault="002F6835">
            <w:r>
              <w:rPr>
                <w:sz w:val="17"/>
                <w:szCs w:val="17"/>
              </w:rPr>
              <w:t>Platform Console</w:t>
            </w:r>
          </w:p>
        </w:tc>
        <w:tc>
          <w:tcPr>
            <w:tcW w:w="4250" w:type="dxa"/>
            <w:tcMar>
              <w:top w:w="60" w:type="dxa"/>
              <w:left w:w="100" w:type="dxa"/>
              <w:bottom w:w="60" w:type="dxa"/>
              <w:right w:w="100" w:type="dxa"/>
            </w:tcMar>
            <w:vAlign w:val="center"/>
          </w:tcPr>
          <w:p w14:paraId="303A013A" w14:textId="77777777" w:rsidR="009F084D" w:rsidRDefault="002F6835">
            <w:r>
              <w:rPr>
                <w:sz w:val="17"/>
                <w:szCs w:val="17"/>
              </w:rPr>
              <w:t>Internal users tolerate rough edges longest; also gated on Chapter 3 impersonation controls existing.</w:t>
            </w:r>
          </w:p>
        </w:tc>
      </w:tr>
    </w:tbl>
    <w:p w14:paraId="1031B093" w14:textId="77777777" w:rsidR="009F084D" w:rsidRDefault="002F6835">
      <w:pPr>
        <w:pStyle w:val="Heading1"/>
        <w:pageBreakBefore/>
        <w:spacing w:after="200"/>
      </w:pPr>
      <w:r>
        <w:lastRenderedPageBreak/>
        <w:t>14. Open Questions &amp; Honest Limitations</w:t>
      </w:r>
    </w:p>
    <w:p w14:paraId="5D4FB4B1" w14:textId="77777777" w:rsidR="009F084D" w:rsidRDefault="002F6835">
      <w:pPr>
        <w:spacing w:after="120"/>
      </w:pPr>
      <w:r>
        <w:t>This specification is a proposal by one designer working from a document, not from users. The following are genuinely unresolved and should not be treated as settled by the confidence of the prose above.</w:t>
      </w:r>
    </w:p>
    <w:p w14:paraId="55D3DA78" w14:textId="77777777" w:rsidR="009F084D" w:rsidRDefault="002F6835">
      <w:pPr>
        <w:pStyle w:val="ListParagraph"/>
        <w:numPr>
          <w:ilvl w:val="0"/>
          <w:numId w:val="1"/>
        </w:numPr>
        <w:spacing w:after="60"/>
      </w:pPr>
      <w:r>
        <w:t>No user research exists. Nothing here has been shown</w:t>
      </w:r>
      <w:r>
        <w:t xml:space="preserve"> to a Ghanaian teacher, headmaster, bursar or parent. The register design in §8.1 is the highest-conviction screen and also the one most likely to be wrong in a way only a real teacher would catch. Test it before building stage 4.</w:t>
      </w:r>
    </w:p>
    <w:p w14:paraId="3B710436" w14:textId="77777777" w:rsidR="009F084D" w:rsidRDefault="002F6835">
      <w:pPr>
        <w:pStyle w:val="ListParagraph"/>
        <w:numPr>
          <w:ilvl w:val="0"/>
          <w:numId w:val="1"/>
        </w:numPr>
        <w:spacing w:after="60"/>
      </w:pPr>
      <w:r>
        <w:t>The four-surface split (§</w:t>
      </w:r>
      <w:r>
        <w:t>3) is the load-bearing structural bet. If it is wrong, most of this document changes. It should be reviewed by whoever holds the Engineering Lead role before stage 1 begins.</w:t>
      </w:r>
    </w:p>
    <w:p w14:paraId="79BB648E" w14:textId="77777777" w:rsidR="009F084D" w:rsidRDefault="002F6835">
      <w:pPr>
        <w:pStyle w:val="ListParagraph"/>
        <w:numPr>
          <w:ilvl w:val="0"/>
          <w:numId w:val="1"/>
        </w:numPr>
        <w:spacing w:after="60"/>
      </w:pPr>
      <w:r>
        <w:t>Colour and type are proposals with reasoning, not brand decisions. If PBSMS acquir</w:t>
      </w:r>
      <w:r>
        <w:t>es a brand identity later, §4.1 and §4.2 are the parts to replace — the rest of the document survives that change.</w:t>
      </w:r>
    </w:p>
    <w:p w14:paraId="250D8CBB" w14:textId="77777777" w:rsidR="009F084D" w:rsidRDefault="002F6835">
      <w:pPr>
        <w:pStyle w:val="ListParagraph"/>
        <w:numPr>
          <w:ilvl w:val="0"/>
          <w:numId w:val="1"/>
        </w:numPr>
        <w:spacing w:after="60"/>
      </w:pPr>
      <w:r>
        <w:t>Contrast ratios in §4.1 are calculated, not tool-verified. Verify before implementation (§11.2).</w:t>
      </w:r>
    </w:p>
    <w:p w14:paraId="13DCA034" w14:textId="77777777" w:rsidR="009F084D" w:rsidRDefault="002F6835">
      <w:pPr>
        <w:pStyle w:val="ListParagraph"/>
        <w:numPr>
          <w:ilvl w:val="0"/>
          <w:numId w:val="1"/>
        </w:numPr>
        <w:spacing w:after="60"/>
      </w:pPr>
      <w:r>
        <w:t>The performance budgets in §12 are set from typical figures for this class of application, not from measurement of a PBSMS build that does not yet exist. Re-baseline once stage 4 ships, in the same spirit as NFR-PERF-090.</w:t>
      </w:r>
    </w:p>
    <w:p w14:paraId="11FA9C32" w14:textId="77777777" w:rsidR="009F084D" w:rsidRDefault="002F6835">
      <w:pPr>
        <w:pStyle w:val="ListParagraph"/>
        <w:numPr>
          <w:ilvl w:val="0"/>
          <w:numId w:val="1"/>
        </w:numPr>
        <w:spacing w:after="60"/>
      </w:pPr>
      <w:r>
        <w:t xml:space="preserve">Timetable generation is specified </w:t>
      </w:r>
      <w:r>
        <w:t>as conflict detection only, consistent with SRS Chapter 17 — automatic generation remains unspecified there and is deliberately not invented here.</w:t>
      </w:r>
    </w:p>
    <w:p w14:paraId="5646F192" w14:textId="77777777" w:rsidR="009F084D" w:rsidRDefault="002F6835">
      <w:pPr>
        <w:spacing w:before="700"/>
        <w:jc w:val="center"/>
      </w:pPr>
      <w:r>
        <w:rPr>
          <w:i/>
          <w:iCs/>
          <w:color w:val="0B4F4A"/>
        </w:rPr>
        <w:t>— End of Document —</w:t>
      </w:r>
    </w:p>
    <w:sectPr w:rsidR="009F084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7ED12B" w14:textId="77777777" w:rsidR="002F6835" w:rsidRDefault="002F6835">
      <w:r>
        <w:separator/>
      </w:r>
    </w:p>
  </w:endnote>
  <w:endnote w:type="continuationSeparator" w:id="0">
    <w:p w14:paraId="721C9B53" w14:textId="77777777" w:rsidR="002F6835" w:rsidRDefault="002F6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28C1D" w14:textId="77777777" w:rsidR="009F084D" w:rsidRDefault="002F683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DA1BF8">
      <w:rPr>
        <w:color w:val="888888"/>
        <w:sz w:val="16"/>
        <w:szCs w:val="16"/>
      </w:rPr>
      <w:fldChar w:fldCharType="separate"/>
    </w:r>
    <w:r w:rsidR="00DA1BF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DA1BF8">
      <w:rPr>
        <w:color w:val="888888"/>
        <w:sz w:val="16"/>
        <w:szCs w:val="16"/>
      </w:rPr>
      <w:fldChar w:fldCharType="separate"/>
    </w:r>
    <w:r w:rsidR="00DA1BF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A865A7" w14:textId="77777777" w:rsidR="002F6835" w:rsidRDefault="002F6835">
      <w:r>
        <w:separator/>
      </w:r>
    </w:p>
  </w:footnote>
  <w:footnote w:type="continuationSeparator" w:id="0">
    <w:p w14:paraId="75B86CCB" w14:textId="77777777" w:rsidR="002F6835" w:rsidRDefault="002F6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D5245E" w14:textId="77777777" w:rsidR="009F084D" w:rsidRDefault="002F6835">
    <w:pPr>
      <w:jc w:val="right"/>
    </w:pPr>
    <w:r>
      <w:rPr>
        <w:color w:val="888888"/>
        <w:sz w:val="16"/>
        <w:szCs w:val="16"/>
      </w:rPr>
      <w:t xml:space="preserve">PBSMS Frontend Design </w:t>
    </w:r>
    <w:proofErr w:type="gramStart"/>
    <w:r>
      <w:rPr>
        <w:color w:val="888888"/>
        <w:sz w:val="16"/>
        <w:szCs w:val="16"/>
      </w:rPr>
      <w:t>Specification  |</w:t>
    </w:r>
    <w:proofErr w:type="gramEnd"/>
    <w:r>
      <w:rPr>
        <w:color w:val="888888"/>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C366DD"/>
    <w:multiLevelType w:val="hybridMultilevel"/>
    <w:tmpl w:val="18105ECC"/>
    <w:lvl w:ilvl="0" w:tplc="3C06427E">
      <w:start w:val="1"/>
      <w:numFmt w:val="bullet"/>
      <w:lvlText w:val="●"/>
      <w:lvlJc w:val="left"/>
      <w:pPr>
        <w:ind w:left="720" w:hanging="360"/>
      </w:pPr>
    </w:lvl>
    <w:lvl w:ilvl="1" w:tplc="321AA136">
      <w:start w:val="1"/>
      <w:numFmt w:val="bullet"/>
      <w:lvlText w:val="○"/>
      <w:lvlJc w:val="left"/>
      <w:pPr>
        <w:ind w:left="1440" w:hanging="360"/>
      </w:pPr>
    </w:lvl>
    <w:lvl w:ilvl="2" w:tplc="2FFE74BA">
      <w:start w:val="1"/>
      <w:numFmt w:val="bullet"/>
      <w:lvlText w:val="■"/>
      <w:lvlJc w:val="left"/>
      <w:pPr>
        <w:ind w:left="2160" w:hanging="360"/>
      </w:pPr>
    </w:lvl>
    <w:lvl w:ilvl="3" w:tplc="9372ECB6">
      <w:start w:val="1"/>
      <w:numFmt w:val="bullet"/>
      <w:lvlText w:val="●"/>
      <w:lvlJc w:val="left"/>
      <w:pPr>
        <w:ind w:left="2880" w:hanging="360"/>
      </w:pPr>
    </w:lvl>
    <w:lvl w:ilvl="4" w:tplc="C952D440">
      <w:start w:val="1"/>
      <w:numFmt w:val="bullet"/>
      <w:lvlText w:val="○"/>
      <w:lvlJc w:val="left"/>
      <w:pPr>
        <w:ind w:left="3600" w:hanging="360"/>
      </w:pPr>
    </w:lvl>
    <w:lvl w:ilvl="5" w:tplc="513A6D2A">
      <w:start w:val="1"/>
      <w:numFmt w:val="bullet"/>
      <w:lvlText w:val="■"/>
      <w:lvlJc w:val="left"/>
      <w:pPr>
        <w:ind w:left="4320" w:hanging="360"/>
      </w:pPr>
    </w:lvl>
    <w:lvl w:ilvl="6" w:tplc="5A5CE84C">
      <w:start w:val="1"/>
      <w:numFmt w:val="bullet"/>
      <w:lvlText w:val="●"/>
      <w:lvlJc w:val="left"/>
      <w:pPr>
        <w:ind w:left="5040" w:hanging="360"/>
      </w:pPr>
    </w:lvl>
    <w:lvl w:ilvl="7" w:tplc="60725660">
      <w:start w:val="1"/>
      <w:numFmt w:val="bullet"/>
      <w:lvlText w:val="●"/>
      <w:lvlJc w:val="left"/>
      <w:pPr>
        <w:ind w:left="5760" w:hanging="360"/>
      </w:pPr>
    </w:lvl>
    <w:lvl w:ilvl="8" w:tplc="1E24B70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4D"/>
    <w:rsid w:val="002F6835"/>
    <w:rsid w:val="009F084D"/>
    <w:rsid w:val="00DA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838C"/>
  <w15:docId w15:val="{D1DB513F-3F1A-4DF6-9169-A46F47A5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B4F4A"/>
      <w:sz w:val="30"/>
      <w:szCs w:val="30"/>
    </w:rPr>
  </w:style>
  <w:style w:type="paragraph" w:styleId="Heading2">
    <w:name w:val="heading 2"/>
    <w:uiPriority w:val="9"/>
    <w:unhideWhenUsed/>
    <w:qFormat/>
    <w:pPr>
      <w:spacing w:before="200" w:after="100"/>
      <w:outlineLvl w:val="1"/>
    </w:pPr>
    <w:rPr>
      <w:b/>
      <w:bCs/>
      <w:color w:val="12726B"/>
      <w:sz w:val="24"/>
      <w:szCs w:val="24"/>
    </w:rPr>
  </w:style>
  <w:style w:type="paragraph" w:styleId="Heading3">
    <w:name w:val="heading 3"/>
    <w:uiPriority w:val="9"/>
    <w:unhideWhenUsed/>
    <w:qFormat/>
    <w:pPr>
      <w:spacing w:before="160" w:after="8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5708</Words>
  <Characters>32542</Characters>
  <Application>Microsoft Office Word</Application>
  <DocSecurity>0</DocSecurity>
  <Lines>271</Lines>
  <Paragraphs>76</Paragraphs>
  <ScaleCrop>false</ScaleCrop>
  <Company/>
  <LinksUpToDate>false</LinksUpToDate>
  <CharactersWithSpaces>38174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Freston</cp:lastModifiedBy>
  <cp:revision>3</cp:revision>
  <cp:lastPrinted>2026-08-11T12:57:00Z</cp:lastPrinted>
  <dcterms:created xsi:type="dcterms:W3CDTF">2026-08-11T12:15:00Z</dcterms:created>
  <dcterms:modified xsi:type="dcterms:W3CDTF">2026-08-11T13:04:00Z</dcterms:modified>
</cp:coreProperties>
</file>