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F1D" w:rsidRDefault="00207F1D">
      <w:pPr>
        <w:rPr>
          <w:rFonts w:ascii="Times New Roman" w:hAnsi="Times New Roman" w:cs="Times New Roman"/>
          <w:sz w:val="24"/>
          <w:szCs w:val="24"/>
        </w:rPr>
      </w:pPr>
      <w:r>
        <w:rPr>
          <w:noProof/>
        </w:rPr>
        <w:drawing>
          <wp:anchor distT="0" distB="0" distL="0" distR="0" simplePos="0" relativeHeight="251659264" behindDoc="0" locked="0" layoutInCell="1" allowOverlap="1" wp14:anchorId="346DFF73" wp14:editId="7AEDAFD9">
            <wp:simplePos x="0" y="0"/>
            <wp:positionH relativeFrom="page">
              <wp:posOffset>524786</wp:posOffset>
            </wp:positionH>
            <wp:positionV relativeFrom="paragraph">
              <wp:posOffset>-723568</wp:posOffset>
            </wp:positionV>
            <wp:extent cx="6815328" cy="1060703"/>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6815328" cy="1060703"/>
                    </a:xfrm>
                    <a:prstGeom prst="rect">
                      <a:avLst/>
                    </a:prstGeom>
                  </pic:spPr>
                </pic:pic>
              </a:graphicData>
            </a:graphic>
          </wp:anchor>
        </w:drawing>
      </w:r>
    </w:p>
    <w:p w:rsidR="00207F1D" w:rsidRDefault="00207F1D" w:rsidP="00207F1D">
      <w:pPr>
        <w:rPr>
          <w:rFonts w:ascii="Times New Roman" w:hAnsi="Times New Roman" w:cs="Times New Roman"/>
          <w:sz w:val="24"/>
          <w:szCs w:val="24"/>
        </w:rPr>
      </w:pPr>
    </w:p>
    <w:p w:rsidR="00301C03" w:rsidRPr="000A18CE" w:rsidRDefault="00207F1D" w:rsidP="006C66F8">
      <w:pPr>
        <w:tabs>
          <w:tab w:val="left" w:pos="5400"/>
        </w:tabs>
        <w:ind w:left="-270" w:right="600"/>
        <w:jc w:val="center"/>
        <w:rPr>
          <w:rFonts w:ascii="Times New Roman" w:hAnsi="Times New Roman" w:cs="Times New Roman"/>
          <w:b/>
          <w:color w:val="C00000"/>
          <w:sz w:val="52"/>
          <w:szCs w:val="52"/>
        </w:rPr>
      </w:pPr>
      <w:r w:rsidRPr="000A18CE">
        <w:rPr>
          <w:rFonts w:ascii="Times New Roman" w:hAnsi="Times New Roman" w:cs="Times New Roman"/>
          <w:b/>
          <w:color w:val="C00000"/>
          <w:sz w:val="52"/>
          <w:szCs w:val="52"/>
        </w:rPr>
        <w:t>INFANT &amp; EARLY CHILDHOOD MENTAL HEALTH</w:t>
      </w:r>
    </w:p>
    <w:p w:rsidR="00207F1D" w:rsidRDefault="00207F1D" w:rsidP="006C66F8">
      <w:pPr>
        <w:ind w:left="-270"/>
        <w:jc w:val="center"/>
        <w:rPr>
          <w:rFonts w:ascii="Times New Roman" w:hAnsi="Times New Roman" w:cs="Times New Roman"/>
          <w:b/>
          <w:sz w:val="32"/>
          <w:szCs w:val="32"/>
        </w:rPr>
      </w:pPr>
      <w:r w:rsidRPr="00207F1D">
        <w:rPr>
          <w:rFonts w:ascii="Times New Roman" w:hAnsi="Times New Roman" w:cs="Times New Roman"/>
          <w:b/>
          <w:sz w:val="32"/>
          <w:szCs w:val="32"/>
        </w:rPr>
        <w:t xml:space="preserve">Graduate Certificate Program </w:t>
      </w:r>
      <w:r w:rsidR="000A18CE">
        <w:rPr>
          <w:rFonts w:ascii="Times New Roman" w:hAnsi="Times New Roman" w:cs="Times New Roman"/>
          <w:b/>
          <w:noProof/>
          <w:sz w:val="32"/>
          <w:szCs w:val="32"/>
        </w:rPr>
        <w:drawing>
          <wp:inline distT="0" distB="0" distL="0" distR="0">
            <wp:extent cx="183623" cy="174929"/>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903" cy="201870"/>
                    </a:xfrm>
                    <a:prstGeom prst="rect">
                      <a:avLst/>
                    </a:prstGeom>
                  </pic:spPr>
                </pic:pic>
              </a:graphicData>
            </a:graphic>
          </wp:inline>
        </w:drawing>
      </w:r>
      <w:r w:rsidRPr="00207F1D">
        <w:rPr>
          <w:rFonts w:ascii="Times New Roman" w:hAnsi="Times New Roman" w:cs="Times New Roman"/>
          <w:b/>
          <w:sz w:val="32"/>
          <w:szCs w:val="32"/>
        </w:rPr>
        <w:t xml:space="preserve"> 12 credits</w:t>
      </w:r>
    </w:p>
    <w:p w:rsidR="00207F1D" w:rsidRDefault="00207F1D" w:rsidP="006C66F8">
      <w:pPr>
        <w:ind w:left="-270"/>
        <w:rPr>
          <w:rFonts w:ascii="Times New Roman" w:hAnsi="Times New Roman" w:cs="Times New Roman"/>
          <w:sz w:val="32"/>
          <w:szCs w:val="32"/>
        </w:rPr>
      </w:pPr>
      <w:r>
        <w:rPr>
          <w:rFonts w:ascii="Times New Roman" w:hAnsi="Times New Roman" w:cs="Times New Roman"/>
          <w:sz w:val="32"/>
          <w:szCs w:val="32"/>
        </w:rPr>
        <w:t>The Infant and Early Childhood Mental Health Certificate at Iowa State University will provide family service, education, and mental health professionals a greater understanding of the factors associated with social and emotional development in young children along with prevention and intervention services that support children and families.</w:t>
      </w:r>
    </w:p>
    <w:p w:rsidR="00356F2C" w:rsidRPr="00356F2C" w:rsidRDefault="00356F2C" w:rsidP="006C66F8">
      <w:pPr>
        <w:ind w:left="-270"/>
        <w:rPr>
          <w:rFonts w:ascii="Times New Roman" w:hAnsi="Times New Roman" w:cs="Times New Roman"/>
          <w:b/>
          <w:color w:val="C00000"/>
          <w:sz w:val="32"/>
          <w:szCs w:val="32"/>
        </w:rPr>
      </w:pPr>
      <w:r w:rsidRPr="00356F2C">
        <w:rPr>
          <w:rFonts w:ascii="Times New Roman" w:hAnsi="Times New Roman" w:cs="Times New Roman"/>
          <w:b/>
          <w:color w:val="C00000"/>
          <w:sz w:val="32"/>
          <w:szCs w:val="32"/>
        </w:rPr>
        <w:t>Required Courses</w:t>
      </w:r>
    </w:p>
    <w:p w:rsidR="00207F1D" w:rsidRPr="000A18CE"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510 Theories of Human Development, 3cr. (fall, on campus/summer, online)</w:t>
      </w:r>
    </w:p>
    <w:p w:rsidR="00356F2C" w:rsidRPr="000A18CE"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633 Infant Mental Health, 3cr. (spring, even years, online)</w:t>
      </w:r>
    </w:p>
    <w:p w:rsidR="00356F2C" w:rsidRDefault="00D7456D" w:rsidP="006C66F8">
      <w:pPr>
        <w:ind w:left="-270"/>
        <w:rPr>
          <w:rFonts w:ascii="Times New Roman" w:hAnsi="Times New Roman" w:cs="Times New Roman"/>
          <w:b/>
          <w:color w:val="C00000"/>
          <w:sz w:val="32"/>
          <w:szCs w:val="32"/>
        </w:rPr>
      </w:pPr>
      <w:r>
        <w:rPr>
          <w:rFonts w:ascii="Times New Roman" w:hAnsi="Times New Roman" w:cs="Times New Roman"/>
          <w:b/>
          <w:color w:val="C00000"/>
          <w:sz w:val="32"/>
          <w:szCs w:val="32"/>
        </w:rPr>
        <w:t>Choose 2 of the Following 4</w:t>
      </w:r>
      <w:r w:rsidR="00356F2C">
        <w:rPr>
          <w:rFonts w:ascii="Times New Roman" w:hAnsi="Times New Roman" w:cs="Times New Roman"/>
          <w:b/>
          <w:color w:val="C00000"/>
          <w:sz w:val="32"/>
          <w:szCs w:val="32"/>
        </w:rPr>
        <w:t xml:space="preserve"> Courses</w:t>
      </w:r>
    </w:p>
    <w:p w:rsidR="00356F2C" w:rsidRPr="000A18CE"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538 Developmental Disabilities, 3cr. (fall, odd years, online)</w:t>
      </w:r>
    </w:p>
    <w:p w:rsidR="00356F2C" w:rsidRPr="000A18CE"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567 Family Stress, Abuse and Illness, 3cr. (fall, even years, online)</w:t>
      </w:r>
    </w:p>
    <w:p w:rsidR="00356F2C" w:rsidRPr="000A18CE"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631, Child Health &amp; Development, 3cr. (fall, even years, online)</w:t>
      </w:r>
    </w:p>
    <w:p w:rsidR="00356F2C" w:rsidRDefault="00356F2C" w:rsidP="006C66F8">
      <w:pPr>
        <w:pStyle w:val="ListParagraph"/>
        <w:numPr>
          <w:ilvl w:val="0"/>
          <w:numId w:val="3"/>
        </w:numPr>
        <w:ind w:left="-270" w:firstLine="0"/>
        <w:rPr>
          <w:rFonts w:ascii="Times New Roman" w:hAnsi="Times New Roman" w:cs="Times New Roman"/>
          <w:sz w:val="24"/>
          <w:szCs w:val="24"/>
        </w:rPr>
      </w:pPr>
      <w:r w:rsidRPr="000A18CE">
        <w:rPr>
          <w:rFonts w:ascii="Times New Roman" w:hAnsi="Times New Roman" w:cs="Times New Roman"/>
          <w:sz w:val="24"/>
          <w:szCs w:val="24"/>
        </w:rPr>
        <w:t>HDFS 632, Behavioral Interventions in Early Childhood, 3cr. (spring, odd years, online)</w:t>
      </w:r>
    </w:p>
    <w:p w:rsidR="000A18CE" w:rsidRDefault="000A18CE" w:rsidP="000A18CE">
      <w:pPr>
        <w:rPr>
          <w:rFonts w:ascii="Times New Roman" w:hAnsi="Times New Roman" w:cs="Times New Roman"/>
          <w:sz w:val="24"/>
          <w:szCs w:val="24"/>
        </w:rPr>
      </w:pPr>
    </w:p>
    <w:p w:rsidR="000A18CE" w:rsidRDefault="000A18CE" w:rsidP="000A18CE">
      <w:pPr>
        <w:rPr>
          <w:rFonts w:ascii="Times New Roman" w:hAnsi="Times New Roman" w:cs="Times New Roman"/>
          <w:sz w:val="24"/>
          <w:szCs w:val="24"/>
        </w:rPr>
      </w:pPr>
      <w:r>
        <w:rPr>
          <w:rFonts w:ascii="Times New Roman" w:hAnsi="Times New Roman" w:cs="Times New Roman"/>
          <w:noProof/>
          <w:color w:val="C00000"/>
          <w:sz w:val="52"/>
          <w:szCs w:val="52"/>
        </w:rPr>
        <w:drawing>
          <wp:anchor distT="0" distB="0" distL="114300" distR="114300" simplePos="0" relativeHeight="251660288" behindDoc="1" locked="0" layoutInCell="1" allowOverlap="1">
            <wp:simplePos x="0" y="0"/>
            <wp:positionH relativeFrom="column">
              <wp:align>left</wp:align>
            </wp:positionH>
            <wp:positionV relativeFrom="paragraph">
              <wp:posOffset>413109</wp:posOffset>
            </wp:positionV>
            <wp:extent cx="2192655" cy="2051050"/>
            <wp:effectExtent l="0" t="0" r="0" b="6350"/>
            <wp:wrapTight wrapText="bothSides">
              <wp:wrapPolygon edited="0">
                <wp:start x="0" y="0"/>
                <wp:lineTo x="0" y="21466"/>
                <wp:lineTo x="21394" y="21466"/>
                <wp:lineTo x="213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GBDQLRN9.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2655" cy="2051050"/>
                    </a:xfrm>
                    <a:prstGeom prst="rect">
                      <a:avLst/>
                    </a:prstGeom>
                  </pic:spPr>
                </pic:pic>
              </a:graphicData>
            </a:graphic>
            <wp14:sizeRelH relativeFrom="margin">
              <wp14:pctWidth>0</wp14:pctWidth>
            </wp14:sizeRelH>
            <wp14:sizeRelV relativeFrom="margin">
              <wp14:pctHeight>0</wp14:pctHeight>
            </wp14:sizeRelV>
          </wp:anchor>
        </w:drawing>
      </w:r>
    </w:p>
    <w:p w:rsidR="000A18CE" w:rsidRPr="000A18CE" w:rsidRDefault="000A18CE" w:rsidP="000A18CE">
      <w:pPr>
        <w:rPr>
          <w:rFonts w:ascii="Times New Roman" w:hAnsi="Times New Roman" w:cs="Times New Roman"/>
          <w:color w:val="C00000"/>
          <w:sz w:val="24"/>
          <w:szCs w:val="24"/>
        </w:rPr>
      </w:pPr>
    </w:p>
    <w:p w:rsidR="00356F2C" w:rsidRDefault="000A18CE" w:rsidP="000A18CE">
      <w:pPr>
        <w:pStyle w:val="ListParagraph"/>
        <w:ind w:left="90" w:right="-420" w:hanging="360"/>
        <w:rPr>
          <w:rFonts w:ascii="Times New Roman" w:hAnsi="Times New Roman" w:cs="Times New Roman"/>
          <w:b/>
          <w:color w:val="C00000"/>
          <w:sz w:val="24"/>
          <w:szCs w:val="24"/>
        </w:rPr>
      </w:pPr>
      <w:r w:rsidRPr="000A18CE">
        <w:rPr>
          <w:rFonts w:ascii="Times New Roman" w:hAnsi="Times New Roman" w:cs="Times New Roman"/>
          <w:b/>
          <w:color w:val="C00000"/>
          <w:sz w:val="24"/>
          <w:szCs w:val="24"/>
        </w:rPr>
        <w:t>Admission Requirements</w:t>
      </w:r>
    </w:p>
    <w:p w:rsidR="000A18CE" w:rsidRDefault="000A18CE" w:rsidP="000A18CE">
      <w:pPr>
        <w:pStyle w:val="ListParagraph"/>
        <w:numPr>
          <w:ilvl w:val="0"/>
          <w:numId w:val="5"/>
        </w:numPr>
        <w:tabs>
          <w:tab w:val="left" w:pos="360"/>
        </w:tabs>
        <w:ind w:left="90" w:right="-420"/>
        <w:rPr>
          <w:rFonts w:ascii="Times New Roman" w:hAnsi="Times New Roman" w:cs="Times New Roman"/>
          <w:sz w:val="24"/>
          <w:szCs w:val="24"/>
        </w:rPr>
      </w:pPr>
      <w:r>
        <w:rPr>
          <w:rFonts w:ascii="Times New Roman" w:hAnsi="Times New Roman" w:cs="Times New Roman"/>
          <w:sz w:val="24"/>
          <w:szCs w:val="24"/>
        </w:rPr>
        <w:t>Online Application Fee</w:t>
      </w:r>
    </w:p>
    <w:p w:rsidR="000A18CE" w:rsidRDefault="000A18CE" w:rsidP="000A18CE">
      <w:pPr>
        <w:pStyle w:val="ListParagraph"/>
        <w:numPr>
          <w:ilvl w:val="0"/>
          <w:numId w:val="5"/>
        </w:numPr>
        <w:ind w:left="90" w:right="-420"/>
        <w:rPr>
          <w:rFonts w:ascii="Times New Roman" w:hAnsi="Times New Roman" w:cs="Times New Roman"/>
          <w:sz w:val="24"/>
          <w:szCs w:val="24"/>
        </w:rPr>
      </w:pPr>
      <w:r>
        <w:rPr>
          <w:rFonts w:ascii="Times New Roman" w:hAnsi="Times New Roman" w:cs="Times New Roman"/>
          <w:sz w:val="24"/>
          <w:szCs w:val="24"/>
        </w:rPr>
        <w:t>Supplemental Information form-Certificate Program</w:t>
      </w:r>
    </w:p>
    <w:p w:rsidR="000A18CE" w:rsidRDefault="000A18CE" w:rsidP="000A18CE">
      <w:pPr>
        <w:pStyle w:val="ListParagraph"/>
        <w:numPr>
          <w:ilvl w:val="0"/>
          <w:numId w:val="5"/>
        </w:numPr>
        <w:ind w:left="90" w:right="-420"/>
        <w:rPr>
          <w:rFonts w:ascii="Times New Roman" w:hAnsi="Times New Roman" w:cs="Times New Roman"/>
          <w:sz w:val="24"/>
          <w:szCs w:val="24"/>
        </w:rPr>
      </w:pPr>
      <w:r>
        <w:rPr>
          <w:rFonts w:ascii="Times New Roman" w:hAnsi="Times New Roman" w:cs="Times New Roman"/>
          <w:sz w:val="24"/>
          <w:szCs w:val="24"/>
        </w:rPr>
        <w:t>Official Transcripts</w:t>
      </w:r>
    </w:p>
    <w:p w:rsidR="000A18CE" w:rsidRDefault="000A18CE" w:rsidP="000A18CE">
      <w:pPr>
        <w:pStyle w:val="ListParagraph"/>
        <w:numPr>
          <w:ilvl w:val="0"/>
          <w:numId w:val="5"/>
        </w:numPr>
        <w:ind w:left="90" w:right="-420"/>
        <w:rPr>
          <w:rFonts w:ascii="Times New Roman" w:hAnsi="Times New Roman" w:cs="Times New Roman"/>
          <w:sz w:val="24"/>
          <w:szCs w:val="24"/>
        </w:rPr>
      </w:pPr>
      <w:r>
        <w:rPr>
          <w:rFonts w:ascii="Times New Roman" w:hAnsi="Times New Roman" w:cs="Times New Roman"/>
          <w:sz w:val="24"/>
          <w:szCs w:val="24"/>
        </w:rPr>
        <w:t>Undergrad or grad GPA 3.0</w:t>
      </w:r>
    </w:p>
    <w:p w:rsidR="000A18CE" w:rsidRDefault="000A18CE" w:rsidP="000A18CE">
      <w:pPr>
        <w:ind w:right="-420"/>
        <w:rPr>
          <w:rFonts w:ascii="Times New Roman" w:hAnsi="Times New Roman" w:cs="Times New Roman"/>
          <w:sz w:val="24"/>
          <w:szCs w:val="24"/>
        </w:rPr>
      </w:pPr>
      <w:r>
        <w:rPr>
          <w:rFonts w:ascii="Times New Roman" w:hAnsi="Times New Roman" w:cs="Times New Roman"/>
          <w:sz w:val="24"/>
          <w:szCs w:val="24"/>
        </w:rPr>
        <w:t>ROLLING ADMISSION</w:t>
      </w:r>
    </w:p>
    <w:p w:rsidR="000A18CE" w:rsidRDefault="000A18CE" w:rsidP="000A18CE">
      <w:pPr>
        <w:ind w:right="-420"/>
        <w:rPr>
          <w:rFonts w:ascii="Times New Roman" w:hAnsi="Times New Roman" w:cs="Times New Roman"/>
          <w:sz w:val="24"/>
          <w:szCs w:val="24"/>
        </w:rPr>
      </w:pPr>
    </w:p>
    <w:p w:rsidR="000A18CE" w:rsidRDefault="000A18CE" w:rsidP="000A18CE">
      <w:pPr>
        <w:ind w:right="-420"/>
        <w:rPr>
          <w:rFonts w:ascii="Times New Roman" w:hAnsi="Times New Roman" w:cs="Times New Roman"/>
          <w:sz w:val="24"/>
          <w:szCs w:val="24"/>
        </w:rPr>
      </w:pPr>
      <w:r>
        <w:rPr>
          <w:rFonts w:ascii="Times New Roman" w:hAnsi="Times New Roman" w:cs="Times New Roman"/>
          <w:sz w:val="24"/>
          <w:szCs w:val="24"/>
        </w:rPr>
        <w:t>FOR MORE INFORMATION</w:t>
      </w:r>
    </w:p>
    <w:p w:rsidR="008162E1" w:rsidRDefault="008162E1" w:rsidP="000A18CE">
      <w:pPr>
        <w:spacing w:after="0" w:line="240" w:lineRule="auto"/>
        <w:ind w:right="-418"/>
      </w:pPr>
      <w:hyperlink r:id="rId10" w:history="1">
        <w:r w:rsidRPr="00344484">
          <w:rPr>
            <w:rStyle w:val="Hyperlink"/>
          </w:rPr>
          <w:t>https://hdfs.hs.iastate.edu/graduate-students/graduate-programs/graduate-certificates/</w:t>
        </w:r>
      </w:hyperlink>
    </w:p>
    <w:p w:rsidR="008162E1" w:rsidRDefault="008162E1" w:rsidP="000A18CE">
      <w:pPr>
        <w:spacing w:after="0" w:line="240" w:lineRule="auto"/>
        <w:ind w:right="-418"/>
      </w:pPr>
    </w:p>
    <w:p w:rsidR="000A18CE" w:rsidRDefault="000A18CE" w:rsidP="000A18CE">
      <w:pPr>
        <w:spacing w:after="0" w:line="240" w:lineRule="auto"/>
        <w:ind w:right="-418"/>
        <w:rPr>
          <w:rFonts w:ascii="Times New Roman" w:hAnsi="Times New Roman" w:cs="Times New Roman"/>
          <w:sz w:val="24"/>
          <w:szCs w:val="24"/>
        </w:rPr>
      </w:pPr>
      <w:r>
        <w:rPr>
          <w:rFonts w:ascii="Times New Roman" w:hAnsi="Times New Roman" w:cs="Times New Roman"/>
          <w:sz w:val="24"/>
          <w:szCs w:val="24"/>
        </w:rPr>
        <w:t>QUESTIONS? CONTACT</w:t>
      </w:r>
    </w:p>
    <w:p w:rsidR="000A18CE" w:rsidRDefault="000A18CE" w:rsidP="000A18CE">
      <w:pPr>
        <w:spacing w:after="0" w:line="240" w:lineRule="auto"/>
        <w:ind w:right="-418"/>
        <w:rPr>
          <w:rFonts w:ascii="Times New Roman" w:hAnsi="Times New Roman" w:cs="Times New Roman"/>
          <w:sz w:val="24"/>
          <w:szCs w:val="24"/>
        </w:rPr>
      </w:pPr>
      <w:r>
        <w:rPr>
          <w:rFonts w:ascii="Times New Roman" w:hAnsi="Times New Roman" w:cs="Times New Roman"/>
          <w:sz w:val="24"/>
          <w:szCs w:val="24"/>
        </w:rPr>
        <w:t>HDFS Graduate Program</w:t>
      </w:r>
    </w:p>
    <w:p w:rsidR="000A18CE" w:rsidRDefault="000A18CE" w:rsidP="000A18CE">
      <w:pPr>
        <w:spacing w:after="0" w:line="240" w:lineRule="auto"/>
        <w:ind w:right="-418"/>
        <w:rPr>
          <w:rFonts w:ascii="Times New Roman" w:hAnsi="Times New Roman" w:cs="Times New Roman"/>
          <w:sz w:val="24"/>
          <w:szCs w:val="24"/>
        </w:rPr>
      </w:pPr>
      <w:r>
        <w:rPr>
          <w:rFonts w:ascii="Times New Roman" w:hAnsi="Times New Roman" w:cs="Times New Roman"/>
          <w:sz w:val="24"/>
          <w:szCs w:val="24"/>
        </w:rPr>
        <w:t>515-294-6318</w:t>
      </w:r>
      <w:bookmarkStart w:id="0" w:name="_GoBack"/>
      <w:bookmarkEnd w:id="0"/>
    </w:p>
    <w:p w:rsidR="000A18CE" w:rsidRPr="000A18CE" w:rsidRDefault="00E51A27" w:rsidP="000A18CE">
      <w:pPr>
        <w:spacing w:after="0" w:line="240" w:lineRule="auto"/>
        <w:ind w:right="-418"/>
        <w:rPr>
          <w:rFonts w:ascii="Times New Roman" w:hAnsi="Times New Roman" w:cs="Times New Roman"/>
          <w:sz w:val="24"/>
          <w:szCs w:val="24"/>
        </w:rPr>
      </w:pPr>
      <w:hyperlink r:id="rId11" w:history="1">
        <w:r w:rsidRPr="00344484">
          <w:rPr>
            <w:rStyle w:val="Hyperlink"/>
            <w:rFonts w:ascii="Times New Roman" w:hAnsi="Times New Roman" w:cs="Times New Roman"/>
            <w:sz w:val="24"/>
            <w:szCs w:val="24"/>
          </w:rPr>
          <w:t>hdfs-grad-adm@iast</w:t>
        </w:r>
        <w:r w:rsidRPr="00344484">
          <w:rPr>
            <w:rStyle w:val="Hyperlink"/>
            <w:rFonts w:ascii="Times New Roman" w:hAnsi="Times New Roman" w:cs="Times New Roman"/>
            <w:sz w:val="24"/>
            <w:szCs w:val="24"/>
          </w:rPr>
          <w:t>a</w:t>
        </w:r>
        <w:r w:rsidRPr="00344484">
          <w:rPr>
            <w:rStyle w:val="Hyperlink"/>
            <w:rFonts w:ascii="Times New Roman" w:hAnsi="Times New Roman" w:cs="Times New Roman"/>
            <w:sz w:val="24"/>
            <w:szCs w:val="24"/>
          </w:rPr>
          <w:t>te.edu</w:t>
        </w:r>
      </w:hyperlink>
      <w:r>
        <w:rPr>
          <w:rFonts w:ascii="Times New Roman" w:hAnsi="Times New Roman" w:cs="Times New Roman"/>
          <w:sz w:val="24"/>
          <w:szCs w:val="24"/>
        </w:rPr>
        <w:t xml:space="preserve"> </w:t>
      </w:r>
    </w:p>
    <w:sectPr w:rsidR="000A18CE" w:rsidRPr="000A18CE" w:rsidSect="006C66F8">
      <w:footerReference w:type="default" r:id="rId12"/>
      <w:pgSz w:w="12240" w:h="15840"/>
      <w:pgMar w:top="1440" w:right="1440" w:bottom="1440" w:left="1440" w:header="720" w:footer="720" w:gutter="0"/>
      <w:cols w:num="2" w:space="720" w:equalWidth="0">
        <w:col w:w="6000" w:space="720"/>
        <w:col w:w="26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078F" w:rsidRDefault="00FB078F" w:rsidP="00B4569E">
      <w:pPr>
        <w:spacing w:after="0" w:line="240" w:lineRule="auto"/>
      </w:pPr>
      <w:r>
        <w:separator/>
      </w:r>
    </w:p>
  </w:endnote>
  <w:endnote w:type="continuationSeparator" w:id="0">
    <w:p w:rsidR="00FB078F" w:rsidRDefault="00FB078F" w:rsidP="00B45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69E" w:rsidRPr="00B4569E" w:rsidRDefault="00B4569E">
    <w:pPr>
      <w:pStyle w:val="Footer"/>
      <w:rPr>
        <w:rFonts w:ascii="Times New Roman" w:hAnsi="Times New Roman" w:cs="Times New Roman"/>
        <w:i/>
        <w:sz w:val="18"/>
        <w:szCs w:val="18"/>
      </w:rPr>
    </w:pPr>
    <w:r w:rsidRPr="00B4569E">
      <w:rPr>
        <w:rFonts w:ascii="Times New Roman" w:hAnsi="Times New Roman" w:cs="Times New Roman"/>
        <w:i/>
        <w:sz w:val="18"/>
        <w:szCs w:val="18"/>
      </w:rPr>
      <w:t>Iowa State University does not discriminate on the basis of race, color, age, ethnicity, religion, national origin, pregnancy, sexual orientation, gender identity, genetic information, sex, marital status, disability, or status as a U.S. veteran.  Inquires can be directed to the Office of Equal Opportunity and Compliance, 3280 Beardshear Hall, (515) 294-7612.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078F" w:rsidRDefault="00FB078F" w:rsidP="00B4569E">
      <w:pPr>
        <w:spacing w:after="0" w:line="240" w:lineRule="auto"/>
      </w:pPr>
      <w:r>
        <w:separator/>
      </w:r>
    </w:p>
  </w:footnote>
  <w:footnote w:type="continuationSeparator" w:id="0">
    <w:p w:rsidR="00FB078F" w:rsidRDefault="00FB078F" w:rsidP="00B45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7.25pt;height:444.75pt" o:bullet="t">
        <v:imagedata r:id="rId1" o:title="th[1]"/>
      </v:shape>
    </w:pict>
  </w:numPicBullet>
  <w:numPicBullet w:numPicBulletId="1">
    <w:pict>
      <v:shape id="_x0000_i1033" type="#_x0000_t75" style="width:120pt;height:84pt" o:bullet="t">
        <v:imagedata r:id="rId2" o:title="thVIRUZ10P"/>
      </v:shape>
    </w:pict>
  </w:numPicBullet>
  <w:abstractNum w:abstractNumId="0" w15:restartNumberingAfterBreak="0">
    <w:nsid w:val="0CDF0B02"/>
    <w:multiLevelType w:val="hybridMultilevel"/>
    <w:tmpl w:val="F5566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A44A57"/>
    <w:multiLevelType w:val="hybridMultilevel"/>
    <w:tmpl w:val="7C9E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12A28"/>
    <w:multiLevelType w:val="hybridMultilevel"/>
    <w:tmpl w:val="DC16D496"/>
    <w:lvl w:ilvl="0" w:tplc="8A684F12">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3F135A"/>
    <w:multiLevelType w:val="hybridMultilevel"/>
    <w:tmpl w:val="2A8E0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D3174A"/>
    <w:multiLevelType w:val="hybridMultilevel"/>
    <w:tmpl w:val="6AACCE88"/>
    <w:lvl w:ilvl="0" w:tplc="D6DEB638">
      <w:start w:val="1"/>
      <w:numFmt w:val="bullet"/>
      <w:lvlText w:val=""/>
      <w:lvlPicBulletId w:val="1"/>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IxMzYytrSwNDY3NDBR0lEKTi0uzszPAykwrAUAcOp5lywAAAA="/>
  </w:docVars>
  <w:rsids>
    <w:rsidRoot w:val="00207F1D"/>
    <w:rsid w:val="000A18CE"/>
    <w:rsid w:val="00201195"/>
    <w:rsid w:val="00207F1D"/>
    <w:rsid w:val="00301C03"/>
    <w:rsid w:val="0033590F"/>
    <w:rsid w:val="00356F2C"/>
    <w:rsid w:val="006C66F8"/>
    <w:rsid w:val="008162E1"/>
    <w:rsid w:val="00886350"/>
    <w:rsid w:val="00973F45"/>
    <w:rsid w:val="00B4569E"/>
    <w:rsid w:val="00D7456D"/>
    <w:rsid w:val="00E352FB"/>
    <w:rsid w:val="00E51A27"/>
    <w:rsid w:val="00FB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C653"/>
  <w15:chartTrackingRefBased/>
  <w15:docId w15:val="{E18F4D1A-CEC9-4A8F-A59A-BB74619A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F2C"/>
    <w:pPr>
      <w:ind w:left="720"/>
      <w:contextualSpacing/>
    </w:pPr>
  </w:style>
  <w:style w:type="character" w:styleId="Hyperlink">
    <w:name w:val="Hyperlink"/>
    <w:basedOn w:val="DefaultParagraphFont"/>
    <w:uiPriority w:val="99"/>
    <w:unhideWhenUsed/>
    <w:rsid w:val="000A18CE"/>
    <w:rPr>
      <w:color w:val="0563C1" w:themeColor="hyperlink"/>
      <w:u w:val="single"/>
    </w:rPr>
  </w:style>
  <w:style w:type="paragraph" w:styleId="Header">
    <w:name w:val="header"/>
    <w:basedOn w:val="Normal"/>
    <w:link w:val="HeaderChar"/>
    <w:uiPriority w:val="99"/>
    <w:unhideWhenUsed/>
    <w:rsid w:val="00B45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69E"/>
  </w:style>
  <w:style w:type="paragraph" w:styleId="Footer">
    <w:name w:val="footer"/>
    <w:basedOn w:val="Normal"/>
    <w:link w:val="FooterChar"/>
    <w:uiPriority w:val="99"/>
    <w:unhideWhenUsed/>
    <w:rsid w:val="00B45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69E"/>
  </w:style>
  <w:style w:type="character" w:styleId="FollowedHyperlink">
    <w:name w:val="FollowedHyperlink"/>
    <w:basedOn w:val="DefaultParagraphFont"/>
    <w:uiPriority w:val="99"/>
    <w:semiHidden/>
    <w:unhideWhenUsed/>
    <w:rsid w:val="008162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dfs-grad-adm@iastate.edu" TargetMode="External"/><Relationship Id="rId5" Type="http://schemas.openxmlformats.org/officeDocument/2006/relationships/footnotes" Target="footnotes.xml"/><Relationship Id="rId10" Type="http://schemas.openxmlformats.org/officeDocument/2006/relationships/hyperlink" Target="https://hdfs.hs.iastate.edu/graduate-students/graduate-programs/graduate-certificates/"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Hughes-Belding, Kere [HD FS]</dc:creator>
  <cp:keywords/>
  <dc:description/>
  <cp:lastModifiedBy>Rogers, Alex R [HD FS]</cp:lastModifiedBy>
  <cp:revision>4</cp:revision>
  <dcterms:created xsi:type="dcterms:W3CDTF">2021-04-09T17:35:00Z</dcterms:created>
  <dcterms:modified xsi:type="dcterms:W3CDTF">2021-04-09T17:37:00Z</dcterms:modified>
</cp:coreProperties>
</file>