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sdt>
      <w:sdtPr>
        <w:id w:val="-1390881296"/>
        <w:docPartObj>
          <w:docPartGallery w:val="Cover Pages"/>
          <w:docPartUnique/>
        </w:docPartObj>
      </w:sdtPr>
      <w:sdtEndPr>
        <w:rPr>
          <w:rStyle w:val="Hyperlink"/>
          <w:rFonts w:ascii="Calibri" w:hAnsi="Calibri" w:eastAsia="" w:cs="Times New Roman" w:asciiTheme="minorAscii" w:hAnsiTheme="minorAscii" w:eastAsiaTheme="minorEastAsia"/>
          <w:noProof/>
          <w:color w:val="0000FF"/>
          <w:u w:val="single"/>
          <w:lang w:bidi="ar-SA"/>
        </w:rPr>
      </w:sdtEndPr>
      <w:sdtContent>
        <w:p w:rsidR="00D87B55" w:rsidRDefault="00D87B55" w14:paraId="4C834AC1" w14:textId="77777777"/>
        <w:p w:rsidR="00D87B55" w:rsidP="4A024508" w:rsidRDefault="004C1A28" w14:paraId="63D7ABB2" w14:textId="77777777">
          <w:pPr>
            <w:widowControl w:val="1"/>
            <w:autoSpaceDE/>
            <w:autoSpaceDN/>
            <w:spacing w:after="160" w:line="259" w:lineRule="auto"/>
            <w:rPr>
              <w:rStyle w:val="Hyperlink"/>
              <w:rFonts w:ascii="Calibri" w:hAnsi="Calibri" w:eastAsia="" w:cs="Times New Roman" w:asciiTheme="minorAscii" w:hAnsiTheme="minorAscii" w:eastAsiaTheme="minorEastAsia"/>
              <w:noProof/>
              <w:lang w:bidi="ar-SA"/>
            </w:rPr>
          </w:pPr>
          <w:r>
            <w:rPr>
              <w:rFonts w:cs="Times New Roman" w:asciiTheme="minorHAnsi" w:hAnsiTheme="minorHAnsi" w:eastAsiaTheme="minorEastAsia"/>
              <w:noProof/>
              <w:color w:val="0000FF"/>
              <w:u w:val="single"/>
              <w:lang w:bidi="ar-SA"/>
            </w:rPr>
            <mc:AlternateContent xmlns:mc="http://schemas.openxmlformats.org/markup-compatibility/2006">
              <mc:Choice xmlns:mc="http://schemas.openxmlformats.org/markup-compatibility/2006"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59264" behindDoc="1" locked="0" layoutInCell="1" allowOverlap="1" wp14:anchorId="0BFE4819" wp14:editId="2EFBB296">
                    <wp:simplePos xmlns:wp="http://schemas.openxmlformats.org/drawingml/2006/wordprocessingDrawing" x="0" y="0"/>
                    <wp:positionH xmlns:wp="http://schemas.openxmlformats.org/drawingml/2006/wordprocessingDrawing" relativeFrom="column">
                      <wp:posOffset>-831273</wp:posOffset>
                    </wp:positionH>
                    <wp:positionV xmlns:wp="http://schemas.openxmlformats.org/drawingml/2006/wordprocessingDrawing" relativeFrom="paragraph">
                      <wp:posOffset>328006</wp:posOffset>
                    </wp:positionV>
                    <wp:extent cx="7751445" cy="7606030"/>
                    <wp:effectExtent l="0" t="0" r="0" b="0"/>
                    <wp:wrapNone xmlns:wp="http://schemas.openxmlformats.org/drawingml/2006/wordprocessingDrawing"/>
                    <wp:docPr xmlns:wp="http://schemas.openxmlformats.org/drawingml/2006/wordprocessingDrawing" id="122" name="Text Box 122"/>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7751445" cy="760603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rsidR="00AC4F67" w:rsidP="00AC4F67" w:rsidRDefault="00AC4F67">
                                <w:pPr>
                                  <w:spacing w:line="252" w:lineRule="auto"/>
                                  <w:rPr>
                                    <w:rFonts w:hAnsi="Calibri" w:eastAsia="Calibri" w:cs="Calibri"/>
                                    <w:b/>
                                    <w:bCs/>
                                    <w:color w:val="595959"/>
                                    <w:kern w:val="0"/>
                                    <w:sz w:val="108"/>
                                    <w:szCs w:val="108"/>
                                    <w14:ligatures xmlns:w14="http://schemas.microsoft.com/office/word/2010/wordml" w14:val="none"/>
                                  </w:rPr>
                                </w:pPr>
                                <w:r>
                                  <w:rPr>
                                    <w:rFonts w:hAnsi="Calibri" w:eastAsia="Calibri" w:cs="Calibri"/>
                                    <w:b/>
                                    <w:bCs/>
                                    <w:color w:val="595959"/>
                                    <w:sz w:val="108"/>
                                    <w:szCs w:val="108"/>
                                  </w:rPr>
                                  <w:t>Ivy Graduate Programs Student Handbook</w:t>
                                </w:r>
                              </w:p>
                              <w:p w:rsidR="00AC4F67" w:rsidP="00AC4F67" w:rsidRDefault="00AC4F67">
                                <w:pPr>
                                  <w:spacing w:before="240" w:line="252" w:lineRule="auto"/>
                                  <w:rPr>
                                    <w:rFonts w:ascii="Calibri" w:hAnsi="Calibri" w:cs="Calibri"/>
                                    <w:b/>
                                    <w:bCs/>
                                    <w:color w:val="595959"/>
                                    <w:sz w:val="52"/>
                                    <w:szCs w:val="52"/>
                                  </w:rPr>
                                </w:pPr>
                                <w:r>
                                  <w:rPr>
                                    <w:rFonts w:ascii="Calibri" w:hAnsi="Calibri" w:cs="Calibri"/>
                                    <w:b/>
                                    <w:bCs/>
                                    <w:color w:val="595959"/>
                                    <w:sz w:val="52"/>
                                    <w:szCs w:val="52"/>
                                  </w:rPr>
                                  <w:t>Master of Science in Supply Chain Management</w:t>
                                </w:r>
                              </w:p>
                              <w:p w:rsidR="00AC4F67" w:rsidP="00AC4F67" w:rsidRDefault="00AC4F67">
                                <w:pPr>
                                  <w:spacing w:before="240" w:line="252" w:lineRule="auto"/>
                                  <w:rPr>
                                    <w:rFonts w:hAnsi="Calibri" w:eastAsia="Calibri" w:cs="Calibri"/>
                                    <w:b/>
                                    <w:bCs/>
                                    <w:color w:val="595959"/>
                                    <w:sz w:val="52"/>
                                    <w:szCs w:val="52"/>
                                  </w:rPr>
                                </w:pPr>
                                <w:r>
                                  <w:rPr>
                                    <w:rFonts w:hAnsi="Calibri" w:eastAsia="Calibri" w:cs="Calibri"/>
                                    <w:b/>
                                    <w:bCs/>
                                    <w:color w:val="595959"/>
                                    <w:sz w:val="52"/>
                                    <w:szCs w:val="52"/>
                                  </w:rPr>
                                  <w:t>2025-2026</w:t>
                                </w:r>
                              </w:p>
                            </w:txbxContent>
                          </wps:txbx>
                          <wps:bodyPr spcFirstLastPara="0" wrap="square" lIns="457200" tIns="457200" rIns="457200" bIns="457200" anchor="ctr">
                            <a:noAutofit/>
                          </wps:bodyPr>
                        </wps:wsp>
                      </a:graphicData>
                    </a:graphic>
                    <wp14:sizeRelH xmlns:wp14="http://schemas.microsoft.com/office/word/2010/wordprocessingDrawing" relativeFrom="margin">
                      <wp14:pctWidth>0</wp14:pctWidth>
                    </wp14:sizeRelH>
                    <wp14:sizeRelV xmlns:wp14="http://schemas.microsoft.com/office/word/2010/wordprocessingDrawing" relativeFrom="margin">
                      <wp14:pctHeight>0</wp14:pctHeight>
                    </wp14:sizeRelV>
                  </wp:anchor>
                </w:drawing>
              </mc:Choice>
              <mc:Fallback/>
            </mc:AlternateContent>
          </w:r>
          <w:r>
            <w:rPr>
              <w:rFonts w:cs="Times New Roman" w:asciiTheme="minorHAnsi" w:hAnsiTheme="minorHAnsi" w:eastAsiaTheme="minorEastAsia"/>
              <w:noProof/>
              <w:color w:val="0000FF"/>
              <w:u w:val="single"/>
              <w:lang w:bidi="ar-SA"/>
            </w:rPr>
            <w:drawing>
              <wp:anchor distT="0" distB="0" distL="114300" distR="114300" simplePos="0" relativeHeight="251660288" behindDoc="0" locked="0" layoutInCell="1" allowOverlap="1" wp14:anchorId="35208BCC" wp14:editId="08FEF8A4">
                <wp:simplePos x="0" y="0"/>
                <wp:positionH relativeFrom="column">
                  <wp:posOffset>-997527</wp:posOffset>
                </wp:positionH>
                <wp:positionV relativeFrom="paragraph">
                  <wp:posOffset>7933690</wp:posOffset>
                </wp:positionV>
                <wp:extent cx="8108604" cy="1087211"/>
                <wp:effectExtent l="0" t="0" r="698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duate-Programs-Office-Electronic-Header 1420 Gerdin.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108604" cy="1087211"/>
                        </a:xfrm>
                        <a:prstGeom prst="rect">
                          <a:avLst/>
                        </a:prstGeom>
                      </pic:spPr>
                    </pic:pic>
                  </a:graphicData>
                </a:graphic>
                <wp14:sizeRelH relativeFrom="margin">
                  <wp14:pctWidth>0</wp14:pctWidth>
                </wp14:sizeRelH>
                <wp14:sizeRelV relativeFrom="margin">
                  <wp14:pctHeight>0</wp14:pctHeight>
                </wp14:sizeRelV>
              </wp:anchor>
            </w:drawing>
          </w:r>
          <w:r w:rsidRPr="5DED7252" w:rsidR="00D87B55">
            <w:rPr>
              <w:rStyle w:val="Hyperlink"/>
              <w:rFonts w:ascii="Calibri" w:hAnsi="Calibri" w:eastAsia="" w:cs="Times New Roman" w:asciiTheme="minorAscii" w:hAnsiTheme="minorAscii" w:eastAsiaTheme="minorEastAsia"/>
              <w:noProof/>
              <w:lang w:bidi="ar-SA"/>
            </w:rPr>
            <w:br w:type="page"/>
          </w:r>
        </w:p>
      </w:sdtContent>
    </w:sdt>
    <w:sdt>
      <w:sdtPr>
        <w:id w:val="1377730426"/>
        <w:docPartObj>
          <w:docPartGallery w:val="Table of Contents"/>
          <w:docPartUnique/>
        </w:docPartObj>
      </w:sdtPr>
      <w:sdtContent>
        <w:p w:rsidRPr="0052490C" w:rsidR="003112BA" w:rsidP="004378A5" w:rsidRDefault="004378A5" w14:paraId="63E2C6D8" w14:textId="77777777">
          <w:pPr>
            <w:pStyle w:val="Title"/>
            <w:rPr>
              <w:u w:val="single"/>
            </w:rPr>
          </w:pPr>
          <w:r w:rsidRPr="16943A5D" w:rsidR="16943A5D">
            <w:rPr>
              <w:u w:val="single"/>
            </w:rPr>
            <w:t xml:space="preserve">Table of </w:t>
          </w:r>
          <w:r w:rsidRPr="16943A5D" w:rsidR="16943A5D">
            <w:rPr>
              <w:u w:val="single"/>
            </w:rPr>
            <w:t>Contents</w:t>
          </w:r>
        </w:p>
        <w:p w:rsidR="003C0D5B" w:rsidP="16943A5D" w:rsidRDefault="003112BA" w14:paraId="00052718" w14:textId="272755BB">
          <w:pPr>
            <w:pStyle w:val="TOC2"/>
            <w:tabs>
              <w:tab w:val="right" w:leader="dot" w:pos="9345"/>
            </w:tabs>
            <w:rPr>
              <w:rStyle w:val="Hyperlink"/>
              <w:noProof/>
              <w:kern w:val="2"/>
              <w14:ligatures w14:val="standardContextual"/>
            </w:rPr>
          </w:pPr>
          <w:r>
            <w:fldChar w:fldCharType="begin"/>
          </w:r>
          <w:r>
            <w:instrText xml:space="preserve">TOC \o "1-3" \z \u \h</w:instrText>
          </w:r>
          <w:r>
            <w:fldChar w:fldCharType="separate"/>
          </w:r>
          <w:hyperlink w:anchor="_Toc574343953">
            <w:r w:rsidRPr="16943A5D" w:rsidR="16943A5D">
              <w:rPr>
                <w:rStyle w:val="Hyperlink"/>
              </w:rPr>
              <w:t>Getting Started</w:t>
            </w:r>
            <w:r>
              <w:tab/>
            </w:r>
            <w:r>
              <w:fldChar w:fldCharType="begin"/>
            </w:r>
            <w:r>
              <w:instrText xml:space="preserve">PAGEREF _Toc574343953 \h</w:instrText>
            </w:r>
            <w:r>
              <w:fldChar w:fldCharType="separate"/>
            </w:r>
            <w:r w:rsidRPr="16943A5D" w:rsidR="16943A5D">
              <w:rPr>
                <w:rStyle w:val="Hyperlink"/>
              </w:rPr>
              <w:t>2</w:t>
            </w:r>
            <w:r>
              <w:fldChar w:fldCharType="end"/>
            </w:r>
          </w:hyperlink>
        </w:p>
        <w:p w:rsidR="003C0D5B" w:rsidP="16943A5D" w:rsidRDefault="00000000" w14:paraId="60B98342" w14:textId="2897FC67">
          <w:pPr>
            <w:pStyle w:val="TOC3"/>
            <w:tabs>
              <w:tab w:val="right" w:leader="dot" w:pos="9345"/>
            </w:tabs>
            <w:rPr>
              <w:rStyle w:val="Hyperlink"/>
              <w:noProof/>
              <w:kern w:val="2"/>
              <w14:ligatures w14:val="standardContextual"/>
            </w:rPr>
          </w:pPr>
          <w:hyperlink w:anchor="_Toc822709760">
            <w:r w:rsidRPr="16943A5D" w:rsidR="16943A5D">
              <w:rPr>
                <w:rStyle w:val="Hyperlink"/>
              </w:rPr>
              <w:t>Academic Advising</w:t>
            </w:r>
            <w:r>
              <w:tab/>
            </w:r>
            <w:r>
              <w:fldChar w:fldCharType="begin"/>
            </w:r>
            <w:r>
              <w:instrText xml:space="preserve">PAGEREF _Toc822709760 \h</w:instrText>
            </w:r>
            <w:r>
              <w:fldChar w:fldCharType="separate"/>
            </w:r>
            <w:r w:rsidRPr="16943A5D" w:rsidR="16943A5D">
              <w:rPr>
                <w:rStyle w:val="Hyperlink"/>
              </w:rPr>
              <w:t>3</w:t>
            </w:r>
            <w:r>
              <w:fldChar w:fldCharType="end"/>
            </w:r>
          </w:hyperlink>
        </w:p>
        <w:p w:rsidR="003C0D5B" w:rsidP="16943A5D" w:rsidRDefault="00000000" w14:paraId="47ED5604" w14:textId="170557C0">
          <w:pPr>
            <w:pStyle w:val="TOC3"/>
            <w:tabs>
              <w:tab w:val="right" w:leader="dot" w:pos="9345"/>
            </w:tabs>
            <w:rPr>
              <w:rStyle w:val="Hyperlink"/>
              <w:noProof/>
              <w:kern w:val="2"/>
              <w14:ligatures w14:val="standardContextual"/>
            </w:rPr>
          </w:pPr>
          <w:hyperlink w:anchor="_Toc1430756721">
            <w:r w:rsidRPr="16943A5D" w:rsidR="16943A5D">
              <w:rPr>
                <w:rStyle w:val="Hyperlink"/>
              </w:rPr>
              <w:t>Admission</w:t>
            </w:r>
            <w:r>
              <w:tab/>
            </w:r>
            <w:r>
              <w:fldChar w:fldCharType="begin"/>
            </w:r>
            <w:r>
              <w:instrText xml:space="preserve">PAGEREF _Toc1430756721 \h</w:instrText>
            </w:r>
            <w:r>
              <w:fldChar w:fldCharType="separate"/>
            </w:r>
            <w:r w:rsidRPr="16943A5D" w:rsidR="16943A5D">
              <w:rPr>
                <w:rStyle w:val="Hyperlink"/>
              </w:rPr>
              <w:t>4</w:t>
            </w:r>
            <w:r>
              <w:fldChar w:fldCharType="end"/>
            </w:r>
          </w:hyperlink>
        </w:p>
        <w:p w:rsidR="003C0D5B" w:rsidP="16943A5D" w:rsidRDefault="00000000" w14:paraId="7709B363" w14:textId="6ABF0C70">
          <w:pPr>
            <w:pStyle w:val="TOC3"/>
            <w:tabs>
              <w:tab w:val="right" w:leader="dot" w:pos="9345"/>
            </w:tabs>
            <w:rPr>
              <w:rStyle w:val="Hyperlink"/>
              <w:noProof/>
              <w:kern w:val="2"/>
              <w14:ligatures w14:val="standardContextual"/>
            </w:rPr>
          </w:pPr>
          <w:hyperlink w:anchor="_Toc908806014">
            <w:r w:rsidRPr="16943A5D" w:rsidR="16943A5D">
              <w:rPr>
                <w:rStyle w:val="Hyperlink"/>
              </w:rPr>
              <w:t>Workday</w:t>
            </w:r>
            <w:r>
              <w:tab/>
            </w:r>
            <w:r>
              <w:fldChar w:fldCharType="begin"/>
            </w:r>
            <w:r>
              <w:instrText xml:space="preserve">PAGEREF _Toc908806014 \h</w:instrText>
            </w:r>
            <w:r>
              <w:fldChar w:fldCharType="separate"/>
            </w:r>
            <w:r w:rsidRPr="16943A5D" w:rsidR="16943A5D">
              <w:rPr>
                <w:rStyle w:val="Hyperlink"/>
              </w:rPr>
              <w:t>5</w:t>
            </w:r>
            <w:r>
              <w:fldChar w:fldCharType="end"/>
            </w:r>
          </w:hyperlink>
        </w:p>
        <w:p w:rsidR="003C0D5B" w:rsidP="16943A5D" w:rsidRDefault="00000000" w14:paraId="4A33D84C" w14:textId="7AE052CE">
          <w:pPr>
            <w:pStyle w:val="TOC3"/>
            <w:tabs>
              <w:tab w:val="right" w:leader="dot" w:pos="9345"/>
            </w:tabs>
            <w:rPr>
              <w:rStyle w:val="Hyperlink"/>
              <w:noProof/>
              <w:kern w:val="2"/>
              <w14:ligatures w14:val="standardContextual"/>
            </w:rPr>
          </w:pPr>
          <w:hyperlink w:anchor="_Toc789080808">
            <w:r w:rsidRPr="16943A5D" w:rsidR="16943A5D">
              <w:rPr>
                <w:rStyle w:val="Hyperlink"/>
              </w:rPr>
              <w:t>Career Services</w:t>
            </w:r>
            <w:r>
              <w:tab/>
            </w:r>
            <w:r>
              <w:fldChar w:fldCharType="begin"/>
            </w:r>
            <w:r>
              <w:instrText xml:space="preserve">PAGEREF _Toc789080808 \h</w:instrText>
            </w:r>
            <w:r>
              <w:fldChar w:fldCharType="separate"/>
            </w:r>
            <w:r w:rsidRPr="16943A5D" w:rsidR="16943A5D">
              <w:rPr>
                <w:rStyle w:val="Hyperlink"/>
              </w:rPr>
              <w:t>5</w:t>
            </w:r>
            <w:r>
              <w:fldChar w:fldCharType="end"/>
            </w:r>
          </w:hyperlink>
        </w:p>
        <w:p w:rsidR="003C0D5B" w:rsidP="16943A5D" w:rsidRDefault="00000000" w14:paraId="41FDB4D9" w14:textId="1EF4C426">
          <w:pPr>
            <w:pStyle w:val="TOC3"/>
            <w:tabs>
              <w:tab w:val="right" w:leader="dot" w:pos="9345"/>
            </w:tabs>
            <w:rPr>
              <w:rStyle w:val="Hyperlink"/>
              <w:noProof/>
              <w:kern w:val="2"/>
              <w14:ligatures w14:val="standardContextual"/>
            </w:rPr>
          </w:pPr>
          <w:hyperlink w:anchor="_Toc966046781">
            <w:r w:rsidRPr="16943A5D" w:rsidR="16943A5D">
              <w:rPr>
                <w:rStyle w:val="Hyperlink"/>
              </w:rPr>
              <w:t>Course Registration</w:t>
            </w:r>
            <w:r>
              <w:tab/>
            </w:r>
            <w:r>
              <w:fldChar w:fldCharType="begin"/>
            </w:r>
            <w:r>
              <w:instrText xml:space="preserve">PAGEREF _Toc966046781 \h</w:instrText>
            </w:r>
            <w:r>
              <w:fldChar w:fldCharType="separate"/>
            </w:r>
            <w:r w:rsidRPr="16943A5D" w:rsidR="16943A5D">
              <w:rPr>
                <w:rStyle w:val="Hyperlink"/>
              </w:rPr>
              <w:t>5</w:t>
            </w:r>
            <w:r>
              <w:fldChar w:fldCharType="end"/>
            </w:r>
          </w:hyperlink>
        </w:p>
        <w:p w:rsidR="003C0D5B" w:rsidP="16943A5D" w:rsidRDefault="00000000" w14:paraId="3D0FCF7C" w14:textId="3D69B8C3">
          <w:pPr>
            <w:pStyle w:val="TOC3"/>
            <w:tabs>
              <w:tab w:val="right" w:leader="dot" w:pos="9345"/>
            </w:tabs>
            <w:rPr>
              <w:rStyle w:val="Hyperlink"/>
              <w:noProof/>
              <w:kern w:val="2"/>
              <w14:ligatures w14:val="standardContextual"/>
            </w:rPr>
          </w:pPr>
          <w:hyperlink w:anchor="_Toc790813853">
            <w:r w:rsidRPr="16943A5D" w:rsidR="16943A5D">
              <w:rPr>
                <w:rStyle w:val="Hyperlink"/>
              </w:rPr>
              <w:t>Class Attendance and Punctuality, Expectations</w:t>
            </w:r>
            <w:r>
              <w:tab/>
            </w:r>
            <w:r>
              <w:fldChar w:fldCharType="begin"/>
            </w:r>
            <w:r>
              <w:instrText xml:space="preserve">PAGEREF _Toc790813853 \h</w:instrText>
            </w:r>
            <w:r>
              <w:fldChar w:fldCharType="separate"/>
            </w:r>
            <w:r w:rsidRPr="16943A5D" w:rsidR="16943A5D">
              <w:rPr>
                <w:rStyle w:val="Hyperlink"/>
              </w:rPr>
              <w:t>6</w:t>
            </w:r>
            <w:r>
              <w:fldChar w:fldCharType="end"/>
            </w:r>
          </w:hyperlink>
        </w:p>
        <w:p w:rsidR="003C0D5B" w:rsidP="16943A5D" w:rsidRDefault="00000000" w14:paraId="22979C0B" w14:textId="6A14F42C">
          <w:pPr>
            <w:pStyle w:val="TOC3"/>
            <w:tabs>
              <w:tab w:val="right" w:leader="dot" w:pos="9345"/>
            </w:tabs>
            <w:rPr>
              <w:rStyle w:val="Hyperlink"/>
              <w:noProof/>
              <w:kern w:val="2"/>
              <w14:ligatures w14:val="standardContextual"/>
            </w:rPr>
          </w:pPr>
          <w:hyperlink w:anchor="_Toc1479598481">
            <w:r w:rsidRPr="16943A5D" w:rsidR="16943A5D">
              <w:rPr>
                <w:rStyle w:val="Hyperlink"/>
              </w:rPr>
              <w:t>Email: Iowa State Student Accounts</w:t>
            </w:r>
            <w:r>
              <w:tab/>
            </w:r>
            <w:r>
              <w:fldChar w:fldCharType="begin"/>
            </w:r>
            <w:r>
              <w:instrText xml:space="preserve">PAGEREF _Toc1479598481 \h</w:instrText>
            </w:r>
            <w:r>
              <w:fldChar w:fldCharType="separate"/>
            </w:r>
            <w:r w:rsidRPr="16943A5D" w:rsidR="16943A5D">
              <w:rPr>
                <w:rStyle w:val="Hyperlink"/>
              </w:rPr>
              <w:t>6</w:t>
            </w:r>
            <w:r>
              <w:fldChar w:fldCharType="end"/>
            </w:r>
          </w:hyperlink>
        </w:p>
        <w:p w:rsidR="003C0D5B" w:rsidP="16943A5D" w:rsidRDefault="00000000" w14:paraId="2D4A1D3A" w14:textId="63B877B2">
          <w:pPr>
            <w:pStyle w:val="TOC3"/>
            <w:tabs>
              <w:tab w:val="right" w:leader="dot" w:pos="9345"/>
            </w:tabs>
            <w:rPr>
              <w:rStyle w:val="Hyperlink"/>
              <w:noProof/>
              <w:kern w:val="2"/>
              <w14:ligatures w14:val="standardContextual"/>
            </w:rPr>
          </w:pPr>
          <w:hyperlink w:anchor="_Toc1976122969">
            <w:r w:rsidRPr="16943A5D" w:rsidR="16943A5D">
              <w:rPr>
                <w:rStyle w:val="Hyperlink"/>
              </w:rPr>
              <w:t>English Placement Test for Non-Native Speakers and Oral English Certification Test</w:t>
            </w:r>
            <w:r>
              <w:tab/>
            </w:r>
            <w:r>
              <w:fldChar w:fldCharType="begin"/>
            </w:r>
            <w:r>
              <w:instrText xml:space="preserve">PAGEREF _Toc1976122969 \h</w:instrText>
            </w:r>
            <w:r>
              <w:fldChar w:fldCharType="separate"/>
            </w:r>
            <w:r w:rsidRPr="16943A5D" w:rsidR="16943A5D">
              <w:rPr>
                <w:rStyle w:val="Hyperlink"/>
              </w:rPr>
              <w:t>6</w:t>
            </w:r>
            <w:r>
              <w:fldChar w:fldCharType="end"/>
            </w:r>
          </w:hyperlink>
        </w:p>
        <w:p w:rsidR="003C0D5B" w:rsidP="16943A5D" w:rsidRDefault="00000000" w14:paraId="0F4FFBA3" w14:textId="705F0BC1">
          <w:pPr>
            <w:pStyle w:val="TOC3"/>
            <w:tabs>
              <w:tab w:val="right" w:leader="dot" w:pos="9345"/>
            </w:tabs>
            <w:rPr>
              <w:rStyle w:val="Hyperlink"/>
              <w:noProof/>
              <w:kern w:val="2"/>
              <w14:ligatures w14:val="standardContextual"/>
            </w:rPr>
          </w:pPr>
          <w:hyperlink w:anchor="_Toc223635278">
            <w:r w:rsidRPr="16943A5D" w:rsidR="16943A5D">
              <w:rPr>
                <w:rStyle w:val="Hyperlink"/>
              </w:rPr>
              <w:t>Graduate Assistantships</w:t>
            </w:r>
            <w:r>
              <w:tab/>
            </w:r>
            <w:r>
              <w:fldChar w:fldCharType="begin"/>
            </w:r>
            <w:r>
              <w:instrText xml:space="preserve">PAGEREF _Toc223635278 \h</w:instrText>
            </w:r>
            <w:r>
              <w:fldChar w:fldCharType="separate"/>
            </w:r>
            <w:r w:rsidRPr="16943A5D" w:rsidR="16943A5D">
              <w:rPr>
                <w:rStyle w:val="Hyperlink"/>
              </w:rPr>
              <w:t>8</w:t>
            </w:r>
            <w:r>
              <w:fldChar w:fldCharType="end"/>
            </w:r>
          </w:hyperlink>
        </w:p>
        <w:p w:rsidR="003C0D5B" w:rsidP="16943A5D" w:rsidRDefault="00000000" w14:paraId="0A754D39" w14:textId="709B7CA3">
          <w:pPr>
            <w:pStyle w:val="TOC3"/>
            <w:tabs>
              <w:tab w:val="right" w:leader="dot" w:pos="9345"/>
            </w:tabs>
            <w:rPr>
              <w:rStyle w:val="Hyperlink"/>
              <w:noProof/>
              <w:kern w:val="2"/>
              <w14:ligatures w14:val="standardContextual"/>
            </w:rPr>
          </w:pPr>
          <w:hyperlink w:anchor="_Toc741362403">
            <w:r w:rsidRPr="16943A5D" w:rsidR="16943A5D">
              <w:rPr>
                <w:rStyle w:val="Hyperlink"/>
              </w:rPr>
              <w:t>Ivy Graduate Hourly Positions</w:t>
            </w:r>
            <w:r>
              <w:tab/>
            </w:r>
            <w:r>
              <w:fldChar w:fldCharType="begin"/>
            </w:r>
            <w:r>
              <w:instrText xml:space="preserve">PAGEREF _Toc741362403 \h</w:instrText>
            </w:r>
            <w:r>
              <w:fldChar w:fldCharType="separate"/>
            </w:r>
            <w:r w:rsidRPr="16943A5D" w:rsidR="16943A5D">
              <w:rPr>
                <w:rStyle w:val="Hyperlink"/>
              </w:rPr>
              <w:t>8</w:t>
            </w:r>
            <w:r>
              <w:fldChar w:fldCharType="end"/>
            </w:r>
          </w:hyperlink>
        </w:p>
        <w:p w:rsidR="003C0D5B" w:rsidP="16943A5D" w:rsidRDefault="00000000" w14:paraId="51202F3D" w14:textId="6DA2953E">
          <w:pPr>
            <w:pStyle w:val="TOC3"/>
            <w:tabs>
              <w:tab w:val="right" w:leader="dot" w:pos="9345"/>
            </w:tabs>
            <w:rPr>
              <w:rStyle w:val="Hyperlink"/>
              <w:noProof/>
              <w:kern w:val="2"/>
              <w14:ligatures w14:val="standardContextual"/>
            </w:rPr>
          </w:pPr>
          <w:hyperlink w:anchor="_Toc1278103576">
            <w:r w:rsidRPr="16943A5D" w:rsidR="16943A5D">
              <w:rPr>
                <w:rStyle w:val="Hyperlink"/>
              </w:rPr>
              <w:t>Graduate College Handbook</w:t>
            </w:r>
            <w:r>
              <w:tab/>
            </w:r>
            <w:r>
              <w:fldChar w:fldCharType="begin"/>
            </w:r>
            <w:r>
              <w:instrText xml:space="preserve">PAGEREF _Toc1278103576 \h</w:instrText>
            </w:r>
            <w:r>
              <w:fldChar w:fldCharType="separate"/>
            </w:r>
            <w:r w:rsidRPr="16943A5D" w:rsidR="16943A5D">
              <w:rPr>
                <w:rStyle w:val="Hyperlink"/>
              </w:rPr>
              <w:t>9</w:t>
            </w:r>
            <w:r>
              <w:fldChar w:fldCharType="end"/>
            </w:r>
          </w:hyperlink>
        </w:p>
        <w:p w:rsidR="003C0D5B" w:rsidP="16943A5D" w:rsidRDefault="00000000" w14:paraId="5AC12574" w14:textId="194C2341">
          <w:pPr>
            <w:pStyle w:val="TOC3"/>
            <w:tabs>
              <w:tab w:val="right" w:leader="dot" w:pos="9345"/>
            </w:tabs>
            <w:rPr>
              <w:rStyle w:val="Hyperlink"/>
              <w:noProof/>
              <w:kern w:val="2"/>
              <w14:ligatures w14:val="standardContextual"/>
            </w:rPr>
          </w:pPr>
          <w:hyperlink w:anchor="_Toc1527280410">
            <w:r w:rsidRPr="16943A5D" w:rsidR="16943A5D">
              <w:rPr>
                <w:rStyle w:val="Hyperlink"/>
              </w:rPr>
              <w:t>ISUCard</w:t>
            </w:r>
            <w:r>
              <w:tab/>
            </w:r>
            <w:r>
              <w:fldChar w:fldCharType="begin"/>
            </w:r>
            <w:r>
              <w:instrText xml:space="preserve">PAGEREF _Toc1527280410 \h</w:instrText>
            </w:r>
            <w:r>
              <w:fldChar w:fldCharType="separate"/>
            </w:r>
            <w:r w:rsidRPr="16943A5D" w:rsidR="16943A5D">
              <w:rPr>
                <w:rStyle w:val="Hyperlink"/>
              </w:rPr>
              <w:t>9</w:t>
            </w:r>
            <w:r>
              <w:fldChar w:fldCharType="end"/>
            </w:r>
          </w:hyperlink>
        </w:p>
        <w:p w:rsidR="003C0D5B" w:rsidP="16943A5D" w:rsidRDefault="00000000" w14:paraId="3EC6BB5E" w14:textId="02F331AC">
          <w:pPr>
            <w:pStyle w:val="TOC3"/>
            <w:tabs>
              <w:tab w:val="right" w:leader="dot" w:pos="9345"/>
            </w:tabs>
            <w:rPr>
              <w:rStyle w:val="Hyperlink"/>
              <w:noProof/>
              <w:kern w:val="2"/>
              <w14:ligatures w14:val="standardContextual"/>
            </w:rPr>
          </w:pPr>
          <w:hyperlink w:anchor="_Toc1190211545">
            <w:r w:rsidRPr="16943A5D" w:rsidR="16943A5D">
              <w:rPr>
                <w:rStyle w:val="Hyperlink"/>
              </w:rPr>
              <w:t>Onboarding: Ivy Graduate New Student</w:t>
            </w:r>
            <w:r>
              <w:tab/>
            </w:r>
            <w:r>
              <w:fldChar w:fldCharType="begin"/>
            </w:r>
            <w:r>
              <w:instrText xml:space="preserve">PAGEREF _Toc1190211545 \h</w:instrText>
            </w:r>
            <w:r>
              <w:fldChar w:fldCharType="separate"/>
            </w:r>
            <w:r w:rsidRPr="16943A5D" w:rsidR="16943A5D">
              <w:rPr>
                <w:rStyle w:val="Hyperlink"/>
              </w:rPr>
              <w:t>9</w:t>
            </w:r>
            <w:r>
              <w:fldChar w:fldCharType="end"/>
            </w:r>
          </w:hyperlink>
        </w:p>
        <w:p w:rsidR="003C0D5B" w:rsidP="16943A5D" w:rsidRDefault="00000000" w14:paraId="690ED206" w14:textId="25B96BAB">
          <w:pPr>
            <w:pStyle w:val="TOC3"/>
            <w:tabs>
              <w:tab w:val="right" w:leader="dot" w:pos="9345"/>
            </w:tabs>
            <w:rPr>
              <w:rStyle w:val="Hyperlink"/>
              <w:noProof/>
              <w:kern w:val="2"/>
              <w14:ligatures w14:val="standardContextual"/>
            </w:rPr>
          </w:pPr>
          <w:hyperlink w:anchor="_Toc2066821642">
            <w:r w:rsidRPr="16943A5D" w:rsidR="16943A5D">
              <w:rPr>
                <w:rStyle w:val="Hyperlink"/>
              </w:rPr>
              <w:t>Textbooks</w:t>
            </w:r>
            <w:r>
              <w:tab/>
            </w:r>
            <w:r>
              <w:fldChar w:fldCharType="begin"/>
            </w:r>
            <w:r>
              <w:instrText xml:space="preserve">PAGEREF _Toc2066821642 \h</w:instrText>
            </w:r>
            <w:r>
              <w:fldChar w:fldCharType="separate"/>
            </w:r>
            <w:r w:rsidRPr="16943A5D" w:rsidR="16943A5D">
              <w:rPr>
                <w:rStyle w:val="Hyperlink"/>
              </w:rPr>
              <w:t>9</w:t>
            </w:r>
            <w:r>
              <w:fldChar w:fldCharType="end"/>
            </w:r>
          </w:hyperlink>
        </w:p>
        <w:p w:rsidR="003C0D5B" w:rsidP="16943A5D" w:rsidRDefault="00000000" w14:paraId="789C17F4" w14:textId="6BC30AEF">
          <w:pPr>
            <w:pStyle w:val="TOC2"/>
            <w:tabs>
              <w:tab w:val="right" w:leader="dot" w:pos="9345"/>
            </w:tabs>
            <w:rPr>
              <w:rStyle w:val="Hyperlink"/>
              <w:noProof/>
              <w:kern w:val="2"/>
              <w14:ligatures w14:val="standardContextual"/>
            </w:rPr>
          </w:pPr>
          <w:hyperlink w:anchor="_Toc1994870928">
            <w:r w:rsidRPr="16943A5D" w:rsidR="16943A5D">
              <w:rPr>
                <w:rStyle w:val="Hyperlink"/>
              </w:rPr>
              <w:t>Academic Matters</w:t>
            </w:r>
            <w:r>
              <w:tab/>
            </w:r>
            <w:r>
              <w:fldChar w:fldCharType="begin"/>
            </w:r>
            <w:r>
              <w:instrText xml:space="preserve">PAGEREF _Toc1994870928 \h</w:instrText>
            </w:r>
            <w:r>
              <w:fldChar w:fldCharType="separate"/>
            </w:r>
            <w:r w:rsidRPr="16943A5D" w:rsidR="16943A5D">
              <w:rPr>
                <w:rStyle w:val="Hyperlink"/>
              </w:rPr>
              <w:t>9</w:t>
            </w:r>
            <w:r>
              <w:fldChar w:fldCharType="end"/>
            </w:r>
          </w:hyperlink>
        </w:p>
        <w:p w:rsidR="003C0D5B" w:rsidP="16943A5D" w:rsidRDefault="00000000" w14:paraId="174FDB70" w14:textId="08104B7E">
          <w:pPr>
            <w:pStyle w:val="TOC3"/>
            <w:tabs>
              <w:tab w:val="right" w:leader="dot" w:pos="9345"/>
            </w:tabs>
            <w:rPr>
              <w:rStyle w:val="Hyperlink"/>
              <w:noProof/>
              <w:kern w:val="2"/>
              <w14:ligatures w14:val="standardContextual"/>
            </w:rPr>
          </w:pPr>
          <w:hyperlink w:anchor="_Toc544594721">
            <w:r w:rsidRPr="16943A5D" w:rsidR="16943A5D">
              <w:rPr>
                <w:rStyle w:val="Hyperlink"/>
              </w:rPr>
              <w:t>Enrollment Requirements</w:t>
            </w:r>
            <w:r>
              <w:tab/>
            </w:r>
            <w:r>
              <w:fldChar w:fldCharType="begin"/>
            </w:r>
            <w:r>
              <w:instrText xml:space="preserve">PAGEREF _Toc544594721 \h</w:instrText>
            </w:r>
            <w:r>
              <w:fldChar w:fldCharType="separate"/>
            </w:r>
            <w:r w:rsidRPr="16943A5D" w:rsidR="16943A5D">
              <w:rPr>
                <w:rStyle w:val="Hyperlink"/>
              </w:rPr>
              <w:t>9</w:t>
            </w:r>
            <w:r>
              <w:fldChar w:fldCharType="end"/>
            </w:r>
          </w:hyperlink>
        </w:p>
        <w:p w:rsidR="003C0D5B" w:rsidP="16943A5D" w:rsidRDefault="00000000" w14:paraId="6DA20B76" w14:textId="0BDBA7A6">
          <w:pPr>
            <w:pStyle w:val="TOC3"/>
            <w:tabs>
              <w:tab w:val="right" w:leader="dot" w:pos="9345"/>
            </w:tabs>
            <w:rPr>
              <w:rStyle w:val="Hyperlink"/>
              <w:noProof/>
              <w:kern w:val="2"/>
              <w14:ligatures w14:val="standardContextual"/>
            </w:rPr>
          </w:pPr>
          <w:hyperlink w:anchor="_Toc606870597">
            <w:r w:rsidRPr="16943A5D" w:rsidR="16943A5D">
              <w:rPr>
                <w:rStyle w:val="Hyperlink"/>
              </w:rPr>
              <w:t>Credit Limits</w:t>
            </w:r>
            <w:r>
              <w:tab/>
            </w:r>
            <w:r>
              <w:fldChar w:fldCharType="begin"/>
            </w:r>
            <w:r>
              <w:instrText xml:space="preserve">PAGEREF _Toc606870597 \h</w:instrText>
            </w:r>
            <w:r>
              <w:fldChar w:fldCharType="separate"/>
            </w:r>
            <w:r w:rsidRPr="16943A5D" w:rsidR="16943A5D">
              <w:rPr>
                <w:rStyle w:val="Hyperlink"/>
              </w:rPr>
              <w:t>10</w:t>
            </w:r>
            <w:r>
              <w:fldChar w:fldCharType="end"/>
            </w:r>
          </w:hyperlink>
        </w:p>
        <w:p w:rsidR="003C0D5B" w:rsidP="16943A5D" w:rsidRDefault="00000000" w14:paraId="7C9E9B69" w14:textId="3153ED63">
          <w:pPr>
            <w:pStyle w:val="TOC3"/>
            <w:tabs>
              <w:tab w:val="right" w:leader="dot" w:pos="9345"/>
            </w:tabs>
            <w:rPr>
              <w:rStyle w:val="Hyperlink"/>
              <w:noProof/>
              <w:kern w:val="2"/>
              <w14:ligatures w14:val="standardContextual"/>
            </w:rPr>
          </w:pPr>
          <w:hyperlink w:anchor="_Toc385341640">
            <w:r w:rsidRPr="16943A5D" w:rsidR="16943A5D">
              <w:rPr>
                <w:rStyle w:val="Hyperlink"/>
              </w:rPr>
              <w:t>Independent Study</w:t>
            </w:r>
            <w:r>
              <w:tab/>
            </w:r>
            <w:r>
              <w:fldChar w:fldCharType="begin"/>
            </w:r>
            <w:r>
              <w:instrText xml:space="preserve">PAGEREF _Toc385341640 \h</w:instrText>
            </w:r>
            <w:r>
              <w:fldChar w:fldCharType="separate"/>
            </w:r>
            <w:r w:rsidRPr="16943A5D" w:rsidR="16943A5D">
              <w:rPr>
                <w:rStyle w:val="Hyperlink"/>
              </w:rPr>
              <w:t>10</w:t>
            </w:r>
            <w:r>
              <w:fldChar w:fldCharType="end"/>
            </w:r>
          </w:hyperlink>
        </w:p>
        <w:p w:rsidR="003C0D5B" w:rsidP="16943A5D" w:rsidRDefault="00000000" w14:paraId="6BBCFA90" w14:textId="7644AC62">
          <w:pPr>
            <w:pStyle w:val="TOC3"/>
            <w:tabs>
              <w:tab w:val="right" w:leader="dot" w:pos="9345"/>
            </w:tabs>
            <w:rPr>
              <w:rStyle w:val="Hyperlink"/>
              <w:noProof/>
              <w:kern w:val="2"/>
              <w14:ligatures w14:val="standardContextual"/>
            </w:rPr>
          </w:pPr>
          <w:hyperlink w:anchor="_Toc1672314646">
            <w:r w:rsidRPr="16943A5D" w:rsidR="16943A5D">
              <w:rPr>
                <w:rStyle w:val="Hyperlink"/>
              </w:rPr>
              <w:t>Grade Reports</w:t>
            </w:r>
            <w:r>
              <w:tab/>
            </w:r>
            <w:r>
              <w:fldChar w:fldCharType="begin"/>
            </w:r>
            <w:r>
              <w:instrText xml:space="preserve">PAGEREF _Toc1672314646 \h</w:instrText>
            </w:r>
            <w:r>
              <w:fldChar w:fldCharType="separate"/>
            </w:r>
            <w:r w:rsidRPr="16943A5D" w:rsidR="16943A5D">
              <w:rPr>
                <w:rStyle w:val="Hyperlink"/>
              </w:rPr>
              <w:t>10</w:t>
            </w:r>
            <w:r>
              <w:fldChar w:fldCharType="end"/>
            </w:r>
          </w:hyperlink>
        </w:p>
        <w:p w:rsidR="003C0D5B" w:rsidP="16943A5D" w:rsidRDefault="00000000" w14:paraId="4BE5440C" w14:textId="49510EE6">
          <w:pPr>
            <w:pStyle w:val="TOC3"/>
            <w:tabs>
              <w:tab w:val="right" w:leader="dot" w:pos="9345"/>
            </w:tabs>
            <w:rPr>
              <w:rStyle w:val="Hyperlink"/>
              <w:noProof/>
              <w:kern w:val="2"/>
              <w14:ligatures w14:val="standardContextual"/>
            </w:rPr>
          </w:pPr>
          <w:hyperlink w:anchor="_Toc1210121097">
            <w:r w:rsidRPr="16943A5D" w:rsidR="16943A5D">
              <w:rPr>
                <w:rStyle w:val="Hyperlink"/>
              </w:rPr>
              <w:t>Employer Tuition Reimbursement and Early Release of Grades</w:t>
            </w:r>
            <w:r>
              <w:tab/>
            </w:r>
            <w:r>
              <w:fldChar w:fldCharType="begin"/>
            </w:r>
            <w:r>
              <w:instrText xml:space="preserve">PAGEREF _Toc1210121097 \h</w:instrText>
            </w:r>
            <w:r>
              <w:fldChar w:fldCharType="separate"/>
            </w:r>
            <w:r w:rsidRPr="16943A5D" w:rsidR="16943A5D">
              <w:rPr>
                <w:rStyle w:val="Hyperlink"/>
              </w:rPr>
              <w:t>10</w:t>
            </w:r>
            <w:r>
              <w:fldChar w:fldCharType="end"/>
            </w:r>
          </w:hyperlink>
        </w:p>
        <w:p w:rsidR="003C0D5B" w:rsidP="16943A5D" w:rsidRDefault="00000000" w14:paraId="35706331" w14:textId="065E9A44">
          <w:pPr>
            <w:pStyle w:val="TOC3"/>
            <w:tabs>
              <w:tab w:val="right" w:leader="dot" w:pos="9345"/>
            </w:tabs>
            <w:rPr>
              <w:rStyle w:val="Hyperlink"/>
              <w:noProof/>
              <w:kern w:val="2"/>
              <w14:ligatures w14:val="standardContextual"/>
            </w:rPr>
          </w:pPr>
          <w:hyperlink w:anchor="_Toc1589116719">
            <w:r w:rsidRPr="16943A5D" w:rsidR="16943A5D">
              <w:rPr>
                <w:rStyle w:val="Hyperlink"/>
              </w:rPr>
              <w:t>Tuition</w:t>
            </w:r>
            <w:r>
              <w:tab/>
            </w:r>
            <w:r>
              <w:fldChar w:fldCharType="begin"/>
            </w:r>
            <w:r>
              <w:instrText xml:space="preserve">PAGEREF _Toc1589116719 \h</w:instrText>
            </w:r>
            <w:r>
              <w:fldChar w:fldCharType="separate"/>
            </w:r>
            <w:r w:rsidRPr="16943A5D" w:rsidR="16943A5D">
              <w:rPr>
                <w:rStyle w:val="Hyperlink"/>
              </w:rPr>
              <w:t>11</w:t>
            </w:r>
            <w:r>
              <w:fldChar w:fldCharType="end"/>
            </w:r>
          </w:hyperlink>
        </w:p>
        <w:p w:rsidR="003C0D5B" w:rsidP="16943A5D" w:rsidRDefault="00000000" w14:paraId="339A18AE" w14:textId="75A78A1D">
          <w:pPr>
            <w:pStyle w:val="TOC3"/>
            <w:tabs>
              <w:tab w:val="right" w:leader="dot" w:pos="9345"/>
            </w:tabs>
            <w:rPr>
              <w:rStyle w:val="Hyperlink"/>
              <w:noProof/>
              <w:kern w:val="2"/>
              <w14:ligatures w14:val="standardContextual"/>
            </w:rPr>
          </w:pPr>
          <w:hyperlink w:anchor="_Toc1981842351">
            <w:r w:rsidRPr="16943A5D" w:rsidR="16943A5D">
              <w:rPr>
                <w:rStyle w:val="Hyperlink"/>
              </w:rPr>
              <w:t>Transfer and Undergraduate Credit</w:t>
            </w:r>
            <w:r>
              <w:tab/>
            </w:r>
            <w:r>
              <w:fldChar w:fldCharType="begin"/>
            </w:r>
            <w:r>
              <w:instrText xml:space="preserve">PAGEREF _Toc1981842351 \h</w:instrText>
            </w:r>
            <w:r>
              <w:fldChar w:fldCharType="separate"/>
            </w:r>
            <w:r w:rsidRPr="16943A5D" w:rsidR="16943A5D">
              <w:rPr>
                <w:rStyle w:val="Hyperlink"/>
              </w:rPr>
              <w:t>11</w:t>
            </w:r>
            <w:r>
              <w:fldChar w:fldCharType="end"/>
            </w:r>
          </w:hyperlink>
        </w:p>
        <w:p w:rsidR="003C0D5B" w:rsidP="16943A5D" w:rsidRDefault="00000000" w14:paraId="39B1A8CC" w14:textId="57BE9996">
          <w:pPr>
            <w:pStyle w:val="TOC3"/>
            <w:tabs>
              <w:tab w:val="right" w:leader="dot" w:pos="9345"/>
            </w:tabs>
            <w:rPr>
              <w:rStyle w:val="Hyperlink"/>
              <w:noProof/>
              <w:kern w:val="2"/>
              <w14:ligatures w14:val="standardContextual"/>
            </w:rPr>
          </w:pPr>
          <w:hyperlink w:anchor="_Toc1013214835">
            <w:r w:rsidRPr="16943A5D" w:rsidR="16943A5D">
              <w:rPr>
                <w:rStyle w:val="Hyperlink"/>
              </w:rPr>
              <w:t>Courses Taken as an ISU Undergraduate</w:t>
            </w:r>
            <w:r>
              <w:tab/>
            </w:r>
            <w:r>
              <w:fldChar w:fldCharType="begin"/>
            </w:r>
            <w:r>
              <w:instrText xml:space="preserve">PAGEREF _Toc1013214835 \h</w:instrText>
            </w:r>
            <w:r>
              <w:fldChar w:fldCharType="separate"/>
            </w:r>
            <w:r w:rsidRPr="16943A5D" w:rsidR="16943A5D">
              <w:rPr>
                <w:rStyle w:val="Hyperlink"/>
              </w:rPr>
              <w:t>11</w:t>
            </w:r>
            <w:r>
              <w:fldChar w:fldCharType="end"/>
            </w:r>
          </w:hyperlink>
        </w:p>
        <w:p w:rsidR="003C0D5B" w:rsidP="16943A5D" w:rsidRDefault="00000000" w14:paraId="6FA56EED" w14:textId="5827898E">
          <w:pPr>
            <w:pStyle w:val="TOC3"/>
            <w:tabs>
              <w:tab w:val="right" w:leader="dot" w:pos="9345"/>
            </w:tabs>
            <w:rPr>
              <w:rStyle w:val="Hyperlink"/>
              <w:noProof/>
              <w:kern w:val="2"/>
              <w14:ligatures w14:val="standardContextual"/>
            </w:rPr>
          </w:pPr>
          <w:hyperlink w:anchor="_Toc915629540">
            <w:r w:rsidRPr="16943A5D" w:rsidR="16943A5D">
              <w:rPr>
                <w:rStyle w:val="Hyperlink"/>
              </w:rPr>
              <w:t>Undergraduate-Level Courses Taken as a Graduate Student on an Academic Plan</w:t>
            </w:r>
            <w:r>
              <w:tab/>
            </w:r>
            <w:r>
              <w:fldChar w:fldCharType="begin"/>
            </w:r>
            <w:r>
              <w:instrText xml:space="preserve">PAGEREF _Toc915629540 \h</w:instrText>
            </w:r>
            <w:r>
              <w:fldChar w:fldCharType="separate"/>
            </w:r>
            <w:r w:rsidRPr="16943A5D" w:rsidR="16943A5D">
              <w:rPr>
                <w:rStyle w:val="Hyperlink"/>
              </w:rPr>
              <w:t>11</w:t>
            </w:r>
            <w:r>
              <w:fldChar w:fldCharType="end"/>
            </w:r>
          </w:hyperlink>
        </w:p>
        <w:p w:rsidR="003C0D5B" w:rsidP="16943A5D" w:rsidRDefault="00000000" w14:paraId="389D6B9D" w14:textId="64DC3AED">
          <w:pPr>
            <w:pStyle w:val="TOC3"/>
            <w:tabs>
              <w:tab w:val="right" w:leader="dot" w:pos="9345"/>
            </w:tabs>
            <w:rPr>
              <w:rStyle w:val="Hyperlink"/>
              <w:noProof/>
              <w:kern w:val="2"/>
              <w14:ligatures w14:val="standardContextual"/>
            </w:rPr>
          </w:pPr>
          <w:hyperlink w:anchor="_Toc284417455">
            <w:r w:rsidRPr="16943A5D" w:rsidR="16943A5D">
              <w:rPr>
                <w:rStyle w:val="Hyperlink"/>
              </w:rPr>
              <w:t>Transfer Credits</w:t>
            </w:r>
            <w:r>
              <w:tab/>
            </w:r>
            <w:r>
              <w:fldChar w:fldCharType="begin"/>
            </w:r>
            <w:r>
              <w:instrText xml:space="preserve">PAGEREF _Toc284417455 \h</w:instrText>
            </w:r>
            <w:r>
              <w:fldChar w:fldCharType="separate"/>
            </w:r>
            <w:r w:rsidRPr="16943A5D" w:rsidR="16943A5D">
              <w:rPr>
                <w:rStyle w:val="Hyperlink"/>
              </w:rPr>
              <w:t>11</w:t>
            </w:r>
            <w:r>
              <w:fldChar w:fldCharType="end"/>
            </w:r>
          </w:hyperlink>
        </w:p>
        <w:p w:rsidR="003C0D5B" w:rsidP="16943A5D" w:rsidRDefault="00000000" w14:paraId="0A364712" w14:textId="3727EFBE">
          <w:pPr>
            <w:pStyle w:val="TOC3"/>
            <w:tabs>
              <w:tab w:val="right" w:leader="dot" w:pos="9345"/>
            </w:tabs>
            <w:rPr>
              <w:rStyle w:val="Hyperlink"/>
              <w:noProof/>
              <w:kern w:val="2"/>
              <w14:ligatures w14:val="standardContextual"/>
            </w:rPr>
          </w:pPr>
          <w:hyperlink w:anchor="_Toc1411071342">
            <w:r w:rsidRPr="16943A5D" w:rsidR="16943A5D">
              <w:rPr>
                <w:rStyle w:val="Hyperlink"/>
              </w:rPr>
              <w:t>Internal Transfer of Credit</w:t>
            </w:r>
            <w:r>
              <w:tab/>
            </w:r>
            <w:r>
              <w:fldChar w:fldCharType="begin"/>
            </w:r>
            <w:r>
              <w:instrText xml:space="preserve">PAGEREF _Toc1411071342 \h</w:instrText>
            </w:r>
            <w:r>
              <w:fldChar w:fldCharType="separate"/>
            </w:r>
            <w:r w:rsidRPr="16943A5D" w:rsidR="16943A5D">
              <w:rPr>
                <w:rStyle w:val="Hyperlink"/>
              </w:rPr>
              <w:t>12</w:t>
            </w:r>
            <w:r>
              <w:fldChar w:fldCharType="end"/>
            </w:r>
          </w:hyperlink>
        </w:p>
        <w:p w:rsidR="003C0D5B" w:rsidP="16943A5D" w:rsidRDefault="00000000" w14:paraId="5F5139A1" w14:textId="41072C16">
          <w:pPr>
            <w:pStyle w:val="TOC3"/>
            <w:tabs>
              <w:tab w:val="right" w:leader="dot" w:pos="9345"/>
            </w:tabs>
            <w:rPr>
              <w:rStyle w:val="Hyperlink"/>
              <w:noProof/>
              <w:kern w:val="2"/>
              <w14:ligatures w14:val="standardContextual"/>
            </w:rPr>
          </w:pPr>
          <w:hyperlink w:anchor="_Toc299438049">
            <w:r w:rsidRPr="16943A5D" w:rsidR="16943A5D">
              <w:rPr>
                <w:rStyle w:val="Hyperlink"/>
              </w:rPr>
              <w:t>Reassign Registrations</w:t>
            </w:r>
            <w:r>
              <w:tab/>
            </w:r>
            <w:r>
              <w:fldChar w:fldCharType="begin"/>
            </w:r>
            <w:r>
              <w:instrText xml:space="preserve">PAGEREF _Toc299438049 \h</w:instrText>
            </w:r>
            <w:r>
              <w:fldChar w:fldCharType="separate"/>
            </w:r>
            <w:r w:rsidRPr="16943A5D" w:rsidR="16943A5D">
              <w:rPr>
                <w:rStyle w:val="Hyperlink"/>
              </w:rPr>
              <w:t>12</w:t>
            </w:r>
            <w:r>
              <w:fldChar w:fldCharType="end"/>
            </w:r>
          </w:hyperlink>
        </w:p>
        <w:p w:rsidR="003C0D5B" w:rsidP="16943A5D" w:rsidRDefault="00000000" w14:paraId="4A1CC941" w14:textId="4D6581D3">
          <w:pPr>
            <w:pStyle w:val="TOC3"/>
            <w:tabs>
              <w:tab w:val="right" w:leader="dot" w:pos="9345"/>
            </w:tabs>
            <w:rPr>
              <w:rStyle w:val="Hyperlink"/>
              <w:noProof/>
              <w:kern w:val="2"/>
              <w14:ligatures w14:val="standardContextual"/>
            </w:rPr>
          </w:pPr>
          <w:hyperlink w:anchor="_Toc2027991165">
            <w:r w:rsidRPr="16943A5D" w:rsidR="16943A5D">
              <w:rPr>
                <w:rStyle w:val="Hyperlink"/>
              </w:rPr>
              <w:t>Internal Articulation</w:t>
            </w:r>
            <w:r>
              <w:tab/>
            </w:r>
            <w:r>
              <w:fldChar w:fldCharType="begin"/>
            </w:r>
            <w:r>
              <w:instrText xml:space="preserve">PAGEREF _Toc2027991165 \h</w:instrText>
            </w:r>
            <w:r>
              <w:fldChar w:fldCharType="separate"/>
            </w:r>
            <w:r w:rsidRPr="16943A5D" w:rsidR="16943A5D">
              <w:rPr>
                <w:rStyle w:val="Hyperlink"/>
              </w:rPr>
              <w:t>12</w:t>
            </w:r>
            <w:r>
              <w:fldChar w:fldCharType="end"/>
            </w:r>
          </w:hyperlink>
        </w:p>
        <w:p w:rsidR="003C0D5B" w:rsidP="16943A5D" w:rsidRDefault="00000000" w14:paraId="4D618E71" w14:textId="15884D7B">
          <w:pPr>
            <w:pStyle w:val="TOC2"/>
            <w:tabs>
              <w:tab w:val="right" w:leader="dot" w:pos="9345"/>
            </w:tabs>
            <w:rPr>
              <w:rStyle w:val="Hyperlink"/>
              <w:noProof/>
              <w:kern w:val="2"/>
              <w14:ligatures w14:val="standardContextual"/>
            </w:rPr>
          </w:pPr>
          <w:hyperlink w:anchor="_Toc2109069987">
            <w:r w:rsidRPr="16943A5D" w:rsidR="16943A5D">
              <w:rPr>
                <w:rStyle w:val="Hyperlink"/>
              </w:rPr>
              <w:t>Progressing Through Your Program</w:t>
            </w:r>
            <w:r>
              <w:tab/>
            </w:r>
            <w:r>
              <w:fldChar w:fldCharType="begin"/>
            </w:r>
            <w:r>
              <w:instrText xml:space="preserve">PAGEREF _Toc2109069987 \h</w:instrText>
            </w:r>
            <w:r>
              <w:fldChar w:fldCharType="separate"/>
            </w:r>
            <w:r w:rsidRPr="16943A5D" w:rsidR="16943A5D">
              <w:rPr>
                <w:rStyle w:val="Hyperlink"/>
              </w:rPr>
              <w:t>12</w:t>
            </w:r>
            <w:r>
              <w:fldChar w:fldCharType="end"/>
            </w:r>
          </w:hyperlink>
        </w:p>
        <w:p w:rsidR="003C0D5B" w:rsidP="16943A5D" w:rsidRDefault="00000000" w14:paraId="32A257FF" w14:textId="2434F126">
          <w:pPr>
            <w:pStyle w:val="TOC3"/>
            <w:tabs>
              <w:tab w:val="right" w:leader="dot" w:pos="9345"/>
            </w:tabs>
            <w:rPr>
              <w:rStyle w:val="Hyperlink"/>
              <w:noProof/>
              <w:kern w:val="2"/>
              <w14:ligatures w14:val="standardContextual"/>
            </w:rPr>
          </w:pPr>
          <w:hyperlink w:anchor="_Toc1526724842">
            <w:r w:rsidRPr="16943A5D" w:rsidR="16943A5D">
              <w:rPr>
                <w:rStyle w:val="Hyperlink"/>
              </w:rPr>
              <w:t>Academic Progress</w:t>
            </w:r>
            <w:r>
              <w:tab/>
            </w:r>
            <w:r>
              <w:fldChar w:fldCharType="begin"/>
            </w:r>
            <w:r>
              <w:instrText xml:space="preserve">PAGEREF _Toc1526724842 \h</w:instrText>
            </w:r>
            <w:r>
              <w:fldChar w:fldCharType="separate"/>
            </w:r>
            <w:r w:rsidRPr="16943A5D" w:rsidR="16943A5D">
              <w:rPr>
                <w:rStyle w:val="Hyperlink"/>
              </w:rPr>
              <w:t>12</w:t>
            </w:r>
            <w:r>
              <w:fldChar w:fldCharType="end"/>
            </w:r>
          </w:hyperlink>
        </w:p>
        <w:p w:rsidR="003C0D5B" w:rsidP="16943A5D" w:rsidRDefault="00000000" w14:paraId="1916AE67" w14:textId="66D7949D">
          <w:pPr>
            <w:pStyle w:val="TOC3"/>
            <w:tabs>
              <w:tab w:val="right" w:leader="dot" w:pos="9345"/>
            </w:tabs>
            <w:rPr>
              <w:rStyle w:val="Hyperlink"/>
              <w:noProof/>
              <w:kern w:val="2"/>
              <w14:ligatures w14:val="standardContextual"/>
            </w:rPr>
          </w:pPr>
          <w:hyperlink w:anchor="_Toc1263351128">
            <w:r w:rsidRPr="16943A5D" w:rsidR="16943A5D">
              <w:rPr>
                <w:rStyle w:val="Hyperlink"/>
              </w:rPr>
              <w:t>Commencement</w:t>
            </w:r>
            <w:r>
              <w:tab/>
            </w:r>
            <w:r>
              <w:fldChar w:fldCharType="begin"/>
            </w:r>
            <w:r>
              <w:instrText xml:space="preserve">PAGEREF _Toc1263351128 \h</w:instrText>
            </w:r>
            <w:r>
              <w:fldChar w:fldCharType="separate"/>
            </w:r>
            <w:r w:rsidRPr="16943A5D" w:rsidR="16943A5D">
              <w:rPr>
                <w:rStyle w:val="Hyperlink"/>
              </w:rPr>
              <w:t>12</w:t>
            </w:r>
            <w:r>
              <w:fldChar w:fldCharType="end"/>
            </w:r>
          </w:hyperlink>
        </w:p>
        <w:p w:rsidR="003C0D5B" w:rsidP="16943A5D" w:rsidRDefault="00000000" w14:paraId="162D53F4" w14:textId="1231F961">
          <w:pPr>
            <w:pStyle w:val="TOC3"/>
            <w:tabs>
              <w:tab w:val="right" w:leader="dot" w:pos="9345"/>
            </w:tabs>
            <w:rPr>
              <w:rStyle w:val="Hyperlink"/>
              <w:noProof/>
              <w:kern w:val="2"/>
              <w14:ligatures w14:val="standardContextual"/>
            </w:rPr>
          </w:pPr>
          <w:hyperlink w:anchor="_Toc105371200">
            <w:r w:rsidRPr="16943A5D" w:rsidR="16943A5D">
              <w:rPr>
                <w:rStyle w:val="Hyperlink"/>
              </w:rPr>
              <w:t>Degree Completion</w:t>
            </w:r>
            <w:r>
              <w:tab/>
            </w:r>
            <w:r>
              <w:fldChar w:fldCharType="begin"/>
            </w:r>
            <w:r>
              <w:instrText xml:space="preserve">PAGEREF _Toc105371200 \h</w:instrText>
            </w:r>
            <w:r>
              <w:fldChar w:fldCharType="separate"/>
            </w:r>
            <w:r w:rsidRPr="16943A5D" w:rsidR="16943A5D">
              <w:rPr>
                <w:rStyle w:val="Hyperlink"/>
              </w:rPr>
              <w:t>14</w:t>
            </w:r>
            <w:r>
              <w:fldChar w:fldCharType="end"/>
            </w:r>
          </w:hyperlink>
        </w:p>
        <w:p w:rsidR="003C0D5B" w:rsidP="16943A5D" w:rsidRDefault="00000000" w14:paraId="63FA6366" w14:textId="28E7CD37">
          <w:pPr>
            <w:pStyle w:val="TOC3"/>
            <w:tabs>
              <w:tab w:val="right" w:leader="dot" w:pos="9345"/>
            </w:tabs>
            <w:rPr>
              <w:rStyle w:val="Hyperlink"/>
              <w:noProof/>
              <w:kern w:val="2"/>
              <w14:ligatures w14:val="standardContextual"/>
            </w:rPr>
          </w:pPr>
          <w:hyperlink w:anchor="_Toc818296120">
            <w:r w:rsidRPr="16943A5D" w:rsidR="16943A5D">
              <w:rPr>
                <w:rStyle w:val="Hyperlink"/>
              </w:rPr>
              <w:t>Graduation Procedures</w:t>
            </w:r>
            <w:r>
              <w:tab/>
            </w:r>
            <w:r>
              <w:fldChar w:fldCharType="begin"/>
            </w:r>
            <w:r>
              <w:instrText xml:space="preserve">PAGEREF _Toc818296120 \h</w:instrText>
            </w:r>
            <w:r>
              <w:fldChar w:fldCharType="separate"/>
            </w:r>
            <w:r w:rsidRPr="16943A5D" w:rsidR="16943A5D">
              <w:rPr>
                <w:rStyle w:val="Hyperlink"/>
              </w:rPr>
              <w:t>14</w:t>
            </w:r>
            <w:r>
              <w:fldChar w:fldCharType="end"/>
            </w:r>
          </w:hyperlink>
        </w:p>
        <w:p w:rsidR="003C0D5B" w:rsidP="16943A5D" w:rsidRDefault="00000000" w14:paraId="17C41CE5" w14:textId="3B4767DD">
          <w:pPr>
            <w:pStyle w:val="TOC2"/>
            <w:tabs>
              <w:tab w:val="right" w:leader="dot" w:pos="9345"/>
            </w:tabs>
            <w:rPr>
              <w:rStyle w:val="Hyperlink"/>
              <w:noProof/>
              <w:kern w:val="2"/>
              <w14:ligatures w14:val="standardContextual"/>
            </w:rPr>
          </w:pPr>
          <w:hyperlink w:anchor="_Toc1892187570">
            <w:r w:rsidRPr="16943A5D" w:rsidR="16943A5D">
              <w:rPr>
                <w:rStyle w:val="Hyperlink"/>
              </w:rPr>
              <w:t>Student Life</w:t>
            </w:r>
            <w:r>
              <w:tab/>
            </w:r>
            <w:r>
              <w:fldChar w:fldCharType="begin"/>
            </w:r>
            <w:r>
              <w:instrText xml:space="preserve">PAGEREF _Toc1892187570 \h</w:instrText>
            </w:r>
            <w:r>
              <w:fldChar w:fldCharType="separate"/>
            </w:r>
            <w:r w:rsidRPr="16943A5D" w:rsidR="16943A5D">
              <w:rPr>
                <w:rStyle w:val="Hyperlink"/>
              </w:rPr>
              <w:t>15</w:t>
            </w:r>
            <w:r>
              <w:fldChar w:fldCharType="end"/>
            </w:r>
          </w:hyperlink>
        </w:p>
        <w:p w:rsidR="003C0D5B" w:rsidP="16943A5D" w:rsidRDefault="00000000" w14:paraId="599532B0" w14:textId="17FE6B05">
          <w:pPr>
            <w:pStyle w:val="TOC3"/>
            <w:tabs>
              <w:tab w:val="right" w:leader="dot" w:pos="9345"/>
            </w:tabs>
            <w:rPr>
              <w:rStyle w:val="Hyperlink"/>
              <w:noProof/>
              <w:kern w:val="2"/>
              <w14:ligatures w14:val="standardContextual"/>
            </w:rPr>
          </w:pPr>
          <w:hyperlink w:anchor="_Toc1025745743">
            <w:r w:rsidRPr="16943A5D" w:rsidR="16943A5D">
              <w:rPr>
                <w:rStyle w:val="Hyperlink"/>
              </w:rPr>
              <w:t>Graduate Lounge</w:t>
            </w:r>
            <w:r>
              <w:tab/>
            </w:r>
            <w:r>
              <w:fldChar w:fldCharType="begin"/>
            </w:r>
            <w:r>
              <w:instrText xml:space="preserve">PAGEREF _Toc1025745743 \h</w:instrText>
            </w:r>
            <w:r>
              <w:fldChar w:fldCharType="separate"/>
            </w:r>
            <w:r w:rsidRPr="16943A5D" w:rsidR="16943A5D">
              <w:rPr>
                <w:rStyle w:val="Hyperlink"/>
              </w:rPr>
              <w:t>15</w:t>
            </w:r>
            <w:r>
              <w:fldChar w:fldCharType="end"/>
            </w:r>
          </w:hyperlink>
        </w:p>
        <w:p w:rsidR="003C0D5B" w:rsidP="16943A5D" w:rsidRDefault="00000000" w14:paraId="4BC67E4D" w14:textId="6C9F5B1F">
          <w:pPr>
            <w:pStyle w:val="TOC3"/>
            <w:tabs>
              <w:tab w:val="right" w:leader="dot" w:pos="9345"/>
            </w:tabs>
            <w:rPr>
              <w:rStyle w:val="Hyperlink"/>
              <w:noProof/>
              <w:kern w:val="2"/>
              <w14:ligatures w14:val="standardContextual"/>
            </w:rPr>
          </w:pPr>
          <w:hyperlink w:anchor="_Toc213563826">
            <w:r w:rsidRPr="16943A5D" w:rsidR="16943A5D">
              <w:rPr>
                <w:rStyle w:val="Hyperlink"/>
              </w:rPr>
              <w:t>MBASMA Student Association</w:t>
            </w:r>
            <w:r>
              <w:tab/>
            </w:r>
            <w:r>
              <w:fldChar w:fldCharType="begin"/>
            </w:r>
            <w:r>
              <w:instrText xml:space="preserve">PAGEREF _Toc213563826 \h</w:instrText>
            </w:r>
            <w:r>
              <w:fldChar w:fldCharType="separate"/>
            </w:r>
            <w:r w:rsidRPr="16943A5D" w:rsidR="16943A5D">
              <w:rPr>
                <w:rStyle w:val="Hyperlink"/>
              </w:rPr>
              <w:t>15</w:t>
            </w:r>
            <w:r>
              <w:fldChar w:fldCharType="end"/>
            </w:r>
          </w:hyperlink>
        </w:p>
        <w:p w:rsidR="003C0D5B" w:rsidP="16943A5D" w:rsidRDefault="00000000" w14:paraId="18E82D30" w14:textId="423A4C2A">
          <w:pPr>
            <w:pStyle w:val="TOC3"/>
            <w:tabs>
              <w:tab w:val="right" w:leader="dot" w:pos="9345"/>
            </w:tabs>
            <w:rPr>
              <w:rStyle w:val="Hyperlink"/>
              <w:noProof/>
              <w:kern w:val="2"/>
              <w14:ligatures w14:val="standardContextual"/>
            </w:rPr>
          </w:pPr>
          <w:hyperlink w:anchor="_Toc379803375">
            <w:r w:rsidRPr="16943A5D" w:rsidR="16943A5D">
              <w:rPr>
                <w:rStyle w:val="Hyperlink"/>
              </w:rPr>
              <w:t>The Community Canvas Page</w:t>
            </w:r>
            <w:r>
              <w:tab/>
            </w:r>
            <w:r>
              <w:fldChar w:fldCharType="begin"/>
            </w:r>
            <w:r>
              <w:instrText xml:space="preserve">PAGEREF _Toc379803375 \h</w:instrText>
            </w:r>
            <w:r>
              <w:fldChar w:fldCharType="separate"/>
            </w:r>
            <w:r w:rsidRPr="16943A5D" w:rsidR="16943A5D">
              <w:rPr>
                <w:rStyle w:val="Hyperlink"/>
              </w:rPr>
              <w:t>16</w:t>
            </w:r>
            <w:r>
              <w:fldChar w:fldCharType="end"/>
            </w:r>
          </w:hyperlink>
        </w:p>
        <w:p w:rsidR="003C0D5B" w:rsidP="16943A5D" w:rsidRDefault="00000000" w14:paraId="1E1A3C6B" w14:textId="24A1CCF7">
          <w:pPr>
            <w:pStyle w:val="TOC2"/>
            <w:tabs>
              <w:tab w:val="right" w:leader="dot" w:pos="9345"/>
            </w:tabs>
            <w:rPr>
              <w:rStyle w:val="Hyperlink"/>
              <w:noProof/>
              <w:kern w:val="2"/>
              <w14:ligatures w14:val="standardContextual"/>
            </w:rPr>
          </w:pPr>
          <w:hyperlink w:anchor="_Toc865127074">
            <w:r w:rsidRPr="16943A5D" w:rsidR="16943A5D">
              <w:rPr>
                <w:rStyle w:val="Hyperlink"/>
              </w:rPr>
              <w:t>Student Rights and Responsibilities</w:t>
            </w:r>
            <w:r>
              <w:tab/>
            </w:r>
            <w:r>
              <w:fldChar w:fldCharType="begin"/>
            </w:r>
            <w:r>
              <w:instrText xml:space="preserve">PAGEREF _Toc865127074 \h</w:instrText>
            </w:r>
            <w:r>
              <w:fldChar w:fldCharType="separate"/>
            </w:r>
            <w:r w:rsidRPr="16943A5D" w:rsidR="16943A5D">
              <w:rPr>
                <w:rStyle w:val="Hyperlink"/>
              </w:rPr>
              <w:t>16</w:t>
            </w:r>
            <w:r>
              <w:fldChar w:fldCharType="end"/>
            </w:r>
          </w:hyperlink>
        </w:p>
        <w:p w:rsidR="003C0D5B" w:rsidP="16943A5D" w:rsidRDefault="00000000" w14:paraId="6F8C8E43" w14:textId="6E4A01E6">
          <w:pPr>
            <w:pStyle w:val="TOC3"/>
            <w:tabs>
              <w:tab w:val="right" w:leader="dot" w:pos="9345"/>
            </w:tabs>
            <w:rPr>
              <w:rStyle w:val="Hyperlink"/>
              <w:noProof/>
              <w:kern w:val="2"/>
              <w14:ligatures w14:val="standardContextual"/>
            </w:rPr>
          </w:pPr>
          <w:hyperlink w:anchor="_Toc159409411">
            <w:r w:rsidRPr="16943A5D" w:rsidR="16943A5D">
              <w:rPr>
                <w:rStyle w:val="Hyperlink"/>
              </w:rPr>
              <w:t>Academic Grievance Procedures (Grades and Instruction)</w:t>
            </w:r>
            <w:r>
              <w:tab/>
            </w:r>
            <w:r>
              <w:fldChar w:fldCharType="begin"/>
            </w:r>
            <w:r>
              <w:instrText xml:space="preserve">PAGEREF _Toc159409411 \h</w:instrText>
            </w:r>
            <w:r>
              <w:fldChar w:fldCharType="separate"/>
            </w:r>
            <w:r w:rsidRPr="16943A5D" w:rsidR="16943A5D">
              <w:rPr>
                <w:rStyle w:val="Hyperlink"/>
              </w:rPr>
              <w:t>16</w:t>
            </w:r>
            <w:r>
              <w:fldChar w:fldCharType="end"/>
            </w:r>
          </w:hyperlink>
        </w:p>
        <w:p w:rsidR="003C0D5B" w:rsidP="16943A5D" w:rsidRDefault="00000000" w14:paraId="7E3AA5C9" w14:textId="48E6D047">
          <w:pPr>
            <w:pStyle w:val="TOC3"/>
            <w:tabs>
              <w:tab w:val="right" w:leader="dot" w:pos="9345"/>
            </w:tabs>
            <w:rPr>
              <w:rStyle w:val="Hyperlink"/>
              <w:noProof/>
              <w:kern w:val="2"/>
              <w14:ligatures w14:val="standardContextual"/>
            </w:rPr>
          </w:pPr>
          <w:hyperlink w:anchor="_Toc1342035482">
            <w:r w:rsidRPr="16943A5D" w:rsidR="16943A5D">
              <w:rPr>
                <w:rStyle w:val="Hyperlink"/>
              </w:rPr>
              <w:t>Academic Integrity</w:t>
            </w:r>
            <w:r>
              <w:tab/>
            </w:r>
            <w:r>
              <w:fldChar w:fldCharType="begin"/>
            </w:r>
            <w:r>
              <w:instrText xml:space="preserve">PAGEREF _Toc1342035482 \h</w:instrText>
            </w:r>
            <w:r>
              <w:fldChar w:fldCharType="separate"/>
            </w:r>
            <w:r w:rsidRPr="16943A5D" w:rsidR="16943A5D">
              <w:rPr>
                <w:rStyle w:val="Hyperlink"/>
              </w:rPr>
              <w:t>17</w:t>
            </w:r>
            <w:r>
              <w:fldChar w:fldCharType="end"/>
            </w:r>
          </w:hyperlink>
        </w:p>
        <w:p w:rsidR="003C0D5B" w:rsidP="16943A5D" w:rsidRDefault="00000000" w14:paraId="2AF6FD31" w14:textId="09C5D2E2">
          <w:pPr>
            <w:pStyle w:val="TOC3"/>
            <w:tabs>
              <w:tab w:val="right" w:leader="dot" w:pos="9345"/>
            </w:tabs>
            <w:rPr>
              <w:rStyle w:val="Hyperlink"/>
              <w:noProof/>
              <w:kern w:val="2"/>
              <w14:ligatures w14:val="standardContextual"/>
            </w:rPr>
          </w:pPr>
          <w:hyperlink w:anchor="_Toc1528780520">
            <w:r w:rsidRPr="16943A5D" w:rsidR="16943A5D">
              <w:rPr>
                <w:rStyle w:val="Hyperlink"/>
              </w:rPr>
              <w:t>Discrimination and Harassment Policy</w:t>
            </w:r>
            <w:r>
              <w:tab/>
            </w:r>
            <w:r>
              <w:fldChar w:fldCharType="begin"/>
            </w:r>
            <w:r>
              <w:instrText xml:space="preserve">PAGEREF _Toc1528780520 \h</w:instrText>
            </w:r>
            <w:r>
              <w:fldChar w:fldCharType="separate"/>
            </w:r>
            <w:r w:rsidRPr="16943A5D" w:rsidR="16943A5D">
              <w:rPr>
                <w:rStyle w:val="Hyperlink"/>
              </w:rPr>
              <w:t>17</w:t>
            </w:r>
            <w:r>
              <w:fldChar w:fldCharType="end"/>
            </w:r>
          </w:hyperlink>
        </w:p>
        <w:p w:rsidR="003C0D5B" w:rsidP="16943A5D" w:rsidRDefault="00000000" w14:paraId="605C0D4D" w14:textId="4625D5BC">
          <w:pPr>
            <w:pStyle w:val="TOC3"/>
            <w:tabs>
              <w:tab w:val="right" w:leader="dot" w:pos="9345"/>
            </w:tabs>
            <w:rPr>
              <w:rStyle w:val="Hyperlink"/>
              <w:noProof/>
              <w:kern w:val="2"/>
              <w14:ligatures w14:val="standardContextual"/>
            </w:rPr>
          </w:pPr>
          <w:hyperlink w:anchor="_Toc81932752">
            <w:r w:rsidRPr="16943A5D" w:rsidR="16943A5D">
              <w:rPr>
                <w:rStyle w:val="Hyperlink"/>
              </w:rPr>
              <w:t>Plagiarism</w:t>
            </w:r>
            <w:r>
              <w:tab/>
            </w:r>
            <w:r>
              <w:fldChar w:fldCharType="begin"/>
            </w:r>
            <w:r>
              <w:instrText xml:space="preserve">PAGEREF _Toc81932752 \h</w:instrText>
            </w:r>
            <w:r>
              <w:fldChar w:fldCharType="separate"/>
            </w:r>
            <w:r w:rsidRPr="16943A5D" w:rsidR="16943A5D">
              <w:rPr>
                <w:rStyle w:val="Hyperlink"/>
              </w:rPr>
              <w:t>18</w:t>
            </w:r>
            <w:r>
              <w:fldChar w:fldCharType="end"/>
            </w:r>
          </w:hyperlink>
        </w:p>
        <w:p w:rsidR="003C0D5B" w:rsidP="16943A5D" w:rsidRDefault="00000000" w14:paraId="46772E45" w14:textId="0298B55C">
          <w:pPr>
            <w:pStyle w:val="TOC3"/>
            <w:tabs>
              <w:tab w:val="right" w:leader="dot" w:pos="9345"/>
            </w:tabs>
            <w:rPr>
              <w:rStyle w:val="Hyperlink"/>
              <w:noProof/>
              <w:kern w:val="2"/>
              <w14:ligatures w14:val="standardContextual"/>
            </w:rPr>
          </w:pPr>
          <w:hyperlink w:anchor="_Toc1101044583">
            <w:r w:rsidRPr="16943A5D" w:rsidR="16943A5D">
              <w:rPr>
                <w:rStyle w:val="Hyperlink"/>
              </w:rPr>
              <w:t>Professionalism</w:t>
            </w:r>
            <w:r>
              <w:tab/>
            </w:r>
            <w:r>
              <w:fldChar w:fldCharType="begin"/>
            </w:r>
            <w:r>
              <w:instrText xml:space="preserve">PAGEREF _Toc1101044583 \h</w:instrText>
            </w:r>
            <w:r>
              <w:fldChar w:fldCharType="separate"/>
            </w:r>
            <w:r w:rsidRPr="16943A5D" w:rsidR="16943A5D">
              <w:rPr>
                <w:rStyle w:val="Hyperlink"/>
              </w:rPr>
              <w:t>18</w:t>
            </w:r>
            <w:r>
              <w:fldChar w:fldCharType="end"/>
            </w:r>
          </w:hyperlink>
        </w:p>
        <w:p w:rsidR="003C0D5B" w:rsidP="16943A5D" w:rsidRDefault="00000000" w14:paraId="6536EB19" w14:textId="1252BCF0">
          <w:pPr>
            <w:pStyle w:val="TOC3"/>
            <w:tabs>
              <w:tab w:val="right" w:leader="dot" w:pos="9345"/>
            </w:tabs>
            <w:rPr>
              <w:rStyle w:val="Hyperlink"/>
              <w:noProof/>
              <w:kern w:val="2"/>
              <w14:ligatures w14:val="standardContextual"/>
            </w:rPr>
          </w:pPr>
          <w:hyperlink w:anchor="_Toc1224544615">
            <w:r w:rsidRPr="16943A5D" w:rsidR="16943A5D">
              <w:rPr>
                <w:rStyle w:val="Hyperlink"/>
              </w:rPr>
              <w:t>Smartphones, Laptops, and other Electronic Devices</w:t>
            </w:r>
            <w:r>
              <w:tab/>
            </w:r>
            <w:r>
              <w:fldChar w:fldCharType="begin"/>
            </w:r>
            <w:r>
              <w:instrText xml:space="preserve">PAGEREF _Toc1224544615 \h</w:instrText>
            </w:r>
            <w:r>
              <w:fldChar w:fldCharType="separate"/>
            </w:r>
            <w:r w:rsidRPr="16943A5D" w:rsidR="16943A5D">
              <w:rPr>
                <w:rStyle w:val="Hyperlink"/>
              </w:rPr>
              <w:t>19</w:t>
            </w:r>
            <w:r>
              <w:fldChar w:fldCharType="end"/>
            </w:r>
          </w:hyperlink>
        </w:p>
        <w:p w:rsidR="4F397E03" w:rsidP="062C576A" w:rsidRDefault="4F397E03" w14:paraId="49D692CD" w14:textId="4D0D79E0">
          <w:pPr>
            <w:pStyle w:val="TOC2"/>
            <w:tabs>
              <w:tab w:val="right" w:leader="dot" w:pos="9345"/>
            </w:tabs>
            <w:rPr>
              <w:rStyle w:val="Hyperlink"/>
            </w:rPr>
          </w:pPr>
          <w:hyperlink w:anchor="_Toc2051906067">
            <w:r w:rsidRPr="16943A5D" w:rsidR="16943A5D">
              <w:rPr>
                <w:rStyle w:val="Hyperlink"/>
              </w:rPr>
              <w:t>Program Overview</w:t>
            </w:r>
            <w:r>
              <w:tab/>
            </w:r>
            <w:r>
              <w:fldChar w:fldCharType="begin"/>
            </w:r>
            <w:r>
              <w:instrText xml:space="preserve">PAGEREF _Toc2051906067 \h</w:instrText>
            </w:r>
            <w:r>
              <w:fldChar w:fldCharType="separate"/>
            </w:r>
            <w:r w:rsidRPr="16943A5D" w:rsidR="16943A5D">
              <w:rPr>
                <w:rStyle w:val="Hyperlink"/>
              </w:rPr>
              <w:t>19</w:t>
            </w:r>
            <w:r>
              <w:fldChar w:fldCharType="end"/>
            </w:r>
          </w:hyperlink>
        </w:p>
        <w:p w:rsidR="4F397E03" w:rsidP="5C4095A8" w:rsidRDefault="4F397E03" w14:paraId="25423F9D" w14:textId="44498E3A">
          <w:pPr>
            <w:pStyle w:val="TOC3"/>
            <w:tabs>
              <w:tab w:val="right" w:leader="dot" w:pos="9345"/>
            </w:tabs>
            <w:rPr>
              <w:rStyle w:val="Hyperlink"/>
            </w:rPr>
          </w:pPr>
          <w:hyperlink w:anchor="_Toc1418887334">
            <w:r w:rsidRPr="16943A5D" w:rsidR="16943A5D">
              <w:rPr>
                <w:rStyle w:val="Hyperlink"/>
              </w:rPr>
              <w:t>Introduction</w:t>
            </w:r>
            <w:r>
              <w:tab/>
            </w:r>
            <w:r>
              <w:fldChar w:fldCharType="begin"/>
            </w:r>
            <w:r>
              <w:instrText xml:space="preserve">PAGEREF _Toc1418887334 \h</w:instrText>
            </w:r>
            <w:r>
              <w:fldChar w:fldCharType="separate"/>
            </w:r>
            <w:r w:rsidRPr="16943A5D" w:rsidR="16943A5D">
              <w:rPr>
                <w:rStyle w:val="Hyperlink"/>
              </w:rPr>
              <w:t>20</w:t>
            </w:r>
            <w:r>
              <w:fldChar w:fldCharType="end"/>
            </w:r>
          </w:hyperlink>
        </w:p>
        <w:p w:rsidR="062C576A" w:rsidP="5C4095A8" w:rsidRDefault="062C576A" w14:paraId="68E51F39" w14:textId="3A98EFA2">
          <w:pPr>
            <w:pStyle w:val="TOC3"/>
            <w:tabs>
              <w:tab w:val="right" w:leader="dot" w:pos="9345"/>
            </w:tabs>
            <w:rPr>
              <w:rStyle w:val="Hyperlink"/>
            </w:rPr>
          </w:pPr>
          <w:hyperlink w:anchor="_Toc1909817224">
            <w:r w:rsidRPr="16943A5D" w:rsidR="16943A5D">
              <w:rPr>
                <w:rStyle w:val="Hyperlink"/>
              </w:rPr>
              <w:t>Ivy MSSCM Degree Requirements</w:t>
            </w:r>
            <w:r>
              <w:tab/>
            </w:r>
            <w:r>
              <w:fldChar w:fldCharType="begin"/>
            </w:r>
            <w:r>
              <w:instrText xml:space="preserve">PAGEREF _Toc1909817224 \h</w:instrText>
            </w:r>
            <w:r>
              <w:fldChar w:fldCharType="separate"/>
            </w:r>
            <w:r w:rsidRPr="16943A5D" w:rsidR="16943A5D">
              <w:rPr>
                <w:rStyle w:val="Hyperlink"/>
              </w:rPr>
              <w:t>20</w:t>
            </w:r>
            <w:r>
              <w:fldChar w:fldCharType="end"/>
            </w:r>
          </w:hyperlink>
        </w:p>
        <w:p w:rsidR="062C576A" w:rsidP="5C4095A8" w:rsidRDefault="062C576A" w14:paraId="2250F64F" w14:textId="24DF89ED">
          <w:pPr>
            <w:pStyle w:val="TOC3"/>
            <w:tabs>
              <w:tab w:val="right" w:leader="dot" w:pos="9345"/>
            </w:tabs>
            <w:rPr>
              <w:rStyle w:val="Hyperlink"/>
            </w:rPr>
          </w:pPr>
          <w:hyperlink w:anchor="_Toc796870783">
            <w:r w:rsidRPr="16943A5D" w:rsidR="16943A5D">
              <w:rPr>
                <w:rStyle w:val="Hyperlink"/>
              </w:rPr>
              <w:t>Employer Tuition Reimbursement and Early Release of Grades</w:t>
            </w:r>
            <w:r>
              <w:tab/>
            </w:r>
            <w:r>
              <w:fldChar w:fldCharType="begin"/>
            </w:r>
            <w:r>
              <w:instrText xml:space="preserve">PAGEREF _Toc796870783 \h</w:instrText>
            </w:r>
            <w:r>
              <w:fldChar w:fldCharType="separate"/>
            </w:r>
            <w:r w:rsidRPr="16943A5D" w:rsidR="16943A5D">
              <w:rPr>
                <w:rStyle w:val="Hyperlink"/>
              </w:rPr>
              <w:t>21</w:t>
            </w:r>
            <w:r>
              <w:fldChar w:fldCharType="end"/>
            </w:r>
          </w:hyperlink>
        </w:p>
        <w:p w:rsidR="062C576A" w:rsidP="5C4095A8" w:rsidRDefault="062C576A" w14:paraId="6D84B0F4" w14:textId="5844473D">
          <w:pPr>
            <w:pStyle w:val="TOC3"/>
            <w:tabs>
              <w:tab w:val="right" w:leader="dot" w:pos="9345"/>
            </w:tabs>
            <w:rPr>
              <w:rStyle w:val="Hyperlink"/>
            </w:rPr>
          </w:pPr>
          <w:hyperlink w:anchor="_Toc1881943814">
            <w:r w:rsidRPr="16943A5D" w:rsidR="16943A5D">
              <w:rPr>
                <w:rStyle w:val="Hyperlink"/>
              </w:rPr>
              <w:t>MSSCM Transfer Credits</w:t>
            </w:r>
            <w:r>
              <w:tab/>
            </w:r>
            <w:r>
              <w:fldChar w:fldCharType="begin"/>
            </w:r>
            <w:r>
              <w:instrText xml:space="preserve">PAGEREF _Toc1881943814 \h</w:instrText>
            </w:r>
            <w:r>
              <w:fldChar w:fldCharType="separate"/>
            </w:r>
            <w:r w:rsidRPr="16943A5D" w:rsidR="16943A5D">
              <w:rPr>
                <w:rStyle w:val="Hyperlink"/>
              </w:rPr>
              <w:t>21</w:t>
            </w:r>
            <w:r>
              <w:fldChar w:fldCharType="end"/>
            </w:r>
          </w:hyperlink>
        </w:p>
        <w:p w:rsidR="062C576A" w:rsidP="5C4095A8" w:rsidRDefault="062C576A" w14:paraId="75F90073" w14:textId="2284B694">
          <w:pPr>
            <w:pStyle w:val="TOC3"/>
            <w:tabs>
              <w:tab w:val="right" w:leader="dot" w:pos="9345"/>
            </w:tabs>
            <w:rPr>
              <w:rStyle w:val="Hyperlink"/>
            </w:rPr>
          </w:pPr>
          <w:hyperlink w:anchor="_Toc609124905">
            <w:r w:rsidRPr="16943A5D" w:rsidR="16943A5D">
              <w:rPr>
                <w:rStyle w:val="Hyperlink"/>
              </w:rPr>
              <w:t>Creative Component</w:t>
            </w:r>
            <w:r>
              <w:tab/>
            </w:r>
            <w:r>
              <w:fldChar w:fldCharType="begin"/>
            </w:r>
            <w:r>
              <w:instrText xml:space="preserve">PAGEREF _Toc609124905 \h</w:instrText>
            </w:r>
            <w:r>
              <w:fldChar w:fldCharType="separate"/>
            </w:r>
            <w:r w:rsidRPr="16943A5D" w:rsidR="16943A5D">
              <w:rPr>
                <w:rStyle w:val="Hyperlink"/>
              </w:rPr>
              <w:t>21</w:t>
            </w:r>
            <w:r>
              <w:fldChar w:fldCharType="end"/>
            </w:r>
          </w:hyperlink>
        </w:p>
        <w:p w:rsidR="062C576A" w:rsidP="5C4095A8" w:rsidRDefault="062C576A" w14:paraId="63D19190" w14:textId="2A111EAF">
          <w:pPr>
            <w:pStyle w:val="TOC2"/>
            <w:tabs>
              <w:tab w:val="right" w:leader="dot" w:pos="9345"/>
            </w:tabs>
            <w:rPr>
              <w:rStyle w:val="Hyperlink"/>
            </w:rPr>
          </w:pPr>
          <w:hyperlink w:anchor="_Toc1089370167">
            <w:r w:rsidRPr="16943A5D" w:rsidR="16943A5D">
              <w:rPr>
                <w:rStyle w:val="Hyperlink"/>
              </w:rPr>
              <w:t>Administration and Contact Information</w:t>
            </w:r>
            <w:r>
              <w:tab/>
            </w:r>
            <w:r>
              <w:fldChar w:fldCharType="begin"/>
            </w:r>
            <w:r>
              <w:instrText xml:space="preserve">PAGEREF _Toc1089370167 \h</w:instrText>
            </w:r>
            <w:r>
              <w:fldChar w:fldCharType="separate"/>
            </w:r>
            <w:r w:rsidRPr="16943A5D" w:rsidR="16943A5D">
              <w:rPr>
                <w:rStyle w:val="Hyperlink"/>
              </w:rPr>
              <w:t>21</w:t>
            </w:r>
            <w:r>
              <w:fldChar w:fldCharType="end"/>
            </w:r>
          </w:hyperlink>
          <w:r>
            <w:fldChar w:fldCharType="end"/>
          </w:r>
        </w:p>
      </w:sdtContent>
    </w:sdt>
    <w:p w:rsidR="16943A5D" w:rsidRDefault="16943A5D" w14:paraId="144F86D5" w14:textId="40A7DD4F">
      <w:r>
        <w:br w:type="page"/>
      </w:r>
    </w:p>
    <w:p w:rsidRPr="007313DC" w:rsidR="000F270D" w:rsidP="7614C7AC" w:rsidRDefault="000F270D" w14:paraId="162D61D8" w14:textId="4D0386FA">
      <w:pPr>
        <w:pStyle w:val="Heading2"/>
        <w:ind w:left="0"/>
      </w:pPr>
      <w:bookmarkStart w:name="_Toc574343953" w:id="321338821"/>
      <w:r w:rsidR="16943A5D">
        <w:rPr/>
        <w:t>Getting Started</w:t>
      </w:r>
      <w:bookmarkEnd w:id="321338821"/>
    </w:p>
    <w:p w:rsidRPr="007313DC" w:rsidR="000F270D" w:rsidP="7614C7AC" w:rsidRDefault="000F270D" w14:paraId="72654F54" w14:textId="1750B8BF">
      <w:pPr>
        <w:pStyle w:val="Heading3"/>
        <w:widowControl w:val="1"/>
      </w:pPr>
    </w:p>
    <w:p w:rsidRPr="007313DC" w:rsidR="000F270D" w:rsidP="7614C7AC" w:rsidRDefault="000F270D" w14:paraId="08B24199" w14:textId="29AE52C2">
      <w:pPr>
        <w:pStyle w:val="Heading3"/>
        <w:widowControl w:val="1"/>
      </w:pPr>
      <w:bookmarkStart w:name="_Toc139017986" w:id="1"/>
      <w:bookmarkStart w:name="_Toc822709760" w:id="854166562"/>
      <w:r w:rsidR="16943A5D">
        <w:rPr/>
        <w:t>Academic Advising</w:t>
      </w:r>
      <w:bookmarkEnd w:id="1"/>
      <w:bookmarkEnd w:id="854166562"/>
    </w:p>
    <w:tbl>
      <w:tblPr>
        <w:tblpPr w:leftFromText="180" w:rightFromText="180" w:vertAnchor="page" w:horzAnchor="margin" w:tblpY="3706"/>
        <w:tblW w:w="9360" w:type="dxa"/>
        <w:shd w:val="clear" w:color="auto" w:fill="FFFFFF"/>
        <w:tblCellMar>
          <w:top w:w="15" w:type="dxa"/>
          <w:left w:w="15" w:type="dxa"/>
          <w:bottom w:w="15" w:type="dxa"/>
          <w:right w:w="15" w:type="dxa"/>
        </w:tblCellMar>
        <w:tblLook w:val="04A0" w:firstRow="1" w:lastRow="0" w:firstColumn="1" w:lastColumn="0" w:noHBand="0" w:noVBand="1"/>
      </w:tblPr>
      <w:tblGrid>
        <w:gridCol w:w="4230"/>
        <w:gridCol w:w="2235"/>
        <w:gridCol w:w="2895"/>
      </w:tblGrid>
      <w:tr w:rsidRPr="007313DC" w:rsidR="000F270D" w:rsidTr="15320AD1" w14:paraId="3C3A2B8E" w14:textId="77777777">
        <w:trPr>
          <w:trHeight w:val="256"/>
        </w:trPr>
        <w:tc>
          <w:tcPr>
            <w:tcW w:w="4230" w:type="dxa"/>
            <w:shd w:val="clear" w:color="auto" w:fill="FFFFFF" w:themeFill="background1"/>
            <w:tcMar/>
            <w:vAlign w:val="center"/>
            <w:hideMark/>
          </w:tcPr>
          <w:p w:rsidRPr="007313DC" w:rsidR="000F270D" w:rsidP="009F7C1C" w:rsidRDefault="000F270D" w14:paraId="398B4A7F" w14:textId="77777777">
            <w:pPr>
              <w:pStyle w:val="BodyText"/>
              <w:spacing w:before="2"/>
              <w:rPr>
                <w:rFonts w:asciiTheme="minorHAnsi" w:hAnsiTheme="minorHAnsi" w:cstheme="minorHAnsi"/>
              </w:rPr>
            </w:pPr>
            <w:bookmarkStart w:name="_Hlk138939723" w:id="3"/>
            <w:r w:rsidRPr="007313DC">
              <w:rPr>
                <w:rFonts w:asciiTheme="minorHAnsi" w:hAnsiTheme="minorHAnsi" w:cstheme="minorHAnsi"/>
                <w:b/>
                <w:bCs/>
              </w:rPr>
              <w:t>Master’s Degree</w:t>
            </w:r>
          </w:p>
        </w:tc>
        <w:tc>
          <w:tcPr>
            <w:tcW w:w="2235" w:type="dxa"/>
            <w:shd w:val="clear" w:color="auto" w:fill="FFFFFF" w:themeFill="background1"/>
            <w:tcMar/>
            <w:vAlign w:val="center"/>
            <w:hideMark/>
          </w:tcPr>
          <w:p w:rsidRPr="007313DC" w:rsidR="000F270D" w:rsidP="009F7C1C" w:rsidRDefault="000F270D" w14:paraId="2FB5C1A7" w14:textId="77777777">
            <w:pPr>
              <w:pStyle w:val="BodyText"/>
              <w:spacing w:before="2"/>
              <w:rPr>
                <w:rFonts w:asciiTheme="minorHAnsi" w:hAnsiTheme="minorHAnsi" w:cstheme="minorHAnsi"/>
              </w:rPr>
            </w:pPr>
            <w:r w:rsidRPr="007313DC">
              <w:rPr>
                <w:rFonts w:asciiTheme="minorHAnsi" w:hAnsiTheme="minorHAnsi" w:cstheme="minorHAnsi"/>
                <w:b/>
                <w:bCs/>
              </w:rPr>
              <w:t>Advisor</w:t>
            </w:r>
          </w:p>
        </w:tc>
        <w:tc>
          <w:tcPr>
            <w:tcW w:w="2895" w:type="dxa"/>
            <w:shd w:val="clear" w:color="auto" w:fill="FFFFFF" w:themeFill="background1"/>
            <w:tcMar/>
            <w:vAlign w:val="center"/>
            <w:hideMark/>
          </w:tcPr>
          <w:p w:rsidRPr="007313DC" w:rsidR="000F270D" w:rsidP="009F7C1C" w:rsidRDefault="000F270D" w14:paraId="6AD30380" w14:textId="77777777">
            <w:pPr>
              <w:pStyle w:val="BodyText"/>
              <w:spacing w:before="2"/>
              <w:rPr>
                <w:rFonts w:asciiTheme="minorHAnsi" w:hAnsiTheme="minorHAnsi" w:cstheme="minorHAnsi"/>
              </w:rPr>
            </w:pPr>
            <w:r w:rsidRPr="007313DC">
              <w:rPr>
                <w:rFonts w:asciiTheme="minorHAnsi" w:hAnsiTheme="minorHAnsi" w:cstheme="minorHAnsi"/>
                <w:b/>
                <w:bCs/>
              </w:rPr>
              <w:t>Director of Graduate Education (DOGE)</w:t>
            </w:r>
          </w:p>
        </w:tc>
      </w:tr>
      <w:tr w:rsidRPr="007313DC" w:rsidR="000F270D" w:rsidTr="15320AD1" w14:paraId="2BC5A747" w14:textId="77777777">
        <w:trPr>
          <w:trHeight w:val="256"/>
        </w:trPr>
        <w:tc>
          <w:tcPr>
            <w:tcW w:w="4230" w:type="dxa"/>
            <w:shd w:val="clear" w:color="auto" w:fill="FFFFFF" w:themeFill="background1"/>
            <w:tcMar/>
            <w:vAlign w:val="center"/>
            <w:hideMark/>
          </w:tcPr>
          <w:p w:rsidRPr="007313DC" w:rsidR="000F270D" w:rsidP="009F7C1C" w:rsidRDefault="000F270D" w14:paraId="1EA5A959" w14:textId="77777777">
            <w:pPr>
              <w:pStyle w:val="BodyText"/>
              <w:spacing w:before="2"/>
              <w:rPr>
                <w:rFonts w:asciiTheme="minorHAnsi" w:hAnsiTheme="minorHAnsi" w:cstheme="minorHAnsi"/>
              </w:rPr>
            </w:pPr>
            <w:r w:rsidRPr="007313DC">
              <w:rPr>
                <w:rFonts w:asciiTheme="minorHAnsi" w:hAnsiTheme="minorHAnsi" w:cstheme="minorHAnsi"/>
              </w:rPr>
              <w:t>Full-time MBA</w:t>
            </w:r>
          </w:p>
        </w:tc>
        <w:tc>
          <w:tcPr>
            <w:tcW w:w="2235" w:type="dxa"/>
            <w:shd w:val="clear" w:color="auto" w:fill="FFFFFF" w:themeFill="background1"/>
            <w:tcMar/>
            <w:vAlign w:val="center"/>
            <w:hideMark/>
          </w:tcPr>
          <w:p w:rsidRPr="007313DC" w:rsidR="000F270D" w:rsidP="009F7C1C" w:rsidRDefault="00000000" w14:paraId="545E8F1A" w14:textId="77777777">
            <w:pPr>
              <w:pStyle w:val="BodyText"/>
              <w:spacing w:before="2"/>
              <w:rPr>
                <w:rFonts w:asciiTheme="minorHAnsi" w:hAnsiTheme="minorHAnsi" w:cstheme="minorHAnsi"/>
              </w:rPr>
            </w:pPr>
            <w:hyperlink w:history="1" r:id="rId9">
              <w:r w:rsidRPr="007313DC" w:rsidR="000F270D">
                <w:rPr>
                  <w:rStyle w:val="Hyperlink"/>
                  <w:rFonts w:asciiTheme="minorHAnsi" w:hAnsiTheme="minorHAnsi" w:cstheme="minorHAnsi"/>
                </w:rPr>
                <w:t>Sarah Wilson</w:t>
              </w:r>
            </w:hyperlink>
          </w:p>
        </w:tc>
        <w:tc>
          <w:tcPr>
            <w:tcW w:w="2895" w:type="dxa"/>
            <w:shd w:val="clear" w:color="auto" w:fill="FFFFFF" w:themeFill="background1"/>
            <w:tcMar/>
            <w:vAlign w:val="center"/>
            <w:hideMark/>
          </w:tcPr>
          <w:p w:rsidRPr="007313DC" w:rsidR="000F270D" w:rsidP="009F7C1C" w:rsidRDefault="00000000" w14:paraId="4AA4B522" w14:textId="77777777">
            <w:pPr>
              <w:pStyle w:val="BodyText"/>
              <w:spacing w:before="2"/>
              <w:rPr>
                <w:rFonts w:asciiTheme="minorHAnsi" w:hAnsiTheme="minorHAnsi" w:cstheme="minorHAnsi"/>
              </w:rPr>
            </w:pPr>
            <w:hyperlink w:history="1" r:id="rId10">
              <w:r w:rsidRPr="007313DC" w:rsidR="000F270D">
                <w:rPr>
                  <w:rStyle w:val="Hyperlink"/>
                  <w:rFonts w:asciiTheme="minorHAnsi" w:hAnsiTheme="minorHAnsi" w:cstheme="minorHAnsi"/>
                </w:rPr>
                <w:t>Valentina Salotti</w:t>
              </w:r>
            </w:hyperlink>
          </w:p>
        </w:tc>
      </w:tr>
      <w:tr w:rsidRPr="007313DC" w:rsidR="000F270D" w:rsidTr="15320AD1" w14:paraId="608E8D08" w14:textId="77777777">
        <w:trPr>
          <w:trHeight w:val="256"/>
        </w:trPr>
        <w:tc>
          <w:tcPr>
            <w:tcW w:w="4230" w:type="dxa"/>
            <w:shd w:val="clear" w:color="auto" w:fill="FFFFFF" w:themeFill="background1"/>
            <w:tcMar/>
            <w:vAlign w:val="center"/>
            <w:hideMark/>
          </w:tcPr>
          <w:p w:rsidRPr="007313DC" w:rsidR="000F270D" w:rsidP="009F7C1C" w:rsidRDefault="000F270D" w14:paraId="58AF2509" w14:textId="77777777">
            <w:pPr>
              <w:pStyle w:val="BodyText"/>
              <w:spacing w:before="2"/>
              <w:rPr>
                <w:rFonts w:asciiTheme="minorHAnsi" w:hAnsiTheme="minorHAnsi" w:cstheme="minorHAnsi"/>
              </w:rPr>
            </w:pPr>
            <w:r w:rsidRPr="007313DC">
              <w:rPr>
                <w:rFonts w:asciiTheme="minorHAnsi" w:hAnsiTheme="minorHAnsi" w:cstheme="minorHAnsi"/>
              </w:rPr>
              <w:t>Professional MBA</w:t>
            </w:r>
          </w:p>
        </w:tc>
        <w:tc>
          <w:tcPr>
            <w:tcW w:w="2235" w:type="dxa"/>
            <w:shd w:val="clear" w:color="auto" w:fill="FFFFFF" w:themeFill="background1"/>
            <w:tcMar/>
            <w:vAlign w:val="center"/>
            <w:hideMark/>
          </w:tcPr>
          <w:p w:rsidRPr="007313DC" w:rsidR="000F270D" w:rsidP="4BB14B4E" w:rsidRDefault="00000000" w14:paraId="522CA6BB" w14:textId="4FCD793F">
            <w:pPr>
              <w:pStyle w:val="BodyText"/>
              <w:spacing w:before="2"/>
              <w:rPr>
                <w:rFonts w:ascii="Calibri" w:hAnsi="Calibri" w:cs="Calibri" w:asciiTheme="minorAscii" w:hAnsiTheme="minorAscii" w:cstheme="minorAscii"/>
              </w:rPr>
            </w:pPr>
            <w:hyperlink r:id="R06d107276f354533">
              <w:r w:rsidRPr="4BB14B4E" w:rsidR="4BB14B4E">
                <w:rPr>
                  <w:rStyle w:val="Hyperlink"/>
                </w:rPr>
                <w:t>Julieanne Rogowski</w:t>
              </w:r>
            </w:hyperlink>
          </w:p>
        </w:tc>
        <w:tc>
          <w:tcPr>
            <w:tcW w:w="2895" w:type="dxa"/>
            <w:shd w:val="clear" w:color="auto" w:fill="FFFFFF" w:themeFill="background1"/>
            <w:tcMar/>
            <w:vAlign w:val="center"/>
            <w:hideMark/>
          </w:tcPr>
          <w:p w:rsidRPr="007313DC" w:rsidR="000F270D" w:rsidP="009F7C1C" w:rsidRDefault="00000000" w14:paraId="16053352" w14:textId="77777777">
            <w:pPr>
              <w:pStyle w:val="BodyText"/>
              <w:spacing w:before="2"/>
              <w:rPr>
                <w:rFonts w:asciiTheme="minorHAnsi" w:hAnsiTheme="minorHAnsi" w:cstheme="minorHAnsi"/>
              </w:rPr>
            </w:pPr>
            <w:hyperlink w:history="1" r:id="rId12">
              <w:r w:rsidRPr="007313DC" w:rsidR="000F270D">
                <w:rPr>
                  <w:rStyle w:val="Hyperlink"/>
                  <w:rFonts w:asciiTheme="minorHAnsi" w:hAnsiTheme="minorHAnsi" w:cstheme="minorHAnsi"/>
                </w:rPr>
                <w:t>Valentina Salotti</w:t>
              </w:r>
            </w:hyperlink>
          </w:p>
        </w:tc>
      </w:tr>
      <w:tr w:rsidRPr="007313DC" w:rsidR="000F270D" w:rsidTr="15320AD1" w14:paraId="2B62EC03" w14:textId="77777777">
        <w:trPr>
          <w:trHeight w:val="256"/>
        </w:trPr>
        <w:tc>
          <w:tcPr>
            <w:tcW w:w="4230" w:type="dxa"/>
            <w:shd w:val="clear" w:color="auto" w:fill="FFFFFF" w:themeFill="background1"/>
            <w:tcMar/>
            <w:vAlign w:val="center"/>
            <w:hideMark/>
          </w:tcPr>
          <w:p w:rsidRPr="007313DC" w:rsidR="000F270D" w:rsidP="009F7C1C" w:rsidRDefault="000F270D" w14:paraId="57C5473E" w14:textId="77777777">
            <w:pPr>
              <w:pStyle w:val="BodyText"/>
              <w:spacing w:before="2"/>
              <w:rPr>
                <w:rFonts w:asciiTheme="minorHAnsi" w:hAnsiTheme="minorHAnsi" w:cstheme="minorHAnsi"/>
              </w:rPr>
            </w:pPr>
            <w:r w:rsidRPr="007313DC">
              <w:rPr>
                <w:rFonts w:asciiTheme="minorHAnsi" w:hAnsiTheme="minorHAnsi" w:cstheme="minorHAnsi"/>
              </w:rPr>
              <w:t>Master of Accounting</w:t>
            </w:r>
          </w:p>
        </w:tc>
        <w:tc>
          <w:tcPr>
            <w:tcW w:w="2235" w:type="dxa"/>
            <w:shd w:val="clear" w:color="auto" w:fill="FFFFFF" w:themeFill="background1"/>
            <w:tcMar/>
            <w:vAlign w:val="center"/>
            <w:hideMark/>
          </w:tcPr>
          <w:p w:rsidRPr="007313DC" w:rsidR="000F270D" w:rsidP="770AD72A" w:rsidRDefault="00000000" w14:paraId="62B384F7" w14:textId="4E6D40EE">
            <w:pPr>
              <w:pStyle w:val="BodyText"/>
              <w:spacing w:before="2"/>
              <w:rPr>
                <w:rFonts w:ascii="Calibri" w:hAnsi="Calibri" w:cs="Calibri" w:asciiTheme="minorAscii" w:hAnsiTheme="minorAscii" w:cstheme="minorAscii"/>
              </w:rPr>
            </w:pPr>
            <w:hyperlink r:id="R15c195c9fb2a4efd">
              <w:r w:rsidRPr="770AD72A" w:rsidR="770AD72A">
                <w:rPr>
                  <w:rStyle w:val="Hyperlink"/>
                  <w:rFonts w:ascii="Calibri" w:hAnsi="Calibri" w:cs="Calibri" w:asciiTheme="minorAscii" w:hAnsiTheme="minorAscii" w:cstheme="minorAscii"/>
                </w:rPr>
                <w:t>Kayla Sander</w:t>
              </w:r>
            </w:hyperlink>
            <w:r w:rsidRPr="770AD72A" w:rsidR="770AD72A">
              <w:rPr>
                <w:rFonts w:ascii="Calibri" w:hAnsi="Calibri" w:cs="Calibri" w:asciiTheme="minorAscii" w:hAnsiTheme="minorAscii" w:cstheme="minorAscii"/>
              </w:rPr>
              <w:t xml:space="preserve"> and</w:t>
            </w:r>
          </w:p>
          <w:p w:rsidRPr="007313DC" w:rsidR="000F270D" w:rsidP="4BB14B4E" w:rsidRDefault="00000000" w14:paraId="463798A7" w14:textId="685D3F1D">
            <w:pPr>
              <w:pStyle w:val="BodyText"/>
              <w:spacing w:before="2"/>
              <w:rPr>
                <w:rFonts w:ascii="Calibri" w:hAnsi="Calibri" w:cs="Calibri" w:asciiTheme="minorAscii" w:hAnsiTheme="minorAscii" w:cstheme="minorAscii"/>
              </w:rPr>
            </w:pPr>
            <w:hyperlink r:id="R826043dc2fba4a9a">
              <w:r w:rsidRPr="770AD72A" w:rsidR="770AD72A">
                <w:rPr>
                  <w:rStyle w:val="Hyperlink"/>
                  <w:rFonts w:ascii="Calibri" w:hAnsi="Calibri" w:cs="Calibri" w:asciiTheme="minorAscii" w:hAnsiTheme="minorAscii" w:cstheme="minorAscii"/>
                </w:rPr>
                <w:t>Taylor Nunnikhoven</w:t>
              </w:r>
            </w:hyperlink>
          </w:p>
        </w:tc>
        <w:tc>
          <w:tcPr>
            <w:tcW w:w="2895" w:type="dxa"/>
            <w:shd w:val="clear" w:color="auto" w:fill="FFFFFF" w:themeFill="background1"/>
            <w:tcMar/>
            <w:vAlign w:val="center"/>
            <w:hideMark/>
          </w:tcPr>
          <w:p w:rsidRPr="007313DC" w:rsidR="000F270D" w:rsidP="0892721F" w:rsidRDefault="00000000" w14:paraId="5DE81462" w14:textId="53B02ADE">
            <w:pPr>
              <w:pStyle w:val="BodyText"/>
              <w:suppressLineNumbers w:val="0"/>
              <w:bidi w:val="0"/>
              <w:spacing w:before="2" w:beforeAutospacing="off" w:after="0" w:afterAutospacing="off" w:line="240" w:lineRule="auto"/>
              <w:ind w:left="0" w:right="0"/>
              <w:jc w:val="left"/>
              <w:rPr>
                <w:rFonts w:ascii="Calibri" w:hAnsi="Calibri" w:cs="Calibri" w:asciiTheme="minorAscii" w:hAnsiTheme="minorAscii" w:cstheme="minorAscii"/>
              </w:rPr>
            </w:pPr>
            <w:hyperlink r:id="R294ce2047c784cde">
              <w:r w:rsidRPr="4BB14B4E" w:rsidR="4BB14B4E">
                <w:rPr>
                  <w:rStyle w:val="Hyperlink"/>
                  <w:rFonts w:ascii="Calibri" w:hAnsi="Calibri" w:cs="Calibri" w:asciiTheme="minorAscii" w:hAnsiTheme="minorAscii" w:cstheme="minorAscii"/>
                </w:rPr>
                <w:t>Brad Trinkle</w:t>
              </w:r>
            </w:hyperlink>
            <w:r w:rsidRPr="4BB14B4E" w:rsidR="4BB14B4E">
              <w:rPr>
                <w:rFonts w:ascii="Calibri" w:hAnsi="Calibri" w:cs="Calibri" w:asciiTheme="minorAscii" w:hAnsiTheme="minorAscii" w:cstheme="minorAscii"/>
              </w:rPr>
              <w:t xml:space="preserve"> </w:t>
            </w:r>
          </w:p>
        </w:tc>
      </w:tr>
      <w:tr w:rsidR="7867364B" w:rsidTr="15320AD1" w14:paraId="517E7DC5">
        <w:trPr>
          <w:trHeight w:val="256"/>
        </w:trPr>
        <w:tc>
          <w:tcPr>
            <w:tcW w:w="4230" w:type="dxa"/>
            <w:shd w:val="clear" w:color="auto" w:fill="FFFFFF" w:themeFill="background1"/>
            <w:tcMar/>
            <w:vAlign w:val="center"/>
            <w:hideMark/>
          </w:tcPr>
          <w:p w:rsidR="7867364B" w:rsidP="7867364B" w:rsidRDefault="7867364B" w14:paraId="06DA7307" w14:textId="4E2D94BA">
            <w:pPr>
              <w:pStyle w:val="BodyText"/>
              <w:rPr>
                <w:rFonts w:ascii="Calibri" w:hAnsi="Calibri" w:cs="Calibri" w:asciiTheme="minorAscii" w:hAnsiTheme="minorAscii" w:cstheme="minorAscii"/>
              </w:rPr>
            </w:pPr>
            <w:r w:rsidRPr="7867364B" w:rsidR="7867364B">
              <w:rPr>
                <w:rFonts w:ascii="Calibri" w:hAnsi="Calibri" w:cs="Calibri" w:asciiTheme="minorAscii" w:hAnsiTheme="minorAscii" w:cstheme="minorAscii"/>
              </w:rPr>
              <w:t>Master of Accounting Analytics</w:t>
            </w:r>
          </w:p>
        </w:tc>
        <w:tc>
          <w:tcPr>
            <w:tcW w:w="2235" w:type="dxa"/>
            <w:shd w:val="clear" w:color="auto" w:fill="FFFFFF" w:themeFill="background1"/>
            <w:tcMar/>
            <w:vAlign w:val="center"/>
            <w:hideMark/>
          </w:tcPr>
          <w:p w:rsidR="7867364B" w:rsidP="7867364B" w:rsidRDefault="7867364B" w14:paraId="0698B2AA" w14:textId="4C585F9A">
            <w:pPr>
              <w:pStyle w:val="BodyText"/>
            </w:pPr>
            <w:hyperlink r:id="R5edc7969842c418f">
              <w:r w:rsidRPr="4BB14B4E" w:rsidR="4BB14B4E">
                <w:rPr>
                  <w:rStyle w:val="Hyperlink"/>
                </w:rPr>
                <w:t>Julieanne Rogowski</w:t>
              </w:r>
            </w:hyperlink>
          </w:p>
          <w:p w:rsidR="7867364B" w:rsidP="7867364B" w:rsidRDefault="7867364B" w14:paraId="615D4166" w14:textId="75A08AB6">
            <w:pPr>
              <w:pStyle w:val="BodyText"/>
            </w:pPr>
          </w:p>
        </w:tc>
        <w:tc>
          <w:tcPr>
            <w:tcW w:w="2895" w:type="dxa"/>
            <w:shd w:val="clear" w:color="auto" w:fill="FFFFFF" w:themeFill="background1"/>
            <w:tcMar/>
            <w:vAlign w:val="center"/>
            <w:hideMark/>
          </w:tcPr>
          <w:p w:rsidR="7867364B" w:rsidP="7867364B" w:rsidRDefault="7867364B" w14:paraId="5D74674F" w14:textId="679DEC56">
            <w:pPr>
              <w:pStyle w:val="BodyText"/>
              <w:spacing w:line="240" w:lineRule="auto"/>
              <w:jc w:val="left"/>
            </w:pPr>
            <w:hyperlink r:id="Rde9937bd21664c6e">
              <w:r w:rsidRPr="7867364B" w:rsidR="7867364B">
                <w:rPr>
                  <w:rStyle w:val="Hyperlink"/>
                </w:rPr>
                <w:t>Brad Trinkle</w:t>
              </w:r>
            </w:hyperlink>
          </w:p>
          <w:p w:rsidR="7867364B" w:rsidP="7867364B" w:rsidRDefault="7867364B" w14:paraId="27F1E79C" w14:textId="52DBA88C">
            <w:pPr>
              <w:pStyle w:val="BodyText"/>
              <w:spacing w:line="240" w:lineRule="auto"/>
              <w:jc w:val="left"/>
            </w:pPr>
          </w:p>
        </w:tc>
      </w:tr>
      <w:tr w:rsidRPr="007313DC" w:rsidR="000F270D" w:rsidTr="15320AD1" w14:paraId="5B9DBD80" w14:textId="77777777">
        <w:trPr>
          <w:trHeight w:val="256"/>
        </w:trPr>
        <w:tc>
          <w:tcPr>
            <w:tcW w:w="4230" w:type="dxa"/>
            <w:shd w:val="clear" w:color="auto" w:fill="FFFFFF" w:themeFill="background1"/>
            <w:tcMar/>
            <w:vAlign w:val="center"/>
            <w:hideMark/>
          </w:tcPr>
          <w:p w:rsidRPr="007313DC" w:rsidR="000F270D" w:rsidP="009F7C1C" w:rsidRDefault="000F270D" w14:paraId="0D0504F6" w14:textId="77777777">
            <w:pPr>
              <w:pStyle w:val="BodyText"/>
              <w:spacing w:before="2"/>
              <w:rPr>
                <w:rFonts w:asciiTheme="minorHAnsi" w:hAnsiTheme="minorHAnsi" w:cstheme="minorHAnsi"/>
              </w:rPr>
            </w:pPr>
            <w:r w:rsidRPr="007313DC">
              <w:rPr>
                <w:rFonts w:asciiTheme="minorHAnsi" w:hAnsiTheme="minorHAnsi" w:cstheme="minorHAnsi"/>
              </w:rPr>
              <w:t>Master of Healthcare Analytics and Operations</w:t>
            </w:r>
          </w:p>
        </w:tc>
        <w:tc>
          <w:tcPr>
            <w:tcW w:w="2235" w:type="dxa"/>
            <w:shd w:val="clear" w:color="auto" w:fill="FFFFFF" w:themeFill="background1"/>
            <w:tcMar/>
            <w:vAlign w:val="center"/>
            <w:hideMark/>
          </w:tcPr>
          <w:p w:rsidRPr="007313DC" w:rsidR="000F270D" w:rsidP="7867364B" w:rsidRDefault="00000000" w14:paraId="149C0AFD" w14:textId="51CD224B">
            <w:pPr>
              <w:pStyle w:val="BodyText"/>
              <w:spacing w:before="2"/>
              <w:rPr>
                <w:rFonts w:ascii="Calibri" w:hAnsi="Calibri" w:cs="Calibri" w:asciiTheme="minorAscii" w:hAnsiTheme="minorAscii" w:cstheme="minorAscii"/>
              </w:rPr>
            </w:pPr>
            <w:hyperlink r:id="R4ee22697b18f4539">
              <w:r w:rsidRPr="4BB14B4E" w:rsidR="4BB14B4E">
                <w:rPr>
                  <w:rStyle w:val="Hyperlink"/>
                </w:rPr>
                <w:t>Julieanne Rogowski</w:t>
              </w:r>
            </w:hyperlink>
          </w:p>
        </w:tc>
        <w:tc>
          <w:tcPr>
            <w:tcW w:w="2895" w:type="dxa"/>
            <w:shd w:val="clear" w:color="auto" w:fill="FFFFFF" w:themeFill="background1"/>
            <w:tcMar/>
            <w:vAlign w:val="center"/>
            <w:hideMark/>
          </w:tcPr>
          <w:p w:rsidRPr="007313DC" w:rsidR="000F270D" w:rsidP="0892721F" w:rsidRDefault="00000000" w14:paraId="415E5989" w14:textId="05B00422">
            <w:pPr>
              <w:pStyle w:val="BodyText"/>
              <w:suppressLineNumbers w:val="0"/>
              <w:bidi w:val="0"/>
              <w:spacing w:before="2" w:beforeAutospacing="off" w:after="0" w:afterAutospacing="off" w:line="240" w:lineRule="auto"/>
              <w:ind w:left="0" w:right="0"/>
              <w:jc w:val="left"/>
            </w:pPr>
            <w:hyperlink r:id="Rf2679a2c7def4cd2">
              <w:r w:rsidRPr="37925876" w:rsidR="37925876">
                <w:rPr>
                  <w:rStyle w:val="Hyperlink"/>
                </w:rPr>
                <w:t>Natallia Gray</w:t>
              </w:r>
            </w:hyperlink>
            <w:r w:rsidR="37925876">
              <w:rPr/>
              <w:t xml:space="preserve"> </w:t>
            </w:r>
          </w:p>
        </w:tc>
      </w:tr>
      <w:tr w:rsidRPr="007313DC" w:rsidR="000F270D" w:rsidTr="15320AD1" w14:paraId="03DC8E02" w14:textId="77777777">
        <w:trPr>
          <w:trHeight w:val="256"/>
        </w:trPr>
        <w:tc>
          <w:tcPr>
            <w:tcW w:w="4230" w:type="dxa"/>
            <w:shd w:val="clear" w:color="auto" w:fill="FFFFFF" w:themeFill="background1"/>
            <w:tcMar/>
            <w:vAlign w:val="center"/>
            <w:hideMark/>
          </w:tcPr>
          <w:p w:rsidRPr="007313DC" w:rsidR="000F270D" w:rsidP="009F7C1C" w:rsidRDefault="000F270D" w14:paraId="4D7BC472" w14:textId="77777777">
            <w:pPr>
              <w:pStyle w:val="BodyText"/>
              <w:spacing w:before="2"/>
              <w:rPr>
                <w:rFonts w:asciiTheme="minorHAnsi" w:hAnsiTheme="minorHAnsi" w:cstheme="minorHAnsi"/>
              </w:rPr>
            </w:pPr>
            <w:r w:rsidRPr="007313DC">
              <w:rPr>
                <w:rFonts w:asciiTheme="minorHAnsi" w:hAnsiTheme="minorHAnsi" w:cstheme="minorHAnsi"/>
              </w:rPr>
              <w:t>Master of Finance</w:t>
            </w:r>
          </w:p>
        </w:tc>
        <w:tc>
          <w:tcPr>
            <w:tcW w:w="2235" w:type="dxa"/>
            <w:shd w:val="clear" w:color="auto" w:fill="FFFFFF" w:themeFill="background1"/>
            <w:tcMar/>
            <w:vAlign w:val="center"/>
            <w:hideMark/>
          </w:tcPr>
          <w:p w:rsidRPr="007313DC" w:rsidR="000F270D" w:rsidP="009F7C1C" w:rsidRDefault="00000000" w14:paraId="202C274D" w14:textId="77777777">
            <w:pPr>
              <w:pStyle w:val="BodyText"/>
              <w:spacing w:before="2"/>
              <w:rPr>
                <w:rFonts w:asciiTheme="minorHAnsi" w:hAnsiTheme="minorHAnsi" w:cstheme="minorHAnsi"/>
              </w:rPr>
            </w:pPr>
            <w:hyperlink w:history="1" r:id="rId18">
              <w:r w:rsidRPr="007313DC" w:rsidR="000F270D">
                <w:rPr>
                  <w:rStyle w:val="Hyperlink"/>
                  <w:rFonts w:asciiTheme="minorHAnsi" w:hAnsiTheme="minorHAnsi" w:cstheme="minorHAnsi"/>
                </w:rPr>
                <w:t>Travis Sapp</w:t>
              </w:r>
            </w:hyperlink>
          </w:p>
        </w:tc>
        <w:tc>
          <w:tcPr>
            <w:tcW w:w="2895" w:type="dxa"/>
            <w:shd w:val="clear" w:color="auto" w:fill="FFFFFF" w:themeFill="background1"/>
            <w:tcMar/>
            <w:vAlign w:val="center"/>
            <w:hideMark/>
          </w:tcPr>
          <w:p w:rsidRPr="007313DC" w:rsidR="000F270D" w:rsidP="009F7C1C" w:rsidRDefault="00000000" w14:paraId="58EC7F4D" w14:textId="77777777">
            <w:pPr>
              <w:pStyle w:val="BodyText"/>
              <w:spacing w:before="2"/>
              <w:rPr>
                <w:rFonts w:asciiTheme="minorHAnsi" w:hAnsiTheme="minorHAnsi" w:cstheme="minorHAnsi"/>
              </w:rPr>
            </w:pPr>
            <w:hyperlink w:history="1" r:id="rId19">
              <w:r w:rsidRPr="007313DC" w:rsidR="000F270D">
                <w:rPr>
                  <w:rStyle w:val="Hyperlink"/>
                  <w:rFonts w:asciiTheme="minorHAnsi" w:hAnsiTheme="minorHAnsi" w:cstheme="minorHAnsi"/>
                </w:rPr>
                <w:t>Travis Sapp</w:t>
              </w:r>
            </w:hyperlink>
          </w:p>
        </w:tc>
      </w:tr>
      <w:tr w:rsidRPr="007313DC" w:rsidR="000F270D" w:rsidTr="15320AD1" w14:paraId="3FECD1EF" w14:textId="77777777">
        <w:trPr>
          <w:trHeight w:val="256"/>
        </w:trPr>
        <w:tc>
          <w:tcPr>
            <w:tcW w:w="4230" w:type="dxa"/>
            <w:shd w:val="clear" w:color="auto" w:fill="FFFFFF" w:themeFill="background1"/>
            <w:tcMar/>
            <w:vAlign w:val="center"/>
            <w:hideMark/>
          </w:tcPr>
          <w:p w:rsidRPr="007313DC" w:rsidR="000F270D" w:rsidP="009F7C1C" w:rsidRDefault="000F270D" w14:paraId="3F409ED2" w14:textId="77777777">
            <w:pPr>
              <w:pStyle w:val="BodyText"/>
              <w:spacing w:before="2"/>
              <w:rPr>
                <w:rFonts w:asciiTheme="minorHAnsi" w:hAnsiTheme="minorHAnsi" w:cstheme="minorHAnsi"/>
              </w:rPr>
            </w:pPr>
            <w:r w:rsidRPr="007313DC">
              <w:rPr>
                <w:rFonts w:asciiTheme="minorHAnsi" w:hAnsiTheme="minorHAnsi" w:cstheme="minorHAnsi"/>
              </w:rPr>
              <w:t>Master of Information Systems</w:t>
            </w:r>
          </w:p>
        </w:tc>
        <w:tc>
          <w:tcPr>
            <w:tcW w:w="2235" w:type="dxa"/>
            <w:shd w:val="clear" w:color="auto" w:fill="FFFFFF" w:themeFill="background1"/>
            <w:tcMar/>
            <w:vAlign w:val="center"/>
            <w:hideMark/>
          </w:tcPr>
          <w:p w:rsidRPr="007313DC" w:rsidR="000F270D" w:rsidP="4BB14B4E" w:rsidRDefault="00000000" w14:paraId="2D19ABB1" w14:textId="2ACD9395">
            <w:pPr>
              <w:pStyle w:val="BodyText"/>
              <w:spacing w:before="2"/>
              <w:rPr>
                <w:rFonts w:ascii="Calibri" w:hAnsi="Calibri" w:cs="Calibri" w:asciiTheme="minorAscii" w:hAnsiTheme="minorAscii" w:cstheme="minorAscii"/>
              </w:rPr>
            </w:pPr>
            <w:hyperlink r:id="R17dc31678ff945e5">
              <w:r w:rsidRPr="770AD72A" w:rsidR="770AD72A">
                <w:rPr>
                  <w:rStyle w:val="Hyperlink"/>
                  <w:rFonts w:ascii="Calibri" w:hAnsi="Calibri" w:cs="Calibri" w:asciiTheme="minorAscii" w:hAnsiTheme="minorAscii" w:cstheme="minorAscii"/>
                </w:rPr>
                <w:t>Taylor Nunnikhoven</w:t>
              </w:r>
            </w:hyperlink>
          </w:p>
        </w:tc>
        <w:tc>
          <w:tcPr>
            <w:tcW w:w="2895" w:type="dxa"/>
            <w:shd w:val="clear" w:color="auto" w:fill="FFFFFF" w:themeFill="background1"/>
            <w:tcMar/>
            <w:vAlign w:val="center"/>
            <w:hideMark/>
          </w:tcPr>
          <w:p w:rsidRPr="007313DC" w:rsidR="000F270D" w:rsidP="009F7C1C" w:rsidRDefault="00000000" w14:paraId="4CDC7121" w14:textId="77777777">
            <w:pPr>
              <w:pStyle w:val="BodyText"/>
              <w:spacing w:before="2"/>
              <w:rPr>
                <w:rFonts w:asciiTheme="minorHAnsi" w:hAnsiTheme="minorHAnsi" w:cstheme="minorHAnsi"/>
              </w:rPr>
            </w:pPr>
            <w:hyperlink w:history="1" r:id="rId21">
              <w:r w:rsidRPr="007313DC" w:rsidR="000F270D">
                <w:rPr>
                  <w:rStyle w:val="Hyperlink"/>
                  <w:rFonts w:asciiTheme="minorHAnsi" w:hAnsiTheme="minorHAnsi" w:cstheme="minorHAnsi"/>
                </w:rPr>
                <w:t>Ray Chen</w:t>
              </w:r>
            </w:hyperlink>
          </w:p>
        </w:tc>
      </w:tr>
      <w:tr w:rsidRPr="007313DC" w:rsidR="000F270D" w:rsidTr="15320AD1" w14:paraId="1EA419B4" w14:textId="77777777">
        <w:trPr>
          <w:trHeight w:val="256"/>
        </w:trPr>
        <w:tc>
          <w:tcPr>
            <w:tcW w:w="4230" w:type="dxa"/>
            <w:shd w:val="clear" w:color="auto" w:fill="FFFFFF" w:themeFill="background1"/>
            <w:tcMar/>
            <w:vAlign w:val="center"/>
            <w:hideMark/>
          </w:tcPr>
          <w:p w:rsidRPr="007313DC" w:rsidR="000F270D" w:rsidP="4BB14B4E" w:rsidRDefault="000F270D" w14:paraId="7B3E9A95" w14:textId="77777777">
            <w:pPr>
              <w:pStyle w:val="BodyText"/>
              <w:spacing w:before="2"/>
              <w:rPr>
                <w:rFonts w:ascii="Calibri" w:hAnsi="Calibri" w:cs="Calibri" w:asciiTheme="minorAscii" w:hAnsiTheme="minorAscii" w:cstheme="minorAscii"/>
              </w:rPr>
            </w:pPr>
            <w:r w:rsidRPr="770AD72A" w:rsidR="770AD72A">
              <w:rPr>
                <w:rFonts w:ascii="Calibri" w:hAnsi="Calibri" w:cs="Calibri" w:asciiTheme="minorAscii" w:hAnsiTheme="minorAscii" w:cstheme="minorAscii"/>
              </w:rPr>
              <w:t>Master of Business Analytics</w:t>
            </w:r>
            <w:r w:rsidRPr="770AD72A" w:rsidR="770AD72A">
              <w:rPr>
                <w:rFonts w:ascii="Calibri" w:hAnsi="Calibri" w:cs="Calibri" w:asciiTheme="minorAscii" w:hAnsiTheme="minorAscii" w:cstheme="minorAscii"/>
              </w:rPr>
              <w:t xml:space="preserve"> online program</w:t>
            </w:r>
          </w:p>
        </w:tc>
        <w:tc>
          <w:tcPr>
            <w:tcW w:w="2235" w:type="dxa"/>
            <w:shd w:val="clear" w:color="auto" w:fill="FFFFFF" w:themeFill="background1"/>
            <w:tcMar/>
            <w:vAlign w:val="center"/>
            <w:hideMark/>
          </w:tcPr>
          <w:p w:rsidRPr="007313DC" w:rsidR="000F270D" w:rsidP="4BB14B4E" w:rsidRDefault="00000000" w14:paraId="2BBD4163" w14:textId="2EAB1EBB">
            <w:pPr>
              <w:pStyle w:val="BodyText"/>
              <w:spacing w:before="2"/>
              <w:rPr>
                <w:rFonts w:ascii="Calibri" w:hAnsi="Calibri" w:cs="Calibri" w:asciiTheme="minorAscii" w:hAnsiTheme="minorAscii" w:cstheme="minorAscii"/>
              </w:rPr>
            </w:pPr>
            <w:hyperlink r:id="R539db1f0e5514194">
              <w:r w:rsidRPr="770AD72A" w:rsidR="770AD72A">
                <w:rPr>
                  <w:rStyle w:val="Hyperlink"/>
                  <w:rFonts w:ascii="Calibri" w:hAnsi="Calibri" w:cs="Calibri" w:asciiTheme="minorAscii" w:hAnsiTheme="minorAscii" w:cstheme="minorAscii"/>
                </w:rPr>
                <w:t>Taylor Nunnikhoven</w:t>
              </w:r>
            </w:hyperlink>
          </w:p>
        </w:tc>
        <w:tc>
          <w:tcPr>
            <w:tcW w:w="2895" w:type="dxa"/>
            <w:shd w:val="clear" w:color="auto" w:fill="FFFFFF" w:themeFill="background1"/>
            <w:tcMar/>
            <w:vAlign w:val="center"/>
            <w:hideMark/>
          </w:tcPr>
          <w:p w:rsidRPr="00154AAD" w:rsidR="000F270D" w:rsidP="009F7C1C" w:rsidRDefault="00000000" w14:paraId="1682452A" w14:textId="77777777">
            <w:pPr>
              <w:pStyle w:val="BodyText"/>
              <w:spacing w:before="2"/>
            </w:pPr>
            <w:hyperlink w:history="1" r:id="rId23">
              <w:r w:rsidRPr="00154AAD" w:rsidR="000F270D">
                <w:rPr>
                  <w:rStyle w:val="Hyperlink"/>
                </w:rPr>
                <w:t>Lingyao Yuan</w:t>
              </w:r>
            </w:hyperlink>
          </w:p>
        </w:tc>
      </w:tr>
      <w:tr w:rsidRPr="007313DC" w:rsidR="000F270D" w:rsidTr="15320AD1" w14:paraId="0DA9AF43" w14:textId="77777777">
        <w:trPr>
          <w:trHeight w:val="256"/>
        </w:trPr>
        <w:tc>
          <w:tcPr>
            <w:tcW w:w="4230" w:type="dxa"/>
            <w:shd w:val="clear" w:color="auto" w:fill="FFFFFF" w:themeFill="background1"/>
            <w:tcMar/>
            <w:vAlign w:val="center"/>
            <w:hideMark/>
          </w:tcPr>
          <w:p w:rsidRPr="007313DC" w:rsidR="000F270D" w:rsidP="009F7C1C" w:rsidRDefault="000F270D" w14:paraId="187ABFC5" w14:textId="77777777">
            <w:pPr>
              <w:pStyle w:val="BodyText"/>
              <w:spacing w:before="2"/>
              <w:rPr>
                <w:rFonts w:asciiTheme="minorHAnsi" w:hAnsiTheme="minorHAnsi" w:cstheme="minorHAnsi"/>
              </w:rPr>
            </w:pPr>
            <w:r>
              <w:rPr>
                <w:rFonts w:asciiTheme="minorHAnsi" w:hAnsiTheme="minorHAnsi" w:cstheme="minorHAnsi"/>
              </w:rPr>
              <w:t>Master of Business Analytics residential program</w:t>
            </w:r>
          </w:p>
        </w:tc>
        <w:tc>
          <w:tcPr>
            <w:tcW w:w="2235" w:type="dxa"/>
            <w:shd w:val="clear" w:color="auto" w:fill="FFFFFF" w:themeFill="background1"/>
            <w:tcMar/>
            <w:vAlign w:val="center"/>
            <w:hideMark/>
          </w:tcPr>
          <w:p w:rsidRPr="007313DC" w:rsidR="000F270D" w:rsidP="4BB14B4E" w:rsidRDefault="00000000" w14:paraId="381BB6F1" w14:textId="4DF6B1A1">
            <w:pPr>
              <w:pStyle w:val="BodyText"/>
              <w:spacing w:before="2"/>
              <w:rPr>
                <w:rFonts w:ascii="Calibri" w:hAnsi="Calibri" w:cs="Calibri" w:asciiTheme="minorAscii" w:hAnsiTheme="minorAscii" w:cstheme="minorAscii"/>
              </w:rPr>
            </w:pPr>
            <w:hyperlink r:id="Ra7228c7ef93a4c97">
              <w:r w:rsidRPr="770AD72A" w:rsidR="770AD72A">
                <w:rPr>
                  <w:rStyle w:val="Hyperlink"/>
                  <w:rFonts w:ascii="Calibri" w:hAnsi="Calibri" w:cs="Calibri" w:asciiTheme="minorAscii" w:hAnsiTheme="minorAscii" w:cstheme="minorAscii"/>
                </w:rPr>
                <w:t>Taylor Nunnikhoven</w:t>
              </w:r>
            </w:hyperlink>
          </w:p>
        </w:tc>
        <w:tc>
          <w:tcPr>
            <w:tcW w:w="2895" w:type="dxa"/>
            <w:shd w:val="clear" w:color="auto" w:fill="FFFFFF" w:themeFill="background1"/>
            <w:tcMar/>
            <w:vAlign w:val="center"/>
            <w:hideMark/>
          </w:tcPr>
          <w:p w:rsidRPr="00154AAD" w:rsidR="000F270D" w:rsidP="009F7C1C" w:rsidRDefault="00000000" w14:paraId="1A46153E" w14:textId="77777777">
            <w:pPr>
              <w:pStyle w:val="BodyText"/>
              <w:spacing w:before="2"/>
            </w:pPr>
            <w:hyperlink w:history="1" r:id="rId25">
              <w:r w:rsidRPr="00154AAD" w:rsidR="000F270D">
                <w:rPr>
                  <w:rStyle w:val="Hyperlink"/>
                </w:rPr>
                <w:t>Lingyao Yuan</w:t>
              </w:r>
            </w:hyperlink>
          </w:p>
        </w:tc>
      </w:tr>
      <w:tr w:rsidRPr="007313DC" w:rsidR="000F270D" w:rsidTr="15320AD1" w14:paraId="051EACC6" w14:textId="77777777">
        <w:trPr>
          <w:trHeight w:val="256"/>
        </w:trPr>
        <w:tc>
          <w:tcPr>
            <w:tcW w:w="4230" w:type="dxa"/>
            <w:shd w:val="clear" w:color="auto" w:fill="FFFFFF" w:themeFill="background1"/>
            <w:tcMar/>
            <w:vAlign w:val="center"/>
          </w:tcPr>
          <w:p w:rsidR="000F270D" w:rsidP="009F7C1C" w:rsidRDefault="000F270D" w14:paraId="41B5589C" w14:textId="77777777">
            <w:pPr>
              <w:pStyle w:val="BodyText"/>
              <w:spacing w:before="2"/>
              <w:rPr>
                <w:rFonts w:asciiTheme="minorHAnsi" w:hAnsiTheme="minorHAnsi" w:cstheme="minorHAnsi"/>
              </w:rPr>
            </w:pPr>
            <w:r>
              <w:rPr>
                <w:rFonts w:asciiTheme="minorHAnsi" w:hAnsiTheme="minorHAnsi" w:cstheme="minorHAnsi"/>
              </w:rPr>
              <w:t>Master of Real Estate Development</w:t>
            </w:r>
          </w:p>
        </w:tc>
        <w:tc>
          <w:tcPr>
            <w:tcW w:w="2235" w:type="dxa"/>
            <w:shd w:val="clear" w:color="auto" w:fill="FFFFFF" w:themeFill="background1"/>
            <w:tcMar/>
            <w:vAlign w:val="center"/>
          </w:tcPr>
          <w:p w:rsidR="000F270D" w:rsidP="009F7C1C" w:rsidRDefault="00000000" w14:paraId="65152625" w14:textId="3610E8DD">
            <w:pPr>
              <w:pStyle w:val="BodyText"/>
              <w:spacing w:before="2"/>
            </w:pPr>
            <w:hyperlink r:id="R16e9f20cd75442cd">
              <w:r w:rsidRPr="4BB14B4E" w:rsidR="4BB14B4E">
                <w:rPr>
                  <w:rStyle w:val="Hyperlink"/>
                </w:rPr>
                <w:t>Julieanne Rogowski</w:t>
              </w:r>
            </w:hyperlink>
          </w:p>
        </w:tc>
        <w:tc>
          <w:tcPr>
            <w:tcW w:w="2895" w:type="dxa"/>
            <w:shd w:val="clear" w:color="auto" w:fill="FFFFFF" w:themeFill="background1"/>
            <w:tcMar/>
            <w:vAlign w:val="center"/>
          </w:tcPr>
          <w:p w:rsidR="000F270D" w:rsidP="009F7C1C" w:rsidRDefault="00000000" w14:paraId="77655299" w14:textId="77777777">
            <w:pPr>
              <w:pStyle w:val="BodyText"/>
              <w:spacing w:before="2"/>
            </w:pPr>
            <w:hyperlink w:history="1" r:id="rId27">
              <w:r w:rsidRPr="007313DC" w:rsidR="000F270D">
                <w:rPr>
                  <w:rStyle w:val="Hyperlink"/>
                  <w:rFonts w:asciiTheme="minorHAnsi" w:hAnsiTheme="minorHAnsi" w:cstheme="minorHAnsi"/>
                </w:rPr>
                <w:t>James Spiller</w:t>
              </w:r>
            </w:hyperlink>
          </w:p>
        </w:tc>
      </w:tr>
      <w:tr w:rsidRPr="007313DC" w:rsidR="000F270D" w:rsidTr="15320AD1" w14:paraId="119E8D8E" w14:textId="77777777">
        <w:trPr>
          <w:trHeight w:val="256"/>
        </w:trPr>
        <w:tc>
          <w:tcPr>
            <w:tcW w:w="4230" w:type="dxa"/>
            <w:shd w:val="clear" w:color="auto" w:fill="FFFFFF" w:themeFill="background1"/>
            <w:tcMar/>
            <w:vAlign w:val="center"/>
            <w:hideMark/>
          </w:tcPr>
          <w:p w:rsidRPr="007313DC" w:rsidR="000F270D" w:rsidP="009F7C1C" w:rsidRDefault="000F270D" w14:paraId="04D6DEB5" w14:textId="77777777">
            <w:pPr>
              <w:pStyle w:val="BodyText"/>
              <w:spacing w:before="2"/>
              <w:rPr>
                <w:rFonts w:asciiTheme="minorHAnsi" w:hAnsiTheme="minorHAnsi" w:cstheme="minorHAnsi"/>
              </w:rPr>
            </w:pPr>
            <w:r w:rsidRPr="007313DC">
              <w:rPr>
                <w:rFonts w:asciiTheme="minorHAnsi" w:hAnsiTheme="minorHAnsi" w:cstheme="minorHAnsi"/>
              </w:rPr>
              <w:t>Master of Entrepreneurship</w:t>
            </w:r>
          </w:p>
        </w:tc>
        <w:tc>
          <w:tcPr>
            <w:tcW w:w="2235" w:type="dxa"/>
            <w:shd w:val="clear" w:color="auto" w:fill="FFFFFF" w:themeFill="background1"/>
            <w:tcMar/>
            <w:vAlign w:val="center"/>
            <w:hideMark/>
          </w:tcPr>
          <w:p w:rsidRPr="007313DC" w:rsidR="000F270D" w:rsidP="4BB14B4E" w:rsidRDefault="00000000" w14:paraId="422A70C3" w14:textId="77777777">
            <w:pPr>
              <w:pStyle w:val="BodyText"/>
              <w:spacing w:before="2"/>
              <w:rPr>
                <w:rFonts w:ascii="Calibri" w:hAnsi="Calibri" w:cs="Calibri" w:asciiTheme="minorAscii" w:hAnsiTheme="minorAscii" w:cstheme="minorAscii"/>
              </w:rPr>
            </w:pPr>
            <w:hyperlink r:id="Raa53ea04a6824999">
              <w:r w:rsidRPr="4BB14B4E" w:rsidR="4BB14B4E">
                <w:rPr>
                  <w:rStyle w:val="Hyperlink"/>
                  <w:rFonts w:ascii="Calibri" w:hAnsi="Calibri" w:cs="Calibri" w:asciiTheme="minorAscii" w:hAnsiTheme="minorAscii" w:cstheme="minorAscii"/>
                </w:rPr>
                <w:t>Brandon Mueller</w:t>
              </w:r>
            </w:hyperlink>
          </w:p>
        </w:tc>
        <w:tc>
          <w:tcPr>
            <w:tcW w:w="2895" w:type="dxa"/>
            <w:shd w:val="clear" w:color="auto" w:fill="FFFFFF" w:themeFill="background1"/>
            <w:tcMar/>
            <w:vAlign w:val="center"/>
            <w:hideMark/>
          </w:tcPr>
          <w:p w:rsidRPr="007313DC" w:rsidR="000F270D" w:rsidP="4BB14B4E" w:rsidRDefault="00000000" w14:paraId="7134CCB7" w14:textId="77777777">
            <w:pPr>
              <w:pStyle w:val="BodyText"/>
              <w:spacing w:before="2"/>
              <w:rPr>
                <w:rFonts w:ascii="Calibri" w:hAnsi="Calibri" w:cs="Calibri" w:asciiTheme="minorAscii" w:hAnsiTheme="minorAscii" w:cstheme="minorAscii"/>
              </w:rPr>
            </w:pPr>
            <w:hyperlink r:id="Rd2b01300a5134ffa">
              <w:r w:rsidRPr="4BB14B4E" w:rsidR="4BB14B4E">
                <w:rPr>
                  <w:rStyle w:val="Hyperlink"/>
                  <w:rFonts w:ascii="Calibri" w:hAnsi="Calibri" w:cs="Calibri" w:asciiTheme="minorAscii" w:hAnsiTheme="minorAscii" w:cstheme="minorAscii"/>
                </w:rPr>
                <w:t>Brandon Mueller</w:t>
              </w:r>
            </w:hyperlink>
          </w:p>
        </w:tc>
      </w:tr>
      <w:tr w:rsidR="4BB14B4E" w:rsidTr="15320AD1" w14:paraId="16BED4D7">
        <w:trPr>
          <w:trHeight w:val="256"/>
        </w:trPr>
        <w:tc>
          <w:tcPr>
            <w:tcW w:w="4230" w:type="dxa"/>
            <w:shd w:val="clear" w:color="auto" w:fill="FFFFFF" w:themeFill="background1"/>
            <w:tcMar/>
            <w:vAlign w:val="center"/>
            <w:hideMark/>
          </w:tcPr>
          <w:p w:rsidR="4BB14B4E" w:rsidP="4BB14B4E" w:rsidRDefault="4BB14B4E" w14:paraId="65446863" w14:textId="52C5828B">
            <w:pPr>
              <w:pStyle w:val="BodyText"/>
              <w:rPr>
                <w:rFonts w:ascii="Calibri" w:hAnsi="Calibri" w:cs="Calibri" w:asciiTheme="minorAscii" w:hAnsiTheme="minorAscii" w:cstheme="minorAscii"/>
              </w:rPr>
            </w:pPr>
            <w:r w:rsidRPr="4BB14B4E" w:rsidR="4BB14B4E">
              <w:rPr>
                <w:rFonts w:ascii="Calibri" w:hAnsi="Calibri" w:cs="Calibri" w:asciiTheme="minorAscii" w:hAnsiTheme="minorAscii" w:cstheme="minorAscii"/>
              </w:rPr>
              <w:t>Master of Science in Supply Chain Management</w:t>
            </w:r>
          </w:p>
        </w:tc>
        <w:tc>
          <w:tcPr>
            <w:tcW w:w="2235" w:type="dxa"/>
            <w:shd w:val="clear" w:color="auto" w:fill="FFFFFF" w:themeFill="background1"/>
            <w:tcMar/>
            <w:vAlign w:val="center"/>
            <w:hideMark/>
          </w:tcPr>
          <w:p w:rsidR="4BB14B4E" w:rsidP="4BB14B4E" w:rsidRDefault="4BB14B4E" w14:paraId="45D9E9CD" w14:textId="190A295C">
            <w:pPr>
              <w:pStyle w:val="BodyText"/>
              <w:rPr>
                <w:rFonts w:ascii="Calibri" w:hAnsi="Calibri" w:cs="Calibri" w:asciiTheme="minorAscii" w:hAnsiTheme="minorAscii" w:cstheme="minorAscii"/>
              </w:rPr>
            </w:pPr>
            <w:hyperlink r:id="R5649a4e858c54552">
              <w:r w:rsidRPr="33924D7E" w:rsidR="33924D7E">
                <w:rPr>
                  <w:rStyle w:val="Hyperlink"/>
                  <w:rFonts w:ascii="Calibri" w:hAnsi="Calibri" w:cs="Calibri" w:asciiTheme="minorAscii" w:hAnsiTheme="minorAscii" w:cstheme="minorAscii"/>
                </w:rPr>
                <w:t>David Cantor</w:t>
              </w:r>
            </w:hyperlink>
          </w:p>
        </w:tc>
        <w:tc>
          <w:tcPr>
            <w:tcW w:w="2895" w:type="dxa"/>
            <w:shd w:val="clear" w:color="auto" w:fill="FFFFFF" w:themeFill="background1"/>
            <w:tcMar/>
            <w:vAlign w:val="center"/>
            <w:hideMark/>
          </w:tcPr>
          <w:p w:rsidR="4BB14B4E" w:rsidP="4BB14B4E" w:rsidRDefault="4BB14B4E" w14:paraId="28A0037E" w14:textId="0B30372A">
            <w:pPr>
              <w:pStyle w:val="BodyText"/>
              <w:rPr>
                <w:rFonts w:ascii="Calibri" w:hAnsi="Calibri" w:cs="Calibri" w:asciiTheme="minorAscii" w:hAnsiTheme="minorAscii" w:cstheme="minorAscii"/>
              </w:rPr>
            </w:pPr>
            <w:hyperlink r:id="R4152f35c1774473e">
              <w:r w:rsidRPr="33924D7E" w:rsidR="33924D7E">
                <w:rPr>
                  <w:rStyle w:val="Hyperlink"/>
                  <w:rFonts w:ascii="Calibri" w:hAnsi="Calibri" w:cs="Calibri" w:asciiTheme="minorAscii" w:hAnsiTheme="minorAscii" w:cstheme="minorAscii"/>
                </w:rPr>
                <w:t>David Cantor</w:t>
              </w:r>
            </w:hyperlink>
          </w:p>
        </w:tc>
      </w:tr>
      <w:tr w:rsidR="4BB14B4E" w:rsidTr="15320AD1" w14:paraId="0AB7D6DA">
        <w:trPr>
          <w:trHeight w:val="256"/>
        </w:trPr>
        <w:tc>
          <w:tcPr>
            <w:tcW w:w="4230" w:type="dxa"/>
            <w:shd w:val="clear" w:color="auto" w:fill="FFFFFF" w:themeFill="background1"/>
            <w:tcMar/>
            <w:vAlign w:val="center"/>
            <w:hideMark/>
          </w:tcPr>
          <w:p w:rsidR="4BB14B4E" w:rsidP="4BB14B4E" w:rsidRDefault="4BB14B4E" w14:paraId="691201DA" w14:textId="769F0D7B">
            <w:pPr>
              <w:pStyle w:val="BodyText"/>
              <w:rPr>
                <w:rFonts w:ascii="Calibri" w:hAnsi="Calibri" w:cs="Calibri" w:asciiTheme="minorAscii" w:hAnsiTheme="minorAscii" w:cstheme="minorAscii"/>
              </w:rPr>
            </w:pPr>
            <w:r w:rsidRPr="4BB14B4E" w:rsidR="4BB14B4E">
              <w:rPr>
                <w:rFonts w:ascii="Calibri" w:hAnsi="Calibri" w:cs="Calibri" w:asciiTheme="minorAscii" w:hAnsiTheme="minorAscii" w:cstheme="minorAscii"/>
              </w:rPr>
              <w:t>Master of Financial Technology</w:t>
            </w:r>
          </w:p>
        </w:tc>
        <w:tc>
          <w:tcPr>
            <w:tcW w:w="2235" w:type="dxa"/>
            <w:shd w:val="clear" w:color="auto" w:fill="FFFFFF" w:themeFill="background1"/>
            <w:tcMar/>
            <w:vAlign w:val="center"/>
            <w:hideMark/>
          </w:tcPr>
          <w:p w:rsidR="4BB14B4E" w:rsidP="4BB14B4E" w:rsidRDefault="4BB14B4E" w14:paraId="65CF3B44" w14:textId="5AC16652">
            <w:pPr>
              <w:pStyle w:val="BodyText"/>
              <w:rPr>
                <w:rFonts w:ascii="Calibri" w:hAnsi="Calibri" w:cs="Calibri" w:asciiTheme="minorAscii" w:hAnsiTheme="minorAscii" w:cstheme="minorAscii"/>
              </w:rPr>
            </w:pPr>
            <w:hyperlink r:id="R155097d355bd41e0">
              <w:r w:rsidRPr="4BB14B4E" w:rsidR="4BB14B4E">
                <w:rPr>
                  <w:rStyle w:val="Hyperlink"/>
                  <w:rFonts w:ascii="Calibri" w:hAnsi="Calibri" w:cs="Calibri" w:asciiTheme="minorAscii" w:hAnsiTheme="minorAscii" w:cstheme="minorAscii"/>
                </w:rPr>
                <w:t>Julieanne Rogowski</w:t>
              </w:r>
            </w:hyperlink>
          </w:p>
        </w:tc>
        <w:tc>
          <w:tcPr>
            <w:tcW w:w="2895" w:type="dxa"/>
            <w:shd w:val="clear" w:color="auto" w:fill="FFFFFF" w:themeFill="background1"/>
            <w:tcMar/>
            <w:vAlign w:val="center"/>
            <w:hideMark/>
          </w:tcPr>
          <w:p w:rsidR="4BB14B4E" w:rsidP="062C576A" w:rsidRDefault="4BB14B4E" w14:paraId="327B62F3" w14:textId="42FB8A5B">
            <w:pPr>
              <w:pStyle w:val="BodyText"/>
              <w:rPr>
                <w:rFonts w:ascii="Calibri" w:hAnsi="Calibri" w:cs="Calibri" w:asciiTheme="minorAscii" w:hAnsiTheme="minorAscii" w:cstheme="minorAscii"/>
              </w:rPr>
            </w:pPr>
            <w:hyperlink r:id="R7b5c6f5773674bc2">
              <w:r w:rsidRPr="770AD72A" w:rsidR="770AD72A">
                <w:rPr>
                  <w:rStyle w:val="Hyperlink"/>
                  <w:rFonts w:ascii="Calibri" w:hAnsi="Calibri" w:cs="Calibri" w:asciiTheme="minorAscii" w:hAnsiTheme="minorAscii" w:cstheme="minorAscii"/>
                </w:rPr>
                <w:t>Tyler Jensen</w:t>
              </w:r>
            </w:hyperlink>
            <w:r w:rsidRPr="770AD72A" w:rsidR="770AD72A">
              <w:rPr>
                <w:rFonts w:ascii="Calibri" w:hAnsi="Calibri" w:cs="Calibri" w:asciiTheme="minorAscii" w:hAnsiTheme="minorAscii" w:cstheme="minorAscii"/>
              </w:rPr>
              <w:t xml:space="preserve"> (FIN) and</w:t>
            </w:r>
          </w:p>
          <w:p w:rsidR="4BB14B4E" w:rsidP="4BB14B4E" w:rsidRDefault="4BB14B4E" w14:paraId="04F81DEA" w14:textId="3D519BD0">
            <w:pPr>
              <w:pStyle w:val="BodyText"/>
              <w:rPr>
                <w:rFonts w:ascii="Calibri" w:hAnsi="Calibri" w:cs="Calibri" w:asciiTheme="minorAscii" w:hAnsiTheme="minorAscii" w:cstheme="minorAscii"/>
              </w:rPr>
            </w:pPr>
            <w:hyperlink r:id="R93b64906d752490e">
              <w:r w:rsidRPr="062C576A" w:rsidR="062C576A">
                <w:rPr>
                  <w:rStyle w:val="Hyperlink"/>
                  <w:rFonts w:ascii="Calibri" w:hAnsi="Calibri" w:cs="Calibri" w:asciiTheme="minorAscii" w:hAnsiTheme="minorAscii" w:cstheme="minorAscii"/>
                </w:rPr>
                <w:t>Samik Basu</w:t>
              </w:r>
            </w:hyperlink>
            <w:r w:rsidRPr="062C576A" w:rsidR="062C576A">
              <w:rPr>
                <w:rFonts w:ascii="Calibri" w:hAnsi="Calibri" w:cs="Calibri" w:asciiTheme="minorAscii" w:hAnsiTheme="minorAscii" w:cstheme="minorAscii"/>
              </w:rPr>
              <w:t xml:space="preserve"> (COMS)</w:t>
            </w:r>
          </w:p>
        </w:tc>
      </w:tr>
      <w:tr w:rsidRPr="007313DC" w:rsidR="000F270D" w:rsidTr="15320AD1" w14:paraId="4FF6FD8E" w14:textId="77777777">
        <w:trPr>
          <w:trHeight w:val="256"/>
        </w:trPr>
        <w:tc>
          <w:tcPr>
            <w:tcW w:w="4230" w:type="dxa"/>
            <w:shd w:val="clear" w:color="auto" w:fill="FFFFFF" w:themeFill="background1"/>
            <w:tcMar/>
            <w:vAlign w:val="center"/>
            <w:hideMark/>
          </w:tcPr>
          <w:p w:rsidRPr="007313DC" w:rsidR="000F270D" w:rsidP="009F7C1C" w:rsidRDefault="000F270D" w14:paraId="0AA94AD8" w14:textId="77777777">
            <w:pPr>
              <w:pStyle w:val="BodyText"/>
              <w:spacing w:before="2"/>
              <w:rPr>
                <w:rFonts w:asciiTheme="minorHAnsi" w:hAnsiTheme="minorHAnsi" w:cstheme="minorHAnsi"/>
              </w:rPr>
            </w:pPr>
          </w:p>
        </w:tc>
        <w:tc>
          <w:tcPr>
            <w:tcW w:w="2235" w:type="dxa"/>
            <w:shd w:val="clear" w:color="auto" w:fill="FFFFFF" w:themeFill="background1"/>
            <w:tcMar/>
            <w:vAlign w:val="center"/>
            <w:hideMark/>
          </w:tcPr>
          <w:p w:rsidRPr="007313DC" w:rsidR="000F270D" w:rsidP="009F7C1C" w:rsidRDefault="000F270D" w14:paraId="1BA8F42C" w14:textId="77777777">
            <w:pPr>
              <w:pStyle w:val="BodyText"/>
              <w:spacing w:before="2"/>
              <w:rPr>
                <w:rFonts w:asciiTheme="minorHAnsi" w:hAnsiTheme="minorHAnsi" w:cstheme="minorHAnsi"/>
              </w:rPr>
            </w:pPr>
          </w:p>
        </w:tc>
        <w:tc>
          <w:tcPr>
            <w:tcW w:w="2895" w:type="dxa"/>
            <w:shd w:val="clear" w:color="auto" w:fill="FFFFFF" w:themeFill="background1"/>
            <w:tcMar/>
            <w:vAlign w:val="center"/>
            <w:hideMark/>
          </w:tcPr>
          <w:p w:rsidRPr="007313DC" w:rsidR="000F270D" w:rsidP="009F7C1C" w:rsidRDefault="000F270D" w14:paraId="3BABFC33" w14:textId="77777777">
            <w:pPr>
              <w:pStyle w:val="BodyText"/>
              <w:spacing w:before="2"/>
              <w:rPr>
                <w:rFonts w:asciiTheme="minorHAnsi" w:hAnsiTheme="minorHAnsi" w:cstheme="minorHAnsi"/>
              </w:rPr>
            </w:pPr>
          </w:p>
        </w:tc>
      </w:tr>
      <w:tr w:rsidRPr="007313DC" w:rsidR="000F270D" w:rsidTr="15320AD1" w14:paraId="2B7FBB58" w14:textId="77777777">
        <w:trPr>
          <w:trHeight w:val="256"/>
        </w:trPr>
        <w:tc>
          <w:tcPr>
            <w:tcW w:w="4230" w:type="dxa"/>
            <w:shd w:val="clear" w:color="auto" w:fill="FFFFFF" w:themeFill="background1"/>
            <w:tcMar/>
            <w:vAlign w:val="center"/>
            <w:hideMark/>
          </w:tcPr>
          <w:p w:rsidRPr="007313DC" w:rsidR="000F270D" w:rsidP="009F7C1C" w:rsidRDefault="000F270D" w14:paraId="5169FFEF" w14:textId="77777777">
            <w:pPr>
              <w:pStyle w:val="BodyText"/>
              <w:spacing w:before="2"/>
              <w:rPr>
                <w:rFonts w:asciiTheme="minorHAnsi" w:hAnsiTheme="minorHAnsi" w:cstheme="minorHAnsi"/>
              </w:rPr>
            </w:pPr>
            <w:r w:rsidRPr="007313DC">
              <w:rPr>
                <w:rFonts w:asciiTheme="minorHAnsi" w:hAnsiTheme="minorHAnsi" w:cstheme="minorHAnsi"/>
                <w:b/>
                <w:bCs/>
              </w:rPr>
              <w:t>Graduate Certificate</w:t>
            </w:r>
          </w:p>
        </w:tc>
        <w:tc>
          <w:tcPr>
            <w:tcW w:w="2235" w:type="dxa"/>
            <w:shd w:val="clear" w:color="auto" w:fill="FFFFFF" w:themeFill="background1"/>
            <w:tcMar/>
            <w:vAlign w:val="center"/>
            <w:hideMark/>
          </w:tcPr>
          <w:p w:rsidRPr="007313DC" w:rsidR="000F270D" w:rsidP="009F7C1C" w:rsidRDefault="000F270D" w14:paraId="6A8C5B5F" w14:textId="77777777">
            <w:pPr>
              <w:pStyle w:val="BodyText"/>
              <w:spacing w:before="2"/>
              <w:rPr>
                <w:rFonts w:asciiTheme="minorHAnsi" w:hAnsiTheme="minorHAnsi" w:cstheme="minorHAnsi"/>
              </w:rPr>
            </w:pPr>
            <w:r w:rsidRPr="007313DC">
              <w:rPr>
                <w:rFonts w:asciiTheme="minorHAnsi" w:hAnsiTheme="minorHAnsi" w:cstheme="minorHAnsi"/>
                <w:b/>
                <w:bCs/>
              </w:rPr>
              <w:t>Advisor</w:t>
            </w:r>
          </w:p>
        </w:tc>
        <w:tc>
          <w:tcPr>
            <w:tcW w:w="2895" w:type="dxa"/>
            <w:shd w:val="clear" w:color="auto" w:fill="FFFFFF" w:themeFill="background1"/>
            <w:tcMar/>
            <w:vAlign w:val="center"/>
            <w:hideMark/>
          </w:tcPr>
          <w:p w:rsidRPr="007313DC" w:rsidR="000F270D" w:rsidP="009F7C1C" w:rsidRDefault="000F270D" w14:paraId="259A4CC4" w14:textId="77777777">
            <w:pPr>
              <w:pStyle w:val="BodyText"/>
              <w:spacing w:before="2"/>
              <w:rPr>
                <w:rFonts w:asciiTheme="minorHAnsi" w:hAnsiTheme="minorHAnsi" w:cstheme="minorHAnsi"/>
              </w:rPr>
            </w:pPr>
            <w:r w:rsidRPr="007313DC">
              <w:rPr>
                <w:rFonts w:asciiTheme="minorHAnsi" w:hAnsiTheme="minorHAnsi" w:cstheme="minorHAnsi"/>
                <w:b/>
                <w:bCs/>
              </w:rPr>
              <w:t>Director of Certificate (DOC)</w:t>
            </w:r>
          </w:p>
        </w:tc>
      </w:tr>
      <w:tr w:rsidRPr="007313DC" w:rsidR="000F270D" w:rsidTr="15320AD1" w14:paraId="5FC81A1C" w14:textId="77777777">
        <w:trPr>
          <w:trHeight w:val="256"/>
        </w:trPr>
        <w:tc>
          <w:tcPr>
            <w:tcW w:w="4230" w:type="dxa"/>
            <w:shd w:val="clear" w:color="auto" w:fill="FFFFFF" w:themeFill="background1"/>
            <w:tcMar/>
            <w:vAlign w:val="center"/>
            <w:hideMark/>
          </w:tcPr>
          <w:p w:rsidRPr="007313DC" w:rsidR="000F270D" w:rsidP="009F7C1C" w:rsidRDefault="000F270D" w14:paraId="5E42E506" w14:textId="77777777">
            <w:pPr>
              <w:pStyle w:val="BodyText"/>
              <w:spacing w:before="2"/>
              <w:rPr>
                <w:rFonts w:asciiTheme="minorHAnsi" w:hAnsiTheme="minorHAnsi" w:cstheme="minorHAnsi"/>
              </w:rPr>
            </w:pPr>
            <w:r w:rsidRPr="007313DC">
              <w:rPr>
                <w:rFonts w:asciiTheme="minorHAnsi" w:hAnsiTheme="minorHAnsi" w:cstheme="minorHAnsi"/>
              </w:rPr>
              <w:t>Certificate in Finance</w:t>
            </w:r>
          </w:p>
        </w:tc>
        <w:tc>
          <w:tcPr>
            <w:tcW w:w="2235" w:type="dxa"/>
            <w:shd w:val="clear" w:color="auto" w:fill="FFFFFF" w:themeFill="background1"/>
            <w:tcMar/>
            <w:vAlign w:val="center"/>
            <w:hideMark/>
          </w:tcPr>
          <w:p w:rsidRPr="007313DC" w:rsidR="000F270D" w:rsidP="009F7C1C" w:rsidRDefault="00000000" w14:paraId="47591103" w14:textId="77777777">
            <w:pPr>
              <w:pStyle w:val="BodyText"/>
              <w:spacing w:before="2"/>
              <w:rPr>
                <w:rFonts w:asciiTheme="minorHAnsi" w:hAnsiTheme="minorHAnsi" w:cstheme="minorHAnsi"/>
              </w:rPr>
            </w:pPr>
            <w:hyperlink w:history="1" r:id="rId30">
              <w:r w:rsidRPr="007313DC" w:rsidR="000F270D">
                <w:rPr>
                  <w:rStyle w:val="Hyperlink"/>
                  <w:rFonts w:asciiTheme="minorHAnsi" w:hAnsiTheme="minorHAnsi" w:cstheme="minorHAnsi"/>
                </w:rPr>
                <w:t>Travis Sapp</w:t>
              </w:r>
            </w:hyperlink>
          </w:p>
        </w:tc>
        <w:tc>
          <w:tcPr>
            <w:tcW w:w="2895" w:type="dxa"/>
            <w:shd w:val="clear" w:color="auto" w:fill="FFFFFF" w:themeFill="background1"/>
            <w:tcMar/>
            <w:vAlign w:val="center"/>
            <w:hideMark/>
          </w:tcPr>
          <w:p w:rsidRPr="007313DC" w:rsidR="000F270D" w:rsidP="5DED7252" w:rsidRDefault="00000000" w14:paraId="3EEE8744" w14:textId="2242E743">
            <w:pPr>
              <w:pStyle w:val="BodyText"/>
              <w:spacing w:before="2"/>
              <w:rPr>
                <w:rFonts w:ascii="Calibri" w:hAnsi="Calibri" w:cs="Calibri" w:asciiTheme="minorAscii" w:hAnsiTheme="minorAscii" w:cstheme="minorAscii"/>
              </w:rPr>
            </w:pPr>
            <w:hyperlink r:id="Rf5231e433bcc419c">
              <w:r w:rsidRPr="770AD72A" w:rsidR="770AD72A">
                <w:rPr>
                  <w:rStyle w:val="Hyperlink"/>
                  <w:rFonts w:ascii="Calibri" w:hAnsi="Calibri" w:cs="Calibri" w:asciiTheme="minorAscii" w:hAnsiTheme="minorAscii" w:cstheme="minorAscii"/>
                </w:rPr>
                <w:t>Travis Sapp</w:t>
              </w:r>
            </w:hyperlink>
          </w:p>
        </w:tc>
      </w:tr>
      <w:tr w:rsidRPr="007313DC" w:rsidR="000F270D" w:rsidTr="15320AD1" w14:paraId="1D835A83" w14:textId="77777777">
        <w:trPr>
          <w:trHeight w:val="270"/>
        </w:trPr>
        <w:tc>
          <w:tcPr>
            <w:tcW w:w="4230" w:type="dxa"/>
            <w:shd w:val="clear" w:color="auto" w:fill="FFFFFF" w:themeFill="background1"/>
            <w:tcMar/>
            <w:vAlign w:val="center"/>
          </w:tcPr>
          <w:p w:rsidRPr="007313DC" w:rsidR="000F270D" w:rsidP="4BB14B4E" w:rsidRDefault="000F270D" w14:paraId="2941EBFC" w14:textId="590E9886">
            <w:pPr>
              <w:pStyle w:val="BodyText"/>
              <w:spacing w:before="2"/>
              <w:rPr>
                <w:rFonts w:ascii="Calibri" w:hAnsi="Calibri" w:cs="Calibri" w:asciiTheme="minorAscii" w:hAnsiTheme="minorAscii" w:cstheme="minorAscii"/>
              </w:rPr>
            </w:pPr>
            <w:r w:rsidRPr="770AD72A" w:rsidR="770AD72A">
              <w:rPr>
                <w:rFonts w:ascii="Calibri" w:hAnsi="Calibri" w:cs="Calibri" w:asciiTheme="minorAscii" w:hAnsiTheme="minorAscii" w:cstheme="minorAscii"/>
              </w:rPr>
              <w:t xml:space="preserve">Certificate in Business Analytics </w:t>
            </w:r>
          </w:p>
        </w:tc>
        <w:tc>
          <w:tcPr>
            <w:tcW w:w="2235" w:type="dxa"/>
            <w:shd w:val="clear" w:color="auto" w:fill="FFFFFF" w:themeFill="background1"/>
            <w:tcMar/>
            <w:vAlign w:val="center"/>
          </w:tcPr>
          <w:p w:rsidR="000F270D" w:rsidP="4BB14B4E" w:rsidRDefault="00000000" w14:paraId="6106DC3D" w14:textId="4E119A0B">
            <w:pPr>
              <w:pStyle w:val="BodyText"/>
              <w:spacing w:before="2"/>
              <w:rPr>
                <w:rFonts w:ascii="Calibri" w:hAnsi="Calibri" w:cs="Calibri" w:asciiTheme="minorAscii" w:hAnsiTheme="minorAscii" w:cstheme="minorAscii"/>
              </w:rPr>
            </w:pPr>
            <w:hyperlink r:id="R90eae18726c44823">
              <w:r w:rsidRPr="770AD72A" w:rsidR="770AD72A">
                <w:rPr>
                  <w:rStyle w:val="Hyperlink"/>
                  <w:rFonts w:ascii="Calibri" w:hAnsi="Calibri" w:cs="Calibri" w:asciiTheme="minorAscii" w:hAnsiTheme="minorAscii" w:cstheme="minorAscii"/>
                </w:rPr>
                <w:t>Taylor Nunnikhoven</w:t>
              </w:r>
            </w:hyperlink>
          </w:p>
        </w:tc>
        <w:tc>
          <w:tcPr>
            <w:tcW w:w="2895" w:type="dxa"/>
            <w:shd w:val="clear" w:color="auto" w:fill="FFFFFF" w:themeFill="background1"/>
            <w:tcMar/>
            <w:vAlign w:val="center"/>
          </w:tcPr>
          <w:p w:rsidR="000F270D" w:rsidP="4BB14B4E" w:rsidRDefault="00000000" w14:paraId="5F3C0B1E" w14:textId="77777777">
            <w:pPr>
              <w:pStyle w:val="BodyText"/>
              <w:spacing w:before="2"/>
              <w:rPr>
                <w:rFonts w:ascii="Calibri" w:hAnsi="Calibri" w:cs="Calibri" w:asciiTheme="minorAscii" w:hAnsiTheme="minorAscii" w:cstheme="minorAscii"/>
              </w:rPr>
            </w:pPr>
            <w:hyperlink r:id="Ra9300bc5b7b24881">
              <w:r w:rsidRPr="770AD72A" w:rsidR="770AD72A">
                <w:rPr>
                  <w:rStyle w:val="Hyperlink"/>
                  <w:rFonts w:ascii="Calibri" w:hAnsi="Calibri" w:cs="Calibri" w:asciiTheme="minorAscii" w:hAnsiTheme="minorAscii" w:cstheme="minorAscii"/>
                </w:rPr>
                <w:t>Lingyao Yuan</w:t>
              </w:r>
            </w:hyperlink>
          </w:p>
        </w:tc>
      </w:tr>
      <w:tr w:rsidRPr="007313DC" w:rsidR="000F270D" w:rsidTr="15320AD1" w14:paraId="143B1BA8" w14:textId="77777777">
        <w:trPr>
          <w:trHeight w:val="256"/>
        </w:trPr>
        <w:tc>
          <w:tcPr>
            <w:tcW w:w="4230" w:type="dxa"/>
            <w:shd w:val="clear" w:color="auto" w:fill="FFFFFF" w:themeFill="background1"/>
            <w:tcMar/>
            <w:vAlign w:val="center"/>
            <w:hideMark/>
          </w:tcPr>
          <w:p w:rsidRPr="007313DC" w:rsidR="000F270D" w:rsidP="009F7C1C" w:rsidRDefault="000F270D" w14:paraId="53341A8C" w14:textId="77777777">
            <w:pPr>
              <w:pStyle w:val="BodyText"/>
              <w:spacing w:before="2"/>
              <w:rPr>
                <w:rFonts w:asciiTheme="minorHAnsi" w:hAnsiTheme="minorHAnsi" w:cstheme="minorHAnsi"/>
              </w:rPr>
            </w:pPr>
            <w:r w:rsidRPr="007313DC">
              <w:rPr>
                <w:rFonts w:asciiTheme="minorHAnsi" w:hAnsiTheme="minorHAnsi" w:cstheme="minorHAnsi"/>
              </w:rPr>
              <w:t>Certificate in Entrepreneurship</w:t>
            </w:r>
          </w:p>
        </w:tc>
        <w:tc>
          <w:tcPr>
            <w:tcW w:w="2235" w:type="dxa"/>
            <w:shd w:val="clear" w:color="auto" w:fill="FFFFFF" w:themeFill="background1"/>
            <w:tcMar/>
            <w:vAlign w:val="center"/>
            <w:hideMark/>
          </w:tcPr>
          <w:p w:rsidRPr="007313DC" w:rsidR="000F270D" w:rsidP="009F7C1C" w:rsidRDefault="00000000" w14:paraId="10EB473A" w14:textId="77777777">
            <w:pPr>
              <w:pStyle w:val="BodyText"/>
              <w:spacing w:before="2"/>
              <w:rPr>
                <w:rFonts w:asciiTheme="minorHAnsi" w:hAnsiTheme="minorHAnsi" w:cstheme="minorHAnsi"/>
              </w:rPr>
            </w:pPr>
            <w:hyperlink w:history="1" r:id="rId36">
              <w:r w:rsidRPr="00F66F23" w:rsidR="000F270D">
                <w:rPr>
                  <w:rStyle w:val="Hyperlink"/>
                </w:rPr>
                <w:t>Brandon Mueller</w:t>
              </w:r>
            </w:hyperlink>
          </w:p>
        </w:tc>
        <w:tc>
          <w:tcPr>
            <w:tcW w:w="2895" w:type="dxa"/>
            <w:shd w:val="clear" w:color="auto" w:fill="FFFFFF" w:themeFill="background1"/>
            <w:tcMar/>
            <w:vAlign w:val="center"/>
            <w:hideMark/>
          </w:tcPr>
          <w:p w:rsidRPr="007313DC" w:rsidR="000F270D" w:rsidP="009F7C1C" w:rsidRDefault="00000000" w14:paraId="2D1831CC" w14:textId="77777777">
            <w:pPr>
              <w:pStyle w:val="BodyText"/>
              <w:spacing w:before="2"/>
              <w:rPr>
                <w:rFonts w:asciiTheme="minorHAnsi" w:hAnsiTheme="minorHAnsi" w:cstheme="minorHAnsi"/>
              </w:rPr>
            </w:pPr>
            <w:hyperlink w:history="1" r:id="rId37">
              <w:r w:rsidRPr="00F66F23" w:rsidR="000F270D">
                <w:rPr>
                  <w:rStyle w:val="Hyperlink"/>
                  <w:rFonts w:asciiTheme="minorHAnsi" w:hAnsiTheme="minorHAnsi" w:cstheme="minorHAnsi"/>
                </w:rPr>
                <w:t>B</w:t>
              </w:r>
              <w:r w:rsidRPr="00F66F23" w:rsidR="000F270D">
                <w:rPr>
                  <w:rStyle w:val="Hyperlink"/>
                  <w:rFonts w:cstheme="minorHAnsi"/>
                </w:rPr>
                <w:t>randon</w:t>
              </w:r>
              <w:r w:rsidRPr="00F66F23" w:rsidR="000F270D">
                <w:rPr>
                  <w:rStyle w:val="Hyperlink"/>
                  <w:rFonts w:asciiTheme="minorHAnsi" w:hAnsiTheme="minorHAnsi" w:cstheme="minorHAnsi"/>
                </w:rPr>
                <w:t xml:space="preserve"> </w:t>
              </w:r>
              <w:r w:rsidRPr="00F66F23" w:rsidR="000F270D">
                <w:rPr>
                  <w:rStyle w:val="Hyperlink"/>
                  <w:rFonts w:cstheme="minorHAnsi"/>
                </w:rPr>
                <w:t>Mueller</w:t>
              </w:r>
            </w:hyperlink>
          </w:p>
        </w:tc>
      </w:tr>
      <w:tr w:rsidRPr="007313DC" w:rsidR="000F270D" w:rsidTr="15320AD1" w14:paraId="38CEA0CF" w14:textId="77777777">
        <w:trPr>
          <w:trHeight w:val="435"/>
        </w:trPr>
        <w:tc>
          <w:tcPr>
            <w:tcW w:w="4230" w:type="dxa"/>
            <w:shd w:val="clear" w:color="auto" w:fill="FFFFFF" w:themeFill="background1"/>
            <w:tcMar/>
            <w:vAlign w:val="center"/>
            <w:hideMark/>
          </w:tcPr>
          <w:p w:rsidRPr="007313DC" w:rsidR="000F270D" w:rsidP="4BB14B4E" w:rsidRDefault="000F270D" w14:paraId="3AA0A684" w14:textId="77777777">
            <w:pPr>
              <w:pStyle w:val="BodyText"/>
              <w:spacing w:before="2"/>
              <w:rPr>
                <w:rFonts w:ascii="Calibri" w:hAnsi="Calibri" w:cs="Calibri" w:asciiTheme="minorAscii" w:hAnsiTheme="minorAscii" w:cstheme="minorAscii"/>
              </w:rPr>
            </w:pPr>
            <w:r w:rsidRPr="33924D7E" w:rsidR="33924D7E">
              <w:rPr>
                <w:rFonts w:ascii="Calibri" w:hAnsi="Calibri" w:cs="Calibri" w:asciiTheme="minorAscii" w:hAnsiTheme="minorAscii" w:cstheme="minorAscii"/>
              </w:rPr>
              <w:t>Certificate in Digital Marketplace Analytics</w:t>
            </w:r>
          </w:p>
        </w:tc>
        <w:tc>
          <w:tcPr>
            <w:tcW w:w="2235" w:type="dxa"/>
            <w:shd w:val="clear" w:color="auto" w:fill="FFFFFF" w:themeFill="background1"/>
            <w:tcMar/>
            <w:vAlign w:val="center"/>
            <w:hideMark/>
          </w:tcPr>
          <w:p w:rsidRPr="007313DC" w:rsidR="000F270D" w:rsidP="33924D7E" w:rsidRDefault="00000000" w14:paraId="4020EF6B" w14:textId="3712D7EA">
            <w:pPr>
              <w:pStyle w:val="BodyText"/>
              <w:spacing w:before="2"/>
            </w:pPr>
            <w:hyperlink r:id="R4e86d31f71c5481f">
              <w:r w:rsidRPr="33924D7E" w:rsidR="33924D7E">
                <w:rPr>
                  <w:rStyle w:val="Hyperlink"/>
                </w:rPr>
                <w:t>Julieanne Rogowski</w:t>
              </w:r>
            </w:hyperlink>
          </w:p>
        </w:tc>
        <w:tc>
          <w:tcPr>
            <w:tcW w:w="2895" w:type="dxa"/>
            <w:shd w:val="clear" w:color="auto" w:fill="FFFFFF" w:themeFill="background1"/>
            <w:tcMar/>
            <w:vAlign w:val="center"/>
            <w:hideMark/>
          </w:tcPr>
          <w:p w:rsidRPr="007313DC" w:rsidR="000F270D" w:rsidP="062C576A" w:rsidRDefault="000F270D" w14:paraId="2130CD7E" w14:textId="1DCA626A">
            <w:pPr>
              <w:pStyle w:val="BodyText"/>
              <w:spacing w:before="2"/>
              <w:rPr>
                <w:noProof w:val="0"/>
                <w:lang w:val="en-US"/>
              </w:rPr>
            </w:pPr>
            <w:hyperlink r:id="R726163108881454c">
              <w:r w:rsidRPr="770AD72A" w:rsidR="770AD72A">
                <w:rPr>
                  <w:rStyle w:val="Hyperlink"/>
                  <w:rFonts w:ascii="Calibri" w:hAnsi="Calibri" w:eastAsia="Calibri" w:cs="Calibri"/>
                  <w:strike w:val="0"/>
                  <w:dstrike w:val="0"/>
                  <w:noProof w:val="0"/>
                  <w:sz w:val="22"/>
                  <w:szCs w:val="22"/>
                  <w:lang w:val="en-US"/>
                </w:rPr>
                <w:t>Ann Marie Fiore</w:t>
              </w:r>
            </w:hyperlink>
            <w:r w:rsidRPr="770AD72A" w:rsidR="770AD72A">
              <w:rPr>
                <w:rFonts w:ascii="Calibri" w:hAnsi="Calibri" w:eastAsia="Calibri" w:cs="Calibri"/>
                <w:strike w:val="0"/>
                <w:dstrike w:val="0"/>
                <w:noProof w:val="0"/>
                <w:sz w:val="22"/>
                <w:szCs w:val="22"/>
                <w:lang w:val="en-US"/>
              </w:rPr>
              <w:t xml:space="preserve"> (AESHM) and</w:t>
            </w:r>
          </w:p>
          <w:p w:rsidRPr="007313DC" w:rsidR="000F270D" w:rsidP="0892721F" w:rsidRDefault="000F270D" w14:paraId="4A8DB110" w14:textId="04246D47">
            <w:pPr>
              <w:pStyle w:val="BodyText"/>
              <w:spacing w:before="2"/>
            </w:pPr>
            <w:hyperlink r:id="R09abe2184efc4b0d">
              <w:r w:rsidRPr="062C576A" w:rsidR="062C576A">
                <w:rPr>
                  <w:rStyle w:val="Hyperlink"/>
                </w:rPr>
                <w:t>Lingyao Yuan</w:t>
              </w:r>
            </w:hyperlink>
            <w:r w:rsidR="062C576A">
              <w:rPr/>
              <w:t xml:space="preserve"> (ISBA)</w:t>
            </w:r>
          </w:p>
        </w:tc>
      </w:tr>
      <w:tr w:rsidRPr="007313DC" w:rsidR="000F270D" w:rsidTr="15320AD1" w14:paraId="22EEA24D" w14:textId="77777777">
        <w:trPr>
          <w:trHeight w:val="375"/>
        </w:trPr>
        <w:tc>
          <w:tcPr>
            <w:tcW w:w="4230" w:type="dxa"/>
            <w:shd w:val="clear" w:color="auto" w:fill="FFFFFF" w:themeFill="background1"/>
            <w:tcMar/>
            <w:vAlign w:val="center"/>
            <w:hideMark/>
          </w:tcPr>
          <w:p w:rsidRPr="007313DC" w:rsidR="000F270D" w:rsidP="009F7C1C" w:rsidRDefault="000F270D" w14:paraId="69FBF18D" w14:textId="77777777">
            <w:pPr>
              <w:pStyle w:val="BodyText"/>
              <w:spacing w:before="2"/>
              <w:rPr>
                <w:rFonts w:asciiTheme="minorHAnsi" w:hAnsiTheme="minorHAnsi" w:cstheme="minorHAnsi"/>
              </w:rPr>
            </w:pPr>
            <w:r w:rsidRPr="007313DC">
              <w:rPr>
                <w:rFonts w:asciiTheme="minorHAnsi" w:hAnsiTheme="minorHAnsi" w:cstheme="minorHAnsi"/>
              </w:rPr>
              <w:t>Certificate in Enterprise Cybersecurity</w:t>
            </w:r>
          </w:p>
        </w:tc>
        <w:tc>
          <w:tcPr>
            <w:tcW w:w="2235" w:type="dxa"/>
            <w:shd w:val="clear" w:color="auto" w:fill="FFFFFF" w:themeFill="background1"/>
            <w:tcMar/>
            <w:vAlign w:val="center"/>
            <w:hideMark/>
          </w:tcPr>
          <w:p w:rsidRPr="007313DC" w:rsidR="000F270D" w:rsidP="5DED7252" w:rsidRDefault="00000000" w14:paraId="016E8B96" w14:textId="1F622E22">
            <w:pPr>
              <w:pStyle w:val="BodyText"/>
              <w:spacing w:before="2"/>
            </w:pPr>
            <w:hyperlink r:id="R1ea5ad8578ae4381">
              <w:r w:rsidRPr="062C576A" w:rsidR="062C576A">
                <w:rPr>
                  <w:rStyle w:val="Hyperlink"/>
                </w:rPr>
                <w:t>Kevin Scheibe</w:t>
              </w:r>
            </w:hyperlink>
          </w:p>
        </w:tc>
        <w:tc>
          <w:tcPr>
            <w:tcW w:w="2895" w:type="dxa"/>
            <w:shd w:val="clear" w:color="auto" w:fill="FFFFFF" w:themeFill="background1"/>
            <w:tcMar/>
            <w:vAlign w:val="center"/>
            <w:hideMark/>
          </w:tcPr>
          <w:p w:rsidRPr="007313DC" w:rsidR="000F270D" w:rsidP="5DED7252" w:rsidRDefault="00000000" w14:paraId="08EDB969" w14:textId="45589726">
            <w:pPr>
              <w:pStyle w:val="BodyText"/>
              <w:spacing w:before="2"/>
            </w:pPr>
            <w:hyperlink r:id="Rffa1e21f73454635">
              <w:r w:rsidRPr="062C576A" w:rsidR="062C576A">
                <w:rPr>
                  <w:rStyle w:val="Hyperlink"/>
                </w:rPr>
                <w:t>Kevin Scheibe</w:t>
              </w:r>
            </w:hyperlink>
          </w:p>
        </w:tc>
      </w:tr>
      <w:tr w:rsidRPr="007313DC" w:rsidR="000F270D" w:rsidTr="15320AD1" w14:paraId="618B4041" w14:textId="77777777">
        <w:trPr>
          <w:trHeight w:val="256"/>
        </w:trPr>
        <w:tc>
          <w:tcPr>
            <w:tcW w:w="4230" w:type="dxa"/>
            <w:shd w:val="clear" w:color="auto" w:fill="FFFFFF" w:themeFill="background1"/>
            <w:tcMar/>
            <w:vAlign w:val="center"/>
            <w:hideMark/>
          </w:tcPr>
          <w:p w:rsidRPr="007313DC" w:rsidR="000F270D" w:rsidP="009F7C1C" w:rsidRDefault="000F270D" w14:paraId="37D528F2" w14:textId="77777777">
            <w:pPr>
              <w:pStyle w:val="BodyText"/>
              <w:spacing w:before="2"/>
              <w:rPr>
                <w:rFonts w:asciiTheme="minorHAnsi" w:hAnsiTheme="minorHAnsi" w:cstheme="minorHAnsi"/>
              </w:rPr>
            </w:pPr>
            <w:r w:rsidRPr="007313DC">
              <w:rPr>
                <w:rFonts w:asciiTheme="minorHAnsi" w:hAnsiTheme="minorHAnsi" w:cstheme="minorHAnsi"/>
              </w:rPr>
              <w:t>Certificate in Supply Chain Management</w:t>
            </w:r>
          </w:p>
        </w:tc>
        <w:tc>
          <w:tcPr>
            <w:tcW w:w="2235" w:type="dxa"/>
            <w:shd w:val="clear" w:color="auto" w:fill="FFFFFF" w:themeFill="background1"/>
            <w:tcMar/>
            <w:vAlign w:val="center"/>
            <w:hideMark/>
          </w:tcPr>
          <w:p w:rsidRPr="007313DC" w:rsidR="000F270D" w:rsidP="4BB14B4E" w:rsidRDefault="00000000" w14:paraId="07909A41" w14:textId="77777777">
            <w:pPr>
              <w:pStyle w:val="BodyText"/>
              <w:spacing w:before="2"/>
              <w:rPr>
                <w:rFonts w:ascii="Calibri" w:hAnsi="Calibri" w:cs="Calibri" w:asciiTheme="minorAscii" w:hAnsiTheme="minorAscii" w:cstheme="minorAscii"/>
              </w:rPr>
            </w:pPr>
            <w:hyperlink r:id="Rfbd08bef7af14630">
              <w:r w:rsidRPr="4BB14B4E" w:rsidR="4BB14B4E">
                <w:rPr>
                  <w:rStyle w:val="Hyperlink"/>
                  <w:rFonts w:ascii="Calibri" w:hAnsi="Calibri" w:cs="Calibri" w:asciiTheme="minorAscii" w:hAnsiTheme="minorAscii" w:cstheme="minorAscii"/>
                </w:rPr>
                <w:t>H</w:t>
              </w:r>
              <w:r w:rsidRPr="4BB14B4E" w:rsidR="4BB14B4E">
                <w:rPr>
                  <w:rStyle w:val="Hyperlink"/>
                </w:rPr>
                <w:t>aozhe</w:t>
              </w:r>
              <w:r w:rsidRPr="4BB14B4E" w:rsidR="4BB14B4E">
                <w:rPr>
                  <w:rStyle w:val="Hyperlink"/>
                </w:rPr>
                <w:t xml:space="preserve"> Chen</w:t>
              </w:r>
            </w:hyperlink>
          </w:p>
        </w:tc>
        <w:tc>
          <w:tcPr>
            <w:tcW w:w="2895" w:type="dxa"/>
            <w:shd w:val="clear" w:color="auto" w:fill="FFFFFF" w:themeFill="background1"/>
            <w:tcMar/>
            <w:vAlign w:val="center"/>
            <w:hideMark/>
          </w:tcPr>
          <w:p w:rsidRPr="007313DC" w:rsidR="000F270D" w:rsidP="5DED7252" w:rsidRDefault="00000000" w14:paraId="517A7299" w14:textId="77777777" w14:noSpellErr="1">
            <w:pPr>
              <w:pStyle w:val="BodyText"/>
              <w:spacing w:before="2"/>
              <w:rPr>
                <w:rFonts w:ascii="Calibri" w:hAnsi="Calibri" w:cs="Calibri" w:asciiTheme="minorAscii" w:hAnsiTheme="minorAscii" w:cstheme="minorAscii"/>
              </w:rPr>
            </w:pPr>
            <w:hyperlink r:id="R04d074a24530474d">
              <w:r w:rsidRPr="5DED7252" w:rsidR="5DED7252">
                <w:rPr>
                  <w:rStyle w:val="Hyperlink"/>
                  <w:rFonts w:ascii="Calibri" w:hAnsi="Calibri" w:cs="Calibri" w:asciiTheme="minorAscii" w:hAnsiTheme="minorAscii" w:cstheme="minorAscii"/>
                </w:rPr>
                <w:t>Haozhe</w:t>
              </w:r>
              <w:r w:rsidRPr="5DED7252" w:rsidR="5DED7252">
                <w:rPr>
                  <w:rStyle w:val="Hyperlink"/>
                  <w:rFonts w:ascii="Calibri" w:hAnsi="Calibri" w:cs="Calibri" w:asciiTheme="minorAscii" w:hAnsiTheme="minorAscii" w:cstheme="minorAscii"/>
                </w:rPr>
                <w:t xml:space="preserve"> Chen</w:t>
              </w:r>
            </w:hyperlink>
            <w:bookmarkEnd w:id="3"/>
          </w:p>
        </w:tc>
      </w:tr>
    </w:tbl>
    <w:p w:rsidR="15320AD1" w:rsidRDefault="15320AD1" w14:paraId="2E02F4C2" w14:textId="12475E00">
      <w:r>
        <w:br w:type="page"/>
      </w:r>
    </w:p>
    <w:p w:rsidR="000F270D" w:rsidP="15320AD1" w:rsidRDefault="000F270D" w14:paraId="07A2EAF9" w14:textId="45AD35E2">
      <w:pPr>
        <w:pStyle w:val="Heading3"/>
        <w:spacing w:before="2"/>
        <w:rPr>
          <w:rFonts w:ascii="Calibri Light" w:hAnsi="Calibri Light" w:cs="Calibri Light" w:asciiTheme="majorAscii" w:hAnsiTheme="majorAscii" w:cstheme="majorAscii"/>
          <w:b w:val="1"/>
          <w:bCs w:val="1"/>
          <w:sz w:val="24"/>
          <w:szCs w:val="24"/>
        </w:rPr>
      </w:pPr>
      <w:bookmarkStart w:name="_Toc1430756721" w:id="1571959659"/>
      <w:r w:rsidR="15320AD1">
        <w:rPr/>
        <w:t>Admission</w:t>
      </w:r>
      <w:bookmarkEnd w:id="1571959659"/>
    </w:p>
    <w:p w:rsidR="000F270D" w:rsidP="4F397E03" w:rsidRDefault="000F270D" w14:paraId="66098534" w14:textId="0C97B25B">
      <w:pPr>
        <w:pStyle w:val="Normal"/>
        <w:rPr>
          <w:rFonts w:ascii="Calibri Light" w:hAnsi="Calibri Light" w:cs="Calibri Light" w:asciiTheme="majorAscii" w:hAnsiTheme="majorAscii" w:cstheme="majorAscii"/>
          <w:b w:val="1"/>
          <w:bCs w:val="1"/>
          <w:sz w:val="24"/>
          <w:szCs w:val="24"/>
        </w:rPr>
      </w:pPr>
      <w:r w:rsidR="44616D66">
        <w:rPr/>
        <w:t>Each program determines its own admission criteria, including essay/statement of purpose, letters of recommendations, resumes, and test scores. If a program requires a GMAT test score for admission, test scores are valid for five years. Ivy graduate admission is determined by the DOGE of each program.</w:t>
      </w:r>
    </w:p>
    <w:p w:rsidR="4BB14B4E" w:rsidP="4BB14B4E" w:rsidRDefault="4BB14B4E" w14:paraId="247E9077" w14:textId="6A5C8704">
      <w:pPr>
        <w:pStyle w:val="BodyText"/>
        <w:spacing w:before="2"/>
        <w:rPr>
          <w:rFonts w:ascii="Calibri" w:hAnsi="Calibri" w:cs="" w:asciiTheme="minorAscii" w:hAnsiTheme="minorAscii" w:cstheme="minorBidi"/>
        </w:rPr>
      </w:pPr>
    </w:p>
    <w:p w:rsidRPr="007313DC" w:rsidR="000F270D" w:rsidP="35AFA5C7" w:rsidRDefault="000F270D" w14:paraId="6553EE71" w14:textId="2FE2D84C">
      <w:pPr>
        <w:pStyle w:val="BodyText"/>
        <w:spacing w:before="2"/>
        <w:rPr>
          <w:rFonts w:ascii="Calibri" w:hAnsi="Calibri" w:cs="Calibri" w:asciiTheme="minorAscii" w:hAnsiTheme="minorAscii" w:cstheme="minorAscii"/>
        </w:rPr>
      </w:pPr>
      <w:r w:rsidRPr="4BB14B4E" w:rsidR="4BB14B4E">
        <w:rPr>
          <w:rFonts w:ascii="Calibri" w:hAnsi="Calibri" w:cs="Calibri" w:asciiTheme="minorAscii" w:hAnsiTheme="minorAscii" w:cstheme="minorAscii"/>
        </w:rPr>
        <w:t>The Office of Admission oversees the I-20 process for international students. The I-20 states the date a</w:t>
      </w:r>
      <w:r>
        <w:br/>
      </w:r>
      <w:r w:rsidRPr="4BB14B4E" w:rsidR="4BB14B4E">
        <w:rPr>
          <w:rFonts w:ascii="Calibri" w:hAnsi="Calibri" w:cs="Calibri" w:asciiTheme="minorAscii" w:hAnsiTheme="minorAscii" w:cstheme="minorAscii"/>
        </w:rPr>
        <w:t>student must arrive to Iowa State. If a student will arrive after that date, the program must approve and</w:t>
      </w:r>
      <w:r>
        <w:br/>
      </w:r>
      <w:r w:rsidRPr="4BB14B4E" w:rsidR="4BB14B4E">
        <w:rPr>
          <w:rFonts w:ascii="Calibri" w:hAnsi="Calibri" w:cs="Calibri" w:asciiTheme="minorAscii" w:hAnsiTheme="minorAscii" w:cstheme="minorAscii"/>
        </w:rPr>
        <w:t>provide a late arrival letter. For Admissions to issue such a letter, they need to know, from the</w:t>
      </w:r>
      <w:r>
        <w:br/>
      </w:r>
      <w:r w:rsidRPr="4BB14B4E" w:rsidR="4BB14B4E">
        <w:rPr>
          <w:rFonts w:ascii="Calibri" w:hAnsi="Calibri" w:cs="Calibri" w:asciiTheme="minorAscii" w:hAnsiTheme="minorAscii" w:cstheme="minorAscii"/>
        </w:rPr>
        <w:t>admitting department, that they approve the late arrival and the last day they will allow the student to</w:t>
      </w:r>
      <w:r>
        <w:br/>
      </w:r>
      <w:r w:rsidRPr="4BB14B4E" w:rsidR="4BB14B4E">
        <w:rPr>
          <w:rFonts w:ascii="Calibri" w:hAnsi="Calibri" w:cs="Calibri" w:asciiTheme="minorAscii" w:hAnsiTheme="minorAscii" w:cstheme="minorAscii"/>
        </w:rPr>
        <w:t>arrive. The last day Ivy graduate students may arrive late is the 6th day of the semester. A program can</w:t>
      </w:r>
      <w:r>
        <w:br/>
      </w:r>
      <w:r w:rsidRPr="4BB14B4E" w:rsidR="4BB14B4E">
        <w:rPr>
          <w:rFonts w:ascii="Calibri" w:hAnsi="Calibri" w:cs="Calibri" w:asciiTheme="minorAscii" w:hAnsiTheme="minorAscii" w:cstheme="minorAscii"/>
        </w:rPr>
        <w:t>deny a late arrival.</w:t>
      </w:r>
    </w:p>
    <w:p w:rsidR="4BB14B4E" w:rsidP="4BB14B4E" w:rsidRDefault="4BB14B4E" w14:paraId="60FCD7F1" w14:textId="2C378814">
      <w:pPr>
        <w:pStyle w:val="BodyText"/>
        <w:spacing w:before="2"/>
        <w:rPr>
          <w:rFonts w:ascii="Calibri" w:hAnsi="Calibri" w:cs="Calibri" w:asciiTheme="minorAscii" w:hAnsiTheme="minorAscii" w:cstheme="minorAscii"/>
        </w:rPr>
      </w:pPr>
    </w:p>
    <w:p w:rsidR="35AFA5C7" w:rsidP="4BB14B4E" w:rsidRDefault="35AFA5C7" w14:paraId="0D1D00FA" w14:textId="2BEC9D19">
      <w:pPr>
        <w:pStyle w:val="Heading3"/>
        <w:suppressLineNumbers w:val="0"/>
        <w:bidi w:val="0"/>
        <w:spacing w:before="40" w:beforeAutospacing="off" w:after="0" w:afterAutospacing="off" w:line="240" w:lineRule="auto"/>
        <w:ind w:left="0" w:right="0"/>
        <w:jc w:val="left"/>
      </w:pPr>
      <w:bookmarkStart w:name="_Toc908806014" w:id="1791644418"/>
      <w:r w:rsidR="16943A5D">
        <w:rPr/>
        <w:t>Workday</w:t>
      </w:r>
      <w:bookmarkEnd w:id="1791644418"/>
    </w:p>
    <w:p w:rsidRPr="007313DC" w:rsidR="000F270D" w:rsidP="0BD98E99" w:rsidRDefault="000F270D" w14:paraId="07FB4C78" w14:textId="0DD480C8">
      <w:pPr>
        <w:pStyle w:val="Normal"/>
        <w:shd w:val="clear" w:color="auto" w:fill="FFFFFF" w:themeFill="background1"/>
        <w:bidi w:val="0"/>
        <w:spacing w:before="0" w:beforeAutospacing="off" w:after="45" w:afterAutospacing="off"/>
        <w:ind w:left="0" w:right="0"/>
        <w:rPr>
          <w:rFonts w:ascii="Calibri" w:hAnsi="Calibri" w:cs="Calibri" w:asciiTheme="minorAscii" w:hAnsiTheme="minorAscii" w:cstheme="minorAscii"/>
        </w:rPr>
      </w:pPr>
      <w:r w:rsidRPr="4BB14B4E" w:rsidR="4BB14B4E">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Workday can be accessed through the </w:t>
      </w:r>
      <w:hyperlink r:id="R1aacda027da84f7d">
        <w:r w:rsidRPr="4BB14B4E" w:rsidR="4BB14B4E">
          <w:rPr>
            <w:rStyle w:val="Hyperlink"/>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university website</w:t>
        </w:r>
      </w:hyperlink>
      <w:r w:rsidRPr="4BB14B4E" w:rsidR="4BB14B4E">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r w:rsidRPr="4BB14B4E" w:rsidR="4BB14B4E">
        <w:rPr>
          <w:rFonts w:ascii="Calibri" w:hAnsi="Calibri" w:cs="Calibri" w:asciiTheme="minorAscii" w:hAnsiTheme="minorAscii" w:cstheme="minorAscii"/>
        </w:rPr>
        <w:t>You will login into Workday using your Net-ID (university email address) or password. If you need support with logging into Workday, please call the ISU Solution Center at 515-294-4000.</w:t>
      </w:r>
    </w:p>
    <w:p w:rsidRPr="007313DC" w:rsidR="000F270D" w:rsidP="0BD98E99" w:rsidRDefault="000F270D" w14:paraId="05EC0F09" w14:textId="7BF28183">
      <w:pPr>
        <w:pStyle w:val="Normal"/>
        <w:shd w:val="clear" w:color="auto" w:fill="FFFFFF" w:themeFill="background1"/>
        <w:bidi w:val="0"/>
        <w:spacing w:before="0" w:beforeAutospacing="off" w:after="45" w:afterAutospacing="off"/>
        <w:ind w:left="0" w:right="0"/>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p>
    <w:p w:rsidRPr="007313DC" w:rsidR="000F270D" w:rsidP="0BD98E99" w:rsidRDefault="000F270D" w14:paraId="08C2FAB4" w14:textId="7F31B8AD">
      <w:pPr>
        <w:pStyle w:val="Normal"/>
        <w:shd w:val="clear" w:color="auto" w:fill="FFFFFF" w:themeFill="background1"/>
        <w:bidi w:val="0"/>
        <w:spacing w:before="0" w:beforeAutospacing="off" w:after="45" w:afterAutospacing="off"/>
        <w:ind w:left="0" w:right="0"/>
        <w:rPr>
          <w:rFonts w:ascii="Calibri" w:hAnsi="Calibri" w:cs="Calibri" w:asciiTheme="minorAscii" w:hAnsiTheme="minorAscii" w:cstheme="minorAscii"/>
        </w:rPr>
      </w:pPr>
      <w:r w:rsidRPr="4BB14B4E" w:rsidR="4BB14B4E">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Your tasks can be seen in the upper right in the “My Tasks” inbox. In Workday, y</w:t>
      </w:r>
      <w:r w:rsidRPr="4BB14B4E" w:rsidR="4BB14B4E">
        <w:rPr>
          <w:rFonts w:ascii="Calibri" w:hAnsi="Calibri" w:cs="Calibri" w:asciiTheme="minorAscii" w:hAnsiTheme="minorAscii" w:cstheme="minorAscii"/>
        </w:rPr>
        <w:t xml:space="preserve">ou can register for classes and access your class schedule, view/pay your university bill and financial aid information, obtain a grade report and an unofficial transcript, update your student information including address changes, etc. </w:t>
      </w:r>
    </w:p>
    <w:p w:rsidR="0BD98E99" w:rsidP="0BD98E99" w:rsidRDefault="0BD98E99" w14:paraId="29A21F15" w14:textId="2447A223">
      <w:pPr>
        <w:pStyle w:val="Heading3"/>
      </w:pPr>
    </w:p>
    <w:p w:rsidR="4BB14B4E" w:rsidP="4BB14B4E" w:rsidRDefault="4BB14B4E" w14:paraId="254E3ADE" w14:textId="73938CEC">
      <w:pPr>
        <w:pStyle w:val="Heading3"/>
        <w:spacing w:before="9"/>
      </w:pPr>
      <w:bookmarkStart w:name="_TOC_250034" w:id="6"/>
      <w:bookmarkStart w:name="_Toc139017988" w:id="7"/>
      <w:bookmarkEnd w:id="6"/>
      <w:bookmarkStart w:name="_Toc789080808" w:id="150353819"/>
      <w:r w:rsidR="16943A5D">
        <w:rPr/>
        <w:t>Career Services</w:t>
      </w:r>
      <w:bookmarkEnd w:id="7"/>
      <w:bookmarkEnd w:id="150353819"/>
    </w:p>
    <w:p w:rsidRPr="007313DC" w:rsidR="000F270D" w:rsidP="000F270D" w:rsidRDefault="000F270D" w14:paraId="453E0953" w14:textId="77777777">
      <w:pPr>
        <w:pStyle w:val="BodyText"/>
        <w:ind w:right="748"/>
        <w:rPr>
          <w:rFonts w:asciiTheme="minorHAnsi" w:hAnsiTheme="minorHAnsi" w:cstheme="minorHAnsi"/>
        </w:rPr>
      </w:pPr>
      <w:r w:rsidRPr="007313DC">
        <w:rPr>
          <w:rFonts w:asciiTheme="minorHAnsi" w:hAnsiTheme="minorHAnsi" w:cstheme="minorHAnsi"/>
        </w:rPr>
        <w:t xml:space="preserve">Graduate Business Career Services (GBCS) is dedicated to assisting Ivy graduate students with career growth and development, and to helping employers to identify and select highly qualified candidates. GBCS works closely with graduate business students to develop a </w:t>
      </w:r>
      <w:proofErr w:type="gramStart"/>
      <w:r w:rsidRPr="007313DC">
        <w:rPr>
          <w:rFonts w:asciiTheme="minorHAnsi" w:hAnsiTheme="minorHAnsi" w:cstheme="minorHAnsi"/>
        </w:rPr>
        <w:t>career</w:t>
      </w:r>
      <w:proofErr w:type="gramEnd"/>
    </w:p>
    <w:p w:rsidRPr="007313DC" w:rsidR="000F270D" w:rsidP="35AFA5C7" w:rsidRDefault="000F270D" w14:paraId="16393072" w14:textId="755EA816">
      <w:pPr>
        <w:pStyle w:val="BodyText"/>
        <w:spacing w:before="1"/>
        <w:ind w:right="1163"/>
        <w:rPr>
          <w:rFonts w:ascii="Calibri" w:hAnsi="Calibri" w:cs="Calibri" w:asciiTheme="minorAscii" w:hAnsiTheme="minorAscii" w:cstheme="minorAscii"/>
        </w:rPr>
      </w:pPr>
      <w:r w:rsidRPr="4BB14B4E" w:rsidR="4BB14B4E">
        <w:rPr>
          <w:rFonts w:ascii="Calibri" w:hAnsi="Calibri" w:cs="Calibri" w:asciiTheme="minorAscii" w:hAnsiTheme="minorAscii" w:cstheme="minorAscii"/>
        </w:rPr>
        <w:t>management strategy that fits each student’s professional goals and unique abilities. At the same time, GBCS staff establish close relationships with companies and hiring managers to ensure that recruiting efforts are maximized.</w:t>
      </w:r>
    </w:p>
    <w:p w:rsidR="4BB14B4E" w:rsidP="4BB14B4E" w:rsidRDefault="4BB14B4E" w14:paraId="3BD3F2B4" w14:textId="0DDFD45C">
      <w:pPr>
        <w:pStyle w:val="BodyText"/>
        <w:spacing w:before="1"/>
        <w:ind w:right="1163"/>
        <w:rPr>
          <w:rFonts w:ascii="Calibri" w:hAnsi="Calibri" w:cs="Calibri" w:asciiTheme="minorAscii" w:hAnsiTheme="minorAscii" w:cstheme="minorAscii"/>
        </w:rPr>
      </w:pPr>
    </w:p>
    <w:p w:rsidRPr="007313DC" w:rsidR="000F270D" w:rsidP="4BB14B4E" w:rsidRDefault="000F270D" w14:paraId="6BF0E802" w14:textId="1C9317C4">
      <w:pPr>
        <w:pStyle w:val="BodyText"/>
        <w:spacing w:before="10"/>
        <w:ind w:right="832"/>
        <w:jc w:val="both"/>
        <w:rPr>
          <w:rFonts w:ascii="Calibri" w:hAnsi="Calibri" w:cs="Calibri" w:asciiTheme="minorAscii" w:hAnsiTheme="minorAscii" w:cstheme="minorAscii"/>
        </w:rPr>
      </w:pPr>
      <w:r w:rsidRPr="4BB14B4E" w:rsidR="4BB14B4E">
        <w:rPr>
          <w:rFonts w:ascii="Calibri" w:hAnsi="Calibri" w:cs="Calibri" w:asciiTheme="minorAscii" w:hAnsiTheme="minorAscii" w:cstheme="minorAscii"/>
        </w:rPr>
        <w:t xml:space="preserve">Ivy graduate students, with the guidance provided by GBCS, are expected to take a proactive role in career development. To that end, GBCS provide a broad range of services to enhance students’ employment marketability. It is important that Ivy graduate students take advantage of these career resources beginning at orientation and throughout your studies. Visit the </w:t>
      </w:r>
      <w:hyperlink r:id="Rd84134ec123a4fe1">
        <w:r w:rsidRPr="4BB14B4E" w:rsidR="4BB14B4E">
          <w:rPr>
            <w:rStyle w:val="Hyperlink"/>
            <w:rFonts w:ascii="Calibri" w:hAnsi="Calibri" w:cs="Calibri" w:asciiTheme="minorAscii" w:hAnsiTheme="minorAscii" w:cstheme="minorAscii"/>
          </w:rPr>
          <w:t>Graduate Business Career Services website</w:t>
        </w:r>
      </w:hyperlink>
      <w:r w:rsidRPr="4BB14B4E" w:rsidR="4BB14B4E">
        <w:rPr>
          <w:rFonts w:ascii="Calibri" w:hAnsi="Calibri" w:cs="Calibri" w:asciiTheme="minorAscii" w:hAnsiTheme="minorAscii" w:cstheme="minorAscii"/>
        </w:rPr>
        <w:t xml:space="preserve"> to learn more about the services offered.</w:t>
      </w:r>
    </w:p>
    <w:p w:rsidRPr="007313DC" w:rsidR="000F270D" w:rsidP="000F270D" w:rsidRDefault="000F270D" w14:paraId="140177C9" w14:textId="77777777">
      <w:pPr>
        <w:pStyle w:val="Heading2"/>
        <w:rPr>
          <w:rFonts w:asciiTheme="minorHAnsi" w:hAnsiTheme="minorHAnsi" w:cstheme="minorHAnsi"/>
          <w:sz w:val="22"/>
          <w:szCs w:val="22"/>
        </w:rPr>
      </w:pPr>
    </w:p>
    <w:p w:rsidRPr="007313DC" w:rsidR="000F270D" w:rsidP="35AFA5C7" w:rsidRDefault="000F270D" w14:paraId="689F0A03" w14:textId="1F097BEF">
      <w:pPr>
        <w:pStyle w:val="Heading3"/>
        <w:spacing w:before="10"/>
      </w:pPr>
      <w:bookmarkStart w:name="_Toc139017989" w:id="9"/>
      <w:bookmarkStart w:name="_Toc966046781" w:id="1477950931"/>
      <w:r w:rsidR="16943A5D">
        <w:rPr/>
        <w:t>Course Registration</w:t>
      </w:r>
      <w:bookmarkEnd w:id="9"/>
      <w:bookmarkEnd w:id="1477950931"/>
    </w:p>
    <w:p w:rsidR="729E9B67" w:rsidP="729E9B67" w:rsidRDefault="729E9B67" w14:paraId="335226FC" w14:textId="15B1C1C8">
      <w:pPr>
        <w:pStyle w:val="BodyText"/>
        <w:spacing w:before="3"/>
        <w:ind w:right="977"/>
        <w:rPr>
          <w:rFonts w:ascii="Calibri" w:hAnsi="Calibri" w:cs="Calibri" w:asciiTheme="minorAscii" w:hAnsiTheme="minorAscii" w:cstheme="minorAscii"/>
        </w:rPr>
      </w:pPr>
      <w:r w:rsidRPr="3688516B" w:rsidR="3688516B">
        <w:rPr>
          <w:rFonts w:ascii="Calibri" w:hAnsi="Calibri" w:cs="Calibri" w:asciiTheme="minorAscii" w:hAnsiTheme="minorAscii" w:cstheme="minorAscii"/>
        </w:rPr>
        <w:t xml:space="preserve">Students should register for both required and elective coursework through </w:t>
      </w:r>
      <w:hyperlink r:id="R3a3ab929c3304216">
        <w:r w:rsidRPr="3688516B" w:rsidR="3688516B">
          <w:rPr>
            <w:rStyle w:val="Hyperlink"/>
            <w:rFonts w:ascii="Calibri" w:hAnsi="Calibri" w:cs="Calibri" w:asciiTheme="minorAscii" w:hAnsiTheme="minorAscii" w:cstheme="minorAscii"/>
          </w:rPr>
          <w:t>Workday</w:t>
        </w:r>
      </w:hyperlink>
      <w:r w:rsidRPr="3688516B" w:rsidR="3688516B">
        <w:rPr>
          <w:rFonts w:ascii="Calibri" w:hAnsi="Calibri" w:cs="Calibri" w:asciiTheme="minorAscii" w:hAnsiTheme="minorAscii" w:cstheme="minorAscii"/>
        </w:rPr>
        <w:t xml:space="preserve"> during the graduate student registration period. Registration for spring classes occurs in late October/early November and summer and fall registration both occur in late March/early April.  Students can view their exact date and time of registration on Workday by using the “View Registration Appointment” report. </w:t>
      </w:r>
    </w:p>
    <w:p w:rsidR="4BB14B4E" w:rsidP="4BB14B4E" w:rsidRDefault="4BB14B4E" w14:paraId="62EA8731" w14:textId="20C9C9BE">
      <w:pPr>
        <w:pStyle w:val="BodyText"/>
        <w:spacing w:before="3"/>
        <w:ind w:right="977"/>
        <w:rPr>
          <w:rFonts w:ascii="Calibri" w:hAnsi="Calibri" w:cs="Calibri" w:asciiTheme="minorAscii" w:hAnsiTheme="minorAscii" w:cstheme="minorAscii"/>
        </w:rPr>
      </w:pPr>
    </w:p>
    <w:p w:rsidR="6D9D4F5A" w:rsidP="35AFA5C7" w:rsidRDefault="6D9D4F5A" w14:paraId="033DF725" w14:textId="2CD78C40">
      <w:pPr>
        <w:pStyle w:val="BodyText"/>
        <w:spacing w:before="3"/>
        <w:ind w:right="977"/>
        <w:rPr>
          <w:rFonts w:ascii="Calibri" w:hAnsi="Calibri" w:cs="Calibri" w:asciiTheme="minorAscii" w:hAnsiTheme="minorAscii" w:cstheme="minorAscii"/>
        </w:rPr>
      </w:pPr>
      <w:r w:rsidRPr="3688516B" w:rsidR="3688516B">
        <w:rPr>
          <w:rFonts w:ascii="Calibri" w:hAnsi="Calibri" w:cs="" w:asciiTheme="minorAscii" w:hAnsiTheme="minorAscii" w:cstheme="minorBidi"/>
        </w:rPr>
        <w:t xml:space="preserve">For information on course offerings, please refer to </w:t>
      </w:r>
      <w:hyperlink r:id="Rf00ba883acb04aa6">
        <w:r w:rsidRPr="3688516B" w:rsidR="3688516B">
          <w:rPr>
            <w:rStyle w:val="Hyperlink"/>
            <w:rFonts w:ascii="Calibri" w:hAnsi="Calibri" w:cs="" w:asciiTheme="minorAscii" w:hAnsiTheme="minorAscii" w:cstheme="minorBidi"/>
          </w:rPr>
          <w:t>Workday</w:t>
        </w:r>
      </w:hyperlink>
      <w:r w:rsidRPr="3688516B" w:rsidR="3688516B">
        <w:rPr>
          <w:rFonts w:ascii="Calibri" w:hAnsi="Calibri" w:cs="" w:asciiTheme="minorAscii" w:hAnsiTheme="minorAscii" w:cstheme="minorBidi"/>
        </w:rPr>
        <w:t xml:space="preserve"> and the </w:t>
      </w:r>
      <w:hyperlink r:id="R745d43e6bb4d4e4d">
        <w:r w:rsidRPr="3688516B" w:rsidR="3688516B">
          <w:rPr>
            <w:rStyle w:val="Hyperlink"/>
            <w:rFonts w:ascii="Calibri" w:hAnsi="Calibri" w:cs="" w:asciiTheme="minorAscii" w:hAnsiTheme="minorAscii" w:cstheme="minorBidi"/>
          </w:rPr>
          <w:t>Ivy Grad Programs Course Offerings</w:t>
        </w:r>
      </w:hyperlink>
      <w:r w:rsidRPr="3688516B" w:rsidR="3688516B">
        <w:rPr>
          <w:rFonts w:ascii="Calibri" w:hAnsi="Calibri" w:cs="" w:asciiTheme="minorAscii" w:hAnsiTheme="minorAscii" w:cstheme="minorBidi"/>
        </w:rPr>
        <w:t xml:space="preserve"> list.  Sample program plans and degree requirements are listed on each program’s website. Students are also encouraged to work with the advisor and/or Director of Graduate Education (DOGE) for assistance on course registration. </w:t>
      </w:r>
    </w:p>
    <w:p w:rsidR="3688516B" w:rsidP="3688516B" w:rsidRDefault="3688516B" w14:paraId="6B21AE2A" w14:textId="02277285">
      <w:pPr>
        <w:pStyle w:val="BodyText"/>
        <w:spacing w:before="3"/>
        <w:ind w:right="977"/>
        <w:rPr>
          <w:rFonts w:ascii="Calibri" w:hAnsi="Calibri" w:cs="" w:asciiTheme="minorAscii" w:hAnsiTheme="minorAscii" w:cstheme="minorBidi"/>
        </w:rPr>
      </w:pPr>
    </w:p>
    <w:p w:rsidR="6D9D4F5A" w:rsidRDefault="6D9D4F5A" w14:paraId="781E282C" w14:textId="015F6858">
      <w:r w:rsidRPr="6D9D4F5A">
        <w:t xml:space="preserve">Students in Ivy online programs (sometimes referred to as “distance education or “DE”) are not </w:t>
      </w:r>
      <w:r w:rsidRPr="6D9D4F5A">
        <w:t>permitted to take on-campus classes. This is primarily because Ivy online students pay a distance education tuition rate that limits their enrollment to online classes only.</w:t>
      </w:r>
    </w:p>
    <w:p w:rsidRPr="007313DC" w:rsidR="000F270D" w:rsidP="729E9B67" w:rsidRDefault="000F270D" w14:paraId="7AE67D4A" w14:textId="0059973C">
      <w:pPr>
        <w:pStyle w:val="Normal"/>
        <w:spacing w:before="3"/>
        <w:ind w:right="977"/>
        <w:rPr>
          <w:rFonts w:ascii="Calibri" w:hAnsi="Calibri" w:cs="" w:asciiTheme="minorAscii" w:hAnsiTheme="minorAscii" w:cstheme="minorBidi"/>
        </w:rPr>
      </w:pPr>
    </w:p>
    <w:p w:rsidR="3C7B62D7" w:rsidP="35AFA5C7" w:rsidRDefault="3C7B62D7" w14:paraId="208BF14F" w14:textId="7770132C">
      <w:pPr>
        <w:pStyle w:val="Heading3"/>
      </w:pPr>
      <w:bookmarkStart w:name="_Toc139017990" w:id="11"/>
      <w:bookmarkStart w:name="_Toc790813853" w:id="1069659538"/>
      <w:r w:rsidR="16943A5D">
        <w:rPr/>
        <w:t>Class Attendance and Punctuality, Expectations</w:t>
      </w:r>
      <w:bookmarkEnd w:id="11"/>
      <w:bookmarkEnd w:id="1069659538"/>
    </w:p>
    <w:p w:rsidRPr="007313DC" w:rsidR="000F270D" w:rsidP="2066193C" w:rsidRDefault="000F270D" w14:paraId="70ACD2A2" w14:textId="134DD8B4">
      <w:pPr>
        <w:rPr>
          <w:rFonts w:ascii="Calibri" w:hAnsi="Calibri" w:cs="Calibri" w:asciiTheme="minorAscii" w:hAnsiTheme="minorAscii" w:cstheme="minorAscii"/>
        </w:rPr>
      </w:pPr>
      <w:r w:rsidRPr="2066193C" w:rsidR="2066193C">
        <w:rPr>
          <w:rFonts w:ascii="Calibri" w:hAnsi="Calibri" w:cs="Calibri" w:asciiTheme="minorAscii" w:hAnsiTheme="minorAscii" w:cstheme="minorAscii"/>
        </w:rPr>
        <w:t xml:space="preserve">Ivy graduate students are expected to attend all scheduled class meetings (online or in-person) and to arrive for class in a timely manner and fully participate in the coursework. Each faculty member sets his or her policy with respect to class attendance, and excused absences are handled between the instructor and the student. An excused absence should be arranged prior to the expected missed class, if possible. If an emergency or illness arises which prevents prior notification, inform the faculty of the reason for the missed class as soon as possible. In all cases, communication with the faculty is essential. </w:t>
      </w:r>
    </w:p>
    <w:p w:rsidRPr="007313DC" w:rsidR="000F270D" w:rsidP="000F270D" w:rsidRDefault="000F270D" w14:paraId="31198391" w14:textId="77777777">
      <w:pPr>
        <w:rPr>
          <w:rFonts w:asciiTheme="minorHAnsi" w:hAnsiTheme="minorHAnsi" w:cstheme="minorHAnsi"/>
          <w:b/>
        </w:rPr>
      </w:pPr>
    </w:p>
    <w:p w:rsidRPr="007313DC" w:rsidR="000F270D" w:rsidP="35AFA5C7" w:rsidRDefault="000F270D" w14:paraId="38F1326B" w14:textId="380DCD5C">
      <w:pPr>
        <w:pStyle w:val="Heading3"/>
        <w:spacing w:before="7"/>
      </w:pPr>
      <w:bookmarkStart w:name="_Toc139017991" w:id="13"/>
      <w:bookmarkStart w:name="_Toc1479598481" w:id="25538509"/>
      <w:r w:rsidR="16943A5D">
        <w:rPr/>
        <w:t>Email: Iowa State Student Accounts</w:t>
      </w:r>
      <w:bookmarkEnd w:id="13"/>
      <w:bookmarkEnd w:id="25538509"/>
    </w:p>
    <w:p w:rsidRPr="007313DC" w:rsidR="000F270D" w:rsidP="729E9B67" w:rsidRDefault="000F270D" w14:paraId="18280645" w14:textId="6F9B52B8">
      <w:pPr>
        <w:pStyle w:val="BodyText"/>
        <w:suppressLineNumbers w:val="0"/>
        <w:bidi w:val="0"/>
        <w:spacing w:before="0" w:beforeAutospacing="off" w:after="0" w:afterAutospacing="off" w:line="240" w:lineRule="auto"/>
        <w:ind w:left="0" w:right="0"/>
        <w:jc w:val="left"/>
        <w:rPr>
          <w:rFonts w:ascii="Calibri" w:hAnsi="Calibri" w:cs="Calibri" w:asciiTheme="minorAscii" w:hAnsiTheme="minorAscii" w:cstheme="minorAscii"/>
        </w:rPr>
      </w:pPr>
      <w:r w:rsidRPr="729E9B67" w:rsidR="729E9B67">
        <w:rPr>
          <w:rFonts w:ascii="Calibri" w:hAnsi="Calibri" w:cs="Calibri" w:asciiTheme="minorAscii" w:hAnsiTheme="minorAscii" w:cstheme="minorAscii"/>
        </w:rPr>
        <w:t>Iowa State’s email platform for incoming students is Microsoft Outlook. Your Outlook account was automatically created after you received your Net-ID, and so your Iowa State email address is: [Your Net-</w:t>
      </w:r>
      <w:proofErr w:type="gramStart"/>
      <w:r w:rsidRPr="729E9B67" w:rsidR="729E9B67">
        <w:rPr>
          <w:rFonts w:ascii="Calibri" w:hAnsi="Calibri" w:cs="Calibri" w:asciiTheme="minorAscii" w:hAnsiTheme="minorAscii" w:cstheme="minorAscii"/>
        </w:rPr>
        <w:t>ID]@</w:t>
      </w:r>
      <w:proofErr w:type="gramEnd"/>
      <w:r w:rsidRPr="729E9B67" w:rsidR="729E9B67">
        <w:rPr>
          <w:rFonts w:ascii="Calibri" w:hAnsi="Calibri" w:cs="Calibri" w:asciiTheme="minorAscii" w:hAnsiTheme="minorAscii" w:cstheme="minorAscii"/>
        </w:rPr>
        <w:t xml:space="preserve">iastate.edu. Your Outlook account can be accessed in your computer browser through the university sign on and added to an email app on your phone, tablet, or computer. </w:t>
      </w:r>
    </w:p>
    <w:p w:rsidRPr="007313DC" w:rsidR="000F270D" w:rsidP="000F270D" w:rsidRDefault="000F270D" w14:paraId="52853EE9" w14:textId="77777777">
      <w:pPr>
        <w:pStyle w:val="BodyText"/>
        <w:rPr>
          <w:rFonts w:asciiTheme="minorHAnsi" w:hAnsiTheme="minorHAnsi" w:cstheme="minorHAnsi"/>
        </w:rPr>
      </w:pPr>
    </w:p>
    <w:p w:rsidRPr="007313DC" w:rsidR="000F270D" w:rsidP="3688516B" w:rsidRDefault="000F270D" w14:paraId="5CCB532C" w14:textId="313FC4AB">
      <w:pPr>
        <w:pStyle w:val="BodyText"/>
        <w:rPr>
          <w:rFonts w:ascii="Calibri" w:hAnsi="Calibri" w:cs="Calibri" w:asciiTheme="minorAscii" w:hAnsiTheme="minorAscii" w:cstheme="minorAscii"/>
        </w:rPr>
      </w:pPr>
      <w:r w:rsidRPr="2066193C" w:rsidR="2066193C">
        <w:rPr>
          <w:rFonts w:ascii="Calibri" w:hAnsi="Calibri" w:cs="Calibri" w:asciiTheme="minorAscii" w:hAnsiTheme="minorAscii" w:cstheme="minorAscii"/>
        </w:rPr>
        <w:t>As a student, all official communication from Iowa State offices will go to your Iowa State Outlook (not a previously used email account or personal email account), which can include correspondence from Admissions, Financial Aid, the Registrar’s Office, your academic advisor, your instructors and others. You are responsible for checking the information that is sent to you via your Outlook account, so it is important to check it regularly, even before you arrive on campus.</w:t>
      </w:r>
    </w:p>
    <w:p w:rsidRPr="007313DC" w:rsidR="000F270D" w:rsidP="000F270D" w:rsidRDefault="000F270D" w14:paraId="7F42B9B7" w14:textId="77777777">
      <w:pPr>
        <w:rPr>
          <w:rFonts w:asciiTheme="minorHAnsi" w:hAnsiTheme="minorHAnsi" w:cstheme="minorHAnsi"/>
          <w:b/>
        </w:rPr>
      </w:pPr>
    </w:p>
    <w:p w:rsidRPr="007313DC" w:rsidR="002B0F53" w:rsidP="35AFA5C7" w:rsidRDefault="002B0F53" w14:paraId="5E8AED09" w14:textId="7363D559">
      <w:pPr>
        <w:pStyle w:val="Heading3"/>
      </w:pPr>
      <w:bookmarkStart w:name="_Toc139017992" w:id="15"/>
      <w:bookmarkStart w:name="_Toc142571275" w:id="16"/>
      <w:bookmarkStart w:name="_Toc1976122969" w:id="1580274517"/>
      <w:r w:rsidR="16943A5D">
        <w:rPr/>
        <w:t>E</w:t>
      </w:r>
      <w:r w:rsidR="16943A5D">
        <w:rPr/>
        <w:t>nglish Placement Test for Non-Native Speakers and Oral English Certification Test</w:t>
      </w:r>
      <w:bookmarkEnd w:id="15"/>
      <w:bookmarkEnd w:id="16"/>
      <w:bookmarkEnd w:id="1580274517"/>
      <w:r w:rsidR="16943A5D">
        <w:rPr/>
        <w:t> </w:t>
      </w:r>
    </w:p>
    <w:p w:rsidRPr="007313DC" w:rsidR="002B0F53" w:rsidP="3688516B" w:rsidRDefault="002B0F53" w14:paraId="12B456AD" w14:textId="77777777">
      <w:pPr>
        <w:rPr>
          <w:rFonts w:ascii="Calibri" w:hAnsi="Calibri" w:cs="Calibri" w:asciiTheme="minorAscii" w:hAnsiTheme="minorAscii" w:cstheme="minorAscii"/>
        </w:rPr>
      </w:pPr>
      <w:hyperlink r:id="R672d125f612c4edc">
        <w:r w:rsidRPr="703DF5AB" w:rsidR="703DF5AB">
          <w:rPr>
            <w:rStyle w:val="Hyperlink"/>
            <w:rFonts w:ascii="Calibri" w:hAnsi="Calibri" w:cs="Calibri" w:asciiTheme="minorAscii" w:hAnsiTheme="minorAscii" w:cstheme="minorAscii"/>
          </w:rPr>
          <w:t>Source: Graduate College Handbook, sec. 4.4.3</w:t>
        </w:r>
      </w:hyperlink>
    </w:p>
    <w:p w:rsidR="703DF5AB" w:rsidP="703DF5AB" w:rsidRDefault="703DF5AB" w14:paraId="6503EB5F" w14:textId="45760615">
      <w:pPr>
        <w:pStyle w:val="Normal"/>
        <w:shd w:val="clear" w:color="auto" w:fill="FFFFFF" w:themeFill="background1"/>
        <w:spacing w:before="0" w:beforeAutospacing="off" w:after="0" w:afterAutospacing="off"/>
        <w:ind w:left="0" w:hanging="0"/>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703DF5AB" w:rsidR="703DF5AB">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Graduate students whose native language is not English and who do not have a bachelor’s or advanced degree from ISU or a U.S. institution, or do not meet the exemption score range below, must take the English Placement Test (EPT) at the beginning of their first semester of enrollment. The EPT is administered by the Department of English. It must be taken in addition to TOEFL, IELTS, or PTE which are required as part of the admissions process.</w:t>
      </w:r>
    </w:p>
    <w:p w:rsidR="703DF5AB" w:rsidP="703DF5AB" w:rsidRDefault="703DF5AB" w14:paraId="4BC08D97" w14:textId="6A4EAC02">
      <w:pPr>
        <w:pStyle w:val="Normal"/>
        <w:shd w:val="clear" w:color="auto" w:fill="FFFFFF" w:themeFill="background1"/>
        <w:spacing w:before="270" w:beforeAutospacing="off" w:after="270" w:afterAutospacing="off"/>
        <w:ind w:left="0" w:hanging="0"/>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703DF5AB" w:rsidR="703DF5AB">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A student who does not pass the EPT is assigned to one or more courses in the English 990 and 1010 series. This coursework must be completed during the first year of study.  Registration holds are placed on the student’s account if the student does not register for these classes during the first year of study. (There is a developmental course fee for the English 990 course.) </w:t>
      </w:r>
    </w:p>
    <w:p w:rsidR="703DF5AB" w:rsidP="703DF5AB" w:rsidRDefault="703DF5AB" w14:paraId="2432C58D" w14:textId="03A5A604">
      <w:pPr>
        <w:pStyle w:val="Normal"/>
        <w:shd w:val="clear" w:color="auto" w:fill="FFFFFF" w:themeFill="background1"/>
        <w:spacing w:before="270" w:beforeAutospacing="off" w:after="270" w:afterAutospacing="off"/>
        <w:ind w:left="0" w:hanging="0"/>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703DF5AB" w:rsidR="703DF5AB">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Graduate students whose native language is not English may be automatically exempted from the English Requirement for Graduate Degree Completion if one of the following conditions is met:</w:t>
      </w:r>
    </w:p>
    <w:p w:rsidR="703DF5AB" w:rsidP="703DF5AB" w:rsidRDefault="703DF5AB" w14:paraId="063EEB66" w14:textId="06D604A3">
      <w:pPr>
        <w:pStyle w:val="ListParagraph"/>
        <w:numPr>
          <w:ilvl w:val="0"/>
          <w:numId w:val="26"/>
        </w:numPr>
        <w:shd w:val="clear" w:color="auto" w:fill="FFFFFF" w:themeFill="background1"/>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703DF5AB" w:rsidR="703DF5AB">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Graduate students who meet the exemption score range on the following tests:</w:t>
      </w:r>
    </w:p>
    <w:p w:rsidR="703DF5AB" w:rsidP="703DF5AB" w:rsidRDefault="703DF5AB" w14:paraId="6ADFB779" w14:textId="446085E4">
      <w:pPr>
        <w:pStyle w:val="ListParagraph"/>
        <w:numPr>
          <w:ilvl w:val="1"/>
          <w:numId w:val="26"/>
        </w:numPr>
        <w:shd w:val="clear" w:color="auto" w:fill="FFFFFF" w:themeFill="background1"/>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703DF5AB" w:rsidR="703DF5AB">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Earned a TOEFL PBT score of 600 or above or a TOEFL iBT score of 100 and above </w:t>
      </w:r>
    </w:p>
    <w:p w:rsidR="703DF5AB" w:rsidP="703DF5AB" w:rsidRDefault="703DF5AB" w14:paraId="21614C52" w14:textId="1C8C2799">
      <w:pPr>
        <w:pStyle w:val="ListParagraph"/>
        <w:numPr>
          <w:ilvl w:val="1"/>
          <w:numId w:val="26"/>
        </w:numPr>
        <w:shd w:val="clear" w:color="auto" w:fill="FFFFFF" w:themeFill="background1"/>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703DF5AB" w:rsidR="703DF5AB">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Earned an IELTS score of 7.5 or above</w:t>
      </w:r>
    </w:p>
    <w:p w:rsidR="703DF5AB" w:rsidP="703DF5AB" w:rsidRDefault="703DF5AB" w14:paraId="26457504" w14:textId="10E89D43">
      <w:pPr>
        <w:pStyle w:val="ListParagraph"/>
        <w:numPr>
          <w:ilvl w:val="1"/>
          <w:numId w:val="26"/>
        </w:numPr>
        <w:shd w:val="clear" w:color="auto" w:fill="FFFFFF" w:themeFill="background1"/>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703DF5AB" w:rsidR="703DF5AB">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Earned scored PTE score of 72 or above</w:t>
      </w:r>
    </w:p>
    <w:p w:rsidR="703DF5AB" w:rsidP="703DF5AB" w:rsidRDefault="703DF5AB" w14:paraId="2B2FA353" w14:textId="5DFE43BC">
      <w:pPr>
        <w:pStyle w:val="ListParagraph"/>
        <w:numPr>
          <w:ilvl w:val="0"/>
          <w:numId w:val="26"/>
        </w:numPr>
        <w:shd w:val="clear" w:color="auto" w:fill="FFFFFF" w:themeFill="background1"/>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703DF5AB" w:rsidR="703DF5AB">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Graduate students with a TOEFL iBT Speaking sub-score of 23 or above, IELTS Academic Speaking sub-score of 7.0 or above, or PTE Academic Speaking sub-score of 65 or above do not need to take the Oral Communication Section of the EPT but still need to take the Writing section. </w:t>
      </w:r>
    </w:p>
    <w:p w:rsidR="703DF5AB" w:rsidP="703DF5AB" w:rsidRDefault="703DF5AB" w14:paraId="744FF86C" w14:textId="2B3212F9">
      <w:pPr>
        <w:pStyle w:val="ListParagraph"/>
        <w:numPr>
          <w:ilvl w:val="0"/>
          <w:numId w:val="26"/>
        </w:numPr>
        <w:shd w:val="clear" w:color="auto" w:fill="FFFFFF" w:themeFill="background1"/>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703DF5AB" w:rsidR="703DF5AB">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Graduate students who graduated from a high school in the U.S. (including Puerto Rico) </w:t>
      </w:r>
    </w:p>
    <w:p w:rsidR="703DF5AB" w:rsidP="703DF5AB" w:rsidRDefault="703DF5AB" w14:paraId="4773F08C" w14:textId="010F657F">
      <w:pPr>
        <w:pStyle w:val="ListParagraph"/>
        <w:numPr>
          <w:ilvl w:val="0"/>
          <w:numId w:val="26"/>
        </w:numPr>
        <w:shd w:val="clear" w:color="auto" w:fill="FFFFFF" w:themeFill="background1"/>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703DF5AB" w:rsidR="703DF5AB">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Graduate students whose primary language* as reflected in their ISU student records is English and who completed their education in an English-speaking country**</w:t>
      </w:r>
    </w:p>
    <w:p w:rsidR="703DF5AB" w:rsidP="703DF5AB" w:rsidRDefault="703DF5AB" w14:paraId="23596F38" w14:textId="1644ED69">
      <w:pPr>
        <w:pStyle w:val="ListParagraph"/>
        <w:numPr>
          <w:ilvl w:val="0"/>
          <w:numId w:val="26"/>
        </w:numPr>
        <w:shd w:val="clear" w:color="auto" w:fill="FFFFFF" w:themeFill="background1"/>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703DF5AB" w:rsidR="703DF5AB">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Graduate students whose primary language is not English, but who received a Bachelor's, Master's, or Doctoral degree from an English-medium university in an English-speaking country**</w:t>
      </w:r>
    </w:p>
    <w:p w:rsidR="703DF5AB" w:rsidP="703DF5AB" w:rsidRDefault="703DF5AB" w14:paraId="54154CAA" w14:textId="1CB4280C">
      <w:pPr>
        <w:pStyle w:val="ListParagraph"/>
        <w:numPr>
          <w:ilvl w:val="0"/>
          <w:numId w:val="26"/>
        </w:numPr>
        <w:shd w:val="clear" w:color="auto" w:fill="FFFFFF" w:themeFill="background1"/>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703DF5AB" w:rsidR="703DF5AB">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Graduate students whose only enrollment is in a fully online, distance-only </w:t>
      </w:r>
      <w:proofErr w:type="gramStart"/>
      <w:r w:rsidRPr="703DF5AB" w:rsidR="703DF5AB">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program.*</w:t>
      </w:r>
      <w:proofErr w:type="gramEnd"/>
      <w:r w:rsidRPr="703DF5AB" w:rsidR="703DF5AB">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(Note: Graduate students who take any classes on ISU's campus in Ames as part of their program are not considered distance-only and thus are not exempt).</w:t>
      </w:r>
    </w:p>
    <w:p w:rsidR="703DF5AB" w:rsidP="703DF5AB" w:rsidRDefault="703DF5AB" w14:paraId="0F9A6084" w14:textId="5A8F131C">
      <w:pPr>
        <w:pStyle w:val="ListParagraph"/>
        <w:numPr>
          <w:ilvl w:val="0"/>
          <w:numId w:val="26"/>
        </w:numPr>
        <w:shd w:val="clear" w:color="auto" w:fill="FFFFFF" w:themeFill="background1"/>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703DF5AB" w:rsidR="703DF5AB">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Graduate students who have been employed full-time (40 hours per week minimum) for at least two years in organizations that use English as the primary language for both written and spoken forms of communication. </w:t>
      </w:r>
    </w:p>
    <w:p w:rsidR="703DF5AB" w:rsidP="703DF5AB" w:rsidRDefault="703DF5AB" w14:paraId="43EB9AB6" w14:textId="7BE0CB53">
      <w:pPr>
        <w:pStyle w:val="ListParagraph"/>
        <w:numPr>
          <w:ilvl w:val="1"/>
          <w:numId w:val="26"/>
        </w:numPr>
        <w:shd w:val="clear" w:color="auto" w:fill="FFFFFF" w:themeFill="background1"/>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703DF5AB" w:rsidR="703DF5AB">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To qualify for this exemption, admitted graduate students must provide verifiable evidence (typically a written statement from a supervisor) attesting to the fact that:</w:t>
      </w:r>
    </w:p>
    <w:p w:rsidR="703DF5AB" w:rsidP="703DF5AB" w:rsidRDefault="703DF5AB" w14:paraId="490BD47B" w14:textId="1CE65DC3">
      <w:pPr>
        <w:pStyle w:val="ListParagraph"/>
        <w:numPr>
          <w:ilvl w:val="2"/>
          <w:numId w:val="26"/>
        </w:numPr>
        <w:shd w:val="clear" w:color="auto" w:fill="FFFFFF" w:themeFill="background1"/>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703DF5AB" w:rsidR="703DF5AB">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the parts of their work that involve writing and speaking are conducted primarily in English, and</w:t>
      </w:r>
    </w:p>
    <w:p w:rsidR="703DF5AB" w:rsidP="703DF5AB" w:rsidRDefault="703DF5AB" w14:paraId="52055480" w14:textId="05D03F7A">
      <w:pPr>
        <w:pStyle w:val="ListParagraph"/>
        <w:numPr>
          <w:ilvl w:val="2"/>
          <w:numId w:val="26"/>
        </w:numPr>
        <w:shd w:val="clear" w:color="auto" w:fill="FFFFFF" w:themeFill="background1"/>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703DF5AB" w:rsidR="703DF5AB">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the ability to communicate effective in both written and spoken English is considered a requirement of the position. The exemption will not apply in cases where English was used:</w:t>
      </w:r>
    </w:p>
    <w:p w:rsidR="703DF5AB" w:rsidP="703DF5AB" w:rsidRDefault="703DF5AB" w14:paraId="393F0D43" w14:textId="47D77449">
      <w:pPr>
        <w:pStyle w:val="ListParagraph"/>
        <w:numPr>
          <w:ilvl w:val="3"/>
          <w:numId w:val="26"/>
        </w:numPr>
        <w:shd w:val="clear" w:color="auto" w:fill="FFFFFF" w:themeFill="background1"/>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703DF5AB" w:rsidR="703DF5AB">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only occasionally in the workplace (e.g., only when meeting with foreign clients); </w:t>
      </w:r>
    </w:p>
    <w:p w:rsidR="703DF5AB" w:rsidP="703DF5AB" w:rsidRDefault="703DF5AB" w14:paraId="5796BF08" w14:textId="33184B91">
      <w:pPr>
        <w:pStyle w:val="ListParagraph"/>
        <w:numPr>
          <w:ilvl w:val="3"/>
          <w:numId w:val="26"/>
        </w:numPr>
        <w:shd w:val="clear" w:color="auto" w:fill="FFFFFF" w:themeFill="background1"/>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703DF5AB" w:rsidR="703DF5AB">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for written workplace communication (reports, emails, etc.) while primarily speaking in languages other than English, or;</w:t>
      </w:r>
    </w:p>
    <w:p w:rsidR="703DF5AB" w:rsidP="703DF5AB" w:rsidRDefault="703DF5AB" w14:paraId="212560B3" w14:textId="2CE9BEBF">
      <w:pPr>
        <w:pStyle w:val="ListParagraph"/>
        <w:numPr>
          <w:ilvl w:val="3"/>
          <w:numId w:val="26"/>
        </w:numPr>
        <w:shd w:val="clear" w:color="auto" w:fill="FFFFFF" w:themeFill="background1"/>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703DF5AB" w:rsidR="703DF5AB">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for speaking in the workplace (discussions, presentations, etc.) while primarily writing in languages other than English.</w:t>
      </w:r>
    </w:p>
    <w:p w:rsidRPr="007313DC" w:rsidR="002B0F53" w:rsidP="7A508B4D" w:rsidRDefault="002B0F53" w14:paraId="2B6DED9C" w14:textId="2F28C5DA">
      <w:pPr>
        <w:pStyle w:val="Normal"/>
        <w:rPr>
          <w:rFonts w:ascii="Calibri" w:hAnsi="Calibri" w:eastAsia="Calibri" w:cs="Calibri" w:asciiTheme="minorAscii" w:hAnsiTheme="minorAscii" w:eastAsiaTheme="minorAscii" w:cstheme="minorAscii"/>
          <w:noProof w:val="0"/>
          <w:color w:val="auto"/>
          <w:sz w:val="22"/>
          <w:szCs w:val="22"/>
          <w:lang w:val="en-US"/>
        </w:rPr>
      </w:pPr>
      <w:r w:rsidRPr="7A508B4D" w:rsidR="7A508B4D">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*A list of fully online, distance-only programs can be found on </w:t>
      </w:r>
      <w:hyperlink r:id="R2d672b20552c40a3">
        <w:r w:rsidRPr="7A508B4D" w:rsidR="7A508B4D">
          <w:rPr>
            <w:rStyle w:val="Hyperlink"/>
            <w:rFonts w:ascii="Calibri" w:hAnsi="Calibri" w:eastAsia="Calibri" w:cs="Calibri" w:asciiTheme="minorAscii" w:hAnsiTheme="minorAscii" w:eastAsiaTheme="minorAscii" w:cstheme="minorAscii"/>
            <w:b w:val="0"/>
            <w:bCs w:val="0"/>
            <w:i w:val="0"/>
            <w:iCs w:val="0"/>
            <w:caps w:val="0"/>
            <w:smallCaps w:val="0"/>
            <w:noProof w:val="0"/>
            <w:sz w:val="22"/>
            <w:szCs w:val="22"/>
            <w:lang w:val="en-US"/>
          </w:rPr>
          <w:t>the Office of the Registrar website</w:t>
        </w:r>
      </w:hyperlink>
      <w:r w:rsidRPr="7A508B4D" w:rsidR="7A508B4D">
        <w:rPr>
          <w:rFonts w:ascii="Calibri" w:hAnsi="Calibri" w:eastAsia="Calibri" w:cs="Calibri" w:asciiTheme="minorAscii" w:hAnsiTheme="minorAscii" w:eastAsiaTheme="minorAscii" w:cstheme="minorAscii"/>
          <w:b w:val="0"/>
          <w:bCs w:val="0"/>
          <w:i w:val="0"/>
          <w:iCs w:val="0"/>
          <w:caps w:val="0"/>
          <w:smallCaps w:val="0"/>
          <w:noProof w:val="0"/>
          <w:color w:val="333333"/>
          <w:sz w:val="22"/>
          <w:szCs w:val="22"/>
          <w:lang w:val="en-US"/>
        </w:rPr>
        <w:t xml:space="preserve"> </w:t>
      </w:r>
      <w:r>
        <w:br/>
      </w:r>
      <w:r w:rsidRPr="7A508B4D" w:rsidR="7A508B4D">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****Exchange students are those who come to ISU from another country as part of a formal exchange program to spend a semester or academic year attending classes and participating in campus life. They continue to be enrolled full-time and earn credits toward their degree at their home institution. </w:t>
      </w:r>
    </w:p>
    <w:p w:rsidRPr="007313DC" w:rsidR="002B0F53" w:rsidP="7A508B4D" w:rsidRDefault="002B0F53" w14:paraId="521D8194" w14:textId="77777777">
      <w:pPr>
        <w:rPr>
          <w:rFonts w:ascii="Calibri" w:hAnsi="Calibri" w:cs="Calibri" w:asciiTheme="minorAscii" w:hAnsiTheme="minorAscii" w:cstheme="minorAscii"/>
          <w:color w:val="auto"/>
        </w:rPr>
      </w:pPr>
      <w:r w:rsidRPr="7A508B4D" w:rsidR="7A508B4D">
        <w:rPr>
          <w:rFonts w:ascii="Calibri" w:hAnsi="Calibri" w:cs="Calibri" w:asciiTheme="minorAscii" w:hAnsiTheme="minorAscii" w:cstheme="minorAscii"/>
          <w:color w:val="auto"/>
        </w:rPr>
        <w:t> </w:t>
      </w:r>
    </w:p>
    <w:p w:rsidRPr="008E071C" w:rsidR="002B0F53" w:rsidP="7A508B4D" w:rsidRDefault="002B0F53" w14:paraId="5100E14F" w14:textId="77777777">
      <w:pPr>
        <w:rPr>
          <w:rFonts w:ascii="Calibri" w:hAnsi="Calibri" w:cs="Calibri" w:asciiTheme="minorAscii" w:hAnsiTheme="minorAscii" w:cstheme="minorAscii"/>
          <w:b w:val="1"/>
          <w:bCs w:val="1"/>
          <w:color w:val="auto"/>
        </w:rPr>
      </w:pPr>
      <w:r w:rsidRPr="703DF5AB" w:rsidR="703DF5AB">
        <w:rPr>
          <w:rFonts w:ascii="Calibri" w:hAnsi="Calibri" w:cs="Calibri" w:asciiTheme="minorAscii" w:hAnsiTheme="minorAscii" w:cstheme="minorAscii"/>
          <w:b w:val="1"/>
          <w:bCs w:val="1"/>
          <w:color w:val="auto"/>
        </w:rPr>
        <w:t>Oral English Certification Test </w:t>
      </w:r>
    </w:p>
    <w:p w:rsidR="5DED7252" w:rsidP="703DF5AB" w:rsidRDefault="5DED7252" w14:paraId="4F1B214D" w14:textId="4CBCE380">
      <w:pPr>
        <w:shd w:val="clear" w:color="auto" w:fill="FFFFFF" w:themeFill="background1"/>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703DF5AB" w:rsidR="703DF5AB">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The Oral English Certification Test (OECT) is an academic test required for international teaching assistants (ITAs), i.e. graduate students who fit </w:t>
      </w:r>
      <w:r w:rsidRPr="703DF5AB" w:rsidR="703DF5AB">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both</w:t>
      </w:r>
      <w:r w:rsidRPr="703DF5AB" w:rsidR="703DF5AB">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of these categories:</w:t>
      </w:r>
    </w:p>
    <w:p w:rsidR="5DED7252" w:rsidP="703DF5AB" w:rsidRDefault="5DED7252" w14:paraId="11982E0C" w14:textId="08BBAC61">
      <w:pPr>
        <w:pStyle w:val="ListParagraph"/>
        <w:numPr>
          <w:ilvl w:val="0"/>
          <w:numId w:val="27"/>
        </w:numPr>
        <w:shd w:val="clear" w:color="auto" w:fill="FFFFFF" w:themeFill="background1"/>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703DF5AB" w:rsidR="703DF5AB">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international graduate students who are not native speakers of American English (</w:t>
      </w:r>
      <w:proofErr w:type="spellStart"/>
      <w:r w:rsidRPr="703DF5AB" w:rsidR="703DF5AB">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w:t>
      </w:r>
      <w:proofErr w:type="spellEnd"/>
      <w:r w:rsidRPr="703DF5AB" w:rsidR="703DF5AB">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 learned another language first), and</w:t>
      </w:r>
    </w:p>
    <w:p w:rsidR="5DED7252" w:rsidP="703DF5AB" w:rsidRDefault="5DED7252" w14:paraId="0ABEBB08" w14:textId="2970E24A">
      <w:pPr>
        <w:pStyle w:val="ListParagraph"/>
        <w:numPr>
          <w:ilvl w:val="0"/>
          <w:numId w:val="27"/>
        </w:numPr>
        <w:shd w:val="clear" w:color="auto" w:fill="FFFFFF" w:themeFill="background1"/>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703DF5AB" w:rsidR="703DF5AB">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international graduate students who are appointed to a teaching assistantship.</w:t>
      </w:r>
    </w:p>
    <w:p w:rsidR="5DED7252" w:rsidP="703DF5AB" w:rsidRDefault="5DED7252" w14:paraId="2758A4A2" w14:textId="6C1FBF7F">
      <w:pPr>
        <w:shd w:val="clear" w:color="auto" w:fill="FFFFFF" w:themeFill="background1"/>
        <w:spacing w:before="270" w:beforeAutospacing="off" w:after="270" w:afterAutospacing="of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703DF5AB" w:rsidR="703DF5AB">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The OECT is administered before the beginning of fall and spring semesters for first-time test- takers, as well as at the end of these semesters for ITAs re-taking the test. The OECT testing dates can be found on the </w:t>
      </w:r>
      <w:hyperlink r:id="R34a130a0f5ed4541">
        <w:r w:rsidRPr="703DF5AB" w:rsidR="703DF5AB">
          <w:rPr>
            <w:rStyle w:val="Hyperlink"/>
            <w:rFonts w:ascii="Calibri" w:hAnsi="Calibri" w:eastAsia="Calibri" w:cs="Calibri" w:asciiTheme="minorAscii" w:hAnsiTheme="minorAscii" w:eastAsiaTheme="minorAscii" w:cstheme="minorAscii"/>
            <w:b w:val="0"/>
            <w:bCs w:val="0"/>
            <w:i w:val="0"/>
            <w:iCs w:val="0"/>
            <w:caps w:val="0"/>
            <w:smallCaps w:val="0"/>
            <w:strike w:val="0"/>
            <w:dstrike w:val="0"/>
            <w:noProof w:val="0"/>
            <w:color w:val="0070C0"/>
            <w:sz w:val="22"/>
            <w:szCs w:val="22"/>
            <w:u w:val="single"/>
            <w:lang w:val="en-US"/>
          </w:rPr>
          <w:t>OECT website</w:t>
        </w:r>
      </w:hyperlink>
      <w:hyperlink r:id="Ra225093a44cb4e66">
        <w:r w:rsidRPr="703DF5AB" w:rsidR="703DF5AB">
          <w:rPr>
            <w:rStyle w:val="Hyperlink"/>
            <w:rFonts w:ascii="Calibri" w:hAnsi="Calibri" w:eastAsia="Calibri" w:cs="Calibri" w:asciiTheme="minorAscii" w:hAnsiTheme="minorAscii" w:eastAsiaTheme="minorAscii" w:cstheme="minorAscii"/>
            <w:b w:val="0"/>
            <w:bCs w:val="0"/>
            <w:i w:val="0"/>
            <w:iCs w:val="0"/>
            <w:caps w:val="0"/>
            <w:smallCaps w:val="0"/>
            <w:strike w:val="0"/>
            <w:dstrike w:val="0"/>
            <w:noProof w:val="0"/>
            <w:color w:val="0070C0"/>
            <w:sz w:val="22"/>
            <w:szCs w:val="22"/>
            <w:u w:val="single"/>
            <w:lang w:val="en-US"/>
          </w:rPr>
          <w:t>.</w:t>
        </w:r>
      </w:hyperlink>
      <w:r w:rsidRPr="703DF5AB" w:rsidR="703DF5AB">
        <w:rPr>
          <w:rFonts w:ascii="Calibri" w:hAnsi="Calibri" w:eastAsia="Calibri" w:cs="Calibri" w:asciiTheme="minorAscii" w:hAnsiTheme="minorAscii" w:eastAsiaTheme="minorAscii" w:cstheme="minorAscii"/>
          <w:b w:val="0"/>
          <w:bCs w:val="0"/>
          <w:i w:val="0"/>
          <w:iCs w:val="0"/>
          <w:caps w:val="0"/>
          <w:smallCaps w:val="0"/>
          <w:noProof w:val="0"/>
          <w:color w:val="0070C0"/>
          <w:sz w:val="22"/>
          <w:szCs w:val="22"/>
          <w:lang w:val="en-US"/>
        </w:rPr>
        <w:t xml:space="preserve"> </w:t>
      </w:r>
      <w:r w:rsidRPr="703DF5AB" w:rsidR="703DF5AB">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Registration for the OECT can be completed online through the program’s website two to three weeks before the testing dates. International Teaching Assistants (ITAs) and faculty with questions about OECT should email </w:t>
      </w:r>
      <w:hyperlink r:id="Rf16b812d100a4e40">
        <w:r w:rsidRPr="703DF5AB" w:rsidR="703DF5AB">
          <w:rPr>
            <w:rStyle w:val="Hyperlink"/>
            <w:rFonts w:ascii="Calibri" w:hAnsi="Calibri" w:eastAsia="Calibri" w:cs="Calibri" w:asciiTheme="minorAscii" w:hAnsiTheme="minorAscii" w:eastAsiaTheme="minorAscii" w:cstheme="minorAscii"/>
            <w:b w:val="0"/>
            <w:bCs w:val="0"/>
            <w:i w:val="0"/>
            <w:iCs w:val="0"/>
            <w:caps w:val="0"/>
            <w:smallCaps w:val="0"/>
            <w:strike w:val="0"/>
            <w:dstrike w:val="0"/>
            <w:noProof w:val="0"/>
            <w:color w:val="0070C0"/>
            <w:sz w:val="22"/>
            <w:szCs w:val="22"/>
            <w:u w:val="single"/>
            <w:lang w:val="en-US"/>
          </w:rPr>
          <w:t>itas@iastate.edu.</w:t>
        </w:r>
      </w:hyperlink>
      <w:r w:rsidRPr="703DF5AB" w:rsidR="703DF5AB">
        <w:rPr>
          <w:rFonts w:ascii="Calibri" w:hAnsi="Calibri" w:eastAsia="Calibri" w:cs="Calibri" w:asciiTheme="minorAscii" w:hAnsiTheme="minorAscii" w:eastAsiaTheme="minorAscii" w:cstheme="minorAscii"/>
          <w:b w:val="0"/>
          <w:bCs w:val="0"/>
          <w:i w:val="0"/>
          <w:iCs w:val="0"/>
          <w:caps w:val="0"/>
          <w:smallCaps w:val="0"/>
          <w:noProof w:val="0"/>
          <w:color w:val="0070C0"/>
          <w:sz w:val="22"/>
          <w:szCs w:val="22"/>
          <w:lang w:val="en-US"/>
        </w:rPr>
        <w:t xml:space="preserve"> </w:t>
      </w:r>
    </w:p>
    <w:p w:rsidR="5DED7252" w:rsidP="703DF5AB" w:rsidRDefault="5DED7252" w14:paraId="2384B931" w14:textId="686BC395">
      <w:pPr>
        <w:shd w:val="clear" w:color="auto" w:fill="FFFFFF" w:themeFill="background1"/>
        <w:spacing w:before="270" w:beforeAutospacing="off" w:after="270" w:afterAutospacing="of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703DF5AB" w:rsidR="703DF5AB">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A prospective ITA who does not pass OECT is required to successfully complete GRST 5400 coursework and be retested. The </w:t>
      </w:r>
      <w:hyperlink r:id="R3c5014b67def47d8">
        <w:r w:rsidRPr="703DF5AB" w:rsidR="703DF5AB">
          <w:rPr>
            <w:rStyle w:val="Hyperlink"/>
            <w:rFonts w:ascii="Calibri" w:hAnsi="Calibri" w:eastAsia="Calibri" w:cs="Calibri" w:asciiTheme="minorAscii" w:hAnsiTheme="minorAscii" w:eastAsiaTheme="minorAscii" w:cstheme="minorAscii"/>
            <w:b w:val="0"/>
            <w:bCs w:val="0"/>
            <w:i w:val="0"/>
            <w:iCs w:val="0"/>
            <w:caps w:val="0"/>
            <w:smallCaps w:val="0"/>
            <w:strike w:val="0"/>
            <w:dstrike w:val="0"/>
            <w:noProof w:val="0"/>
            <w:color w:val="0070C0"/>
            <w:sz w:val="22"/>
            <w:szCs w:val="22"/>
            <w:u w:val="single"/>
            <w:lang w:val="en-US"/>
          </w:rPr>
          <w:t>GRST 5400 is a series of oral communication courses</w:t>
        </w:r>
      </w:hyperlink>
      <w:r w:rsidRPr="703DF5AB" w:rsidR="703DF5AB">
        <w:rPr>
          <w:rFonts w:ascii="Calibri" w:hAnsi="Calibri" w:eastAsia="Calibri" w:cs="Calibri" w:asciiTheme="minorAscii" w:hAnsiTheme="minorAscii" w:eastAsiaTheme="minorAscii" w:cstheme="minorAscii"/>
          <w:b w:val="0"/>
          <w:bCs w:val="0"/>
          <w:i w:val="0"/>
          <w:iCs w:val="0"/>
          <w:caps w:val="0"/>
          <w:smallCaps w:val="0"/>
          <w:noProof w:val="0"/>
          <w:color w:val="0070C0"/>
          <w:sz w:val="22"/>
          <w:szCs w:val="22"/>
          <w:lang w:val="en-US"/>
        </w:rPr>
        <w:t xml:space="preserve"> </w:t>
      </w:r>
      <w:r w:rsidRPr="703DF5AB" w:rsidR="703DF5AB">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designed to help ITAs improve their English-speaking skills by focusing on pronunciation, listening, classroom- communication strategies, question-handling, teaching and lecturing skills, and the culture of U.S. university life. Because enrollment is restricted, ITAs cannot register for GRST 5400 courses. ITAs must contact the Center for Communication Excellence (CCE) in the Graduate College upon receiving the OECT scores to obtain permission to enter the course.</w:t>
      </w:r>
    </w:p>
    <w:p w:rsidR="03E4F778" w:rsidP="3688516B" w:rsidRDefault="03E4F778" w14:paraId="38BE05D2" w14:textId="56F10E72">
      <w:pPr>
        <w:pStyle w:val="Heading3"/>
        <w:suppressLineNumbers w:val="0"/>
        <w:spacing w:before="40" w:beforeAutospacing="off" w:after="0" w:afterAutospacing="off" w:line="240" w:lineRule="auto"/>
        <w:ind w:left="0" w:right="0"/>
        <w:jc w:val="left"/>
      </w:pPr>
      <w:bookmarkStart w:name="_Toc223635278" w:id="1344273415"/>
      <w:r w:rsidR="16943A5D">
        <w:rPr/>
        <w:t>Graduate Assistantships</w:t>
      </w:r>
      <w:bookmarkEnd w:id="1344273415"/>
      <w:r w:rsidR="16943A5D">
        <w:rPr/>
        <w:t xml:space="preserve"> </w:t>
      </w:r>
    </w:p>
    <w:p w:rsidRPr="007313DC" w:rsidR="000F270D" w:rsidP="35AFA5C7" w:rsidRDefault="000F270D" w14:paraId="26D1D04B" w14:textId="47E7242E">
      <w:pPr>
        <w:pStyle w:val="BodyText"/>
        <w:spacing w:before="1"/>
        <w:ind w:right="792"/>
        <w:rPr>
          <w:rFonts w:ascii="Calibri" w:hAnsi="Calibri" w:cs="Calibri" w:asciiTheme="minorAscii" w:hAnsiTheme="minorAscii" w:cstheme="minorAscii"/>
        </w:rPr>
      </w:pPr>
      <w:r w:rsidRPr="44616D66" w:rsidR="44616D66">
        <w:rPr>
          <w:rFonts w:ascii="Calibri" w:hAnsi="Calibri" w:cs="Calibri" w:asciiTheme="minorAscii" w:hAnsiTheme="minorAscii" w:cstheme="minorAscii"/>
        </w:rPr>
        <w:t xml:space="preserve">A limited number of graduate assistantships are available to qualified, full-time students on a competitive basis. Graduate assistantships may be research, or administrative appointments. Most assistantships are offered on a ¼-time basis (10 hours per week). Students may apply for assistantship positions when applying to their academic program or by completing the </w:t>
      </w:r>
      <w:hyperlink r:id="R406825f9344c4526">
        <w:r w:rsidRPr="44616D66" w:rsidR="44616D66">
          <w:rPr>
            <w:rStyle w:val="Hyperlink"/>
            <w:rFonts w:ascii="Calibri" w:hAnsi="Calibri" w:cs="Calibri" w:asciiTheme="minorAscii" w:hAnsiTheme="minorAscii" w:cstheme="minorAscii"/>
          </w:rPr>
          <w:t>Graduate Assistantship Application</w:t>
        </w:r>
      </w:hyperlink>
      <w:r w:rsidRPr="44616D66" w:rsidR="44616D66">
        <w:rPr>
          <w:rFonts w:ascii="Calibri" w:hAnsi="Calibri" w:cs="Calibri" w:asciiTheme="minorAscii" w:hAnsiTheme="minorAscii" w:cstheme="minorAscii"/>
        </w:rPr>
        <w:t>. Students are also encouraged to pursue assistantships throughout the university and associated centers.</w:t>
      </w:r>
    </w:p>
    <w:p w:rsidR="7A508B4D" w:rsidP="7A508B4D" w:rsidRDefault="7A508B4D" w14:paraId="5A4CBAC1" w14:textId="4F7306F2">
      <w:pPr>
        <w:pStyle w:val="BodyText"/>
        <w:spacing w:before="1"/>
        <w:ind w:right="792"/>
        <w:rPr>
          <w:rFonts w:ascii="Calibri" w:hAnsi="Calibri" w:cs="Calibri" w:asciiTheme="minorAscii" w:hAnsiTheme="minorAscii" w:cstheme="minorAscii"/>
        </w:rPr>
      </w:pPr>
    </w:p>
    <w:p w:rsidRPr="007313DC" w:rsidR="000F270D" w:rsidP="35AFA5C7" w:rsidRDefault="000F270D" w14:textId="672F84E0" w14:paraId="03E40F8C">
      <w:pPr>
        <w:pStyle w:val="BodyText"/>
        <w:spacing w:before="29"/>
        <w:ind w:right="741"/>
        <w:rPr>
          <w:rFonts w:ascii="Calibri" w:hAnsi="Calibri" w:cs="Calibri" w:asciiTheme="minorAscii" w:hAnsiTheme="minorAscii" w:cstheme="minorAscii"/>
        </w:rPr>
      </w:pPr>
      <w:r w:rsidRPr="649968EB">
        <w:rPr>
          <w:rFonts w:ascii="Calibri" w:hAnsi="Calibri" w:cs="" w:asciiTheme="minorAscii" w:hAnsiTheme="minorAscii" w:cstheme="minorBidi"/>
        </w:rPr>
        <w:t xml:space="preserve">The maximum length of time for which a student will be funded with a graduate assistantship is the expected </w:t>
      </w:r>
      <w:r w:rsidRPr="649968EB">
        <w:rPr>
          <w:rFonts w:ascii="Calibri" w:hAnsi="Calibri" w:cs="" w:asciiTheme="minorAscii" w:hAnsiTheme="minorAscii" w:cstheme="minorBidi"/>
        </w:rPr>
        <w:t>time period</w:t>
      </w:r>
      <w:r w:rsidRPr="649968EB">
        <w:rPr>
          <w:rFonts w:ascii="Calibri" w:hAnsi="Calibri" w:cs="" w:asciiTheme="minorAscii" w:hAnsiTheme="minorAscii" w:cstheme="minorBidi"/>
        </w:rPr>
        <w:t xml:space="preserve"> for completion of the degree, which is four semesters. Additionally, you must maintain satisfactory work performance for renewal of your graduate assistantship appointment. Students may be required to work during break periods at the discretion of the supervising</w:t>
      </w:r>
      <w:r w:rsidRPr="649968EB">
        <w:rPr>
          <w:rFonts w:ascii="Calibri" w:hAnsi="Calibri" w:cs="" w:asciiTheme="minorAscii" w:hAnsiTheme="minorAscii" w:cstheme="minorBidi"/>
          <w:spacing w:val="-18"/>
        </w:rPr>
        <w:t xml:space="preserve"> </w:t>
      </w:r>
      <w:r w:rsidRPr="649968EB">
        <w:rPr>
          <w:rFonts w:ascii="Calibri" w:hAnsi="Calibri" w:cs="" w:asciiTheme="minorAscii" w:hAnsiTheme="minorAscii" w:cstheme="minorBidi"/>
        </w:rPr>
        <w:t xml:space="preserve">faculty.  Students who are on probation may not be eligible to </w:t>
      </w:r>
      <w:r w:rsidRPr="649968EB">
        <w:rPr>
          <w:rFonts w:ascii="Calibri" w:hAnsi="Calibri" w:cs="" w:asciiTheme="minorAscii" w:hAnsiTheme="minorAscii" w:cstheme="minorBidi"/>
        </w:rPr>
        <w:t>continue on</w:t>
      </w:r>
      <w:r w:rsidRPr="649968EB">
        <w:rPr>
          <w:rFonts w:ascii="Calibri" w:hAnsi="Calibri" w:cs="" w:asciiTheme="minorAscii" w:hAnsiTheme="minorAscii" w:cstheme="minorBidi"/>
        </w:rPr>
        <w:t xml:space="preserve"> assistantship or may have their tuition scholarship revoked. All Ivy Graduate students must enroll in a minimum of 6 credits during the semesters they have their GA position. </w:t>
      </w:r>
    </w:p>
    <w:p w:rsidR="7A508B4D" w:rsidP="7A508B4D" w:rsidRDefault="7A508B4D" w14:paraId="4EB5E7C3" w14:textId="1BABB5C0">
      <w:pPr>
        <w:pStyle w:val="BodyText"/>
        <w:spacing w:before="29"/>
        <w:ind w:right="741"/>
        <w:rPr>
          <w:rFonts w:ascii="Calibri" w:hAnsi="Calibri" w:cs="" w:asciiTheme="minorAscii" w:hAnsiTheme="minorAscii" w:cstheme="minorBidi"/>
        </w:rPr>
      </w:pPr>
    </w:p>
    <w:p w:rsidRPr="007313DC" w:rsidR="000F270D" w:rsidP="35AFA5C7" w:rsidRDefault="000F270D" w14:paraId="1C782C82" w14:textId="72EF5CE5">
      <w:pPr>
        <w:pStyle w:val="BodyText"/>
        <w:spacing w:before="29"/>
        <w:ind w:right="741"/>
        <w:rPr>
          <w:rFonts w:ascii="Calibri" w:hAnsi="Calibri" w:cs="Calibri" w:asciiTheme="minorAscii" w:hAnsiTheme="minorAscii" w:cstheme="minorAscii"/>
        </w:rPr>
      </w:pPr>
      <w:r w:rsidRPr="7A508B4D" w:rsidR="7A508B4D">
        <w:rPr>
          <w:rFonts w:ascii="Calibri" w:hAnsi="Calibri" w:cs="Calibri" w:asciiTheme="minorAscii" w:hAnsiTheme="minorAscii" w:cstheme="minorAscii"/>
        </w:rPr>
        <w:t xml:space="preserve">Students awarded an assistantship will be required to complete an LOI and agree to the terms and conditions of the appointment shared in Workday. Graduate assistants are required to submit weekly timesheets by midnight on Sundays. </w:t>
      </w:r>
      <w:hyperlink r:id="Ra472ee9a35b24c48">
        <w:r w:rsidRPr="7A508B4D" w:rsidR="7A508B4D">
          <w:rPr>
            <w:rStyle w:val="Hyperlink"/>
            <w:rFonts w:ascii="Calibri" w:hAnsi="Calibri" w:cs="Calibri" w:asciiTheme="minorAscii" w:hAnsiTheme="minorAscii" w:cstheme="minorAscii"/>
          </w:rPr>
          <w:t>A full overview of the Ivy Graduate Assistantship is available here.</w:t>
        </w:r>
      </w:hyperlink>
      <w:r w:rsidRPr="7A508B4D" w:rsidR="7A508B4D">
        <w:rPr>
          <w:rFonts w:ascii="Calibri" w:hAnsi="Calibri" w:cs="Calibri" w:asciiTheme="minorAscii" w:hAnsiTheme="minorAscii" w:cstheme="minorAscii"/>
        </w:rPr>
        <w:t xml:space="preserve"> </w:t>
      </w:r>
    </w:p>
    <w:p w:rsidR="7A508B4D" w:rsidP="7A508B4D" w:rsidRDefault="7A508B4D" w14:paraId="26DCE67A" w14:textId="1422934B">
      <w:pPr>
        <w:pStyle w:val="BodyText"/>
        <w:spacing w:before="29"/>
        <w:ind w:right="741"/>
        <w:rPr>
          <w:rFonts w:ascii="Calibri" w:hAnsi="Calibri" w:cs="Calibri" w:asciiTheme="minorAscii" w:hAnsiTheme="minorAscii" w:cstheme="minorAscii"/>
        </w:rPr>
      </w:pPr>
    </w:p>
    <w:p w:rsidR="16BFA6B4" w:rsidP="2066193C" w:rsidRDefault="16BFA6B4" w14:paraId="7112B26F" w14:textId="07BD9602">
      <w:pPr>
        <w:pStyle w:val="BodyText"/>
        <w:suppressLineNumbers w:val="0"/>
        <w:bidi w:val="0"/>
        <w:spacing w:before="29" w:beforeAutospacing="off" w:after="0" w:afterAutospacing="off" w:line="240" w:lineRule="auto"/>
        <w:ind w:left="0" w:right="741"/>
        <w:jc w:val="left"/>
        <w:rPr>
          <w:rFonts w:ascii="Calibri" w:hAnsi="Calibri" w:cs="Calibri" w:asciiTheme="minorAscii" w:hAnsiTheme="minorAscii" w:cstheme="minorAscii"/>
        </w:rPr>
      </w:pPr>
      <w:r w:rsidRPr="2066193C" w:rsidR="2066193C">
        <w:rPr>
          <w:rFonts w:ascii="Calibri" w:hAnsi="Calibri" w:cs="Calibri" w:asciiTheme="minorAscii" w:hAnsiTheme="minorAscii" w:cstheme="minorAscii"/>
        </w:rPr>
        <w:t>Graduate assistants are responsible for maintaining regular communication with their supervising faculty and to perform the duties assigned in a timely manner. Performance evaluation of graduate assistants is conducted each semester. Students who do not perform satisfactorily will not have their assistantship appointments renewed. All Ivy graduate students are expected to know and follow the</w:t>
      </w:r>
      <w:r w:rsidRPr="2066193C" w:rsidR="2066193C">
        <w:rPr>
          <w:rFonts w:ascii="Calibri" w:hAnsi="Calibri" w:cs="Calibri" w:asciiTheme="minorAscii" w:hAnsiTheme="minorAscii" w:cstheme="minorAscii"/>
          <w:color w:val="944F71"/>
        </w:rPr>
        <w:t xml:space="preserve"> </w:t>
      </w:r>
      <w:hyperlink r:id="Rb3ec5a1bf2e148d2">
        <w:r w:rsidRPr="2066193C" w:rsidR="2066193C">
          <w:rPr>
            <w:rStyle w:val="Hyperlink"/>
            <w:rFonts w:ascii="Calibri" w:hAnsi="Calibri" w:cs="Calibri" w:asciiTheme="minorAscii" w:hAnsiTheme="minorAscii" w:cstheme="minorAscii"/>
          </w:rPr>
          <w:t>Ivy College of Business Professional Standards and Expectations</w:t>
        </w:r>
      </w:hyperlink>
      <w:r w:rsidRPr="2066193C" w:rsidR="2066193C">
        <w:rPr>
          <w:rFonts w:ascii="Calibri" w:hAnsi="Calibri" w:cs="Calibri" w:asciiTheme="minorAscii" w:hAnsiTheme="minorAscii" w:cstheme="minorAscii"/>
          <w:color w:val="944F71"/>
        </w:rPr>
        <w:t xml:space="preserve"> </w:t>
      </w:r>
      <w:r w:rsidRPr="2066193C" w:rsidR="2066193C">
        <w:rPr>
          <w:rFonts w:ascii="Calibri" w:hAnsi="Calibri" w:cs="Calibri" w:asciiTheme="minorAscii" w:hAnsiTheme="minorAscii" w:cstheme="minorAscii"/>
        </w:rPr>
        <w:t xml:space="preserve">and </w:t>
      </w:r>
      <w:hyperlink r:id="R0f8ce33208ed4adb">
        <w:r w:rsidRPr="2066193C" w:rsidR="2066193C">
          <w:rPr>
            <w:rStyle w:val="Hyperlink"/>
            <w:rFonts w:ascii="Calibri" w:hAnsi="Calibri" w:cs="Calibri" w:asciiTheme="minorAscii" w:hAnsiTheme="minorAscii" w:cstheme="minorAscii"/>
          </w:rPr>
          <w:t>Iowa State University’s Principles of Community</w:t>
        </w:r>
      </w:hyperlink>
      <w:r w:rsidRPr="2066193C" w:rsidR="2066193C">
        <w:rPr>
          <w:rFonts w:ascii="Calibri" w:hAnsi="Calibri" w:cs="Calibri" w:asciiTheme="minorAscii" w:hAnsiTheme="minorAscii" w:cstheme="minorAscii"/>
        </w:rPr>
        <w:t xml:space="preserve">. </w:t>
      </w:r>
    </w:p>
    <w:p w:rsidR="7A508B4D" w:rsidP="7A508B4D" w:rsidRDefault="7A508B4D" w14:paraId="4C1CD21D" w14:textId="25DFDB2A">
      <w:pPr>
        <w:pStyle w:val="BodyText"/>
        <w:spacing w:before="29"/>
        <w:ind w:right="741"/>
        <w:rPr>
          <w:rFonts w:ascii="Calibri" w:hAnsi="Calibri" w:cs="Calibri" w:asciiTheme="minorAscii" w:hAnsiTheme="minorAscii" w:cstheme="minorAscii"/>
        </w:rPr>
      </w:pPr>
    </w:p>
    <w:p w:rsidR="75F7E8EE" w:rsidP="7A508B4D" w:rsidRDefault="75F7E8EE" w14:paraId="6B249E08" w14:textId="278AF94B">
      <w:pPr>
        <w:pStyle w:val="Heading3"/>
        <w:suppressLineNumbers w:val="0"/>
        <w:bidi w:val="0"/>
        <w:spacing w:before="40" w:beforeAutospacing="off" w:after="0" w:afterAutospacing="off" w:line="240" w:lineRule="auto"/>
        <w:ind w:left="0" w:right="0"/>
        <w:jc w:val="left"/>
      </w:pPr>
      <w:bookmarkStart w:name="_Toc741362403" w:id="1814741280"/>
      <w:r w:rsidR="16943A5D">
        <w:rPr/>
        <w:t xml:space="preserve">Ivy </w:t>
      </w:r>
      <w:r w:rsidR="16943A5D">
        <w:rPr/>
        <w:t>Graduate Hourly Positions</w:t>
      </w:r>
      <w:bookmarkEnd w:id="1814741280"/>
    </w:p>
    <w:p w:rsidR="16BFA6B4" w:rsidP="16BFA6B4" w:rsidRDefault="16BFA6B4" w14:paraId="02899F30" w14:textId="15C38412">
      <w:pPr>
        <w:pStyle w:val="BodyText"/>
        <w:suppressLineNumbers w:val="0"/>
        <w:bidi w:val="0"/>
        <w:spacing w:before="0" w:beforeAutospacing="off" w:after="0" w:afterAutospacing="off" w:line="240" w:lineRule="auto"/>
        <w:ind w:left="0" w:right="0"/>
        <w:jc w:val="left"/>
        <w:rPr>
          <w:noProof w:val="0"/>
          <w:lang w:val="en-US"/>
        </w:rPr>
      </w:pPr>
      <w:r w:rsidRPr="2066193C" w:rsidR="2066193C">
        <w:rPr>
          <w:noProof w:val="0"/>
          <w:lang w:val="en-US"/>
        </w:rPr>
        <w:t xml:space="preserve">The Ivy College of Business offers a limited number of hourly positions for graduate students. These positions are paid hourly and include job duties that are not directly related to an Ivy student’s academic program. </w:t>
      </w:r>
    </w:p>
    <w:p w:rsidR="16BFA6B4" w:rsidP="16BFA6B4" w:rsidRDefault="16BFA6B4" w14:paraId="5B05AA09" w14:textId="3BEC6931">
      <w:pPr>
        <w:pStyle w:val="BodyText"/>
        <w:suppressLineNumbers w:val="0"/>
        <w:bidi w:val="0"/>
        <w:spacing w:before="0" w:beforeAutospacing="off" w:after="0" w:afterAutospacing="off" w:line="240" w:lineRule="auto"/>
        <w:ind w:left="0" w:right="0"/>
        <w:jc w:val="left"/>
        <w:rPr>
          <w:noProof w:val="0"/>
          <w:lang w:val="en-US"/>
        </w:rPr>
      </w:pPr>
    </w:p>
    <w:p w:rsidR="16BFA6B4" w:rsidP="587B495E" w:rsidRDefault="16BFA6B4" w14:paraId="583D2A47" w14:textId="37926F77">
      <w:pPr>
        <w:pStyle w:val="BodyText"/>
        <w:suppressLineNumbers w:val="0"/>
        <w:spacing w:before="0" w:beforeAutospacing="off" w:after="0" w:afterAutospacing="off" w:line="240" w:lineRule="auto"/>
        <w:ind w:left="0" w:right="0"/>
        <w:jc w:val="left"/>
        <w:rPr>
          <w:noProof w:val="0"/>
          <w:lang w:val="en-US"/>
        </w:rPr>
      </w:pPr>
      <w:r w:rsidRPr="2066193C" w:rsidR="2066193C">
        <w:rPr>
          <w:noProof w:val="0"/>
          <w:lang w:val="en-US"/>
        </w:rPr>
        <w:t xml:space="preserve">As openings become available, </w:t>
      </w:r>
      <w:hyperlink r:id="Redd0e78fbdad4305">
        <w:r w:rsidRPr="2066193C" w:rsidR="2066193C">
          <w:rPr>
            <w:rStyle w:val="Hyperlink"/>
            <w:noProof w:val="0"/>
            <w:lang w:val="en-US"/>
          </w:rPr>
          <w:t>students may apply through the application</w:t>
        </w:r>
      </w:hyperlink>
      <w:r w:rsidRPr="2066193C" w:rsidR="2066193C">
        <w:rPr>
          <w:noProof w:val="0"/>
          <w:lang w:val="en-US"/>
        </w:rPr>
        <w:t>. The application requires that you upload a current resume and cover letter. Positions are highly competitive, hired based on the needs and discretion of the hiring manager, and reviewed each semester.</w:t>
      </w:r>
    </w:p>
    <w:p w:rsidR="587B495E" w:rsidP="587B495E" w:rsidRDefault="587B495E" w14:paraId="396D2CDF" w14:textId="4EF037B1">
      <w:pPr>
        <w:pStyle w:val="BodyText"/>
        <w:suppressLineNumbers w:val="0"/>
        <w:bidi w:val="0"/>
        <w:spacing w:before="0" w:beforeAutospacing="off" w:after="0" w:afterAutospacing="off" w:line="240" w:lineRule="auto"/>
        <w:ind w:left="0" w:right="0"/>
        <w:jc w:val="left"/>
        <w:rPr>
          <w:noProof w:val="0"/>
          <w:lang w:val="en-US"/>
        </w:rPr>
      </w:pPr>
    </w:p>
    <w:p w:rsidRPr="007313DC" w:rsidR="000F270D" w:rsidP="35AFA5C7" w:rsidRDefault="000F270D" w14:paraId="259F335D" w14:textId="46F287C8">
      <w:pPr>
        <w:pStyle w:val="Heading3"/>
      </w:pPr>
      <w:bookmarkStart w:name="_Toc139017994" w:id="19"/>
      <w:bookmarkStart w:name="_Toc1278103576" w:id="438268789"/>
      <w:r w:rsidR="16943A5D">
        <w:rPr/>
        <w:t>Graduate College Handbook</w:t>
      </w:r>
      <w:bookmarkEnd w:id="19"/>
      <w:bookmarkEnd w:id="438268789"/>
    </w:p>
    <w:p w:rsidRPr="007313DC" w:rsidR="000F270D" w:rsidP="1C769B5D" w:rsidRDefault="000F270D" w14:paraId="09008DFB" w14:textId="45626B34">
      <w:pPr>
        <w:pStyle w:val="BodyText"/>
        <w:rPr>
          <w:b w:val="1"/>
          <w:bCs w:val="1"/>
        </w:rPr>
      </w:pPr>
      <w:r w:rsidR="7A508B4D">
        <w:rPr/>
        <w:t xml:space="preserve">In addition to this Ivy Program Handbook, the Graduate College provides a university-wide handbook. The Graduate College Handbook is a comprehensive resource for policies and procedures that pertain to graduate students and postdoctoral scholars. Members of the graduate faculty craft policies through their elective representatives on the Graduate Council. Faculty and staff in the Graduate College implement the policies as efficiently and fairly as possible. Students and faculty are invited to collaborate with their representatives on the Graduate Council to enact policy changes that may improve graduate education at Iowa State University. </w:t>
      </w:r>
      <w:hyperlink r:id="R43e73e4581e849a8">
        <w:r w:rsidRPr="7A508B4D" w:rsidR="7A508B4D">
          <w:rPr>
            <w:rStyle w:val="Hyperlink"/>
            <w:rFonts w:ascii="Calibri" w:hAnsi="Calibri" w:cs="Calibri" w:asciiTheme="minorAscii" w:hAnsiTheme="minorAscii" w:cstheme="minorAscii"/>
          </w:rPr>
          <w:t>View the Graduate College Handbook here</w:t>
        </w:r>
      </w:hyperlink>
      <w:r w:rsidR="7A508B4D">
        <w:rPr/>
        <w:t xml:space="preserve">. </w:t>
      </w:r>
    </w:p>
    <w:p w:rsidR="7A508B4D" w:rsidP="7A508B4D" w:rsidRDefault="7A508B4D" w14:paraId="7161E6A8" w14:textId="18F4FAD7">
      <w:pPr>
        <w:pStyle w:val="BodyText"/>
      </w:pPr>
    </w:p>
    <w:p w:rsidRPr="007313DC" w:rsidR="000F270D" w:rsidP="000F270D" w:rsidRDefault="000F270D" w14:paraId="75537CEB" w14:textId="77777777">
      <w:pPr>
        <w:pStyle w:val="Heading3"/>
      </w:pPr>
      <w:bookmarkStart w:name="_Toc139017995" w:id="21"/>
      <w:bookmarkStart w:name="_Toc1527280410" w:id="1900878688"/>
      <w:r w:rsidR="16943A5D">
        <w:rPr/>
        <w:t>ISUCard</w:t>
      </w:r>
      <w:bookmarkEnd w:id="21"/>
      <w:bookmarkEnd w:id="1900878688"/>
    </w:p>
    <w:p w:rsidRPr="007313DC" w:rsidR="000F270D" w:rsidP="35AFA5C7" w:rsidRDefault="000F270D" w14:paraId="15F8B16F" w14:textId="32EDF182">
      <w:pPr>
        <w:pStyle w:val="BodyText"/>
        <w:spacing w:before="9"/>
        <w:ind/>
        <w:rPr>
          <w:rFonts w:ascii="Calibri" w:hAnsi="Calibri" w:cs="Calibri" w:asciiTheme="minorAscii" w:hAnsiTheme="minorAscii" w:cstheme="minorAscii"/>
        </w:rPr>
      </w:pPr>
      <w:r w:rsidRPr="7A508B4D" w:rsidR="7A508B4D">
        <w:rPr>
          <w:rFonts w:ascii="Calibri" w:hAnsi="Calibri" w:cs="Calibri" w:asciiTheme="minorAscii" w:hAnsiTheme="minorAscii" w:cstheme="minorAscii"/>
        </w:rPr>
        <w:t>The</w:t>
      </w:r>
      <w:hyperlink r:id="R7f73b2482d44421e">
        <w:r w:rsidRPr="7A508B4D" w:rsidR="7A508B4D">
          <w:rPr>
            <w:rStyle w:val="Hyperlink"/>
            <w:rFonts w:ascii="Calibri" w:hAnsi="Calibri" w:cs="Calibri" w:asciiTheme="minorAscii" w:hAnsiTheme="minorAscii" w:cstheme="minorAscii"/>
          </w:rPr>
          <w:t xml:space="preserve"> ISUCard</w:t>
        </w:r>
      </w:hyperlink>
      <w:r w:rsidRPr="7A508B4D" w:rsidR="7A508B4D">
        <w:rPr>
          <w:rFonts w:ascii="Calibri" w:hAnsi="Calibri" w:cs="Calibri" w:asciiTheme="minorAscii" w:hAnsiTheme="minorAscii" w:cstheme="minorAscii"/>
        </w:rPr>
        <w:t xml:space="preserve"> is your student identification card. Your nine-digit, university ID is the middle set of numbers on your </w:t>
      </w:r>
      <w:proofErr w:type="spellStart"/>
      <w:r w:rsidRPr="7A508B4D" w:rsidR="7A508B4D">
        <w:rPr>
          <w:rFonts w:ascii="Calibri" w:hAnsi="Calibri" w:cs="Calibri" w:asciiTheme="minorAscii" w:hAnsiTheme="minorAscii" w:cstheme="minorAscii"/>
        </w:rPr>
        <w:t>ISUCard</w:t>
      </w:r>
      <w:proofErr w:type="spellEnd"/>
      <w:r w:rsidRPr="7A508B4D" w:rsidR="7A508B4D">
        <w:rPr>
          <w:rFonts w:ascii="Calibri" w:hAnsi="Calibri" w:cs="Calibri" w:asciiTheme="minorAscii" w:hAnsiTheme="minorAscii" w:cstheme="minorAscii"/>
        </w:rPr>
        <w:t xml:space="preserve"> and was sent to you upon your admission to your graduate program. You can obtain your card at the ISUCard Office located in 0530 Beardshear Hall. Distance students are not required to have an ISU card, but they may obtain one. Please call the ISU Card Office for more information at 515-294-2727</w:t>
      </w:r>
      <w:bookmarkStart w:name="_TOC_250033" w:id="23"/>
      <w:bookmarkEnd w:id="23"/>
      <w:r w:rsidRPr="7A508B4D" w:rsidR="7A508B4D">
        <w:rPr>
          <w:rFonts w:ascii="Calibri" w:hAnsi="Calibri" w:cs="Calibri" w:asciiTheme="minorAscii" w:hAnsiTheme="minorAscii" w:cstheme="minorAscii"/>
        </w:rPr>
        <w:t>.</w:t>
      </w:r>
      <w:bookmarkStart w:name="_TOC_250032" w:id="24"/>
      <w:bookmarkEnd w:id="24"/>
    </w:p>
    <w:p w:rsidR="7A508B4D" w:rsidP="7A508B4D" w:rsidRDefault="7A508B4D" w14:paraId="1B395BA1" w14:textId="642208D7">
      <w:pPr>
        <w:pStyle w:val="BodyText"/>
        <w:spacing w:before="9"/>
        <w:rPr>
          <w:rFonts w:ascii="Calibri" w:hAnsi="Calibri" w:cs="Calibri" w:asciiTheme="minorAscii" w:hAnsiTheme="minorAscii" w:cstheme="minorAscii"/>
        </w:rPr>
      </w:pPr>
    </w:p>
    <w:p w:rsidR="75F7E8EE" w:rsidP="587B495E" w:rsidRDefault="75F7E8EE" w14:paraId="4E08745F" w14:textId="2A42B023">
      <w:pPr>
        <w:pStyle w:val="Heading3"/>
      </w:pPr>
      <w:bookmarkStart w:name="_Toc139017996" w:id="25"/>
      <w:bookmarkStart w:name="_Toc1190211545" w:id="948248095"/>
      <w:r w:rsidR="16943A5D">
        <w:rPr/>
        <w:t>Onboarding: Ivy Graduate New Student</w:t>
      </w:r>
      <w:bookmarkEnd w:id="25"/>
      <w:bookmarkEnd w:id="948248095"/>
    </w:p>
    <w:p w:rsidRPr="007313DC" w:rsidR="000F270D" w:rsidP="70ADB6F9" w:rsidRDefault="000F270D" w14:paraId="3AC0145E" w14:textId="0AA63806">
      <w:pPr>
        <w:rPr>
          <w:rFonts w:ascii="Calibri" w:hAnsi="Calibri" w:cs="Calibri" w:asciiTheme="minorAscii" w:hAnsiTheme="minorAscii" w:cstheme="minorAscii"/>
        </w:rPr>
      </w:pPr>
      <w:r w:rsidRPr="7A508B4D" w:rsidR="7A508B4D">
        <w:rPr>
          <w:rFonts w:ascii="Calibri" w:hAnsi="Calibri" w:cs="Calibri" w:asciiTheme="minorAscii" w:hAnsiTheme="minorAscii" w:cstheme="minorAscii"/>
        </w:rPr>
        <w:t xml:space="preserve">For all new students, the Ivy graduate student experience begins with </w:t>
      </w:r>
      <w:hyperlink r:id="Rfd8b4db69bee48a4">
        <w:r w:rsidRPr="7A508B4D" w:rsidR="7A508B4D">
          <w:rPr>
            <w:rStyle w:val="Hyperlink"/>
            <w:rFonts w:ascii="Calibri" w:hAnsi="Calibri" w:cs="Calibri" w:asciiTheme="minorAscii" w:hAnsiTheme="minorAscii" w:cstheme="minorAscii"/>
          </w:rPr>
          <w:t>new student onboarding.</w:t>
        </w:r>
      </w:hyperlink>
      <w:r w:rsidRPr="7A508B4D" w:rsidR="7A508B4D">
        <w:rPr>
          <w:rFonts w:ascii="Calibri" w:hAnsi="Calibri" w:cs="Calibri" w:asciiTheme="minorAscii" w:hAnsiTheme="minorAscii" w:cstheme="minorAscii"/>
        </w:rPr>
        <w:t xml:space="preserve"> </w:t>
      </w:r>
    </w:p>
    <w:p w:rsidRPr="007313DC" w:rsidR="000F270D" w:rsidP="70ADB6F9" w:rsidRDefault="000F270D" w14:paraId="75DA2F7D" w14:textId="76889753">
      <w:pPr>
        <w:pStyle w:val="ListParagraph"/>
        <w:widowControl w:val="1"/>
        <w:numPr>
          <w:ilvl w:val="0"/>
          <w:numId w:val="9"/>
        </w:numPr>
        <w:autoSpaceDE/>
        <w:autoSpaceDN/>
        <w:spacing w:line="259" w:lineRule="auto"/>
        <w:contextualSpacing/>
        <w:rPr>
          <w:rFonts w:ascii="Calibri" w:hAnsi="Calibri" w:cs="" w:asciiTheme="minorAscii" w:hAnsiTheme="minorAscii" w:cstheme="minorBidi"/>
        </w:rPr>
      </w:pPr>
      <w:r w:rsidRPr="208F0F69" w:rsidR="208F0F69">
        <w:rPr>
          <w:rFonts w:ascii="Calibri" w:hAnsi="Calibri" w:cs="" w:asciiTheme="minorAscii" w:hAnsiTheme="minorAscii" w:cstheme="minorBidi"/>
        </w:rPr>
        <w:t>Full-time graduate students will have onboarding on campus in Ames on the Friday prior to the start of the semester. Students will attend informational sessions providing helpful tools to begin their graduate coursework, and become acquainted with Ivy faculty, staff, and classmates.</w:t>
      </w:r>
    </w:p>
    <w:p w:rsidRPr="007313DC" w:rsidR="000F270D" w:rsidP="70ADB6F9" w:rsidRDefault="000F270D" w14:paraId="5A8A13BF" w14:textId="0B471D52">
      <w:pPr>
        <w:pStyle w:val="ListParagraph"/>
        <w:widowControl w:val="1"/>
        <w:numPr>
          <w:ilvl w:val="0"/>
          <w:numId w:val="9"/>
        </w:numPr>
        <w:autoSpaceDE/>
        <w:autoSpaceDN/>
        <w:spacing w:line="259" w:lineRule="auto"/>
        <w:contextualSpacing/>
        <w:rPr>
          <w:rFonts w:ascii="Calibri" w:hAnsi="Calibri" w:cs="Calibri" w:asciiTheme="minorAscii" w:hAnsiTheme="minorAscii" w:cstheme="minorAscii"/>
        </w:rPr>
      </w:pPr>
      <w:r w:rsidRPr="70ADB6F9" w:rsidR="70ADB6F9">
        <w:rPr>
          <w:rFonts w:ascii="Calibri" w:hAnsi="Calibri" w:cs="" w:asciiTheme="minorAscii" w:hAnsiTheme="minorAscii" w:cstheme="minorBidi"/>
        </w:rPr>
        <w:t xml:space="preserve">Full-time Ivy MBA students will have onboarding the Friday before the start of the semester, and during the first week of the semester on campus in Ames. </w:t>
      </w:r>
      <w:proofErr w:type="gramStart"/>
      <w:proofErr w:type="gramEnd"/>
    </w:p>
    <w:p w:rsidRPr="007313DC" w:rsidR="000F270D" w:rsidP="70ADB6F9" w:rsidRDefault="000F270D" w14:paraId="7BFA46E3" w14:textId="2D89DDBC">
      <w:pPr>
        <w:pStyle w:val="ListParagraph"/>
        <w:widowControl w:val="1"/>
        <w:numPr>
          <w:ilvl w:val="0"/>
          <w:numId w:val="9"/>
        </w:numPr>
        <w:autoSpaceDE/>
        <w:autoSpaceDN/>
        <w:spacing w:line="259" w:lineRule="auto"/>
        <w:contextualSpacing/>
        <w:rPr>
          <w:rFonts w:ascii="Calibri" w:hAnsi="Calibri" w:cs="" w:asciiTheme="minorAscii" w:hAnsiTheme="minorAscii" w:cstheme="minorBidi"/>
        </w:rPr>
      </w:pPr>
      <w:r w:rsidRPr="70ADB6F9" w:rsidR="70ADB6F9">
        <w:rPr>
          <w:rFonts w:ascii="Calibri" w:hAnsi="Calibri" w:cs="Calibri" w:asciiTheme="minorAscii" w:hAnsiTheme="minorAscii" w:cstheme="minorAscii"/>
        </w:rPr>
        <w:t xml:space="preserve">Professional MBA students will attend onboarding during the first week of the semester in the evenings at the Ivy Professional MBA classroom suite located in the Capital Square Building in Des Moines. </w:t>
      </w:r>
    </w:p>
    <w:p w:rsidRPr="007313DC" w:rsidR="000F270D" w:rsidP="587B495E" w:rsidRDefault="000F270D" w14:paraId="31B36A06" w14:textId="6760EDF5">
      <w:pPr>
        <w:pStyle w:val="ListParagraph"/>
        <w:widowControl w:val="1"/>
        <w:numPr>
          <w:ilvl w:val="0"/>
          <w:numId w:val="9"/>
        </w:numPr>
        <w:spacing w:before="3" w:line="259" w:lineRule="auto"/>
        <w:ind/>
        <w:contextualSpacing/>
        <w:rPr>
          <w:rFonts w:ascii="Calibri" w:hAnsi="Calibri" w:cs="" w:asciiTheme="minorAscii" w:hAnsiTheme="minorAscii" w:cstheme="minorBidi"/>
        </w:rPr>
      </w:pPr>
      <w:r w:rsidRPr="7A508B4D" w:rsidR="7A508B4D">
        <w:rPr>
          <w:rFonts w:ascii="Calibri" w:hAnsi="Calibri" w:cs="" w:asciiTheme="minorAscii" w:hAnsiTheme="minorAscii" w:cstheme="minorBidi"/>
        </w:rPr>
        <w:t>Distance education students will have an orientation kick off the week before classes begin with their DOGES, staff and classmates, virtually.</w:t>
      </w:r>
    </w:p>
    <w:p w:rsidR="7A508B4D" w:rsidP="7A508B4D" w:rsidRDefault="7A508B4D" w14:paraId="70FC30D8" w14:textId="4E1CBBF5">
      <w:pPr>
        <w:pStyle w:val="ListParagraph"/>
        <w:widowControl w:val="1"/>
        <w:spacing w:before="3" w:line="259" w:lineRule="auto"/>
        <w:ind w:left="720"/>
        <w:contextualSpacing/>
        <w:rPr>
          <w:rFonts w:ascii="Calibri" w:hAnsi="Calibri" w:cs="" w:asciiTheme="minorAscii" w:hAnsiTheme="minorAscii" w:cstheme="minorBidi"/>
          <w:sz w:val="22"/>
          <w:szCs w:val="22"/>
        </w:rPr>
      </w:pPr>
    </w:p>
    <w:p w:rsidR="000F270D" w:rsidP="35AFA5C7" w:rsidRDefault="000F270D" w14:paraId="09B5569D" w14:textId="362C6F62">
      <w:pPr>
        <w:pStyle w:val="Heading3"/>
        <w:ind/>
      </w:pPr>
      <w:bookmarkStart w:name="_Toc139017997" w:id="27"/>
      <w:bookmarkStart w:name="_Toc2066821642" w:id="1166799372"/>
      <w:r w:rsidR="16943A5D">
        <w:rPr/>
        <w:t>Textbooks</w:t>
      </w:r>
      <w:bookmarkEnd w:id="27"/>
      <w:bookmarkEnd w:id="1166799372"/>
    </w:p>
    <w:p w:rsidR="35AFA5C7" w:rsidP="587B495E" w:rsidRDefault="35AFA5C7" w14:paraId="757DF58A" w14:textId="66807DEE">
      <w:pPr>
        <w:pStyle w:val="BodyText"/>
        <w:spacing w:before="1" w:line="237" w:lineRule="auto"/>
        <w:ind w:right="977"/>
        <w:rPr>
          <w:rFonts w:ascii="Calibri" w:hAnsi="Calibri" w:cs="Calibri" w:asciiTheme="minorAscii" w:hAnsiTheme="minorAscii" w:cstheme="minorAscii"/>
        </w:rPr>
      </w:pPr>
      <w:r w:rsidRPr="15320AD1" w:rsidR="15320AD1">
        <w:rPr>
          <w:rFonts w:ascii="Calibri" w:hAnsi="Calibri" w:cs="Calibri" w:asciiTheme="minorAscii" w:hAnsiTheme="minorAscii" w:cstheme="minorAscii"/>
        </w:rPr>
        <w:t xml:space="preserve">Textbooks and course packets for classes can be ordered through University Book Store by logging into Workday or via the book store website: </w:t>
      </w:r>
      <w:hyperlink r:id="Rafcf2a5c730f4793">
        <w:r w:rsidRPr="15320AD1" w:rsidR="15320AD1">
          <w:rPr>
            <w:rStyle w:val="Hyperlink"/>
            <w:rFonts w:ascii="Calibri" w:hAnsi="Calibri" w:cs="Calibri" w:asciiTheme="minorAscii" w:hAnsiTheme="minorAscii" w:cstheme="minorAscii"/>
          </w:rPr>
          <w:t>www.isubookstore.com</w:t>
        </w:r>
      </w:hyperlink>
      <w:r w:rsidRPr="15320AD1" w:rsidR="15320AD1">
        <w:rPr>
          <w:rFonts w:ascii="Calibri" w:hAnsi="Calibri" w:cs="Calibri" w:asciiTheme="minorAscii" w:hAnsiTheme="minorAscii" w:cstheme="minorAscii"/>
        </w:rPr>
        <w:t>.</w:t>
      </w:r>
    </w:p>
    <w:p w:rsidR="15320AD1" w:rsidRDefault="15320AD1" w14:paraId="32304E78" w14:textId="54D15488">
      <w:r>
        <w:br w:type="page"/>
      </w:r>
    </w:p>
    <w:p w:rsidR="74D24993" w:rsidP="15320AD1" w:rsidRDefault="74D24993" w14:paraId="66588F1D" w14:textId="2209BEA0">
      <w:pPr>
        <w:pStyle w:val="Heading2"/>
        <w:spacing w:before="1" w:line="237" w:lineRule="auto"/>
        <w:ind w:right="977"/>
        <w:rPr>
          <w:rFonts w:ascii="Calibri" w:hAnsi="Calibri" w:cs="Calibri" w:asciiTheme="minorAscii" w:hAnsiTheme="minorAscii" w:cstheme="minorAscii"/>
        </w:rPr>
      </w:pPr>
      <w:bookmarkStart w:name="_Toc1994870928" w:id="1189473515"/>
      <w:r w:rsidR="15320AD1">
        <w:rPr/>
        <w:t>Academic Matters</w:t>
      </w:r>
      <w:bookmarkEnd w:id="1189473515"/>
    </w:p>
    <w:p w:rsidR="7A508B4D" w:rsidP="4F397E03" w:rsidRDefault="7A508B4D" w14:paraId="2AE98B20" w14:textId="62612A85">
      <w:pPr>
        <w:pStyle w:val="Normal"/>
        <w:spacing w:before="0" w:beforeAutospacing="off" w:after="0" w:afterAutospacing="off" w:line="237" w:lineRule="auto"/>
        <w:ind w:left="0"/>
      </w:pPr>
    </w:p>
    <w:p w:rsidRPr="000D37F9" w:rsidR="000F270D" w:rsidP="587B495E" w:rsidRDefault="000F270D" w14:paraId="01C28D7F" w14:textId="0B1429AC">
      <w:pPr>
        <w:pStyle w:val="Heading3"/>
      </w:pPr>
      <w:bookmarkStart w:name="_Toc139018000" w:id="33"/>
      <w:bookmarkStart w:name="_Toc544594721" w:id="650909057"/>
      <w:r w:rsidR="16943A5D">
        <w:rPr/>
        <w:t>Enrollment Requirements</w:t>
      </w:r>
      <w:bookmarkEnd w:id="33"/>
      <w:bookmarkEnd w:id="650909057"/>
    </w:p>
    <w:p w:rsidRPr="007313DC" w:rsidR="000F270D" w:rsidP="35AFA5C7" w:rsidRDefault="000F270D" w14:paraId="61F3A075" w14:textId="311964EA">
      <w:pPr>
        <w:pStyle w:val="BodyText"/>
        <w:spacing w:before="1" w:line="237" w:lineRule="auto"/>
        <w:ind w:right="741"/>
        <w:rPr>
          <w:rFonts w:ascii="Calibri" w:hAnsi="Calibri" w:cs="Calibri" w:asciiTheme="minorAscii" w:hAnsiTheme="minorAscii" w:cstheme="minorAscii"/>
        </w:rPr>
      </w:pPr>
      <w:r w:rsidRPr="7A508B4D" w:rsidR="7A508B4D">
        <w:rPr>
          <w:rFonts w:ascii="Calibri" w:hAnsi="Calibri" w:cs="Calibri" w:asciiTheme="minorAscii" w:hAnsiTheme="minorAscii" w:cstheme="minorAscii"/>
        </w:rPr>
        <w:t>During the academic year, graduate students not on assistantship must be registered for a minimum of nine credits to be considered full-time students or five credits to be considered half-time students. Students on an assistantship appointment during the academic year are considered full-time. International students enrolled in a residential, on-campus program must take at least 6 credits in-person each semester.</w:t>
      </w:r>
    </w:p>
    <w:p w:rsidR="7A508B4D" w:rsidP="7A508B4D" w:rsidRDefault="7A508B4D" w14:paraId="0256BD77" w14:textId="245CFEAF">
      <w:pPr>
        <w:pStyle w:val="BodyText"/>
        <w:spacing w:before="1" w:line="237" w:lineRule="auto"/>
        <w:ind w:right="741"/>
        <w:rPr>
          <w:rFonts w:ascii="Calibri" w:hAnsi="Calibri" w:cs="Calibri" w:asciiTheme="minorAscii" w:hAnsiTheme="minorAscii" w:cstheme="minorAscii"/>
        </w:rPr>
      </w:pPr>
    </w:p>
    <w:p w:rsidRPr="00634A26" w:rsidR="000F270D" w:rsidP="35AFA5C7" w:rsidRDefault="000F270D" w14:paraId="21230D16" w14:textId="594DDF46">
      <w:pPr>
        <w:pStyle w:val="Heading3"/>
      </w:pPr>
      <w:bookmarkStart w:name="_Toc139018001" w:id="35"/>
      <w:bookmarkStart w:name="_Toc606870597" w:id="1457398952"/>
      <w:r w:rsidR="16943A5D">
        <w:rPr/>
        <w:t>Credit Limits</w:t>
      </w:r>
      <w:bookmarkEnd w:id="35"/>
      <w:bookmarkEnd w:id="1457398952"/>
    </w:p>
    <w:p w:rsidR="000F270D" w:rsidP="35AFA5C7" w:rsidRDefault="000F270D" w14:paraId="6B1E56CA" w14:textId="00566435">
      <w:pPr>
        <w:pStyle w:val="BodyText"/>
        <w:spacing w:before="29"/>
        <w:ind w:right="741"/>
        <w:rPr>
          <w:rFonts w:ascii="Calibri" w:hAnsi="Calibri" w:cs="Calibri" w:asciiTheme="minorAscii" w:hAnsiTheme="minorAscii" w:cstheme="minorAscii"/>
        </w:rPr>
      </w:pPr>
      <w:r w:rsidRPr="1181D663" w:rsidR="1181D663">
        <w:rPr>
          <w:rFonts w:ascii="Calibri" w:hAnsi="Calibri" w:cs="Calibri" w:asciiTheme="minorAscii" w:hAnsiTheme="minorAscii" w:cstheme="minorAscii"/>
        </w:rPr>
        <w:t xml:space="preserve">Course registration is limited to a maximum of 15 credits per semester (10 credits for summer session) for graduate students. Maximum limits for graduate students can be found in the </w:t>
      </w:r>
      <w:hyperlink r:id="R11b2210d2f134ef2">
        <w:r w:rsidRPr="1181D663" w:rsidR="1181D663">
          <w:rPr>
            <w:rStyle w:val="Hyperlink"/>
            <w:rFonts w:ascii="Calibri" w:hAnsi="Calibri" w:cs="Calibri" w:asciiTheme="minorAscii" w:hAnsiTheme="minorAscii" w:cstheme="minorAscii"/>
          </w:rPr>
          <w:t>Graduate College Handbook under section 2.1.6.</w:t>
        </w:r>
      </w:hyperlink>
      <w:r w:rsidRPr="1181D663" w:rsidR="1181D663">
        <w:rPr>
          <w:rFonts w:ascii="Calibri" w:hAnsi="Calibri" w:cs="Calibri" w:asciiTheme="minorAscii" w:hAnsiTheme="minorAscii" w:cstheme="minorAscii"/>
        </w:rPr>
        <w:t xml:space="preserve"> The credit-hour limits for graduate students may be exceeded only in exceptional circumstances with the approval of the major professor/advisor.  To request an increase to your credit limit, please contact your Ivy academic advisor. </w:t>
      </w:r>
    </w:p>
    <w:p w:rsidR="7A508B4D" w:rsidP="7A508B4D" w:rsidRDefault="7A508B4D" w14:paraId="00651BC2" w14:textId="34C5B739">
      <w:pPr>
        <w:pStyle w:val="BodyText"/>
        <w:spacing w:before="29"/>
        <w:ind w:right="741"/>
        <w:rPr>
          <w:rFonts w:ascii="Calibri" w:hAnsi="Calibri" w:cs="Calibri" w:asciiTheme="minorAscii" w:hAnsiTheme="minorAscii" w:cstheme="minorAscii"/>
        </w:rPr>
      </w:pPr>
    </w:p>
    <w:p w:rsidRPr="007313DC" w:rsidR="000F270D" w:rsidP="35AFA5C7" w:rsidRDefault="000F270D" w14:paraId="0F0A3305" w14:textId="3DC390CA">
      <w:pPr>
        <w:pStyle w:val="Heading3"/>
        <w:spacing w:before="10"/>
      </w:pPr>
      <w:bookmarkStart w:name="_Toc139018002" w:id="37"/>
      <w:bookmarkStart w:name="_Toc385341640" w:id="2117742204"/>
      <w:r w:rsidR="16943A5D">
        <w:rPr/>
        <w:t>Independent Study</w:t>
      </w:r>
      <w:bookmarkEnd w:id="37"/>
      <w:bookmarkEnd w:id="2117742204"/>
    </w:p>
    <w:p w:rsidRPr="007313DC" w:rsidR="000F270D" w:rsidP="35AFA5C7" w:rsidRDefault="000F270D" w14:paraId="534B2EAF" w14:textId="231298D4">
      <w:pPr>
        <w:pStyle w:val="BodyText"/>
        <w:spacing w:before="1"/>
        <w:ind w:right="704"/>
        <w:rPr>
          <w:rFonts w:ascii="Calibri" w:hAnsi="Calibri" w:cs="" w:asciiTheme="minorAscii" w:hAnsiTheme="minorAscii" w:cstheme="minorBidi"/>
        </w:rPr>
      </w:pPr>
      <w:r w:rsidRPr="1181D663" w:rsidR="1181D663">
        <w:rPr>
          <w:rFonts w:ascii="Calibri" w:hAnsi="Calibri" w:cs="" w:asciiTheme="minorAscii" w:hAnsiTheme="minorAscii" w:cstheme="minorBidi"/>
        </w:rPr>
        <w:t>The pedagogical intent of the Independent Study, 5900, course is to provide an individualized project/research experience for MBA students guided by a faculty in the Ivy College of Business. Each independent study must generate a research project and a documented academic paper under the direction of the faculty member. It is the faculty member’s prerogative to agree or not to serve as a project advisor.</w:t>
      </w:r>
    </w:p>
    <w:p w:rsidR="1181D663" w:rsidP="1181D663" w:rsidRDefault="1181D663" w14:paraId="2A31B14C" w14:textId="5682E90A">
      <w:pPr>
        <w:pStyle w:val="BodyText"/>
        <w:spacing w:before="1"/>
        <w:ind w:right="704"/>
        <w:rPr>
          <w:rFonts w:ascii="Calibri" w:hAnsi="Calibri" w:cs="" w:asciiTheme="minorAscii" w:hAnsiTheme="minorAscii" w:cstheme="minorBidi"/>
        </w:rPr>
      </w:pPr>
    </w:p>
    <w:p w:rsidR="000F270D" w:rsidP="35AFA5C7" w:rsidRDefault="000F270D" w14:paraId="7D34E3A7" w14:textId="14CF31C7">
      <w:pPr>
        <w:pStyle w:val="BodyText"/>
        <w:ind w:right="741"/>
        <w:rPr>
          <w:rFonts w:ascii="Calibri" w:hAnsi="Calibri" w:cs="" w:asciiTheme="minorAscii" w:hAnsiTheme="minorAscii" w:cstheme="minorBidi"/>
        </w:rPr>
      </w:pPr>
      <w:r w:rsidRPr="1181D663" w:rsidR="1181D663">
        <w:rPr>
          <w:rFonts w:ascii="Calibri" w:hAnsi="Calibri" w:cs="" w:asciiTheme="minorAscii" w:hAnsiTheme="minorAscii" w:cstheme="minorBidi"/>
        </w:rPr>
        <w:t>Employment and internships do not constitute in and of themselves a sufficient basis for independent study credit. If the experience generates research project potential, then credit may be negotiated.</w:t>
      </w:r>
    </w:p>
    <w:p w:rsidR="1181D663" w:rsidP="1181D663" w:rsidRDefault="1181D663" w14:paraId="7B4F7BD7" w14:textId="1504C6E2">
      <w:pPr>
        <w:pStyle w:val="BodyText"/>
        <w:ind w:right="741"/>
        <w:rPr>
          <w:rFonts w:ascii="Calibri" w:hAnsi="Calibri" w:cs="" w:asciiTheme="minorAscii" w:hAnsiTheme="minorAscii" w:cstheme="minorBidi"/>
        </w:rPr>
      </w:pPr>
    </w:p>
    <w:p w:rsidRPr="007313DC" w:rsidR="000F270D" w:rsidP="35AFA5C7" w:rsidRDefault="000F270D" w14:paraId="52369A3F" w14:textId="62013FA3">
      <w:pPr>
        <w:pStyle w:val="BodyText"/>
        <w:spacing w:before="12"/>
        <w:ind w:right="741"/>
        <w:rPr>
          <w:rFonts w:ascii="Calibri" w:hAnsi="Calibri" w:cs="" w:asciiTheme="minorAscii" w:hAnsiTheme="minorAscii" w:cstheme="minorBidi"/>
        </w:rPr>
      </w:pPr>
      <w:r w:rsidRPr="1181D663" w:rsidR="1181D663">
        <w:rPr>
          <w:rFonts w:ascii="Calibri" w:hAnsi="Calibri" w:cs="" w:asciiTheme="minorAscii" w:hAnsiTheme="minorAscii" w:cstheme="minorBidi"/>
        </w:rPr>
        <w:t>In general, if a program requires experiential credit, the student may register for either BUSAD 5900 or BUSAD 5910, according to the DOGE’s direction.  For a 3-credit experience, a student must work 120 hours over 12 weeks (10 hours/week, which is equivalent to 40 hours/per credit). While specific outcomes and deliverables are determined by the faculty and DOGE, it is recommended that in addition to the hours worked, a student also submit a 3–5-page summary of experience, gives a final presentation/sales plan (or another final assignment agreed upon by instructor/employers).</w:t>
      </w:r>
    </w:p>
    <w:p w:rsidR="1181D663" w:rsidP="1181D663" w:rsidRDefault="1181D663" w14:paraId="3C467D05" w14:textId="66B26DCC">
      <w:pPr>
        <w:pStyle w:val="BodyText"/>
        <w:spacing w:before="12"/>
        <w:ind w:right="741"/>
        <w:rPr>
          <w:rFonts w:ascii="Calibri" w:hAnsi="Calibri" w:cs="" w:asciiTheme="minorAscii" w:hAnsiTheme="minorAscii" w:cstheme="minorBidi"/>
        </w:rPr>
      </w:pPr>
    </w:p>
    <w:p w:rsidRPr="007313DC" w:rsidR="000F270D" w:rsidP="1181D663" w:rsidRDefault="000F270D" w14:paraId="64910288" w14:textId="791611EA">
      <w:pPr>
        <w:pStyle w:val="BodyText"/>
        <w:spacing w:before="5"/>
        <w:ind w:right="747"/>
        <w:rPr>
          <w:rFonts w:ascii="Calibri" w:hAnsi="Calibri" w:cs="" w:asciiTheme="minorAscii" w:hAnsiTheme="minorAscii" w:cstheme="minorBidi"/>
        </w:rPr>
      </w:pPr>
      <w:r w:rsidRPr="4F397E03" w:rsidR="4F397E03">
        <w:rPr>
          <w:rFonts w:ascii="Calibri" w:hAnsi="Calibri" w:cs="" w:asciiTheme="minorAscii" w:hAnsiTheme="minorAscii" w:cstheme="minorBidi"/>
        </w:rPr>
        <w:t xml:space="preserve">To enroll in an independent study, students must first complete the </w:t>
      </w:r>
      <w:hyperlink r:id="R31369e1516554437">
        <w:r w:rsidRPr="4F397E03" w:rsidR="4F397E03">
          <w:rPr>
            <w:rStyle w:val="Hyperlink"/>
            <w:rFonts w:ascii="Calibri" w:hAnsi="Calibri" w:cs="" w:asciiTheme="minorAscii" w:hAnsiTheme="minorAscii" w:cstheme="minorBidi"/>
          </w:rPr>
          <w:t>Independent Study Request Form</w:t>
        </w:r>
      </w:hyperlink>
      <w:r w:rsidRPr="4F397E03" w:rsidR="4F397E03">
        <w:rPr>
          <w:rFonts w:ascii="Calibri" w:hAnsi="Calibri" w:cs="" w:asciiTheme="minorAscii" w:hAnsiTheme="minorAscii" w:cstheme="minorBidi"/>
        </w:rPr>
        <w:t xml:space="preserve"> available in the Graduate Business Programs Office. The completed and signed request form is then submitted to the Ivy Graduate Programs Office to receive course registration information. A maximum of three credits of independent study may be applied towards degree requirements.</w:t>
      </w:r>
    </w:p>
    <w:p w:rsidR="4F397E03" w:rsidP="4F397E03" w:rsidRDefault="4F397E03" w14:paraId="13D2A3C3" w14:textId="453FCCF1">
      <w:pPr>
        <w:pStyle w:val="BodyText"/>
        <w:spacing w:before="5"/>
        <w:ind w:right="747"/>
        <w:rPr>
          <w:rFonts w:ascii="Calibri" w:hAnsi="Calibri" w:cs="" w:asciiTheme="minorAscii" w:hAnsiTheme="minorAscii" w:cstheme="minorBidi"/>
        </w:rPr>
      </w:pPr>
    </w:p>
    <w:p w:rsidR="4F397E03" w:rsidP="4F397E03" w:rsidRDefault="4F397E03" w14:paraId="55DFD792" w14:textId="40530757">
      <w:pPr>
        <w:pStyle w:val="Heading3"/>
      </w:pPr>
      <w:bookmarkStart w:name="_Toc1672314646" w:id="1864978917"/>
      <w:r w:rsidR="16943A5D">
        <w:rPr/>
        <w:t>Grade Reports</w:t>
      </w:r>
      <w:bookmarkEnd w:id="1864978917"/>
    </w:p>
    <w:p w:rsidR="4F397E03" w:rsidP="4F397E03" w:rsidRDefault="4F397E03" w14:paraId="33B00374" w14:textId="214F08CA">
      <w:pPr>
        <w:pStyle w:val="BodyText"/>
        <w:spacing w:before="1" w:line="237" w:lineRule="auto"/>
        <w:ind w:right="741"/>
        <w:rPr>
          <w:rFonts w:ascii="Calibri" w:hAnsi="Calibri" w:cs="Calibri" w:asciiTheme="minorAscii" w:hAnsiTheme="minorAscii" w:cstheme="minorAscii"/>
        </w:rPr>
      </w:pPr>
      <w:r w:rsidRPr="4F397E03" w:rsidR="4F397E03">
        <w:rPr>
          <w:rFonts w:ascii="Calibri" w:hAnsi="Calibri" w:cs="Calibri" w:asciiTheme="minorAscii" w:hAnsiTheme="minorAscii" w:cstheme="minorAscii"/>
        </w:rPr>
        <w:t>Semester grades typically become available one week following the end of each term. Students can obtain final grades reports in Workday.</w:t>
      </w:r>
    </w:p>
    <w:p w:rsidR="7A508B4D" w:rsidP="7A508B4D" w:rsidRDefault="7A508B4D" w14:paraId="308EF863" w14:textId="3BBA482F">
      <w:pPr>
        <w:pStyle w:val="BodyText"/>
        <w:spacing w:before="57"/>
        <w:ind w:right="876"/>
        <w:rPr>
          <w:rFonts w:ascii="Calibri" w:hAnsi="Calibri" w:cs="" w:asciiTheme="minorAscii" w:hAnsiTheme="minorAscii" w:cstheme="minorBidi"/>
        </w:rPr>
      </w:pPr>
    </w:p>
    <w:p w:rsidRPr="007313DC" w:rsidR="000F270D" w:rsidP="35AFA5C7" w:rsidRDefault="000F270D" w14:paraId="69222DD4" w14:textId="4DF991FF">
      <w:pPr>
        <w:pStyle w:val="Heading3"/>
        <w:spacing w:before="10"/>
      </w:pPr>
      <w:bookmarkStart w:name="_Toc139018003" w:id="39"/>
      <w:bookmarkStart w:name="_Toc1210121097" w:id="20497741"/>
      <w:r w:rsidR="16943A5D">
        <w:rPr/>
        <w:t>Employer Tuition Reimbursement and Early Release of Grades</w:t>
      </w:r>
      <w:bookmarkEnd w:id="39"/>
      <w:bookmarkEnd w:id="20497741"/>
    </w:p>
    <w:p w:rsidRPr="007313DC" w:rsidR="000F270D" w:rsidP="35AFA5C7" w:rsidRDefault="000F270D" w14:paraId="794EDFE4" w14:textId="55E61B7C">
      <w:pPr>
        <w:pStyle w:val="BodyText"/>
        <w:spacing w:before="4"/>
        <w:ind w:right="1032"/>
        <w:rPr>
          <w:rFonts w:ascii="Calibri" w:hAnsi="Calibri" w:cs="Calibri" w:asciiTheme="minorAscii" w:hAnsiTheme="minorAscii" w:cstheme="minorAscii"/>
        </w:rPr>
      </w:pPr>
      <w:r w:rsidRPr="1181D663" w:rsidR="1181D663">
        <w:rPr>
          <w:rFonts w:ascii="Calibri" w:hAnsi="Calibri" w:cs="Calibri" w:asciiTheme="minorAscii" w:hAnsiTheme="minorAscii" w:cstheme="minorAscii"/>
        </w:rPr>
        <w:t xml:space="preserve">Students participating in an </w:t>
      </w:r>
      <w:hyperlink r:id="R00e814a6ca084628">
        <w:r w:rsidRPr="1181D663" w:rsidR="1181D663">
          <w:rPr>
            <w:rStyle w:val="Hyperlink"/>
            <w:rFonts w:ascii="Calibri" w:hAnsi="Calibri" w:cs="Calibri" w:asciiTheme="minorAscii" w:hAnsiTheme="minorAscii" w:cstheme="minorAscii"/>
          </w:rPr>
          <w:t>employer tuition reimbursement program</w:t>
        </w:r>
      </w:hyperlink>
      <w:r w:rsidRPr="1181D663" w:rsidR="1181D663">
        <w:rPr>
          <w:rFonts w:ascii="Calibri" w:hAnsi="Calibri" w:cs="Calibri" w:asciiTheme="minorAscii" w:hAnsiTheme="minorAscii" w:cstheme="minorAscii"/>
        </w:rPr>
        <w:t xml:space="preserve"> may request an early grade confirmation letter. Students will need to contact their course instructor(s) and request that final grade(s) be reported to the Ivy Graduate Programs Office before an early grade confirmation letter can be prepared.</w:t>
      </w:r>
    </w:p>
    <w:p w:rsidR="7A508B4D" w:rsidP="7A508B4D" w:rsidRDefault="7A508B4D" w14:paraId="285D5AD6" w14:textId="3BE58E55">
      <w:pPr>
        <w:pStyle w:val="BodyText"/>
        <w:spacing w:before="4"/>
        <w:ind w:right="1032"/>
        <w:rPr>
          <w:rFonts w:ascii="Calibri" w:hAnsi="Calibri" w:cs="Calibri" w:asciiTheme="minorAscii" w:hAnsiTheme="minorAscii" w:cstheme="minorAscii"/>
        </w:rPr>
      </w:pPr>
    </w:p>
    <w:p w:rsidRPr="007313DC" w:rsidR="000F270D" w:rsidP="35AFA5C7" w:rsidRDefault="000F270D" w14:paraId="57592CAF" w14:textId="518FCD1D">
      <w:pPr>
        <w:pStyle w:val="Heading3"/>
      </w:pPr>
      <w:bookmarkStart w:name="_Toc139018004" w:id="41"/>
      <w:bookmarkStart w:name="_Toc1589116719" w:id="2146393920"/>
      <w:r w:rsidR="16943A5D">
        <w:rPr/>
        <w:t>Tuition</w:t>
      </w:r>
      <w:bookmarkEnd w:id="41"/>
      <w:bookmarkEnd w:id="2146393920"/>
    </w:p>
    <w:p w:rsidR="35E7A80A" w:rsidP="35E7A80A" w:rsidRDefault="35E7A80A" w14:paraId="6C113641" w14:textId="247EDEB1">
      <w:pPr>
        <w:pStyle w:val="BodyText"/>
        <w:suppressLineNumbers w:val="0"/>
        <w:spacing w:before="0" w:beforeAutospacing="off" w:after="0" w:afterAutospacing="off" w:line="240" w:lineRule="auto"/>
        <w:ind w:left="0" w:right="0"/>
        <w:jc w:val="left"/>
      </w:pPr>
      <w:r w:rsidR="1181D663">
        <w:rPr/>
        <w:t xml:space="preserve">Tuition information is provided by the Office of the Registrar. A breakdown of fees is available on </w:t>
      </w:r>
      <w:proofErr w:type="gramStart"/>
      <w:r w:rsidR="1181D663">
        <w:rPr/>
        <w:t>their</w:t>
      </w:r>
      <w:proofErr w:type="gramEnd"/>
      <w:r w:rsidR="1181D663">
        <w:rPr/>
        <w:t xml:space="preserve"> </w:t>
      </w:r>
      <w:hyperlink r:id="Ra731d57de939434c">
        <w:r w:rsidRPr="1181D663" w:rsidR="1181D663">
          <w:rPr>
            <w:rStyle w:val="Hyperlink"/>
            <w:rFonts w:ascii="Calibri" w:hAnsi="Calibri" w:cs="Calibri" w:asciiTheme="minorAscii" w:hAnsiTheme="minorAscii" w:cstheme="minorAscii"/>
          </w:rPr>
          <w:t>website</w:t>
        </w:r>
      </w:hyperlink>
      <w:r w:rsidR="1181D663">
        <w:rPr/>
        <w:t xml:space="preserve">. Tuition and fees are applied directly to your university bill, which can be found on Workday. For questions, please contact the Tuition and Fees department at 515-294-1840 or </w:t>
      </w:r>
      <w:hyperlink r:id="R47a31a24a9f2415f">
        <w:r w:rsidRPr="1181D663" w:rsidR="1181D663">
          <w:rPr>
            <w:rStyle w:val="Hyperlink"/>
          </w:rPr>
          <w:t>tuition@iastate.edu.</w:t>
        </w:r>
      </w:hyperlink>
    </w:p>
    <w:p w:rsidR="35E7A80A" w:rsidP="35E7A80A" w:rsidRDefault="35E7A80A" w14:paraId="193FA215" w14:textId="158AF407">
      <w:pPr>
        <w:pStyle w:val="BodyText"/>
        <w:suppressLineNumbers w:val="0"/>
        <w:bidi w:val="0"/>
        <w:spacing w:before="0" w:beforeAutospacing="off" w:after="0" w:afterAutospacing="off" w:line="240" w:lineRule="auto"/>
        <w:ind w:left="0" w:right="0"/>
        <w:jc w:val="left"/>
      </w:pPr>
    </w:p>
    <w:p w:rsidR="5DED7252" w:rsidP="4F397E03" w:rsidRDefault="5DED7252" w14:paraId="487C7255" w14:textId="328861D7">
      <w:pPr>
        <w:pStyle w:val="Heading3"/>
        <w:suppressLineNumbers w:val="0"/>
        <w:spacing w:before="40" w:beforeAutospacing="off" w:after="0" w:afterAutospacing="off" w:line="240" w:lineRule="auto"/>
        <w:ind w:left="0" w:right="0"/>
        <w:jc w:val="left"/>
      </w:pPr>
      <w:bookmarkStart w:name="_Toc1981842351" w:id="1931121909"/>
      <w:r w:rsidR="16943A5D">
        <w:rPr/>
        <w:t>Transfer and Undergraduate Credit</w:t>
      </w:r>
      <w:bookmarkEnd w:id="1931121909"/>
    </w:p>
    <w:p w:rsidR="36F8934A" w:rsidP="1181D663" w:rsidRDefault="36F8934A" w14:paraId="4AD73B34" w14:textId="7DCD177A">
      <w:pPr>
        <w:pStyle w:val="Heading3"/>
        <w:rPr>
          <w:rFonts w:ascii="Calibri" w:hAnsi="Calibri" w:cs="Calibri" w:asciiTheme="minorAscii" w:hAnsiTheme="minorAscii" w:cstheme="minorAscii"/>
          <w:b w:val="1"/>
          <w:bCs w:val="1"/>
          <w:noProof w:val="0"/>
          <w:sz w:val="22"/>
          <w:szCs w:val="22"/>
          <w:lang w:val="en-US"/>
        </w:rPr>
      </w:pPr>
      <w:bookmarkStart w:name="_Toc1013214835" w:id="2066885224"/>
      <w:r w:rsidRPr="16943A5D" w:rsidR="16943A5D">
        <w:rPr>
          <w:noProof w:val="0"/>
          <w:sz w:val="22"/>
          <w:szCs w:val="22"/>
          <w:lang w:val="en-US"/>
        </w:rPr>
        <w:t>Courses Taken as an ISU Undergraduate</w:t>
      </w:r>
      <w:bookmarkEnd w:id="2066885224"/>
    </w:p>
    <w:p w:rsidR="29F2A9E1" w:rsidP="29F2A9E1" w:rsidRDefault="29F2A9E1" w14:paraId="71C23858" w14:textId="2991B516">
      <w:pPr>
        <w:pStyle w:val="Normal"/>
        <w:rPr>
          <w:noProof w:val="0"/>
          <w:lang w:val="en-US"/>
        </w:rPr>
      </w:pPr>
      <w:r w:rsidRPr="29F2A9E1" w:rsidR="29F2A9E1">
        <w:rPr>
          <w:noProof w:val="0"/>
          <w:lang w:val="en-US"/>
        </w:rPr>
        <w:t>With DOGE approval,</w:t>
      </w:r>
    </w:p>
    <w:p w:rsidR="0C1BBE6A" w:rsidP="062C576A" w:rsidRDefault="0C1BBE6A" w14:paraId="2922E86F" w14:textId="2FA6DE96">
      <w:pPr>
        <w:pStyle w:val="BodyText"/>
        <w:numPr>
          <w:ilvl w:val="0"/>
          <w:numId w:val="21"/>
        </w:numPr>
        <w:suppressLineNumbers w:val="0"/>
        <w:spacing w:before="0" w:beforeAutospacing="off" w:after="0" w:afterAutospacing="off" w:line="240" w:lineRule="auto"/>
        <w:ind w:left="720" w:right="779" w:hanging="360"/>
        <w:jc w:val="left"/>
        <w:rPr>
          <w:rFonts w:ascii="Calibri" w:hAnsi="Calibri" w:eastAsia="Calibri" w:cs="Calibri" w:asciiTheme="minorAscii" w:hAnsiTheme="minorAscii" w:eastAsiaTheme="minorAscii" w:cstheme="minorAscii"/>
          <w:noProof w:val="0"/>
          <w:color w:val="auto"/>
          <w:sz w:val="22"/>
          <w:szCs w:val="22"/>
          <w:lang w:val="en-US"/>
        </w:rPr>
      </w:pPr>
      <w:r w:rsidRPr="062C576A" w:rsidR="062C576A">
        <w:rPr>
          <w:rFonts w:ascii="Calibri" w:hAnsi="Calibri" w:eastAsia="Calibri" w:cs="Calibri" w:asciiTheme="minorAscii" w:hAnsiTheme="minorAscii" w:eastAsiaTheme="minorAscii" w:cstheme="minorAscii"/>
          <w:noProof w:val="0"/>
          <w:color w:val="auto"/>
          <w:sz w:val="22"/>
          <w:szCs w:val="22"/>
          <w:lang w:val="en-US"/>
        </w:rPr>
        <w:t xml:space="preserve">Courses at the 400 and 500 levels listed in the ISU Catalog may be used in the plan of study even though they were taken by the student as an </w:t>
      </w:r>
      <w:r w:rsidRPr="062C576A" w:rsidR="062C576A">
        <w:rPr>
          <w:rFonts w:ascii="Calibri" w:hAnsi="Calibri" w:eastAsia="Calibri" w:cs="Calibri" w:asciiTheme="minorAscii" w:hAnsiTheme="minorAscii" w:eastAsiaTheme="minorAscii" w:cstheme="minorAscii"/>
          <w:noProof w:val="0"/>
          <w:color w:val="auto"/>
          <w:sz w:val="22"/>
          <w:szCs w:val="22"/>
          <w:lang w:val="en-US"/>
        </w:rPr>
        <w:t>undergraduate</w:t>
      </w:r>
      <w:r w:rsidRPr="062C576A" w:rsidR="062C576A">
        <w:rPr>
          <w:rFonts w:ascii="Calibri" w:hAnsi="Calibri" w:eastAsia="Calibri" w:cs="Calibri" w:asciiTheme="minorAscii" w:hAnsiTheme="minorAscii" w:eastAsiaTheme="minorAscii" w:cstheme="minorAscii"/>
          <w:noProof w:val="0"/>
          <w:color w:val="auto"/>
          <w:sz w:val="22"/>
          <w:szCs w:val="22"/>
          <w:lang w:val="en-US"/>
        </w:rPr>
        <w:t xml:space="preserve"> at ISU. </w:t>
      </w:r>
    </w:p>
    <w:p w:rsidR="062C576A" w:rsidP="062C576A" w:rsidRDefault="062C576A" w14:paraId="3A3BFCFE" w14:textId="78762016">
      <w:pPr>
        <w:pStyle w:val="BodyText"/>
        <w:numPr>
          <w:ilvl w:val="0"/>
          <w:numId w:val="21"/>
        </w:numPr>
        <w:suppressLineNumbers w:val="0"/>
        <w:spacing w:before="0" w:beforeAutospacing="off" w:after="0" w:afterAutospacing="off" w:line="240" w:lineRule="auto"/>
        <w:ind w:left="720" w:right="779" w:hanging="360"/>
        <w:jc w:val="left"/>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pPr>
      <w:r w:rsidRPr="062C576A" w:rsidR="062C576A">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Up to 9 credits earned as an ISU undergraduate may be used to meet the requirements of the graduate degree. </w:t>
      </w:r>
    </w:p>
    <w:p w:rsidR="062C576A" w:rsidP="062C576A" w:rsidRDefault="062C576A" w14:paraId="439FDCC6" w14:textId="55199896">
      <w:pPr>
        <w:pStyle w:val="ListParagraph"/>
        <w:numPr>
          <w:ilvl w:val="0"/>
          <w:numId w:val="21"/>
        </w:numPr>
        <w:shd w:val="clear" w:color="auto" w:fill="FFFFFF" w:themeFill="background1"/>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pPr>
      <w:r w:rsidRPr="062C576A" w:rsidR="062C576A">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Up to 6 of these credits may be at the 4000 level. </w:t>
      </w:r>
    </w:p>
    <w:p w:rsidR="062C576A" w:rsidP="062C576A" w:rsidRDefault="062C576A" w14:paraId="7297248D" w14:textId="47D23474">
      <w:pPr>
        <w:pStyle w:val="ListParagraph"/>
        <w:numPr>
          <w:ilvl w:val="0"/>
          <w:numId w:val="21"/>
        </w:numPr>
        <w:shd w:val="clear" w:color="auto" w:fill="FFFFFF" w:themeFill="background1"/>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pPr>
      <w:r w:rsidRPr="062C576A" w:rsidR="062C576A">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Up to 6 of these credits could have been used to meet the undergraduate degree requirements. </w:t>
      </w:r>
    </w:p>
    <w:p w:rsidR="062C576A" w:rsidP="062C576A" w:rsidRDefault="062C576A" w14:paraId="00E73428" w14:textId="54DBF89E">
      <w:pPr>
        <w:pStyle w:val="ListParagraph"/>
        <w:numPr>
          <w:ilvl w:val="0"/>
          <w:numId w:val="21"/>
        </w:numPr>
        <w:shd w:val="clear" w:color="auto" w:fill="FFFFFF" w:themeFill="background1"/>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pPr>
      <w:r w:rsidRPr="062C576A" w:rsidR="062C576A">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Grades of B or better are required in the courses that led to these credits. </w:t>
      </w:r>
    </w:p>
    <w:p w:rsidR="062C576A" w:rsidP="062C576A" w:rsidRDefault="062C576A" w14:paraId="3B9D5EBA" w14:textId="1FBD3706">
      <w:pPr>
        <w:pStyle w:val="ListParagraph"/>
        <w:numPr>
          <w:ilvl w:val="0"/>
          <w:numId w:val="21"/>
        </w:numPr>
        <w:shd w:val="clear" w:color="auto" w:fill="FFFFFF" w:themeFill="background1"/>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pPr>
      <w:r w:rsidRPr="062C576A" w:rsidR="062C576A">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 xml:space="preserve">These credits must have been earned when the student was classified as an undergraduate, not as a nondegree undergraduate (special) student. </w:t>
      </w:r>
    </w:p>
    <w:p w:rsidR="062C576A" w:rsidP="062C576A" w:rsidRDefault="062C576A" w14:paraId="6FBFF392" w14:textId="63B10E0C">
      <w:pPr>
        <w:pStyle w:val="Normal"/>
        <w:shd w:val="clear" w:color="auto" w:fill="FFFFFF" w:themeFill="background1"/>
        <w:spacing w:before="270" w:beforeAutospacing="off" w:after="270" w:afterAutospacing="off"/>
        <w:ind w:left="0" w:hanging="0"/>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pPr>
      <w:r w:rsidRPr="062C576A" w:rsidR="062C576A">
        <w:rPr>
          <w:rFonts w:ascii="Calibri" w:hAnsi="Calibri" w:eastAsia="Calibri" w:cs="Calibri" w:asciiTheme="minorAscii" w:hAnsiTheme="minorAscii" w:eastAsiaTheme="minorAscii" w:cstheme="minorAscii"/>
          <w:b w:val="0"/>
          <w:bCs w:val="0"/>
          <w:i w:val="0"/>
          <w:iCs w:val="0"/>
          <w:caps w:val="0"/>
          <w:smallCaps w:val="0"/>
          <w:noProof w:val="0"/>
          <w:color w:val="auto"/>
          <w:sz w:val="22"/>
          <w:szCs w:val="22"/>
          <w:lang w:val="en-US"/>
        </w:rPr>
        <w:t>Graduate programs may accept 3000-level courses taken by the student as an undergraduate at ISU to meet background deficiencies or to demonstrate proficiencies in subject matter necessary for the degree. These courses are not eligible for inclusion on the AP but may be articulated for transfer internally in the program. The student would be required to meet the minimum number of credits required for the degree without the inclusion of these undergraduate-level courses.</w:t>
      </w:r>
    </w:p>
    <w:p w:rsidR="36F8934A" w:rsidP="062C576A" w:rsidRDefault="36F8934A" w14:paraId="51CE1D80" w14:textId="4F934404">
      <w:pPr>
        <w:pStyle w:val="BodyText"/>
        <w:suppressLineNumbers w:val="0"/>
        <w:spacing w:before="0" w:beforeAutospacing="off" w:after="0" w:afterAutospacing="off" w:line="240" w:lineRule="auto"/>
        <w:ind w:left="0" w:right="779" w:hanging="0"/>
        <w:jc w:val="left"/>
        <w:rPr>
          <w:rFonts w:ascii="Calibri" w:hAnsi="Calibri" w:cs="Calibri" w:asciiTheme="minorAscii" w:hAnsiTheme="minorAscii" w:cstheme="minorAscii"/>
          <w:noProof w:val="0"/>
          <w:lang w:val="en-US"/>
        </w:rPr>
      </w:pPr>
      <w:hyperlink r:id="Rf11db123856349fb">
        <w:r w:rsidRPr="062C576A" w:rsidR="062C576A">
          <w:rPr>
            <w:rStyle w:val="Hyperlink"/>
            <w:rFonts w:ascii="Calibri" w:hAnsi="Calibri" w:cs="Calibri" w:asciiTheme="minorAscii" w:hAnsiTheme="minorAscii" w:cstheme="minorAscii"/>
            <w:noProof w:val="0"/>
            <w:lang w:val="en-US"/>
          </w:rPr>
          <w:t>See 6.3.2 of the Graduate College Handbook</w:t>
        </w:r>
      </w:hyperlink>
      <w:r w:rsidRPr="062C576A" w:rsidR="062C576A">
        <w:rPr>
          <w:rFonts w:ascii="Calibri" w:hAnsi="Calibri" w:cs="Calibri" w:asciiTheme="minorAscii" w:hAnsiTheme="minorAscii" w:cstheme="minorAscii"/>
          <w:noProof w:val="0"/>
          <w:lang w:val="en-US"/>
        </w:rPr>
        <w:t xml:space="preserve"> to ensure compliance with Graduate College policy as well. </w:t>
      </w:r>
    </w:p>
    <w:p w:rsidR="54D3ED50" w:rsidP="4F397E03" w:rsidRDefault="54D3ED50" w14:paraId="709D5C44" w14:textId="3D06493B">
      <w:pPr>
        <w:pStyle w:val="Normal"/>
        <w:shd w:val="clear" w:color="auto" w:fill="FFFFFF" w:themeFill="background1"/>
        <w:bidi w:val="0"/>
        <w:spacing w:before="0" w:beforeAutospacing="off" w:after="0" w:afterAutospacing="off"/>
        <w:ind w:left="0"/>
        <w:rPr>
          <w:rFonts w:ascii="Calibri" w:hAnsi="Calibri" w:eastAsia="Calibri" w:cs="Calibri" w:asciiTheme="minorAscii" w:hAnsiTheme="minorAscii" w:eastAsiaTheme="minorAscii" w:cstheme="minorAscii"/>
          <w:b w:val="1"/>
          <w:bCs w:val="1"/>
          <w:i w:val="0"/>
          <w:iCs w:val="0"/>
          <w:caps w:val="0"/>
          <w:smallCaps w:val="0"/>
          <w:noProof w:val="0"/>
          <w:color w:val="333333"/>
          <w:sz w:val="24"/>
          <w:szCs w:val="24"/>
          <w:lang w:val="en-US"/>
        </w:rPr>
      </w:pPr>
    </w:p>
    <w:p w:rsidR="54D3ED50" w:rsidP="1181D663" w:rsidRDefault="54D3ED50" w14:paraId="7449EEBC" w14:textId="68000851">
      <w:pPr>
        <w:pStyle w:val="Heading3"/>
        <w:rPr>
          <w:rFonts w:ascii="Calibri" w:hAnsi="Calibri" w:cs="Calibri" w:asciiTheme="minorAscii" w:hAnsiTheme="minorAscii" w:cstheme="minorAscii"/>
          <w:b w:val="1"/>
          <w:bCs w:val="1"/>
          <w:noProof w:val="0"/>
          <w:sz w:val="22"/>
          <w:szCs w:val="22"/>
          <w:lang w:val="en-US"/>
        </w:rPr>
      </w:pPr>
      <w:bookmarkStart w:name="_Toc915629540" w:id="1899963769"/>
      <w:r w:rsidRPr="16943A5D" w:rsidR="16943A5D">
        <w:rPr>
          <w:noProof w:val="0"/>
          <w:sz w:val="22"/>
          <w:szCs w:val="22"/>
          <w:lang w:val="en-US"/>
        </w:rPr>
        <w:t>Undergraduate-Level Courses Taken as a Graduate Student on an Academic Plan</w:t>
      </w:r>
      <w:bookmarkEnd w:id="1899963769"/>
    </w:p>
    <w:p w:rsidR="36F8934A" w:rsidP="54D3ED50" w:rsidRDefault="36F8934A" w14:paraId="4983922C" w14:textId="4CA81445">
      <w:pPr>
        <w:pStyle w:val="BodyText"/>
        <w:numPr>
          <w:ilvl w:val="0"/>
          <w:numId w:val="25"/>
        </w:numPr>
        <w:suppressLineNumbers w:val="0"/>
        <w:bidi w:val="0"/>
        <w:spacing w:before="0" w:beforeAutospacing="off" w:after="0" w:afterAutospacing="off" w:line="240" w:lineRule="auto"/>
        <w:ind w:right="779"/>
        <w:jc w:val="left"/>
        <w:rPr>
          <w:rFonts w:ascii="Calibri" w:hAnsi="Calibri" w:cs="Calibri" w:asciiTheme="minorAscii" w:hAnsiTheme="minorAscii" w:cstheme="minorAscii"/>
          <w:noProof w:val="0"/>
          <w:lang w:val="en-US"/>
        </w:rPr>
      </w:pPr>
      <w:r w:rsidRPr="54D3ED50" w:rsidR="54D3ED50">
        <w:rPr>
          <w:rFonts w:ascii="Calibri" w:hAnsi="Calibri" w:cs="Calibri" w:asciiTheme="minorAscii" w:hAnsiTheme="minorAscii" w:cstheme="minorAscii"/>
          <w:noProof w:val="0"/>
          <w:lang w:val="en-US"/>
        </w:rPr>
        <w:t>With DOGE approval, graduate students will be permitted to use undergraduate classes from both within and outside of their majors on academic plans</w:t>
      </w:r>
    </w:p>
    <w:p w:rsidR="36F8934A" w:rsidP="54D3ED50" w:rsidRDefault="36F8934A" w14:paraId="358D1195" w14:textId="27BF4054">
      <w:pPr>
        <w:pStyle w:val="BodyText"/>
        <w:numPr>
          <w:ilvl w:val="0"/>
          <w:numId w:val="25"/>
        </w:numPr>
        <w:suppressLineNumbers w:val="0"/>
        <w:bidi w:val="0"/>
        <w:spacing w:before="0" w:beforeAutospacing="off" w:after="0" w:afterAutospacing="off" w:line="240" w:lineRule="auto"/>
        <w:ind w:right="779"/>
        <w:jc w:val="left"/>
        <w:rPr>
          <w:rFonts w:ascii="Calibri" w:hAnsi="Calibri" w:cs="Calibri" w:asciiTheme="minorAscii" w:hAnsiTheme="minorAscii" w:cstheme="minorAscii"/>
          <w:noProof w:val="0"/>
          <w:lang w:val="en-US"/>
        </w:rPr>
      </w:pPr>
      <w:r w:rsidRPr="54D3ED50" w:rsidR="54D3ED50">
        <w:rPr>
          <w:rFonts w:ascii="Calibri" w:hAnsi="Calibri" w:cs="Calibri" w:asciiTheme="minorAscii" w:hAnsiTheme="minorAscii" w:cstheme="minorAscii"/>
          <w:noProof w:val="0"/>
          <w:lang w:val="en-US"/>
        </w:rPr>
        <w:t>No 100- or 200-level classes may be used, but all 300- and 400-level classes at Iowa State (not undergraduate classes from other institutions) will be eligible.</w:t>
      </w:r>
    </w:p>
    <w:p w:rsidR="36F8934A" w:rsidP="54D3ED50" w:rsidRDefault="36F8934A" w14:paraId="4374120E" w14:textId="0B75580A">
      <w:pPr>
        <w:pStyle w:val="BodyText"/>
        <w:numPr>
          <w:ilvl w:val="0"/>
          <w:numId w:val="25"/>
        </w:numPr>
        <w:suppressLineNumbers w:val="0"/>
        <w:bidi w:val="0"/>
        <w:spacing w:before="0" w:beforeAutospacing="off" w:after="0" w:afterAutospacing="off" w:line="240" w:lineRule="auto"/>
        <w:ind w:right="779"/>
        <w:jc w:val="left"/>
        <w:rPr>
          <w:rFonts w:ascii="Calibri" w:hAnsi="Calibri" w:cs="Calibri" w:asciiTheme="minorAscii" w:hAnsiTheme="minorAscii" w:cstheme="minorAscii"/>
          <w:noProof w:val="0"/>
          <w:lang w:val="en-US"/>
        </w:rPr>
      </w:pPr>
      <w:r w:rsidRPr="54D3ED50" w:rsidR="54D3ED50">
        <w:rPr>
          <w:rFonts w:ascii="Calibri" w:hAnsi="Calibri" w:cs="Calibri" w:asciiTheme="minorAscii" w:hAnsiTheme="minorAscii" w:cstheme="minorAscii"/>
          <w:noProof w:val="0"/>
          <w:lang w:val="en-US"/>
        </w:rPr>
        <w:t xml:space="preserve">Ivy Specialty Masters students are limited to 6 credits at the undergraduate level, with a limit of 3 credits at the 300 level.   </w:t>
      </w:r>
    </w:p>
    <w:p w:rsidR="36F8934A" w:rsidP="54D3ED50" w:rsidRDefault="36F8934A" w14:paraId="36A9ABC1" w14:textId="62F40F07">
      <w:pPr>
        <w:pStyle w:val="BodyText"/>
        <w:numPr>
          <w:ilvl w:val="0"/>
          <w:numId w:val="25"/>
        </w:numPr>
        <w:suppressLineNumbers w:val="0"/>
        <w:bidi w:val="0"/>
        <w:spacing w:before="0" w:beforeAutospacing="off" w:after="0" w:afterAutospacing="off" w:line="240" w:lineRule="auto"/>
        <w:ind w:right="779"/>
        <w:jc w:val="left"/>
        <w:rPr>
          <w:rFonts w:ascii="Calibri" w:hAnsi="Calibri" w:cs="Calibri" w:asciiTheme="minorAscii" w:hAnsiTheme="minorAscii" w:cstheme="minorAscii"/>
          <w:noProof w:val="0"/>
          <w:lang w:val="en-US"/>
        </w:rPr>
      </w:pPr>
      <w:hyperlink r:id="R6e55d14580bc42ec">
        <w:r w:rsidRPr="1181D663" w:rsidR="1181D663">
          <w:rPr>
            <w:rStyle w:val="Hyperlink"/>
            <w:rFonts w:ascii="Calibri" w:hAnsi="Calibri" w:cs="Calibri" w:asciiTheme="minorAscii" w:hAnsiTheme="minorAscii" w:cstheme="minorAscii"/>
            <w:noProof w:val="0"/>
            <w:lang w:val="en-US"/>
          </w:rPr>
          <w:t>See 5.1.2 of the Graduate College Handbook</w:t>
        </w:r>
      </w:hyperlink>
      <w:r w:rsidRPr="1181D663" w:rsidR="1181D663">
        <w:rPr>
          <w:rFonts w:ascii="Calibri" w:hAnsi="Calibri" w:cs="Calibri" w:asciiTheme="minorAscii" w:hAnsiTheme="minorAscii" w:cstheme="minorAscii"/>
          <w:noProof w:val="0"/>
          <w:lang w:val="en-US"/>
        </w:rPr>
        <w:t xml:space="preserve"> to ensure compliance with Graduate College policy as well. </w:t>
      </w:r>
    </w:p>
    <w:p w:rsidR="36F8934A" w:rsidP="32B8E563" w:rsidRDefault="36F8934A" w14:paraId="4692E72B" w14:textId="2BEADF84">
      <w:pPr>
        <w:pStyle w:val="Normal"/>
        <w:shd w:val="clear" w:color="auto" w:fill="FFFFFF" w:themeFill="background1"/>
        <w:bidi w:val="0"/>
        <w:spacing w:before="0" w:beforeAutospacing="off" w:after="0" w:afterAutospacing="off"/>
        <w:ind w:left="0"/>
        <w:rPr>
          <w:rFonts w:ascii="Helvetica" w:hAnsi="Helvetica" w:eastAsia="Helvetica" w:cs="Helvetica"/>
          <w:b w:val="0"/>
          <w:bCs w:val="0"/>
          <w:i w:val="0"/>
          <w:iCs w:val="0"/>
          <w:caps w:val="0"/>
          <w:smallCaps w:val="0"/>
          <w:noProof w:val="0"/>
          <w:color w:val="333333"/>
          <w:sz w:val="24"/>
          <w:szCs w:val="24"/>
          <w:lang w:val="en-US"/>
        </w:rPr>
      </w:pPr>
    </w:p>
    <w:p w:rsidR="0C1BBE6A" w:rsidP="1181D663" w:rsidRDefault="0C1BBE6A" w14:paraId="2FF8565A" w14:textId="48CD2288">
      <w:pPr>
        <w:pStyle w:val="Heading3"/>
        <w:rPr>
          <w:rFonts w:ascii="Calibri" w:hAnsi="Calibri" w:cs="Calibri" w:asciiTheme="minorAscii" w:hAnsiTheme="minorAscii" w:cstheme="minorAscii"/>
          <w:b w:val="1"/>
          <w:bCs w:val="1"/>
          <w:noProof w:val="0"/>
          <w:sz w:val="22"/>
          <w:szCs w:val="22"/>
          <w:lang w:val="en-US"/>
        </w:rPr>
      </w:pPr>
      <w:bookmarkStart w:name="_Toc284417455" w:id="1913646119"/>
      <w:r w:rsidRPr="16943A5D" w:rsidR="16943A5D">
        <w:rPr>
          <w:noProof w:val="0"/>
          <w:sz w:val="22"/>
          <w:szCs w:val="22"/>
          <w:lang w:val="en-US"/>
        </w:rPr>
        <w:t>Transfer Credits</w:t>
      </w:r>
      <w:bookmarkEnd w:id="1913646119"/>
    </w:p>
    <w:p w:rsidR="0C1BBE6A" w:rsidP="54D3ED50" w:rsidRDefault="0C1BBE6A" w14:paraId="6FA39256" w14:textId="632AEE68">
      <w:pPr>
        <w:pStyle w:val="BodyText"/>
        <w:suppressLineNumbers w:val="0"/>
        <w:spacing w:before="0" w:beforeAutospacing="off" w:after="0" w:afterAutospacing="off" w:line="240" w:lineRule="auto"/>
        <w:ind w:left="0" w:right="779"/>
        <w:jc w:val="left"/>
        <w:rPr>
          <w:rFonts w:ascii="Calibri" w:hAnsi="Calibri" w:cs="Calibri" w:asciiTheme="minorAscii" w:hAnsiTheme="minorAscii" w:cstheme="minorAscii"/>
          <w:noProof w:val="0"/>
          <w:lang w:val="en-US"/>
        </w:rPr>
      </w:pPr>
      <w:r w:rsidRPr="1181D663" w:rsidR="1181D663">
        <w:rPr>
          <w:rFonts w:ascii="Calibri" w:hAnsi="Calibri" w:cs="Calibri" w:asciiTheme="minorAscii" w:hAnsiTheme="minorAscii" w:cstheme="minorAscii"/>
          <w:noProof w:val="0"/>
          <w:lang w:val="en-US"/>
        </w:rPr>
        <w:t>At the discretion of the DOGE, and with the approval of the program and the Graduate College, graduate credits earned as a graduate student at another institution may be transferred if the grade was B or better, as long as the transfer institution is an AACSB-accredited business school. Most Ivy Specialty Masters’ programs are limited to 6 transfer credits. The 6-credit limit ensures that students meet the Graduate College’s policy that at least 22 graduate credits must be earned at ISU.</w:t>
      </w:r>
    </w:p>
    <w:p w:rsidR="54D3ED50" w:rsidP="54D3ED50" w:rsidRDefault="54D3ED50" w14:paraId="6486F0B1" w14:textId="0C5E3AD8">
      <w:pPr>
        <w:pStyle w:val="BodyText"/>
        <w:suppressLineNumbers w:val="0"/>
        <w:bidi w:val="0"/>
        <w:spacing w:before="0" w:beforeAutospacing="off" w:after="0" w:afterAutospacing="off" w:line="240" w:lineRule="auto"/>
        <w:ind w:left="0" w:right="779"/>
        <w:jc w:val="left"/>
        <w:rPr>
          <w:rFonts w:ascii="Calibri" w:hAnsi="Calibri" w:cs="Calibri" w:asciiTheme="minorAscii" w:hAnsiTheme="minorAscii" w:cstheme="minorAscii"/>
          <w:noProof w:val="0"/>
          <w:lang w:val="en-US"/>
        </w:rPr>
      </w:pPr>
    </w:p>
    <w:p w:rsidR="56E374FC" w:rsidP="587B495E" w:rsidRDefault="56E374FC" w14:paraId="4A2BF553" w14:textId="417C728A">
      <w:pPr>
        <w:pStyle w:val="BodyText"/>
        <w:suppressLineNumbers w:val="0"/>
        <w:spacing w:before="0" w:beforeAutospacing="off" w:after="0" w:afterAutospacing="off" w:line="240" w:lineRule="auto"/>
        <w:ind w:left="0" w:right="779"/>
        <w:jc w:val="left"/>
        <w:rPr>
          <w:rFonts w:ascii="Calibri" w:hAnsi="Calibri" w:cs="Calibri" w:asciiTheme="minorAscii" w:hAnsiTheme="minorAscii" w:cstheme="minorAscii"/>
          <w:noProof w:val="0"/>
          <w:lang w:val="en-US"/>
        </w:rPr>
      </w:pPr>
      <w:r w:rsidRPr="4F397E03" w:rsidR="4F397E03">
        <w:rPr>
          <w:rFonts w:ascii="Calibri" w:hAnsi="Calibri" w:cs="Calibri" w:asciiTheme="minorAscii" w:hAnsiTheme="minorAscii" w:cstheme="minorAscii"/>
          <w:noProof w:val="0"/>
          <w:lang w:val="en-US"/>
        </w:rPr>
        <w:t xml:space="preserve">See </w:t>
      </w:r>
      <w:hyperlink r:id="R6f79c5f8927f41f3">
        <w:r w:rsidRPr="4F397E03" w:rsidR="4F397E03">
          <w:rPr>
            <w:rStyle w:val="Hyperlink"/>
            <w:rFonts w:ascii="Calibri" w:hAnsi="Calibri" w:cs="Calibri" w:asciiTheme="minorAscii" w:hAnsiTheme="minorAscii" w:cstheme="minorAscii"/>
            <w:noProof w:val="0"/>
            <w:lang w:val="en-US"/>
          </w:rPr>
          <w:t>6.3.8 of the Graduate College Handbook</w:t>
        </w:r>
      </w:hyperlink>
      <w:r w:rsidRPr="4F397E03" w:rsidR="4F397E03">
        <w:rPr>
          <w:rFonts w:ascii="Calibri" w:hAnsi="Calibri" w:cs="Calibri" w:asciiTheme="minorAscii" w:hAnsiTheme="minorAscii" w:cstheme="minorAscii"/>
          <w:noProof w:val="0"/>
          <w:lang w:val="en-US"/>
        </w:rPr>
        <w:t xml:space="preserve"> to ensure compliance with Graduate College policy as well.</w:t>
      </w:r>
    </w:p>
    <w:p w:rsidR="4F397E03" w:rsidP="4F397E03" w:rsidRDefault="4F397E03" w14:paraId="11902833" w14:textId="6C598E20">
      <w:pPr>
        <w:pStyle w:val="BodyText"/>
        <w:spacing w:before="1" w:line="237" w:lineRule="auto"/>
        <w:ind w:right="741"/>
        <w:rPr>
          <w:rFonts w:ascii="Calibri" w:hAnsi="Calibri" w:cs="Calibri" w:asciiTheme="minorAscii" w:hAnsiTheme="minorAscii" w:cstheme="minorAscii"/>
        </w:rPr>
      </w:pPr>
    </w:p>
    <w:p w:rsidR="4F397E03" w:rsidP="4F397E03" w:rsidRDefault="4F397E03" w14:paraId="6D14CCBC" w14:textId="1E1DF511">
      <w:pPr>
        <w:pStyle w:val="Heading3"/>
        <w:rPr>
          <w:rFonts w:ascii="Calibri" w:hAnsi="Calibri" w:cs="Calibri" w:asciiTheme="minorAscii" w:hAnsiTheme="minorAscii" w:cstheme="minorAscii"/>
        </w:rPr>
      </w:pPr>
      <w:bookmarkStart w:name="_Toc1411071342" w:id="900843815"/>
      <w:r w:rsidR="16943A5D">
        <w:rPr/>
        <w:t>Internal Transfer of Credit</w:t>
      </w:r>
      <w:bookmarkEnd w:id="900843815"/>
    </w:p>
    <w:p w:rsidR="4F397E03" w:rsidP="4F397E03" w:rsidRDefault="4F397E03" w14:paraId="4CE3FAE0" w14:textId="27EAEE8C">
      <w:pPr>
        <w:pStyle w:val="BodyText"/>
        <w:spacing w:before="1" w:line="237" w:lineRule="auto"/>
        <w:ind w:right="741"/>
        <w:rPr>
          <w:rFonts w:ascii="Calibri" w:hAnsi="Calibri" w:cs="Calibri" w:asciiTheme="minorAscii" w:hAnsiTheme="minorAscii" w:cstheme="minorAscii"/>
        </w:rPr>
      </w:pPr>
      <w:r w:rsidRPr="2066193C" w:rsidR="2066193C">
        <w:rPr>
          <w:rFonts w:ascii="Calibri" w:hAnsi="Calibri" w:cs="Calibri" w:asciiTheme="minorAscii" w:hAnsiTheme="minorAscii" w:cstheme="minorAscii"/>
        </w:rPr>
        <w:t>Please note that concurrent students (with undergraduate coursework taken simultaneously with graduate coursework) may need to complete the internal transfer form. Student in more than one graduate program may also need to use the internal transfer form to move coursework from the appropriate program of study.</w:t>
      </w:r>
      <w:r w:rsidRPr="2066193C" w:rsidR="2066193C">
        <w:rPr>
          <w:noProof w:val="0"/>
          <w:lang w:val="en-US"/>
        </w:rPr>
        <w:t xml:space="preserve"> </w:t>
      </w:r>
      <w:hyperlink r:id="R6ade6a16546d41f9">
        <w:r w:rsidRPr="2066193C" w:rsidR="2066193C">
          <w:rPr>
            <w:rStyle w:val="Hyperlink"/>
            <w:noProof w:val="0"/>
            <w:lang w:val="en-US"/>
          </w:rPr>
          <w:t>Internal Transfer Form Directions</w:t>
        </w:r>
      </w:hyperlink>
    </w:p>
    <w:p w:rsidR="4F397E03" w:rsidP="4F397E03" w:rsidRDefault="4F397E03" w14:paraId="58FC1740" w14:textId="77D88744">
      <w:pPr>
        <w:pStyle w:val="BodyText"/>
        <w:spacing w:before="1" w:line="237" w:lineRule="auto"/>
        <w:ind w:right="741"/>
        <w:rPr>
          <w:noProof w:val="0"/>
          <w:lang w:val="en-US"/>
        </w:rPr>
      </w:pPr>
    </w:p>
    <w:p w:rsidR="4F397E03" w:rsidP="4F397E03" w:rsidRDefault="4F397E03" w14:paraId="22C74864" w14:textId="16387CA3">
      <w:pPr>
        <w:pStyle w:val="Heading3"/>
        <w:rPr>
          <w:rFonts w:ascii="Calibri Light" w:hAnsi="Calibri Light" w:eastAsia="Calibri Light" w:cs="Calibri Light" w:asciiTheme="majorAscii" w:hAnsiTheme="majorAscii" w:eastAsiaTheme="majorAscii" w:cstheme="majorAscii"/>
          <w:b w:val="1"/>
          <w:bCs w:val="1"/>
          <w:noProof w:val="0"/>
          <w:sz w:val="22"/>
          <w:szCs w:val="22"/>
          <w:lang w:val="en-US"/>
        </w:rPr>
      </w:pPr>
      <w:bookmarkStart w:name="_Toc299438049" w:id="1468885224"/>
      <w:r w:rsidRPr="16943A5D" w:rsidR="16943A5D">
        <w:rPr>
          <w:noProof w:val="0"/>
          <w:sz w:val="22"/>
          <w:szCs w:val="22"/>
          <w:lang w:val="en-US"/>
        </w:rPr>
        <w:t>Reassign Registrations</w:t>
      </w:r>
      <w:bookmarkEnd w:id="1468885224"/>
    </w:p>
    <w:p w:rsidR="4F397E03" w:rsidP="4F397E03" w:rsidRDefault="4F397E03" w14:paraId="50357870" w14:textId="3F8C9031">
      <w:pPr>
        <w:pStyle w:val="Normal"/>
        <w:spacing w:before="0" w:beforeAutospacing="off" w:after="0" w:afterAutospacing="off" w:line="237" w:lineRule="auto"/>
        <w:ind w:left="0" w:hanging="0"/>
        <w:rPr>
          <w:noProof w:val="0"/>
          <w:lang w:val="en-US"/>
        </w:rPr>
      </w:pPr>
      <w:r w:rsidRPr="4F397E03" w:rsidR="4F397E03">
        <w:rPr>
          <w:noProof w:val="0"/>
          <w:lang w:val="en-US"/>
        </w:rPr>
        <w:t xml:space="preserve">Concurrent or Graduate Students may request to move a course from one record to another record- requires approval. </w:t>
      </w:r>
    </w:p>
    <w:p w:rsidR="4F397E03" w:rsidP="4F397E03" w:rsidRDefault="4F397E03" w14:paraId="05CCC0DC" w14:textId="378DAB1D">
      <w:pPr>
        <w:pStyle w:val="ListParagraph"/>
        <w:numPr>
          <w:ilvl w:val="0"/>
          <w:numId w:val="21"/>
        </w:numPr>
        <w:spacing w:before="0" w:beforeAutospacing="off" w:after="0" w:afterAutospacing="off" w:line="237" w:lineRule="auto"/>
        <w:rPr>
          <w:noProof w:val="0"/>
          <w:lang w:val="en-US"/>
        </w:rPr>
      </w:pPr>
      <w:r w:rsidRPr="4F397E03" w:rsidR="4F397E03">
        <w:rPr>
          <w:noProof w:val="0"/>
          <w:lang w:val="en-US"/>
        </w:rPr>
        <w:t>Reassigning registrations can be done anytime.</w:t>
      </w:r>
    </w:p>
    <w:p w:rsidR="4F397E03" w:rsidP="4F397E03" w:rsidRDefault="4F397E03" w14:paraId="15CAD633" w14:textId="183EED07">
      <w:pPr>
        <w:pStyle w:val="ListParagraph"/>
        <w:numPr>
          <w:ilvl w:val="0"/>
          <w:numId w:val="21"/>
        </w:numPr>
        <w:spacing w:before="0" w:beforeAutospacing="off" w:after="0" w:afterAutospacing="off" w:line="237" w:lineRule="auto"/>
        <w:rPr>
          <w:noProof w:val="0"/>
          <w:lang w:val="en-US"/>
        </w:rPr>
      </w:pPr>
      <w:r w:rsidRPr="4F397E03" w:rsidR="4F397E03">
        <w:rPr>
          <w:noProof w:val="0"/>
          <w:lang w:val="en-US"/>
        </w:rPr>
        <w:t>Students should use multiple Saved Schedules to ensure courses are registered to the correct academic record at registration.</w:t>
      </w:r>
    </w:p>
    <w:p w:rsidR="4F397E03" w:rsidP="4F397E03" w:rsidRDefault="4F397E03" w14:paraId="6129480A" w14:textId="4B8BF798">
      <w:pPr>
        <w:pStyle w:val="ListParagraph"/>
        <w:spacing w:before="0" w:beforeAutospacing="off" w:after="0" w:afterAutospacing="off" w:line="237" w:lineRule="auto"/>
        <w:ind w:left="720"/>
        <w:rPr>
          <w:noProof w:val="0"/>
          <w:sz w:val="22"/>
          <w:szCs w:val="22"/>
          <w:lang w:val="en-US"/>
        </w:rPr>
      </w:pPr>
    </w:p>
    <w:p w:rsidR="4F397E03" w:rsidP="4F397E03" w:rsidRDefault="4F397E03" w14:paraId="59982F97" w14:textId="18923FF4">
      <w:pPr>
        <w:pStyle w:val="Heading3"/>
        <w:spacing w:before="0" w:beforeAutospacing="off" w:after="0" w:afterAutospacing="off"/>
        <w:ind w:left="0"/>
        <w:rPr>
          <w:b w:val="1"/>
          <w:bCs w:val="1"/>
          <w:noProof w:val="0"/>
          <w:sz w:val="22"/>
          <w:szCs w:val="22"/>
          <w:lang w:val="en-US"/>
        </w:rPr>
      </w:pPr>
      <w:bookmarkStart w:name="_Toc2027991165" w:id="1423850999"/>
      <w:r w:rsidRPr="16943A5D" w:rsidR="16943A5D">
        <w:rPr>
          <w:b w:val="1"/>
          <w:bCs w:val="1"/>
          <w:noProof w:val="0"/>
          <w:sz w:val="22"/>
          <w:szCs w:val="22"/>
          <w:lang w:val="en-US"/>
        </w:rPr>
        <w:t>Internal Articulation</w:t>
      </w:r>
      <w:bookmarkEnd w:id="1423850999"/>
    </w:p>
    <w:p w:rsidR="4F397E03" w:rsidP="4F397E03" w:rsidRDefault="4F397E03" w14:paraId="085E8175" w14:textId="798101F6">
      <w:pPr>
        <w:pStyle w:val="Normal"/>
        <w:spacing w:before="0" w:beforeAutospacing="off" w:after="0" w:afterAutospacing="off" w:line="237" w:lineRule="auto"/>
        <w:ind w:left="0" w:hanging="0"/>
        <w:rPr>
          <w:noProof w:val="0"/>
          <w:lang w:val="en-US"/>
        </w:rPr>
      </w:pPr>
      <w:r w:rsidRPr="4F397E03" w:rsidR="4F397E03">
        <w:rPr>
          <w:noProof w:val="0"/>
          <w:lang w:val="en-US"/>
        </w:rPr>
        <w:t xml:space="preserve">Concurrent or Graduate Students may request a course to articulate to two academic records- requires approval. </w:t>
      </w:r>
    </w:p>
    <w:p w:rsidR="4F397E03" w:rsidP="4F397E03" w:rsidRDefault="4F397E03" w14:paraId="3539297A" w14:textId="67FB207B">
      <w:pPr>
        <w:pStyle w:val="ListParagraph"/>
        <w:numPr>
          <w:ilvl w:val="0"/>
          <w:numId w:val="21"/>
        </w:numPr>
        <w:spacing w:before="0" w:beforeAutospacing="off" w:after="0" w:afterAutospacing="off" w:line="237" w:lineRule="auto"/>
        <w:rPr>
          <w:noProof w:val="0"/>
          <w:lang w:val="en-US"/>
        </w:rPr>
      </w:pPr>
      <w:r w:rsidRPr="4F397E03" w:rsidR="4F397E03">
        <w:rPr>
          <w:noProof w:val="0"/>
          <w:lang w:val="en-US"/>
        </w:rPr>
        <w:t>Internal articulations can only be processed after grades are posted.</w:t>
      </w:r>
    </w:p>
    <w:p w:rsidR="1C769B5D" w:rsidP="1C769B5D" w:rsidRDefault="1C769B5D" w14:paraId="757CCCFF" w14:textId="0F66C82E">
      <w:pPr>
        <w:pStyle w:val="Heading2"/>
        <w:suppressLineNumbers w:val="0"/>
        <w:spacing w:before="0" w:beforeAutospacing="off" w:after="0" w:afterAutospacing="off" w:line="240" w:lineRule="auto"/>
        <w:ind w:left="0" w:right="779"/>
        <w:jc w:val="left"/>
        <w:rPr>
          <w:rFonts w:ascii="Calibri" w:hAnsi="Calibri" w:cs="Calibri" w:asciiTheme="minorAscii" w:hAnsiTheme="minorAscii" w:cstheme="minorAscii"/>
        </w:rPr>
      </w:pPr>
    </w:p>
    <w:p w:rsidR="15320AD1" w:rsidRDefault="15320AD1" w14:paraId="1219D065" w14:textId="25921109">
      <w:r>
        <w:br w:type="page"/>
      </w:r>
    </w:p>
    <w:p w:rsidRPr="007313DC" w:rsidR="000F270D" w:rsidP="1C769B5D" w:rsidRDefault="000F270D" w14:paraId="4DB983AD" w14:textId="57CC5FD5">
      <w:pPr>
        <w:pStyle w:val="Heading2"/>
        <w:suppressLineNumbers w:val="0"/>
        <w:spacing w:before="0" w:beforeAutospacing="off" w:after="0" w:afterAutospacing="off" w:line="240" w:lineRule="auto"/>
        <w:ind w:left="0" w:right="779"/>
        <w:jc w:val="left"/>
        <w:rPr>
          <w:rFonts w:ascii="Calibri" w:hAnsi="Calibri" w:cs="Calibri" w:asciiTheme="minorAscii" w:hAnsiTheme="minorAscii" w:cstheme="minorAscii"/>
        </w:rPr>
      </w:pPr>
      <w:bookmarkStart w:name="_Toc139018005" w:id="43"/>
      <w:bookmarkStart w:name="_Toc2109069987" w:id="1403626741"/>
      <w:r w:rsidRPr="16943A5D" w:rsidR="16943A5D">
        <w:rPr>
          <w:rFonts w:ascii="Calibri" w:hAnsi="Calibri" w:cs="Calibri" w:asciiTheme="minorAscii" w:hAnsiTheme="minorAscii" w:cstheme="minorAscii"/>
        </w:rPr>
        <w:t>Progressing Through Your Program</w:t>
      </w:r>
      <w:bookmarkEnd w:id="43"/>
      <w:bookmarkEnd w:id="1403626741"/>
    </w:p>
    <w:p w:rsidR="1181D663" w:rsidP="1181D663" w:rsidRDefault="1181D663" w14:paraId="2851195E" w14:textId="5AE9834E">
      <w:pPr>
        <w:pStyle w:val="Heading2"/>
        <w:suppressLineNumbers w:val="0"/>
        <w:spacing w:before="0" w:beforeAutospacing="off" w:after="0" w:afterAutospacing="off" w:line="240" w:lineRule="auto"/>
        <w:ind w:left="0" w:right="779"/>
        <w:jc w:val="left"/>
        <w:rPr>
          <w:rFonts w:ascii="Calibri" w:hAnsi="Calibri" w:cs="Calibri" w:asciiTheme="minorAscii" w:hAnsiTheme="minorAscii" w:cstheme="minorAscii"/>
        </w:rPr>
      </w:pPr>
    </w:p>
    <w:p w:rsidRPr="007313DC" w:rsidR="000F270D" w:rsidP="35AFA5C7" w:rsidRDefault="000F270D" w14:paraId="728A1FE9" w14:textId="5FD9B862">
      <w:pPr>
        <w:pStyle w:val="Heading3"/>
        <w:spacing w:before="10"/>
      </w:pPr>
      <w:bookmarkStart w:name="_Toc139018006" w:id="45"/>
      <w:bookmarkStart w:name="_Toc1526724842" w:id="978520422"/>
      <w:r w:rsidR="16943A5D">
        <w:rPr/>
        <w:t>Academic Progress</w:t>
      </w:r>
      <w:bookmarkEnd w:id="45"/>
      <w:bookmarkEnd w:id="978520422"/>
    </w:p>
    <w:p w:rsidRPr="007313DC" w:rsidR="000F270D" w:rsidP="35AFA5C7" w:rsidRDefault="000F270D" w14:paraId="1D28B7BA" w14:textId="0FEF63E4">
      <w:pPr>
        <w:pStyle w:val="BodyText"/>
        <w:spacing w:before="12"/>
        <w:ind w:right="779"/>
        <w:rPr>
          <w:rFonts w:ascii="Calibri" w:hAnsi="Calibri" w:cs="Calibri" w:asciiTheme="minorAscii" w:hAnsiTheme="minorAscii" w:cstheme="minorAscii"/>
        </w:rPr>
      </w:pPr>
      <w:r w:rsidRPr="1181D663" w:rsidR="1181D663">
        <w:rPr>
          <w:rFonts w:ascii="Calibri" w:hAnsi="Calibri" w:cs="Calibri" w:asciiTheme="minorAscii" w:hAnsiTheme="minorAscii" w:cstheme="minorAscii"/>
        </w:rPr>
        <w:t>Ivy graduate students are expected to make satisfactory academic progress during their graduate business studies. Students are placed on academic probation if their cumulative GPA falls below 3.00, and a hold is placed on future class registrations. Students on academic probation must consult with their academic advisor or DOGE to develop a plan for academic improvement and receive permission for continued enrollment in the program. Students who are on assistantships must remain in good academic standing (not on probation) to maintain their assistantship. Students who are on probation may not be eligible to continue on assistantship or may have their tuition scholarship revoked.</w:t>
      </w:r>
    </w:p>
    <w:p w:rsidR="1181D663" w:rsidP="1181D663" w:rsidRDefault="1181D663" w14:paraId="125F94AC" w14:textId="508A2A8F">
      <w:pPr>
        <w:pStyle w:val="BodyText"/>
        <w:spacing w:before="12"/>
        <w:ind w:right="779"/>
        <w:rPr>
          <w:rFonts w:ascii="Calibri" w:hAnsi="Calibri" w:cs="Calibri" w:asciiTheme="minorAscii" w:hAnsiTheme="minorAscii" w:cstheme="minorAscii"/>
        </w:rPr>
      </w:pPr>
    </w:p>
    <w:p w:rsidRPr="007313DC" w:rsidR="000F270D" w:rsidP="35AFA5C7" w:rsidRDefault="000F270D" w14:paraId="7DF839C6" w14:textId="66FD04A4">
      <w:pPr>
        <w:pStyle w:val="BodyText"/>
        <w:ind w:right="778"/>
        <w:rPr>
          <w:rFonts w:ascii="Calibri" w:hAnsi="Calibri" w:cs="Calibri" w:asciiTheme="minorAscii" w:hAnsiTheme="minorAscii" w:cstheme="minorAscii"/>
        </w:rPr>
      </w:pPr>
      <w:bookmarkStart w:name="_Hlk45526506" w:id="47"/>
      <w:r w:rsidRPr="1181D663" w:rsidR="1181D663">
        <w:rPr>
          <w:rFonts w:ascii="Calibri" w:hAnsi="Calibri" w:cs="Calibri" w:asciiTheme="minorAscii" w:hAnsiTheme="minorAscii" w:cstheme="minorAscii"/>
        </w:rPr>
        <w:t>Graduate students must complete all courses listed on their program of study with at least a C grade in each course and have achieved a minimum cumulative GPA of 3.00 to graduate.</w:t>
      </w:r>
    </w:p>
    <w:p w:rsidR="1181D663" w:rsidP="1181D663" w:rsidRDefault="1181D663" w14:paraId="7373CD64" w14:textId="029356D0">
      <w:pPr>
        <w:pStyle w:val="BodyText"/>
        <w:ind w:right="778"/>
        <w:rPr>
          <w:rFonts w:ascii="Calibri" w:hAnsi="Calibri" w:cs="Calibri" w:asciiTheme="minorAscii" w:hAnsiTheme="minorAscii" w:cstheme="minorAscii"/>
        </w:rPr>
      </w:pPr>
    </w:p>
    <w:p w:rsidRPr="007313DC" w:rsidR="000F270D" w:rsidP="35AFA5C7" w:rsidRDefault="000F270D" w14:paraId="011F7B00" w14:textId="7FF26257">
      <w:pPr>
        <w:pStyle w:val="Heading3"/>
        <w:spacing w:before="11"/>
      </w:pPr>
      <w:bookmarkStart w:name="_TOC_250017" w:id="48"/>
      <w:bookmarkStart w:name="_Toc139018007" w:id="49"/>
      <w:bookmarkEnd w:id="47"/>
      <w:bookmarkEnd w:id="48"/>
      <w:bookmarkStart w:name="_Toc1263351128" w:id="1391742024"/>
      <w:r w:rsidR="16943A5D">
        <w:rPr/>
        <w:t>Commencement</w:t>
      </w:r>
      <w:bookmarkEnd w:id="49"/>
      <w:bookmarkEnd w:id="1391742024"/>
    </w:p>
    <w:p w:rsidRPr="007313DC" w:rsidR="000F270D" w:rsidP="35AFA5C7" w:rsidRDefault="000F270D" w14:paraId="35D1D420" w14:textId="64F2C96E">
      <w:pPr>
        <w:pStyle w:val="BodyText"/>
        <w:ind w:right="1368"/>
        <w:rPr>
          <w:rFonts w:ascii="Calibri" w:hAnsi="Calibri" w:cs="Calibri" w:asciiTheme="minorAscii" w:hAnsiTheme="minorAscii" w:cstheme="minorAscii"/>
          <w:color w:val="000000"/>
        </w:rPr>
      </w:pPr>
      <w:r w:rsidRPr="1181D663" w:rsidR="1181D663">
        <w:rPr>
          <w:rFonts w:ascii="Calibri" w:hAnsi="Calibri" w:cs="Calibri" w:asciiTheme="minorAscii" w:hAnsiTheme="minorAscii" w:cstheme="minorAscii"/>
        </w:rPr>
        <w:t xml:space="preserve">Graduation is a time of celebration of your academic accomplishments so participation in commencement ceremonies is highly encouraged. </w:t>
      </w:r>
      <w:r w:rsidRPr="1181D663" w:rsidR="1181D663">
        <w:rPr>
          <w:rFonts w:ascii="Calibri" w:hAnsi="Calibri" w:cs="Calibri" w:asciiTheme="minorAscii" w:hAnsiTheme="minorAscii" w:cstheme="minorAscii"/>
          <w:color w:val="000000" w:themeColor="text1" w:themeTint="FF" w:themeShade="FF"/>
        </w:rPr>
        <w:t>As an Ivy graduate student, you have a lot to celebrate! We know you’ve put in many hours of study, and we are so proud of you! Invite your family, friends, and cheering section to join you. At the Ivy College of Business convocation, hosted at Hilton Coliseum, your Ivy faculty and staff will be there to congratulate you and your peers.</w:t>
      </w:r>
    </w:p>
    <w:p w:rsidR="1181D663" w:rsidP="1181D663" w:rsidRDefault="1181D663" w14:paraId="1DF3AF10" w14:textId="3BE3EC55">
      <w:pPr>
        <w:pStyle w:val="BodyText"/>
        <w:ind w:right="1368"/>
        <w:rPr>
          <w:rFonts w:ascii="Calibri" w:hAnsi="Calibri" w:cs="Calibri" w:asciiTheme="minorAscii" w:hAnsiTheme="minorAscii" w:cstheme="minorAscii"/>
          <w:color w:val="000000" w:themeColor="text1" w:themeTint="FF" w:themeShade="FF"/>
        </w:rPr>
      </w:pPr>
    </w:p>
    <w:p w:rsidRPr="007313DC" w:rsidR="000F270D" w:rsidP="35AFA5C7" w:rsidRDefault="000F270D" w14:paraId="62CF63E4" w14:textId="2DAD346B">
      <w:pPr>
        <w:pStyle w:val="BodyText"/>
        <w:ind w:right="1368"/>
        <w:rPr>
          <w:rFonts w:ascii="Calibri" w:hAnsi="Calibri" w:cs="Calibri" w:asciiTheme="minorAscii" w:hAnsiTheme="minorAscii" w:cstheme="minorAscii"/>
          <w:color w:val="000000"/>
        </w:rPr>
      </w:pPr>
      <w:r w:rsidRPr="1181D663" w:rsidR="1181D663">
        <w:rPr>
          <w:rFonts w:ascii="Calibri" w:hAnsi="Calibri" w:cs="Calibri" w:asciiTheme="minorAscii" w:hAnsiTheme="minorAscii" w:cstheme="minorAscii"/>
          <w:color w:val="000000" w:themeColor="text1" w:themeTint="FF" w:themeShade="FF"/>
        </w:rPr>
        <w:t>During the 60–75-minute ceremony, you’ll sit with other students in your program, cross the stage as your name is read, have your picture taken, and receive a small gift. Seating is unlimited at Hilton and tickets are not required for admission. You’ll be invited to RSVP through email two or three weeks prior to convocation.</w:t>
      </w:r>
    </w:p>
    <w:p w:rsidR="1181D663" w:rsidP="1181D663" w:rsidRDefault="1181D663" w14:paraId="795C1171" w14:textId="41286296">
      <w:pPr>
        <w:pStyle w:val="BodyText"/>
        <w:ind w:right="1368"/>
        <w:rPr>
          <w:rFonts w:ascii="Calibri" w:hAnsi="Calibri" w:cs="Calibri" w:asciiTheme="minorAscii" w:hAnsiTheme="minorAscii" w:cstheme="minorAscii"/>
          <w:color w:val="000000" w:themeColor="text1" w:themeTint="FF" w:themeShade="FF"/>
        </w:rPr>
      </w:pPr>
    </w:p>
    <w:p w:rsidRPr="007313DC" w:rsidR="000F270D" w:rsidP="000F270D" w:rsidRDefault="000F270D" w14:paraId="49380136" w14:textId="77777777">
      <w:pPr>
        <w:pStyle w:val="BodyText"/>
        <w:ind w:right="1368"/>
        <w:rPr>
          <w:rFonts w:asciiTheme="minorHAnsi" w:hAnsiTheme="minorHAnsi" w:cstheme="minorHAnsi"/>
        </w:rPr>
      </w:pPr>
      <w:r w:rsidRPr="007313DC">
        <w:rPr>
          <w:rFonts w:asciiTheme="minorHAnsi" w:hAnsiTheme="minorHAnsi" w:cstheme="minorHAnsi"/>
          <w:color w:val="000000"/>
        </w:rPr>
        <w:t xml:space="preserve">Diplomas are not handed out at the Ivy College of Business convocation ceremony, but </w:t>
      </w:r>
      <w:r w:rsidRPr="007313DC">
        <w:rPr>
          <w:rFonts w:asciiTheme="minorHAnsi" w:hAnsiTheme="minorHAnsi" w:cstheme="minorHAnsi"/>
          <w:color w:val="000000"/>
        </w:rPr>
        <w:t>rather can be:</w:t>
      </w:r>
    </w:p>
    <w:p w:rsidRPr="007313DC" w:rsidR="000F270D" w:rsidP="000F270D" w:rsidRDefault="000F270D" w14:paraId="0493573A" w14:textId="77777777">
      <w:pPr>
        <w:widowControl/>
        <w:numPr>
          <w:ilvl w:val="0"/>
          <w:numId w:val="6"/>
        </w:numPr>
        <w:shd w:val="clear" w:color="auto" w:fill="FFFFFF"/>
        <w:autoSpaceDE/>
        <w:autoSpaceDN/>
        <w:spacing w:before="100" w:beforeAutospacing="1" w:after="100" w:afterAutospacing="1"/>
        <w:rPr>
          <w:rFonts w:asciiTheme="minorHAnsi" w:hAnsiTheme="minorHAnsi" w:cstheme="minorHAnsi"/>
          <w:color w:val="000000"/>
        </w:rPr>
      </w:pPr>
      <w:r w:rsidRPr="007313DC">
        <w:rPr>
          <w:rFonts w:asciiTheme="minorHAnsi" w:hAnsiTheme="minorHAnsi" w:cstheme="minorHAnsi"/>
          <w:color w:val="000000"/>
        </w:rPr>
        <w:t>Picked up by the graduate in </w:t>
      </w:r>
      <w:hyperlink w:history="1" r:id="rId60">
        <w:r w:rsidRPr="007313DC">
          <w:rPr>
            <w:rStyle w:val="Hyperlink"/>
            <w:rFonts w:asciiTheme="minorHAnsi" w:hAnsiTheme="minorHAnsi" w:cstheme="minorHAnsi"/>
          </w:rPr>
          <w:t>214 Enrollment Services</w:t>
        </w:r>
      </w:hyperlink>
      <w:r w:rsidRPr="007313DC">
        <w:rPr>
          <w:rFonts w:asciiTheme="minorHAnsi" w:hAnsiTheme="minorHAnsi" w:cstheme="minorHAnsi"/>
          <w:color w:val="000000"/>
        </w:rPr>
        <w:t>, or</w:t>
      </w:r>
    </w:p>
    <w:p w:rsidRPr="0052490C" w:rsidR="000F270D" w:rsidP="62ABBBA7" w:rsidRDefault="000F270D" w14:paraId="2386010C" w14:textId="77777777">
      <w:pPr>
        <w:widowControl w:val="1"/>
        <w:numPr>
          <w:ilvl w:val="0"/>
          <w:numId w:val="6"/>
        </w:numPr>
        <w:shd w:val="clear" w:color="auto" w:fill="FFFFFF" w:themeFill="background1"/>
        <w:autoSpaceDE/>
        <w:autoSpaceDN/>
        <w:spacing w:before="100" w:beforeAutospacing="on" w:after="100" w:afterAutospacing="on"/>
        <w:rPr>
          <w:rFonts w:ascii="Calibri" w:hAnsi="Calibri" w:cs="Calibri" w:asciiTheme="minorAscii" w:hAnsiTheme="minorAscii" w:cstheme="minorAscii"/>
          <w:color w:val="000000"/>
        </w:rPr>
      </w:pPr>
      <w:r w:rsidRPr="62ABBBA7" w:rsidR="62ABBBA7">
        <w:rPr>
          <w:rFonts w:ascii="Calibri" w:hAnsi="Calibri" w:cs="Calibri" w:asciiTheme="minorAscii" w:hAnsiTheme="minorAscii" w:cstheme="minorAscii"/>
          <w:color w:val="000000" w:themeColor="text1" w:themeTint="FF" w:themeShade="FF"/>
        </w:rPr>
        <w:t>Mailed to you two to three weeks after graduation. </w:t>
      </w:r>
      <w:hyperlink r:id="R3237492f0e7c457f">
        <w:r w:rsidRPr="62ABBBA7" w:rsidR="62ABBBA7">
          <w:rPr>
            <w:rStyle w:val="Hyperlink"/>
            <w:rFonts w:ascii="Calibri" w:hAnsi="Calibri" w:cs="Calibri" w:asciiTheme="minorAscii" w:hAnsiTheme="minorAscii" w:cstheme="minorAscii"/>
          </w:rPr>
          <w:t>Learn more here</w:t>
        </w:r>
      </w:hyperlink>
      <w:r w:rsidRPr="62ABBBA7" w:rsidR="62ABBBA7">
        <w:rPr>
          <w:rFonts w:ascii="Calibri" w:hAnsi="Calibri" w:cs="Calibri" w:asciiTheme="minorAscii" w:hAnsiTheme="minorAscii" w:cstheme="minorAscii"/>
          <w:color w:val="000000" w:themeColor="text1" w:themeTint="FF" w:themeShade="FF"/>
        </w:rPr>
        <w:t>.</w:t>
      </w:r>
    </w:p>
    <w:p w:rsidR="62ABBBA7" w:rsidP="62ABBBA7" w:rsidRDefault="62ABBBA7" w14:paraId="34CF716A" w14:textId="7813899D">
      <w:pPr>
        <w:pStyle w:val="Normal"/>
        <w:widowControl w:val="1"/>
        <w:shd w:val="clear" w:color="auto" w:fill="FFFFFF" w:themeFill="background1"/>
        <w:spacing w:beforeAutospacing="on" w:afterAutospacing="on"/>
        <w:ind w:left="0"/>
        <w:rPr>
          <w:rFonts w:ascii="Calibri" w:hAnsi="Calibri" w:cs="Calibri" w:asciiTheme="minorAscii" w:hAnsiTheme="minorAscii" w:cstheme="minorAscii"/>
          <w:color w:val="000000" w:themeColor="text1" w:themeTint="FF" w:themeShade="FF"/>
        </w:rPr>
      </w:pPr>
    </w:p>
    <w:p w:rsidRPr="0052490C" w:rsidR="000F270D" w:rsidP="01FBB4C8" w:rsidRDefault="000F270D" w14:paraId="66E2ECF1" w14:textId="24BDE932">
      <w:pPr>
        <w:widowControl w:val="1"/>
        <w:shd w:val="clear" w:color="auto" w:fill="FFFFFF" w:themeFill="background1"/>
        <w:autoSpaceDE/>
        <w:autoSpaceDN/>
        <w:spacing w:before="100" w:beforeAutospacing="on" w:after="100" w:afterAutospacing="on"/>
        <w:rPr>
          <w:rFonts w:ascii="Calibri" w:hAnsi="Calibri" w:cs="Calibri" w:asciiTheme="minorAscii" w:hAnsiTheme="minorAscii" w:cstheme="minorAscii"/>
          <w:color w:val="000000"/>
        </w:rPr>
      </w:pPr>
      <w:r w:rsidRPr="62ABBBA7" w:rsidR="62ABBBA7">
        <w:rPr>
          <w:rFonts w:ascii="Calibri" w:hAnsi="Calibri" w:cs="Calibri" w:asciiTheme="minorAscii" w:hAnsiTheme="minorAscii" w:cstheme="minorAscii"/>
          <w:color w:val="000000" w:themeColor="text1" w:themeTint="FF" w:themeShade="FF"/>
        </w:rPr>
        <w:t>Want more celebration? Consider attending the </w:t>
      </w:r>
      <w:hyperlink r:id="R49c7204008d641e7">
        <w:r w:rsidRPr="62ABBBA7" w:rsidR="62ABBBA7">
          <w:rPr>
            <w:rStyle w:val="Hyperlink"/>
            <w:rFonts w:ascii="Calibri" w:hAnsi="Calibri" w:cs="Calibri" w:asciiTheme="minorAscii" w:hAnsiTheme="minorAscii" w:cstheme="minorAscii"/>
          </w:rPr>
          <w:t>university graduate college ceremony</w:t>
        </w:r>
      </w:hyperlink>
      <w:r w:rsidRPr="62ABBBA7" w:rsidR="62ABBBA7">
        <w:rPr>
          <w:rFonts w:ascii="Calibri" w:hAnsi="Calibri" w:cs="Calibri" w:asciiTheme="minorAscii" w:hAnsiTheme="minorAscii" w:cstheme="minorAscii"/>
          <w:color w:val="000000" w:themeColor="text1" w:themeTint="FF" w:themeShade="FF"/>
        </w:rPr>
        <w:t>. If you are a concurrent undergraduate/graduate student, you may also attend your </w:t>
      </w:r>
      <w:hyperlink r:id="R04b076c9a9214c0c">
        <w:r w:rsidRPr="62ABBBA7" w:rsidR="62ABBBA7">
          <w:rPr>
            <w:rStyle w:val="Hyperlink"/>
            <w:rFonts w:ascii="Calibri" w:hAnsi="Calibri" w:cs="Calibri" w:asciiTheme="minorAscii" w:hAnsiTheme="minorAscii" w:cstheme="minorAscii"/>
          </w:rPr>
          <w:t>undergraduate program’s convocation</w:t>
        </w:r>
      </w:hyperlink>
      <w:r w:rsidRPr="62ABBBA7" w:rsidR="62ABBBA7">
        <w:rPr>
          <w:rFonts w:ascii="Calibri" w:hAnsi="Calibri" w:cs="Calibri" w:asciiTheme="minorAscii" w:hAnsiTheme="minorAscii" w:cstheme="minorAscii"/>
          <w:color w:val="000000" w:themeColor="text1" w:themeTint="FF" w:themeShade="FF"/>
        </w:rPr>
        <w:t xml:space="preserve"> event. There are many options for you to select from, but please RSVP so that event coordinators know to expect you. </w:t>
      </w:r>
    </w:p>
    <w:p w:rsidR="62ABBBA7" w:rsidP="62ABBBA7" w:rsidRDefault="62ABBBA7" w14:paraId="6EF7DF94" w14:textId="206B0C4B">
      <w:pPr>
        <w:pStyle w:val="Normal"/>
        <w:widowControl w:val="1"/>
        <w:shd w:val="clear" w:color="auto" w:fill="FFFFFF" w:themeFill="background1"/>
        <w:spacing w:beforeAutospacing="on" w:afterAutospacing="on"/>
        <w:rPr>
          <w:rFonts w:ascii="Calibri" w:hAnsi="Calibri" w:cs="Calibri" w:asciiTheme="minorAscii" w:hAnsiTheme="minorAscii" w:cstheme="minorAscii"/>
          <w:color w:val="000000" w:themeColor="text1" w:themeTint="FF" w:themeShade="FF"/>
        </w:rPr>
      </w:pPr>
    </w:p>
    <w:p w:rsidRPr="007313DC" w:rsidR="000F270D" w:rsidP="000F270D" w:rsidRDefault="000F270D" w14:paraId="2AA8D39C" w14:textId="77777777">
      <w:pPr>
        <w:pStyle w:val="NormalWeb"/>
        <w:shd w:val="clear" w:color="auto" w:fill="FFFFFF"/>
        <w:spacing w:before="0" w:beforeAutospacing="0" w:after="300" w:afterAutospacing="0"/>
        <w:rPr>
          <w:rFonts w:asciiTheme="minorHAnsi" w:hAnsiTheme="minorHAnsi" w:cstheme="minorHAnsi"/>
          <w:color w:val="000000"/>
          <w:sz w:val="22"/>
          <w:szCs w:val="22"/>
        </w:rPr>
      </w:pPr>
      <w:r w:rsidRPr="007313DC">
        <w:rPr>
          <w:rFonts w:asciiTheme="minorHAnsi" w:hAnsiTheme="minorHAnsi" w:cstheme="minorHAnsi"/>
          <w:color w:val="000000"/>
          <w:sz w:val="22"/>
          <w:szCs w:val="22"/>
        </w:rPr>
        <w:t>Students who graduate in the summer have the option to attend the spring or the fall ceremony. Make sure you apply for summer since that is when you will complete all degree requirements. If you choose to walk in the spring, the “diploma/ceremony” option will be available in March. If you choose to walk in the fall ceremony, that option will be available in mid-June.</w:t>
      </w:r>
    </w:p>
    <w:p w:rsidRPr="007313DC" w:rsidR="000F270D" w:rsidP="35AFA5C7" w:rsidRDefault="00000000" w14:paraId="669C175F" w14:textId="6437E052">
      <w:pPr>
        <w:pStyle w:val="BodyText"/>
        <w:spacing w:before="0" w:beforeAutospacing="0" w:after="300" w:afterAutospacing="0"/>
        <w:ind w:right="770"/>
        <w:rPr>
          <w:rFonts w:ascii="Calibri" w:hAnsi="Calibri" w:cs="Calibri" w:asciiTheme="minorAscii" w:hAnsiTheme="minorAscii" w:cstheme="minorAscii"/>
          <w:color w:val="000000"/>
          <w:sz w:val="22"/>
          <w:szCs w:val="22"/>
        </w:rPr>
      </w:pPr>
      <w:r w:rsidRPr="35AFA5C7" w:rsidR="35AFA5C7">
        <w:rPr>
          <w:rFonts w:ascii="Calibri" w:hAnsi="Calibri" w:cs="Calibri" w:asciiTheme="minorAscii" w:hAnsiTheme="minorAscii" w:cstheme="minorAscii"/>
          <w:color w:val="000000" w:themeColor="text1" w:themeTint="FF" w:themeShade="FF"/>
        </w:rPr>
        <w:t>Graduates must wear full regalia for university ceremonies. You can rent or purchase your regalia at the </w:t>
      </w:r>
      <w:hyperlink r:id="R6e57223158054295">
        <w:r w:rsidRPr="35AFA5C7" w:rsidR="35AFA5C7">
          <w:rPr>
            <w:rStyle w:val="Hyperlink"/>
            <w:rFonts w:ascii="Calibri" w:hAnsi="Calibri" w:cs="Calibri" w:asciiTheme="minorAscii" w:hAnsiTheme="minorAscii" w:cstheme="minorAscii"/>
          </w:rPr>
          <w:t>University Bookstore</w:t>
        </w:r>
      </w:hyperlink>
      <w:r w:rsidRPr="35AFA5C7" w:rsidR="35AFA5C7">
        <w:rPr>
          <w:rFonts w:ascii="Calibri" w:hAnsi="Calibri" w:cs="Calibri" w:asciiTheme="minorAscii" w:hAnsiTheme="minorAscii" w:cstheme="minorAscii"/>
          <w:color w:val="000000" w:themeColor="text1" w:themeTint="FF" w:themeShade="FF"/>
        </w:rPr>
        <w:t>.</w:t>
      </w:r>
      <w:r w:rsidRPr="35AFA5C7" w:rsidR="35AFA5C7">
        <w:rPr>
          <w:rFonts w:ascii="Calibri" w:hAnsi="Calibri" w:cs="Calibri" w:asciiTheme="minorAscii" w:hAnsiTheme="minorAscii" w:cstheme="minorAscii"/>
        </w:rPr>
        <w:t xml:space="preserve"> The Ivy Graduate Programs Office has a limited number of master’s graduation hoods which are loaned to graduates on a first-come, first-served basis.</w:t>
      </w:r>
      <w:r>
        <w:br/>
      </w:r>
      <w:hyperlink r:id="Rf5fd7c21b9e7461a">
        <w:r w:rsidRPr="35AFA5C7" w:rsidR="35AFA5C7">
          <w:rPr>
            <w:rStyle w:val="Hyperlink"/>
            <w:rFonts w:ascii="Calibri" w:hAnsi="Calibri" w:eastAsia="Calibri" w:cs="Calibri" w:asciiTheme="minorAscii" w:hAnsiTheme="minorAscii" w:cstheme="minorAscii"/>
            <w:sz w:val="22"/>
            <w:szCs w:val="22"/>
          </w:rPr>
          <w:t>Watch a quick tutorial on how to wear your regalia</w:t>
        </w:r>
      </w:hyperlink>
      <w:r w:rsidRPr="35AFA5C7" w:rsidR="35AFA5C7">
        <w:rPr>
          <w:rFonts w:ascii="Calibri" w:hAnsi="Calibri" w:cs="Calibri" w:asciiTheme="minorAscii" w:hAnsiTheme="minorAscii" w:cstheme="minorAscii"/>
          <w:color w:val="000000" w:themeColor="text1" w:themeTint="FF" w:themeShade="FF"/>
          <w:sz w:val="22"/>
          <w:szCs w:val="22"/>
        </w:rPr>
        <w:t>.</w:t>
      </w:r>
    </w:p>
    <w:p w:rsidRPr="007313DC" w:rsidR="000F270D" w:rsidP="000F270D" w:rsidRDefault="000F270D" w14:paraId="0D3993BF" w14:textId="77777777">
      <w:pPr>
        <w:pStyle w:val="NormalWeb"/>
        <w:shd w:val="clear" w:color="auto" w:fill="FFFFFF"/>
        <w:spacing w:before="0" w:beforeAutospacing="0" w:after="300" w:afterAutospacing="0"/>
        <w:rPr>
          <w:rFonts w:asciiTheme="minorHAnsi" w:hAnsiTheme="minorHAnsi" w:cstheme="minorHAnsi"/>
          <w:color w:val="000000"/>
          <w:sz w:val="22"/>
          <w:szCs w:val="22"/>
        </w:rPr>
      </w:pPr>
      <w:r w:rsidRPr="007313DC">
        <w:rPr>
          <w:rFonts w:asciiTheme="minorHAnsi" w:hAnsiTheme="minorHAnsi" w:cstheme="minorHAnsi"/>
          <w:color w:val="000000"/>
          <w:sz w:val="22"/>
          <w:szCs w:val="22"/>
        </w:rPr>
        <w:t>Ivy graduate students will wear the following regalia:</w:t>
      </w:r>
    </w:p>
    <w:p w:rsidRPr="007313DC" w:rsidR="000F270D" w:rsidP="000F270D" w:rsidRDefault="000F270D" w14:paraId="74E5C001" w14:textId="77777777">
      <w:pPr>
        <w:widowControl/>
        <w:numPr>
          <w:ilvl w:val="0"/>
          <w:numId w:val="7"/>
        </w:numPr>
        <w:shd w:val="clear" w:color="auto" w:fill="FFFFFF"/>
        <w:autoSpaceDE/>
        <w:autoSpaceDN/>
        <w:spacing w:before="100" w:beforeAutospacing="1" w:after="100" w:afterAutospacing="1"/>
        <w:rPr>
          <w:rFonts w:asciiTheme="minorHAnsi" w:hAnsiTheme="minorHAnsi" w:cstheme="minorHAnsi"/>
          <w:color w:val="000000"/>
        </w:rPr>
      </w:pPr>
      <w:proofErr w:type="gramStart"/>
      <w:r w:rsidRPr="007313DC">
        <w:rPr>
          <w:rFonts w:asciiTheme="minorHAnsi" w:hAnsiTheme="minorHAnsi" w:cstheme="minorHAnsi"/>
          <w:color w:val="000000"/>
        </w:rPr>
        <w:t>Masters</w:t>
      </w:r>
      <w:proofErr w:type="gramEnd"/>
      <w:r w:rsidRPr="007313DC">
        <w:rPr>
          <w:rFonts w:asciiTheme="minorHAnsi" w:hAnsiTheme="minorHAnsi" w:cstheme="minorHAnsi"/>
          <w:color w:val="000000"/>
        </w:rPr>
        <w:t xml:space="preserve"> gown</w:t>
      </w:r>
    </w:p>
    <w:p w:rsidRPr="007313DC" w:rsidR="000F270D" w:rsidP="000F270D" w:rsidRDefault="000F270D" w14:paraId="2D03DA5B" w14:textId="77777777">
      <w:pPr>
        <w:widowControl/>
        <w:numPr>
          <w:ilvl w:val="0"/>
          <w:numId w:val="7"/>
        </w:numPr>
        <w:shd w:val="clear" w:color="auto" w:fill="FFFFFF"/>
        <w:autoSpaceDE/>
        <w:autoSpaceDN/>
        <w:spacing w:before="100" w:beforeAutospacing="1" w:after="100" w:afterAutospacing="1"/>
        <w:rPr>
          <w:rFonts w:asciiTheme="minorHAnsi" w:hAnsiTheme="minorHAnsi" w:cstheme="minorHAnsi"/>
          <w:color w:val="000000"/>
        </w:rPr>
      </w:pPr>
      <w:r w:rsidRPr="007313DC">
        <w:rPr>
          <w:rFonts w:asciiTheme="minorHAnsi" w:hAnsiTheme="minorHAnsi" w:cstheme="minorHAnsi"/>
          <w:color w:val="000000"/>
        </w:rPr>
        <w:t>Drab masters hood</w:t>
      </w:r>
    </w:p>
    <w:p w:rsidRPr="007313DC" w:rsidR="000F270D" w:rsidP="000F270D" w:rsidRDefault="000F270D" w14:paraId="07DC8F6E" w14:textId="77777777">
      <w:pPr>
        <w:widowControl/>
        <w:numPr>
          <w:ilvl w:val="0"/>
          <w:numId w:val="7"/>
        </w:numPr>
        <w:shd w:val="clear" w:color="auto" w:fill="FFFFFF"/>
        <w:autoSpaceDE/>
        <w:autoSpaceDN/>
        <w:spacing w:before="100" w:beforeAutospacing="1" w:after="100" w:afterAutospacing="1"/>
        <w:rPr>
          <w:rFonts w:asciiTheme="minorHAnsi" w:hAnsiTheme="minorHAnsi" w:cstheme="minorHAnsi"/>
          <w:color w:val="000000"/>
        </w:rPr>
      </w:pPr>
      <w:r w:rsidRPr="007313DC">
        <w:rPr>
          <w:rFonts w:asciiTheme="minorHAnsi" w:hAnsiTheme="minorHAnsi" w:cstheme="minorHAnsi"/>
          <w:color w:val="000000"/>
        </w:rPr>
        <w:t>Cap</w:t>
      </w:r>
    </w:p>
    <w:p w:rsidRPr="007313DC" w:rsidR="000F270D" w:rsidP="000F270D" w:rsidRDefault="000F270D" w14:paraId="3377358B" w14:textId="77777777">
      <w:pPr>
        <w:widowControl/>
        <w:numPr>
          <w:ilvl w:val="0"/>
          <w:numId w:val="7"/>
        </w:numPr>
        <w:shd w:val="clear" w:color="auto" w:fill="FFFFFF"/>
        <w:autoSpaceDE/>
        <w:autoSpaceDN/>
        <w:spacing w:before="100" w:beforeAutospacing="1" w:after="100" w:afterAutospacing="1"/>
        <w:rPr>
          <w:rFonts w:asciiTheme="minorHAnsi" w:hAnsiTheme="minorHAnsi" w:cstheme="minorHAnsi"/>
          <w:color w:val="000000"/>
        </w:rPr>
      </w:pPr>
      <w:r w:rsidRPr="62ABBBA7" w:rsidR="62ABBBA7">
        <w:rPr>
          <w:rFonts w:ascii="Calibri" w:hAnsi="Calibri" w:cs="Calibri" w:asciiTheme="minorAscii" w:hAnsiTheme="minorAscii" w:cstheme="minorAscii"/>
          <w:color w:val="000000" w:themeColor="text1" w:themeTint="FF" w:themeShade="FF"/>
        </w:rPr>
        <w:t>Black tassel</w:t>
      </w:r>
    </w:p>
    <w:p w:rsidR="608C6DE8" w:rsidP="608C6DE8" w:rsidRDefault="608C6DE8" w14:paraId="32F73A83" w14:textId="3FC14AD5">
      <w:pPr>
        <w:pStyle w:val="Normal"/>
        <w:widowControl w:val="1"/>
        <w:shd w:val="clear" w:color="auto" w:fill="FFFFFF" w:themeFill="background1"/>
        <w:spacing w:beforeAutospacing="on" w:afterAutospacing="on"/>
        <w:rPr>
          <w:rFonts w:ascii="Calibri" w:hAnsi="Calibri" w:cs="Calibri" w:asciiTheme="minorAscii" w:hAnsiTheme="minorAscii" w:cstheme="minorAscii"/>
        </w:rPr>
      </w:pPr>
    </w:p>
    <w:p w:rsidRPr="007313DC" w:rsidR="000F270D" w:rsidP="000F270D" w:rsidRDefault="000F270D" w14:paraId="6C7EC0EE" w14:textId="77777777">
      <w:pPr>
        <w:pStyle w:val="NormalWeb"/>
        <w:shd w:val="clear" w:color="auto" w:fill="FFFFFF"/>
        <w:spacing w:before="0" w:beforeAutospacing="0" w:after="300" w:afterAutospacing="0"/>
        <w:rPr>
          <w:rFonts w:asciiTheme="minorHAnsi" w:hAnsiTheme="minorHAnsi" w:cstheme="minorHAnsi"/>
          <w:color w:val="000000"/>
          <w:sz w:val="22"/>
          <w:szCs w:val="22"/>
        </w:rPr>
      </w:pPr>
      <w:r w:rsidRPr="007313DC">
        <w:rPr>
          <w:rFonts w:asciiTheme="minorHAnsi" w:hAnsiTheme="minorHAnsi" w:cstheme="minorHAnsi"/>
          <w:color w:val="000000"/>
          <w:sz w:val="22"/>
          <w:szCs w:val="22"/>
        </w:rPr>
        <w:t>Learn more about graduation at the </w:t>
      </w:r>
      <w:hyperlink w:history="1" r:id="rId66">
        <w:r w:rsidRPr="007313DC">
          <w:rPr>
            <w:rStyle w:val="Hyperlink"/>
            <w:rFonts w:eastAsia="Calibri" w:asciiTheme="minorHAnsi" w:hAnsiTheme="minorHAnsi" w:cstheme="minorHAnsi"/>
            <w:sz w:val="22"/>
            <w:szCs w:val="22"/>
          </w:rPr>
          <w:t>university’s graduation FAQ</w:t>
        </w:r>
      </w:hyperlink>
      <w:r w:rsidRPr="007313DC">
        <w:rPr>
          <w:rFonts w:asciiTheme="minorHAnsi" w:hAnsiTheme="minorHAnsi" w:cstheme="minorHAnsi"/>
          <w:color w:val="000000"/>
          <w:sz w:val="22"/>
          <w:szCs w:val="22"/>
        </w:rPr>
        <w:t> page.</w:t>
      </w:r>
    </w:p>
    <w:p w:rsidRPr="007313DC" w:rsidR="000F270D" w:rsidP="35AFA5C7" w:rsidRDefault="000F270D" w14:paraId="33A9034E" w14:textId="24ACF177">
      <w:pPr>
        <w:pStyle w:val="Heading3"/>
      </w:pPr>
      <w:bookmarkStart w:name="_Toc139018008" w:id="51"/>
      <w:bookmarkStart w:name="_Toc105371200" w:id="761956852"/>
      <w:r w:rsidR="16943A5D">
        <w:rPr/>
        <w:t>Degree Completion</w:t>
      </w:r>
      <w:bookmarkEnd w:id="51"/>
      <w:bookmarkEnd w:id="761956852"/>
    </w:p>
    <w:p w:rsidRPr="007313DC" w:rsidR="000F270D" w:rsidP="35AFA5C7" w:rsidRDefault="000F270D" w14:paraId="2A923676" w14:textId="5C2DE799">
      <w:pPr>
        <w:pStyle w:val="BodyText"/>
        <w:ind w:right="924"/>
        <w:rPr>
          <w:rFonts w:ascii="Calibri" w:hAnsi="Calibri" w:cs="Calibri" w:asciiTheme="minorAscii" w:hAnsiTheme="minorAscii" w:cstheme="minorAscii"/>
        </w:rPr>
      </w:pPr>
      <w:r w:rsidRPr="1181D663" w:rsidR="1181D663">
        <w:rPr>
          <w:rFonts w:ascii="Calibri" w:hAnsi="Calibri" w:cs="Calibri" w:asciiTheme="minorAscii" w:hAnsiTheme="minorAscii" w:cstheme="minorAscii"/>
        </w:rPr>
        <w:t xml:space="preserve">Ivy graduate students are expected to complete their programs in a timely manner. Full-time students need to be aware that prolonging graduation beyond the expected completion time period is unacceptable and will only be granted for valid academic reasons such as a semester co-op or internship experience. Students who plan to extend their studies beyond the intended timelines must submit a request in writing explaining the rationale for the extension and their expected date of graduation. </w:t>
      </w:r>
    </w:p>
    <w:p w:rsidR="1181D663" w:rsidP="1181D663" w:rsidRDefault="1181D663" w14:paraId="5F810E28" w14:textId="3C499799">
      <w:pPr>
        <w:pStyle w:val="BodyText"/>
        <w:ind w:right="924"/>
        <w:rPr>
          <w:rFonts w:ascii="Calibri" w:hAnsi="Calibri" w:cs="Calibri" w:asciiTheme="minorAscii" w:hAnsiTheme="minorAscii" w:cstheme="minorAscii"/>
        </w:rPr>
      </w:pPr>
    </w:p>
    <w:p w:rsidRPr="007313DC" w:rsidR="000F270D" w:rsidP="35AFA5C7" w:rsidRDefault="000F270D" w14:paraId="25228A8D" w14:textId="3665B06B">
      <w:pPr>
        <w:pStyle w:val="BodyText"/>
        <w:ind w:right="924"/>
        <w:rPr>
          <w:rFonts w:ascii="Calibri" w:hAnsi="Calibri" w:cs="Calibri" w:asciiTheme="minorAscii" w:hAnsiTheme="minorAscii" w:cstheme="minorAscii"/>
        </w:rPr>
      </w:pPr>
      <w:r w:rsidRPr="1181D663" w:rsidR="1181D663">
        <w:rPr>
          <w:rFonts w:ascii="Calibri" w:hAnsi="Calibri" w:cs="Calibri" w:asciiTheme="minorAscii" w:hAnsiTheme="minorAscii" w:cstheme="minorAscii"/>
        </w:rPr>
        <w:t>The Graduate College's time-to-degree limit for all graduate students, both master's and Ph.D., is seven years.</w:t>
      </w:r>
    </w:p>
    <w:p w:rsidR="1181D663" w:rsidP="1181D663" w:rsidRDefault="1181D663" w14:paraId="618959B3" w14:textId="644F8D39">
      <w:pPr>
        <w:pStyle w:val="BodyText"/>
        <w:ind w:right="924"/>
        <w:rPr>
          <w:rFonts w:ascii="Calibri" w:hAnsi="Calibri" w:cs="Calibri" w:asciiTheme="minorAscii" w:hAnsiTheme="minorAscii" w:cstheme="minorAscii"/>
        </w:rPr>
      </w:pPr>
    </w:p>
    <w:p w:rsidRPr="007313DC" w:rsidR="000F270D" w:rsidP="35AFA5C7" w:rsidRDefault="000F270D" w14:paraId="1B3773B3" w14:textId="7848A8D9">
      <w:pPr>
        <w:pStyle w:val="Heading3"/>
        <w:spacing w:before="10"/>
      </w:pPr>
      <w:bookmarkStart w:name="_Toc139018009" w:id="53"/>
      <w:bookmarkStart w:name="_Toc818296120" w:id="1519138190"/>
      <w:r w:rsidR="16943A5D">
        <w:rPr/>
        <w:t>Graduation Procedures</w:t>
      </w:r>
      <w:bookmarkEnd w:id="53"/>
      <w:bookmarkEnd w:id="1519138190"/>
    </w:p>
    <w:p w:rsidRPr="007313DC" w:rsidR="000F270D" w:rsidP="608C6DE8" w:rsidRDefault="000F270D" w14:paraId="4977F02F" w14:textId="6C9E6EAB">
      <w:pPr>
        <w:pStyle w:val="BodyText"/>
        <w:spacing w:before="1"/>
        <w:ind w:right="970"/>
        <w:jc w:val="both"/>
        <w:rPr>
          <w:rFonts w:ascii="Calibri" w:hAnsi="Calibri" w:eastAsia="Calibri" w:cs="Calibri" w:asciiTheme="minorAscii" w:hAnsiTheme="minorAscii" w:eastAsiaTheme="minorAscii" w:cstheme="minorAscii"/>
          <w:sz w:val="22"/>
          <w:szCs w:val="22"/>
        </w:rPr>
      </w:pPr>
      <w:r w:rsidRPr="1181D663" w:rsidR="1181D663">
        <w:rPr>
          <w:rFonts w:ascii="Calibri" w:hAnsi="Calibri" w:eastAsia="Calibri" w:cs="Calibri" w:asciiTheme="minorAscii" w:hAnsiTheme="minorAscii" w:eastAsiaTheme="minorAscii" w:cstheme="minorAscii"/>
          <w:color w:val="000000" w:themeColor="text1" w:themeTint="FF" w:themeShade="FF"/>
          <w:sz w:val="22"/>
          <w:szCs w:val="22"/>
        </w:rPr>
        <w:t>As you approach graduation, there are important steps you’ll need to follow. Students are encouraged to complete these steps as early in the semester as possible. See </w:t>
      </w:r>
      <w:hyperlink r:id="R14f3792364b1403c">
        <w:r w:rsidRPr="1181D663" w:rsidR="1181D663">
          <w:rPr>
            <w:rStyle w:val="Hyperlink"/>
            <w:rFonts w:ascii="Calibri" w:hAnsi="Calibri" w:eastAsia="Calibri" w:cs="Calibri" w:asciiTheme="minorAscii" w:hAnsiTheme="minorAscii" w:eastAsiaTheme="minorAscii" w:cstheme="minorAscii"/>
            <w:sz w:val="22"/>
            <w:szCs w:val="22"/>
          </w:rPr>
          <w:t>full details on the Graduate College’s graduation process</w:t>
        </w:r>
      </w:hyperlink>
      <w:r w:rsidRPr="1181D663" w:rsidR="1181D663">
        <w:rPr>
          <w:rFonts w:ascii="Calibri" w:hAnsi="Calibri" w:eastAsia="Calibri" w:cs="Calibri" w:asciiTheme="minorAscii" w:hAnsiTheme="minorAscii" w:eastAsiaTheme="minorAscii" w:cstheme="minorAscii"/>
          <w:color w:val="000000" w:themeColor="text1" w:themeTint="FF" w:themeShade="FF"/>
          <w:sz w:val="22"/>
          <w:szCs w:val="22"/>
        </w:rPr>
        <w:t>.</w:t>
      </w:r>
      <w:r w:rsidRPr="1181D663" w:rsidR="1181D663">
        <w:rPr>
          <w:rFonts w:ascii="Calibri" w:hAnsi="Calibri" w:eastAsia="Calibri" w:cs="Calibri" w:asciiTheme="minorAscii" w:hAnsiTheme="minorAscii" w:eastAsiaTheme="minorAscii" w:cstheme="minorAscii"/>
          <w:sz w:val="22"/>
          <w:szCs w:val="22"/>
        </w:rPr>
        <w:t xml:space="preserve"> The Graduate College has firm deadlines for completion procedures. </w:t>
      </w:r>
      <w:hyperlink w:anchor="deadlinesandevents" r:id="R392a90e5990d4bca">
        <w:r w:rsidRPr="1181D663" w:rsidR="1181D663">
          <w:rPr>
            <w:rStyle w:val="Hyperlink"/>
            <w:rFonts w:ascii="Calibri" w:hAnsi="Calibri" w:eastAsia="Calibri" w:cs="Calibri" w:asciiTheme="minorAscii" w:hAnsiTheme="minorAscii" w:eastAsiaTheme="minorAscii" w:cstheme="minorAscii"/>
            <w:sz w:val="22"/>
            <w:szCs w:val="22"/>
          </w:rPr>
          <w:t>View these Graduate College deadlines here</w:t>
        </w:r>
      </w:hyperlink>
      <w:r w:rsidRPr="1181D663" w:rsidR="1181D663">
        <w:rPr>
          <w:rFonts w:ascii="Calibri" w:hAnsi="Calibri" w:eastAsia="Calibri" w:cs="Calibri" w:asciiTheme="minorAscii" w:hAnsiTheme="minorAscii" w:eastAsiaTheme="minorAscii" w:cstheme="minorAscii"/>
          <w:sz w:val="22"/>
          <w:szCs w:val="22"/>
        </w:rPr>
        <w:t xml:space="preserve">.  Below are the steps required to graduate. </w:t>
      </w:r>
    </w:p>
    <w:p w:rsidRPr="007313DC" w:rsidR="000F270D" w:rsidP="1181D663" w:rsidRDefault="000F270D" w14:paraId="098CC35F" w14:textId="2F37C900">
      <w:pPr>
        <w:pStyle w:val="ListParagraph"/>
        <w:numPr>
          <w:ilvl w:val="0"/>
          <w:numId w:val="24"/>
        </w:numPr>
        <w:shd w:val="clear" w:color="auto" w:fill="FFFFFF" w:themeFill="background1"/>
        <w:tabs>
          <w:tab w:val="left" w:leader="none" w:pos="720"/>
        </w:tabs>
        <w:spacing w:before="0" w:beforeAutospacing="off" w:after="0" w:afterAutospacing="off"/>
        <w:rPr>
          <w:rFonts w:ascii="Calibri" w:hAnsi="Calibri" w:eastAsia="Calibri" w:cs="Calibri" w:asciiTheme="minorAscii" w:hAnsiTheme="minorAscii" w:eastAsiaTheme="minorAscii" w:cstheme="minorAscii"/>
          <w:noProof w:val="0"/>
          <w:color w:val="242424"/>
          <w:sz w:val="22"/>
          <w:szCs w:val="22"/>
          <w:lang w:val="en-US"/>
        </w:rPr>
      </w:pPr>
      <w:r w:rsidRPr="1181D663" w:rsidR="1181D663">
        <w:rPr>
          <w:rFonts w:ascii="Calibri" w:hAnsi="Calibri" w:eastAsia="Calibri" w:cs="Calibri" w:asciiTheme="minorAscii" w:hAnsiTheme="minorAscii" w:eastAsiaTheme="minorAscii" w:cstheme="minorAscii"/>
          <w:b w:val="1"/>
          <w:bCs w:val="1"/>
          <w:noProof w:val="0"/>
          <w:color w:val="000000" w:themeColor="text1" w:themeTint="FF" w:themeShade="FF"/>
          <w:sz w:val="22"/>
          <w:szCs w:val="22"/>
          <w:lang w:val="en-US"/>
        </w:rPr>
        <w:t>Submit your Graduate Committee Membership</w:t>
      </w:r>
      <w:r w:rsidRPr="1181D663" w:rsidR="1181D663">
        <w:rPr>
          <w:rFonts w:ascii="Calibri" w:hAnsi="Calibri" w:eastAsia="Calibri" w:cs="Calibri" w:asciiTheme="minorAscii" w:hAnsiTheme="minorAscii" w:eastAsiaTheme="minorAscii" w:cstheme="minorAscii"/>
          <w:noProof w:val="0"/>
          <w:color w:val="242424"/>
          <w:sz w:val="22"/>
          <w:szCs w:val="22"/>
          <w:lang w:val="en-US"/>
        </w:rPr>
        <w:t xml:space="preserve">. </w:t>
      </w:r>
      <w:hyperlink r:id="Ree0d7335c86143de">
        <w:r w:rsidRPr="1181D663" w:rsidR="1181D663">
          <w:rPr>
            <w:rStyle w:val="Hyperlink"/>
            <w:rFonts w:ascii="Calibri" w:hAnsi="Calibri" w:eastAsia="Calibri" w:cs="Calibri" w:asciiTheme="minorAscii" w:hAnsiTheme="minorAscii" w:eastAsiaTheme="minorAscii" w:cstheme="minorAscii"/>
            <w:strike w:val="0"/>
            <w:dstrike w:val="0"/>
            <w:noProof w:val="0"/>
            <w:color w:val="467886"/>
            <w:sz w:val="22"/>
            <w:szCs w:val="22"/>
            <w:u w:val="single"/>
            <w:lang w:val="en-US"/>
          </w:rPr>
          <w:t>See the instructions here</w:t>
        </w:r>
      </w:hyperlink>
      <w:r w:rsidRPr="1181D663" w:rsidR="1181D663">
        <w:rPr>
          <w:rFonts w:ascii="Calibri" w:hAnsi="Calibri" w:eastAsia="Calibri" w:cs="Calibri" w:asciiTheme="minorAscii" w:hAnsiTheme="minorAscii" w:eastAsiaTheme="minorAscii" w:cstheme="minorAscii"/>
          <w:noProof w:val="0"/>
          <w:color w:val="242424"/>
          <w:sz w:val="22"/>
          <w:szCs w:val="22"/>
          <w:lang w:val="en-US"/>
        </w:rPr>
        <w:t>.</w:t>
      </w:r>
    </w:p>
    <w:p w:rsidRPr="007313DC" w:rsidR="000F270D" w:rsidP="1181D663" w:rsidRDefault="000F270D" w14:paraId="154BAC90" w14:textId="150F0ECA">
      <w:pPr>
        <w:pStyle w:val="ListParagraph"/>
        <w:numPr>
          <w:ilvl w:val="0"/>
          <w:numId w:val="24"/>
        </w:numPr>
        <w:shd w:val="clear" w:color="auto" w:fill="FFFFFF" w:themeFill="background1"/>
        <w:tabs>
          <w:tab w:val="left" w:leader="none" w:pos="720"/>
        </w:tabs>
        <w:spacing w:before="0" w:beforeAutospacing="off" w:after="0" w:afterAutospacing="off"/>
        <w:rPr>
          <w:rFonts w:ascii="Calibri" w:hAnsi="Calibri" w:eastAsia="Calibri" w:cs="Calibri" w:asciiTheme="minorAscii" w:hAnsiTheme="minorAscii" w:eastAsiaTheme="minorAscii" w:cstheme="minorAscii"/>
          <w:noProof w:val="0"/>
          <w:color w:val="000000" w:themeColor="text1" w:themeTint="FF" w:themeShade="FF"/>
          <w:sz w:val="22"/>
          <w:szCs w:val="22"/>
          <w:lang w:val="en-US"/>
        </w:rPr>
      </w:pPr>
      <w:r w:rsidRPr="1181D663" w:rsidR="1181D663">
        <w:rPr>
          <w:rFonts w:ascii="Calibri" w:hAnsi="Calibri" w:eastAsia="Calibri" w:cs="Calibri" w:asciiTheme="minorAscii" w:hAnsiTheme="minorAscii" w:eastAsiaTheme="minorAscii" w:cstheme="minorAscii"/>
          <w:b w:val="1"/>
          <w:bCs w:val="1"/>
          <w:noProof w:val="0"/>
          <w:color w:val="000000" w:themeColor="text1" w:themeTint="FF" w:themeShade="FF"/>
          <w:sz w:val="22"/>
          <w:szCs w:val="22"/>
          <w:lang w:val="en-US"/>
        </w:rPr>
        <w:t>Submit your Academic Plan.</w:t>
      </w:r>
      <w:r w:rsidRPr="1181D663" w:rsidR="1181D663">
        <w:rPr>
          <w:rFonts w:ascii="Calibri" w:hAnsi="Calibri" w:eastAsia="Calibri" w:cs="Calibri" w:asciiTheme="minorAscii" w:hAnsiTheme="minorAscii" w:eastAsiaTheme="minorAscii" w:cstheme="minorAscii"/>
          <w:noProof w:val="0"/>
          <w:color w:val="000000" w:themeColor="text1" w:themeTint="FF" w:themeShade="FF"/>
          <w:sz w:val="22"/>
          <w:szCs w:val="22"/>
          <w:lang w:val="en-US"/>
        </w:rPr>
        <w:t xml:space="preserve"> </w:t>
      </w:r>
      <w:hyperlink r:id="R31c982876ef24f49">
        <w:r w:rsidRPr="1181D663" w:rsidR="1181D663">
          <w:rPr>
            <w:rStyle w:val="Hyperlink"/>
            <w:rFonts w:ascii="Calibri" w:hAnsi="Calibri" w:eastAsia="Calibri" w:cs="Calibri" w:asciiTheme="minorAscii" w:hAnsiTheme="minorAscii" w:eastAsiaTheme="minorAscii" w:cstheme="minorAscii"/>
            <w:strike w:val="0"/>
            <w:dstrike w:val="0"/>
            <w:noProof w:val="0"/>
            <w:color w:val="467886"/>
            <w:sz w:val="22"/>
            <w:szCs w:val="22"/>
            <w:u w:val="single"/>
            <w:lang w:val="en-US"/>
          </w:rPr>
          <w:t>See the instructions here.</w:t>
        </w:r>
      </w:hyperlink>
      <w:r w:rsidRPr="1181D663" w:rsidR="1181D663">
        <w:rPr>
          <w:rFonts w:ascii="Calibri" w:hAnsi="Calibri" w:eastAsia="Calibri" w:cs="Calibri" w:asciiTheme="minorAscii" w:hAnsiTheme="minorAscii" w:eastAsiaTheme="minorAscii" w:cstheme="minorAscii"/>
          <w:noProof w:val="0"/>
          <w:color w:val="000000" w:themeColor="text1" w:themeTint="FF" w:themeShade="FF"/>
          <w:sz w:val="22"/>
          <w:szCs w:val="22"/>
          <w:lang w:val="en-US"/>
        </w:rPr>
        <w:t xml:space="preserve"> </w:t>
      </w:r>
    </w:p>
    <w:p w:rsidRPr="007313DC" w:rsidR="000F270D" w:rsidP="1181D663" w:rsidRDefault="000F270D" w14:paraId="74D83C9D" w14:textId="3B9C17A2">
      <w:pPr>
        <w:pStyle w:val="NormalWeb"/>
        <w:numPr>
          <w:ilvl w:val="0"/>
          <w:numId w:val="24"/>
        </w:numPr>
        <w:shd w:val="clear" w:color="auto" w:fill="FFFFFF" w:themeFill="background1"/>
        <w:spacing w:before="0" w:beforeAutospacing="off" w:after="0" w:afterAutospacing="off"/>
        <w:rPr>
          <w:rFonts w:ascii="Calibri" w:hAnsi="Calibri" w:eastAsia="Calibri" w:cs="Calibri" w:asciiTheme="minorAscii" w:hAnsiTheme="minorAscii" w:eastAsiaTheme="minorAscii" w:cstheme="minorAscii"/>
          <w:strike w:val="0"/>
          <w:dstrike w:val="0"/>
          <w:noProof w:val="0"/>
          <w:color w:val="467886"/>
          <w:sz w:val="22"/>
          <w:szCs w:val="22"/>
          <w:u w:val="single"/>
          <w:lang w:val="en-US"/>
        </w:rPr>
      </w:pPr>
      <w:r w:rsidRPr="1181D663" w:rsidR="1181D663">
        <w:rPr>
          <w:rFonts w:ascii="Calibri" w:hAnsi="Calibri" w:eastAsia="Calibri" w:cs="Calibri" w:asciiTheme="minorAscii" w:hAnsiTheme="minorAscii" w:eastAsiaTheme="minorAscii" w:cstheme="minorAscii"/>
          <w:b w:val="1"/>
          <w:bCs w:val="1"/>
          <w:noProof w:val="0"/>
          <w:color w:val="000000" w:themeColor="text1" w:themeTint="FF" w:themeShade="FF"/>
          <w:sz w:val="22"/>
          <w:szCs w:val="22"/>
          <w:lang w:val="en-US"/>
        </w:rPr>
        <w:t>Apply for Program Completion</w:t>
      </w:r>
      <w:r w:rsidRPr="1181D663" w:rsidR="1181D663">
        <w:rPr>
          <w:rFonts w:ascii="Calibri" w:hAnsi="Calibri" w:eastAsia="Calibri" w:cs="Calibri" w:asciiTheme="minorAscii" w:hAnsiTheme="minorAscii" w:eastAsiaTheme="minorAscii" w:cstheme="minorAscii"/>
          <w:b w:val="1"/>
          <w:bCs w:val="1"/>
          <w:noProof w:val="0"/>
          <w:color w:val="000000" w:themeColor="text1" w:themeTint="FF" w:themeShade="FF"/>
          <w:sz w:val="22"/>
          <w:szCs w:val="22"/>
          <w:lang w:val="en-US"/>
        </w:rPr>
        <w:t>.</w:t>
      </w:r>
      <w:r w:rsidRPr="1181D663" w:rsidR="1181D663">
        <w:rPr>
          <w:rFonts w:ascii="Calibri" w:hAnsi="Calibri" w:eastAsia="Calibri" w:cs="Calibri" w:asciiTheme="minorAscii" w:hAnsiTheme="minorAscii" w:eastAsiaTheme="minorAscii" w:cstheme="minorAscii"/>
          <w:noProof w:val="0"/>
          <w:color w:val="000000" w:themeColor="text1" w:themeTint="FF" w:themeShade="FF"/>
          <w:sz w:val="22"/>
          <w:szCs w:val="22"/>
          <w:lang w:val="en-US"/>
        </w:rPr>
        <w:t xml:space="preserve"> </w:t>
      </w:r>
      <w:hyperlink r:id="R76e6cfb0c23f4318">
        <w:r w:rsidRPr="1181D663" w:rsidR="1181D663">
          <w:rPr>
            <w:rStyle w:val="Hyperlink"/>
            <w:rFonts w:ascii="Calibri" w:hAnsi="Calibri" w:eastAsia="Calibri" w:cs="Calibri" w:asciiTheme="minorAscii" w:hAnsiTheme="minorAscii" w:eastAsiaTheme="minorAscii" w:cstheme="minorAscii"/>
            <w:strike w:val="0"/>
            <w:dstrike w:val="0"/>
            <w:noProof w:val="0"/>
            <w:color w:val="467886"/>
            <w:sz w:val="22"/>
            <w:szCs w:val="22"/>
            <w:u w:val="single"/>
            <w:lang w:val="en-US"/>
          </w:rPr>
          <w:t>See the instructions here.</w:t>
        </w:r>
      </w:hyperlink>
      <w:r w:rsidRPr="1181D663" w:rsidR="1181D663">
        <w:rPr>
          <w:rFonts w:ascii="Calibri" w:hAnsi="Calibri" w:eastAsia="Calibri" w:cs="Calibri" w:asciiTheme="minorAscii" w:hAnsiTheme="minorAscii" w:eastAsiaTheme="minorAscii" w:cstheme="minorAscii"/>
          <w:strike w:val="0"/>
          <w:dstrike w:val="0"/>
          <w:noProof w:val="0"/>
          <w:color w:val="467886"/>
          <w:sz w:val="22"/>
          <w:szCs w:val="22"/>
          <w:u w:val="single"/>
          <w:lang w:val="en-US"/>
        </w:rPr>
        <w:t xml:space="preserve"> </w:t>
      </w:r>
    </w:p>
    <w:p w:rsidR="1181D663" w:rsidP="1181D663" w:rsidRDefault="1181D663" w14:paraId="747630B7" w14:textId="205AABB1">
      <w:pPr>
        <w:pStyle w:val="NormalWeb"/>
        <w:numPr>
          <w:ilvl w:val="0"/>
          <w:numId w:val="24"/>
        </w:numPr>
        <w:suppressLineNumbers w:val="0"/>
        <w:shd w:val="clear" w:color="auto" w:fill="FFFFFF" w:themeFill="background1"/>
        <w:bidi w:val="0"/>
        <w:spacing w:before="0" w:beforeAutospacing="off" w:after="0" w:afterAutospacing="off" w:line="240" w:lineRule="auto"/>
        <w:ind w:left="720" w:right="0" w:hanging="360"/>
        <w:jc w:val="left"/>
        <w:rPr>
          <w:rFonts w:ascii="Calibri" w:hAnsi="Calibri" w:eastAsia="Calibri" w:cs="Calibri" w:asciiTheme="minorAscii" w:hAnsiTheme="minorAscii" w:eastAsiaTheme="minorAscii" w:cstheme="minorAscii"/>
          <w:b w:val="0"/>
          <w:bCs w:val="0"/>
          <w:strike w:val="0"/>
          <w:dstrike w:val="0"/>
          <w:noProof w:val="0"/>
          <w:color w:val="auto"/>
          <w:sz w:val="24"/>
          <w:szCs w:val="24"/>
          <w:u w:val="none"/>
          <w:lang w:val="en-US"/>
        </w:rPr>
      </w:pPr>
      <w:r w:rsidRPr="062C576A" w:rsidR="062C576A">
        <w:rPr>
          <w:rFonts w:ascii="Calibri" w:hAnsi="Calibri" w:eastAsia="Calibri" w:cs="Calibri" w:asciiTheme="minorAscii" w:hAnsiTheme="minorAscii" w:eastAsiaTheme="minorAscii" w:cstheme="minorAscii"/>
          <w:b w:val="1"/>
          <w:bCs w:val="1"/>
          <w:strike w:val="0"/>
          <w:dstrike w:val="0"/>
          <w:noProof w:val="0"/>
          <w:color w:val="auto"/>
          <w:sz w:val="22"/>
          <w:szCs w:val="22"/>
          <w:u w:val="none"/>
          <w:lang w:val="en-US"/>
        </w:rPr>
        <w:t>Submit your Final Program Completion Forms</w:t>
      </w:r>
    </w:p>
    <w:p w:rsidR="1181D663" w:rsidP="062C576A" w:rsidRDefault="1181D663" w14:paraId="34175408" w14:textId="443B5DB2">
      <w:pPr>
        <w:pStyle w:val="NormalWeb"/>
        <w:numPr>
          <w:ilvl w:val="1"/>
          <w:numId w:val="24"/>
        </w:numPr>
        <w:suppressLineNumbers w:val="0"/>
        <w:shd w:val="clear" w:color="auto" w:fill="FFFFFF" w:themeFill="background1"/>
        <w:bidi w:val="0"/>
        <w:spacing w:before="0" w:beforeAutospacing="off" w:after="0" w:afterAutospacing="off" w:line="240" w:lineRule="auto"/>
        <w:ind w:right="0"/>
        <w:jc w:val="left"/>
        <w:rPr>
          <w:rFonts w:ascii="Calibri" w:hAnsi="Calibri" w:eastAsia="Calibri" w:cs="Calibri" w:asciiTheme="minorAscii" w:hAnsiTheme="minorAscii" w:eastAsiaTheme="minorAscii" w:cstheme="minorAscii"/>
          <w:b w:val="0"/>
          <w:bCs w:val="0"/>
          <w:strike w:val="0"/>
          <w:dstrike w:val="0"/>
          <w:noProof w:val="0"/>
          <w:color w:val="auto"/>
          <w:sz w:val="22"/>
          <w:szCs w:val="22"/>
          <w:u w:val="none"/>
          <w:lang w:val="en-US"/>
        </w:rPr>
      </w:pPr>
      <w:r w:rsidRPr="062C576A" w:rsidR="062C576A">
        <w:rPr>
          <w:rFonts w:ascii="Calibri" w:hAnsi="Calibri" w:eastAsia="Calibri" w:cs="Calibri" w:asciiTheme="minorAscii" w:hAnsiTheme="minorAscii" w:eastAsiaTheme="minorAscii" w:cstheme="minorAscii"/>
          <w:b w:val="0"/>
          <w:bCs w:val="0"/>
          <w:strike w:val="0"/>
          <w:dstrike w:val="0"/>
          <w:noProof w:val="0"/>
          <w:color w:val="auto"/>
          <w:sz w:val="22"/>
          <w:szCs w:val="22"/>
          <w:u w:val="none"/>
          <w:lang w:val="en-US"/>
        </w:rPr>
        <w:t xml:space="preserve">Students in coursework-only programs need to complete the </w:t>
      </w:r>
      <w:r w:rsidRPr="062C576A" w:rsidR="062C576A">
        <w:rPr>
          <w:rFonts w:ascii="Calibri" w:hAnsi="Calibri" w:eastAsia="Calibri" w:cs="Calibri" w:asciiTheme="minorAscii" w:hAnsiTheme="minorAscii" w:eastAsiaTheme="minorAscii" w:cstheme="minorAscii"/>
          <w:b w:val="1"/>
          <w:bCs w:val="1"/>
          <w:strike w:val="0"/>
          <w:dstrike w:val="0"/>
          <w:noProof w:val="0"/>
          <w:color w:val="auto"/>
          <w:sz w:val="22"/>
          <w:szCs w:val="22"/>
          <w:u w:val="none"/>
          <w:lang w:val="en-US"/>
        </w:rPr>
        <w:t>Coursework Only Final Check</w:t>
      </w:r>
      <w:r w:rsidRPr="062C576A" w:rsidR="062C576A">
        <w:rPr>
          <w:rFonts w:ascii="Calibri" w:hAnsi="Calibri" w:eastAsia="Calibri" w:cs="Calibri" w:asciiTheme="minorAscii" w:hAnsiTheme="minorAscii" w:eastAsiaTheme="minorAscii" w:cstheme="minorAscii"/>
          <w:b w:val="0"/>
          <w:bCs w:val="0"/>
          <w:strike w:val="0"/>
          <w:dstrike w:val="0"/>
          <w:noProof w:val="0"/>
          <w:color w:val="auto"/>
          <w:sz w:val="22"/>
          <w:szCs w:val="22"/>
          <w:u w:val="none"/>
          <w:lang w:val="en-US"/>
        </w:rPr>
        <w:t xml:space="preserve">. </w:t>
      </w:r>
      <w:hyperlink r:id="R6bd220e405f24a07">
        <w:r w:rsidRPr="062C576A" w:rsidR="062C576A">
          <w:rPr>
            <w:rStyle w:val="Hyperlink"/>
            <w:rFonts w:ascii="Calibri" w:hAnsi="Calibri" w:eastAsia="Calibri" w:cs="Calibri" w:asciiTheme="minorAscii" w:hAnsiTheme="minorAscii" w:eastAsiaTheme="minorAscii" w:cstheme="minorAscii"/>
            <w:b w:val="0"/>
            <w:bCs w:val="0"/>
            <w:strike w:val="0"/>
            <w:dstrike w:val="0"/>
            <w:noProof w:val="0"/>
            <w:sz w:val="22"/>
            <w:szCs w:val="22"/>
            <w:lang w:val="en-US"/>
          </w:rPr>
          <w:t>See the instructions here.</w:t>
        </w:r>
      </w:hyperlink>
    </w:p>
    <w:p w:rsidR="062C576A" w:rsidP="062C576A" w:rsidRDefault="062C576A" w14:paraId="3C5DBE98" w14:textId="05EAFBC3">
      <w:pPr>
        <w:pStyle w:val="NormalWeb"/>
        <w:numPr>
          <w:ilvl w:val="1"/>
          <w:numId w:val="24"/>
        </w:numPr>
        <w:suppressLineNumbers w:val="0"/>
        <w:shd w:val="clear" w:color="auto" w:fill="FFFFFF" w:themeFill="background1"/>
        <w:bidi w:val="0"/>
        <w:spacing w:before="0" w:beforeAutospacing="off" w:after="0" w:afterAutospacing="off" w:line="240" w:lineRule="auto"/>
        <w:ind w:right="0"/>
        <w:jc w:val="left"/>
        <w:rPr>
          <w:rFonts w:ascii="Calibri" w:hAnsi="Calibri" w:eastAsia="Calibri" w:cs="Calibri" w:asciiTheme="minorAscii" w:hAnsiTheme="minorAscii" w:eastAsiaTheme="minorAscii" w:cstheme="minorAscii"/>
          <w:b w:val="0"/>
          <w:bCs w:val="0"/>
          <w:strike w:val="0"/>
          <w:dstrike w:val="0"/>
          <w:noProof w:val="0"/>
          <w:color w:val="auto"/>
          <w:sz w:val="22"/>
          <w:szCs w:val="22"/>
          <w:u w:val="none"/>
          <w:lang w:val="en-US"/>
        </w:rPr>
      </w:pPr>
      <w:r w:rsidRPr="062C576A" w:rsidR="062C576A">
        <w:rPr>
          <w:rFonts w:ascii="Calibri" w:hAnsi="Calibri" w:eastAsia="Calibri" w:cs="Calibri" w:asciiTheme="minorAscii" w:hAnsiTheme="minorAscii" w:eastAsiaTheme="minorAscii" w:cstheme="minorAscii"/>
          <w:b w:val="0"/>
          <w:bCs w:val="0"/>
          <w:strike w:val="0"/>
          <w:dstrike w:val="0"/>
          <w:noProof w:val="0"/>
          <w:color w:val="auto"/>
          <w:sz w:val="22"/>
          <w:szCs w:val="22"/>
          <w:u w:val="none"/>
          <w:lang w:val="en-US"/>
        </w:rPr>
        <w:t xml:space="preserve">Students in programs that require a creative component (MSIS and MSSCM) need to complete the </w:t>
      </w:r>
      <w:r w:rsidRPr="062C576A" w:rsidR="062C576A">
        <w:rPr>
          <w:rFonts w:ascii="Calibri" w:hAnsi="Calibri" w:eastAsia="Calibri" w:cs="Calibri" w:asciiTheme="minorAscii" w:hAnsiTheme="minorAscii" w:eastAsiaTheme="minorAscii" w:cstheme="minorAscii"/>
          <w:b w:val="1"/>
          <w:bCs w:val="1"/>
          <w:strike w:val="0"/>
          <w:dstrike w:val="0"/>
          <w:noProof w:val="0"/>
          <w:color w:val="auto"/>
          <w:sz w:val="22"/>
          <w:szCs w:val="22"/>
          <w:u w:val="none"/>
          <w:lang w:val="en-US"/>
        </w:rPr>
        <w:t>Graduate Student Approval Form</w:t>
      </w:r>
      <w:r w:rsidRPr="062C576A" w:rsidR="062C576A">
        <w:rPr>
          <w:rFonts w:ascii="Calibri" w:hAnsi="Calibri" w:eastAsia="Calibri" w:cs="Calibri" w:asciiTheme="minorAscii" w:hAnsiTheme="minorAscii" w:eastAsiaTheme="minorAscii" w:cstheme="minorAscii"/>
          <w:b w:val="0"/>
          <w:bCs w:val="0"/>
          <w:strike w:val="0"/>
          <w:dstrike w:val="0"/>
          <w:noProof w:val="0"/>
          <w:color w:val="auto"/>
          <w:sz w:val="22"/>
          <w:szCs w:val="22"/>
          <w:u w:val="none"/>
          <w:lang w:val="en-US"/>
        </w:rPr>
        <w:t xml:space="preserve">. </w:t>
      </w:r>
      <w:hyperlink r:id="R2221dfae736e4d73">
        <w:r w:rsidRPr="062C576A" w:rsidR="062C576A">
          <w:rPr>
            <w:rStyle w:val="Hyperlink"/>
            <w:rFonts w:ascii="Calibri" w:hAnsi="Calibri" w:eastAsia="Calibri" w:cs="Calibri" w:asciiTheme="minorAscii" w:hAnsiTheme="minorAscii" w:eastAsiaTheme="minorAscii" w:cstheme="minorAscii"/>
            <w:b w:val="0"/>
            <w:bCs w:val="0"/>
            <w:strike w:val="0"/>
            <w:dstrike w:val="0"/>
            <w:noProof w:val="0"/>
            <w:sz w:val="22"/>
            <w:szCs w:val="22"/>
            <w:lang w:val="en-US"/>
          </w:rPr>
          <w:t>See the instructions here.</w:t>
        </w:r>
      </w:hyperlink>
    </w:p>
    <w:p w:rsidR="1181D663" w:rsidP="1181D663" w:rsidRDefault="1181D663" w14:paraId="2D7AD966" w14:textId="45D48B41">
      <w:pPr>
        <w:pStyle w:val="NormalWeb"/>
        <w:shd w:val="clear" w:color="auto" w:fill="FFFFFF" w:themeFill="background1"/>
        <w:spacing w:before="0" w:beforeAutospacing="off" w:after="0" w:afterAutospacing="off"/>
        <w:ind w:left="720"/>
        <w:rPr>
          <w:rFonts w:ascii="Calibri" w:hAnsi="Calibri" w:eastAsia="Calibri" w:cs="Calibri" w:asciiTheme="minorAscii" w:hAnsiTheme="minorAscii" w:eastAsiaTheme="minorAscii" w:cstheme="minorAscii"/>
          <w:b w:val="1"/>
          <w:bCs w:val="1"/>
          <w:strike w:val="0"/>
          <w:dstrike w:val="0"/>
          <w:noProof w:val="0"/>
          <w:color w:val="auto"/>
          <w:sz w:val="24"/>
          <w:szCs w:val="24"/>
          <w:highlight w:val="yellow"/>
          <w:u w:val="none"/>
          <w:lang w:val="en-US"/>
        </w:rPr>
      </w:pPr>
    </w:p>
    <w:p w:rsidRPr="007313DC" w:rsidR="000F270D" w:rsidP="35AFA5C7" w:rsidRDefault="000F270D" w14:paraId="09611DF2" w14:textId="54213E3F">
      <w:pPr>
        <w:pStyle w:val="BodyText"/>
        <w:ind w:right="1077"/>
        <w:rPr>
          <w:rFonts w:ascii="Calibri" w:hAnsi="Calibri" w:eastAsia="Calibri" w:cs="Calibri" w:asciiTheme="minorAscii" w:hAnsiTheme="minorAscii" w:eastAsiaTheme="minorAscii" w:cstheme="minorAscii"/>
          <w:sz w:val="22"/>
          <w:szCs w:val="22"/>
        </w:rPr>
      </w:pPr>
      <w:r w:rsidRPr="1181D663" w:rsidR="1181D663">
        <w:rPr>
          <w:rFonts w:ascii="Calibri" w:hAnsi="Calibri" w:eastAsia="Calibri" w:cs="Calibri" w:asciiTheme="minorAscii" w:hAnsiTheme="minorAscii" w:eastAsiaTheme="minorAscii" w:cstheme="minorAscii"/>
          <w:sz w:val="22"/>
          <w:szCs w:val="22"/>
        </w:rPr>
        <w:t>Ivy graduates are asked to complete an employment survey, administered by Graduate Business Career Services, late in the semester of graduation.</w:t>
      </w:r>
    </w:p>
    <w:p w:rsidR="1181D663" w:rsidP="1181D663" w:rsidRDefault="1181D663" w14:paraId="0124E6DD" w14:textId="64D08711">
      <w:pPr>
        <w:pStyle w:val="BodyText"/>
        <w:ind w:right="1077"/>
        <w:rPr>
          <w:rFonts w:ascii="Calibri" w:hAnsi="Calibri" w:eastAsia="Calibri" w:cs="Calibri" w:asciiTheme="minorAscii" w:hAnsiTheme="minorAscii" w:eastAsiaTheme="minorAscii" w:cstheme="minorAscii"/>
          <w:sz w:val="22"/>
          <w:szCs w:val="22"/>
        </w:rPr>
      </w:pPr>
    </w:p>
    <w:p w:rsidR="608C6DE8" w:rsidP="35AFA5C7" w:rsidRDefault="608C6DE8" w14:paraId="3AABD5AE" w14:textId="148F3348">
      <w:pPr>
        <w:pStyle w:val="NormalWeb"/>
        <w:suppressLineNumbers w:val="0"/>
        <w:shd w:val="clear" w:color="auto" w:fill="FFFFFF" w:themeFill="background1"/>
        <w:bidi w:val="0"/>
        <w:spacing w:before="0" w:beforeAutospacing="off" w:after="300" w:afterAutospacing="off" w:line="240" w:lineRule="auto"/>
        <w:ind w:left="0" w:right="0"/>
        <w:jc w:val="left"/>
        <w:rPr>
          <w:rFonts w:ascii="Calibri" w:hAnsi="Calibri" w:eastAsia="Calibri" w:cs="Calibri" w:asciiTheme="minorAscii" w:hAnsiTheme="minorAscii" w:eastAsiaTheme="minorAscii" w:cstheme="minorAscii"/>
          <w:color w:val="000000" w:themeColor="text1" w:themeTint="FF" w:themeShade="FF"/>
          <w:sz w:val="22"/>
          <w:szCs w:val="22"/>
        </w:rPr>
      </w:pPr>
      <w:r w:rsidRPr="1181D663" w:rsidR="1181D663">
        <w:rPr>
          <w:rFonts w:ascii="Calibri" w:hAnsi="Calibri" w:eastAsia="Calibri" w:cs="Calibri" w:asciiTheme="minorAscii" w:hAnsiTheme="minorAscii" w:eastAsiaTheme="minorAscii" w:cstheme="minorAscii"/>
          <w:color w:val="000000" w:themeColor="text1" w:themeTint="FF" w:themeShade="FF"/>
          <w:sz w:val="22"/>
          <w:szCs w:val="22"/>
        </w:rPr>
        <w:t>Are you a Masters of Information Systems (MSIS) or Master of Science in Supply Chain Management (MSSCM) major? See additional steps below:</w:t>
      </w:r>
    </w:p>
    <w:p w:rsidRPr="007313DC" w:rsidR="000F270D" w:rsidP="35AFA5C7" w:rsidRDefault="000F270D" w14:paraId="0D096C8D" w14:textId="1EF4F885">
      <w:pPr>
        <w:pStyle w:val="NormalWeb"/>
        <w:numPr>
          <w:ilvl w:val="0"/>
          <w:numId w:val="3"/>
        </w:numPr>
        <w:shd w:val="clear" w:color="auto" w:fill="FFFFFF" w:themeFill="background1"/>
        <w:spacing w:before="0" w:beforeAutospacing="off" w:after="300" w:afterAutospacing="off"/>
        <w:contextualSpacing/>
        <w:rPr>
          <w:rFonts w:ascii="Calibri" w:hAnsi="Calibri" w:eastAsia="Calibri" w:cs="Calibri" w:asciiTheme="minorAscii" w:hAnsiTheme="minorAscii" w:eastAsiaTheme="minorAscii" w:cstheme="minorAscii"/>
          <w:color w:val="000000" w:themeColor="text1" w:themeTint="FF" w:themeShade="FF"/>
          <w:sz w:val="22"/>
          <w:szCs w:val="22"/>
        </w:rPr>
      </w:pPr>
      <w:r w:rsidRPr="062C576A" w:rsidR="062C576A">
        <w:rPr>
          <w:rFonts w:ascii="Calibri" w:hAnsi="Calibri" w:eastAsia="Calibri" w:cs="Calibri" w:asciiTheme="minorAscii" w:hAnsiTheme="minorAscii" w:eastAsiaTheme="minorAscii" w:cstheme="minorAscii"/>
          <w:color w:val="000000" w:themeColor="text1" w:themeTint="FF" w:themeShade="FF"/>
          <w:sz w:val="22"/>
          <w:szCs w:val="22"/>
        </w:rPr>
        <w:t>Schedule your final oral exam with your committee and once scheduled, submit a request for final oral examination to the Graduate College.</w:t>
      </w:r>
    </w:p>
    <w:p w:rsidRPr="007313DC" w:rsidR="000F270D" w:rsidP="35AFA5C7" w:rsidRDefault="000F270D" w14:paraId="60607DAF" w14:textId="25F95022">
      <w:pPr>
        <w:pStyle w:val="NormalWeb"/>
        <w:numPr>
          <w:ilvl w:val="0"/>
          <w:numId w:val="3"/>
        </w:numPr>
        <w:shd w:val="clear" w:color="auto" w:fill="FFFFFF" w:themeFill="background1"/>
        <w:spacing w:before="0" w:beforeAutospacing="off" w:after="300" w:afterAutospacing="off"/>
        <w:contextualSpacing/>
        <w:rPr>
          <w:rFonts w:ascii="Calibri" w:hAnsi="Calibri" w:eastAsia="Calibri" w:cs="Calibri" w:asciiTheme="minorAscii" w:hAnsiTheme="minorAscii" w:eastAsiaTheme="minorAscii" w:cstheme="minorAscii"/>
          <w:color w:val="000000" w:themeColor="text1" w:themeTint="FF" w:themeShade="FF"/>
          <w:sz w:val="22"/>
          <w:szCs w:val="22"/>
        </w:rPr>
      </w:pPr>
      <w:r w:rsidRPr="35AFA5C7" w:rsidR="35AFA5C7">
        <w:rPr>
          <w:rFonts w:ascii="Calibri" w:hAnsi="Calibri" w:eastAsia="Calibri" w:cs="Calibri" w:asciiTheme="minorAscii" w:hAnsiTheme="minorAscii" w:eastAsiaTheme="minorAscii" w:cstheme="minorAscii"/>
          <w:color w:val="000000" w:themeColor="text1" w:themeTint="FF" w:themeShade="FF"/>
          <w:sz w:val="22"/>
          <w:szCs w:val="22"/>
        </w:rPr>
        <w:t>Submit the final oral </w:t>
      </w:r>
      <w:hyperlink r:id="Ra0359b94cec44190">
        <w:r w:rsidRPr="35AFA5C7" w:rsidR="35AFA5C7">
          <w:rPr>
            <w:rStyle w:val="Hyperlink"/>
            <w:rFonts w:ascii="Calibri" w:hAnsi="Calibri" w:eastAsia="Calibri" w:cs="Calibri" w:asciiTheme="minorAscii" w:hAnsiTheme="minorAscii" w:eastAsiaTheme="minorAscii" w:cstheme="minorAscii"/>
            <w:sz w:val="22"/>
            <w:szCs w:val="22"/>
          </w:rPr>
          <w:t>Online Examination Request</w:t>
        </w:r>
      </w:hyperlink>
      <w:r w:rsidRPr="35AFA5C7" w:rsidR="35AFA5C7">
        <w:rPr>
          <w:rFonts w:ascii="Calibri" w:hAnsi="Calibri" w:eastAsia="Calibri" w:cs="Calibri" w:asciiTheme="minorAscii" w:hAnsiTheme="minorAscii" w:eastAsiaTheme="minorAscii" w:cstheme="minorAscii"/>
          <w:color w:val="000000" w:themeColor="text1" w:themeTint="FF" w:themeShade="FF"/>
          <w:sz w:val="22"/>
          <w:szCs w:val="22"/>
        </w:rPr>
        <w:t> form to the Graduate College </w:t>
      </w:r>
      <w:r w:rsidRPr="35AFA5C7" w:rsidR="35AFA5C7">
        <w:rPr>
          <w:rStyle w:val="Strong"/>
          <w:rFonts w:ascii="Calibri" w:hAnsi="Calibri" w:eastAsia="Calibri" w:cs="Calibri" w:asciiTheme="minorAscii" w:hAnsiTheme="minorAscii" w:eastAsiaTheme="minorAscii" w:cstheme="minorAscii"/>
          <w:color w:val="000000" w:themeColor="text1" w:themeTint="FF" w:themeShade="FF"/>
          <w:sz w:val="22"/>
          <w:szCs w:val="22"/>
        </w:rPr>
        <w:t>at least three weeks prior </w:t>
      </w:r>
      <w:r w:rsidRPr="35AFA5C7" w:rsidR="35AFA5C7">
        <w:rPr>
          <w:rFonts w:ascii="Calibri" w:hAnsi="Calibri" w:eastAsia="Calibri" w:cs="Calibri" w:asciiTheme="minorAscii" w:hAnsiTheme="minorAscii" w:eastAsiaTheme="minorAscii" w:cstheme="minorAscii"/>
          <w:color w:val="000000" w:themeColor="text1" w:themeTint="FF" w:themeShade="FF"/>
          <w:sz w:val="22"/>
          <w:szCs w:val="22"/>
        </w:rPr>
        <w:t>to your scheduled exam. Students who do not meet this deadline will have their graduation cancelled by the Graduate College.</w:t>
      </w:r>
    </w:p>
    <w:p w:rsidRPr="007313DC" w:rsidR="000F270D" w:rsidP="35AFA5C7" w:rsidRDefault="000F270D" w14:paraId="605E72A6" w14:textId="49BE2CC7">
      <w:pPr>
        <w:pStyle w:val="NormalWeb"/>
        <w:numPr>
          <w:ilvl w:val="0"/>
          <w:numId w:val="3"/>
        </w:numPr>
        <w:shd w:val="clear" w:color="auto" w:fill="FFFFFF" w:themeFill="background1"/>
        <w:spacing w:before="0" w:beforeAutospacing="off" w:after="300" w:afterAutospacing="off"/>
        <w:contextualSpacing/>
        <w:rPr>
          <w:rFonts w:ascii="Calibri" w:hAnsi="Calibri" w:eastAsia="Calibri" w:cs="Calibri" w:asciiTheme="minorAscii" w:hAnsiTheme="minorAscii" w:eastAsiaTheme="minorAscii" w:cstheme="minorAscii"/>
          <w:color w:val="000000" w:themeColor="text1" w:themeTint="FF" w:themeShade="FF"/>
          <w:sz w:val="22"/>
          <w:szCs w:val="22"/>
        </w:rPr>
      </w:pPr>
      <w:r w:rsidRPr="35AFA5C7" w:rsidR="35AFA5C7">
        <w:rPr>
          <w:rFonts w:ascii="Calibri" w:hAnsi="Calibri" w:eastAsia="Calibri" w:cs="Calibri" w:asciiTheme="minorAscii" w:hAnsiTheme="minorAscii" w:eastAsiaTheme="minorAscii" w:cstheme="minorAscii"/>
          <w:color w:val="000000" w:themeColor="text1" w:themeTint="FF" w:themeShade="FF"/>
          <w:sz w:val="22"/>
          <w:szCs w:val="22"/>
        </w:rPr>
        <w:t>Submit your creative component to ISU Digital Repository</w:t>
      </w:r>
    </w:p>
    <w:p w:rsidRPr="007313DC" w:rsidR="000F270D" w:rsidP="35AFA5C7" w:rsidRDefault="000F270D" w14:paraId="6BD6E2BC" w14:textId="69BA8590">
      <w:pPr>
        <w:pStyle w:val="NormalWeb"/>
        <w:numPr>
          <w:ilvl w:val="0"/>
          <w:numId w:val="3"/>
        </w:numPr>
        <w:shd w:val="clear" w:color="auto" w:fill="FFFFFF" w:themeFill="background1"/>
        <w:spacing w:before="0" w:beforeAutospacing="off" w:after="300" w:afterAutospacing="off"/>
        <w:contextualSpacing/>
        <w:rPr>
          <w:rFonts w:ascii="Calibri" w:hAnsi="Calibri" w:eastAsia="Calibri" w:cs="Calibri" w:asciiTheme="minorAscii" w:hAnsiTheme="minorAscii" w:eastAsiaTheme="minorAscii" w:cstheme="minorAscii"/>
          <w:color w:val="000000" w:themeColor="text1" w:themeTint="FF" w:themeShade="FF"/>
          <w:sz w:val="22"/>
          <w:szCs w:val="22"/>
        </w:rPr>
      </w:pPr>
      <w:r w:rsidRPr="35AFA5C7" w:rsidR="35AFA5C7">
        <w:rPr>
          <w:rFonts w:ascii="Calibri" w:hAnsi="Calibri" w:eastAsia="Calibri" w:cs="Calibri" w:asciiTheme="minorAscii" w:hAnsiTheme="minorAscii" w:eastAsiaTheme="minorAscii" w:cstheme="minorAscii"/>
          <w:color w:val="000000" w:themeColor="text1" w:themeTint="FF" w:themeShade="FF"/>
          <w:sz w:val="22"/>
          <w:szCs w:val="22"/>
        </w:rPr>
        <w:t>Create an account in the </w:t>
      </w:r>
      <w:hyperlink r:id="R6e07ce66765445f4">
        <w:r w:rsidRPr="35AFA5C7" w:rsidR="35AFA5C7">
          <w:rPr>
            <w:rStyle w:val="Hyperlink"/>
            <w:rFonts w:ascii="Calibri" w:hAnsi="Calibri" w:eastAsia="Calibri" w:cs="Calibri" w:asciiTheme="minorAscii" w:hAnsiTheme="minorAscii" w:eastAsiaTheme="minorAscii" w:cstheme="minorAscii"/>
            <w:sz w:val="22"/>
            <w:szCs w:val="22"/>
          </w:rPr>
          <w:t>ISU Digital Repository</w:t>
        </w:r>
      </w:hyperlink>
    </w:p>
    <w:p w:rsidRPr="007313DC" w:rsidR="000F270D" w:rsidP="35AFA5C7" w:rsidRDefault="000F270D" w14:paraId="7341E602" w14:textId="41B71B55">
      <w:pPr>
        <w:pStyle w:val="NormalWeb"/>
        <w:numPr>
          <w:ilvl w:val="0"/>
          <w:numId w:val="3"/>
        </w:numPr>
        <w:shd w:val="clear" w:color="auto" w:fill="FFFFFF" w:themeFill="background1"/>
        <w:spacing w:before="0" w:beforeAutospacing="off" w:after="300" w:afterAutospacing="off"/>
        <w:contextualSpacing/>
        <w:rPr>
          <w:rFonts w:ascii="Calibri" w:hAnsi="Calibri" w:cs="Calibri" w:asciiTheme="minorAscii" w:hAnsiTheme="minorAscii" w:cstheme="minorAscii"/>
          <w:color w:val="000000" w:themeColor="text1" w:themeTint="FF" w:themeShade="FF"/>
        </w:rPr>
      </w:pPr>
      <w:r w:rsidRPr="062C576A" w:rsidR="062C576A">
        <w:rPr>
          <w:rFonts w:ascii="Calibri" w:hAnsi="Calibri" w:eastAsia="Calibri" w:cs="Calibri" w:asciiTheme="minorAscii" w:hAnsiTheme="minorAscii" w:eastAsiaTheme="minorAscii" w:cstheme="minorAscii"/>
          <w:color w:val="000000" w:themeColor="text1" w:themeTint="FF" w:themeShade="FF"/>
          <w:sz w:val="22"/>
          <w:szCs w:val="22"/>
        </w:rPr>
        <w:t>Submit your creative component to the Graduate College via the </w:t>
      </w:r>
      <w:hyperlink r:id="Rcf385c40e71d4d5f">
        <w:r w:rsidRPr="062C576A" w:rsidR="062C576A">
          <w:rPr>
            <w:rStyle w:val="Hyperlink"/>
            <w:rFonts w:ascii="Calibri" w:hAnsi="Calibri" w:eastAsia="Calibri" w:cs="Calibri" w:asciiTheme="minorAscii" w:hAnsiTheme="minorAscii" w:eastAsiaTheme="minorAscii" w:cstheme="minorAscii"/>
            <w:sz w:val="22"/>
            <w:szCs w:val="22"/>
          </w:rPr>
          <w:t>Creative Component Submission</w:t>
        </w:r>
      </w:hyperlink>
      <w:r w:rsidRPr="062C576A" w:rsidR="062C576A">
        <w:rPr>
          <w:rFonts w:ascii="Calibri" w:hAnsi="Calibri" w:eastAsia="Calibri" w:cs="Calibri" w:asciiTheme="minorAscii" w:hAnsiTheme="minorAscii" w:eastAsiaTheme="minorAscii" w:cstheme="minorAscii"/>
          <w:color w:val="000000" w:themeColor="text1" w:themeTint="FF" w:themeShade="FF"/>
          <w:sz w:val="22"/>
          <w:szCs w:val="22"/>
        </w:rPr>
        <w:t> form.</w:t>
      </w:r>
    </w:p>
    <w:p w:rsidR="062C576A" w:rsidP="062C576A" w:rsidRDefault="062C576A" w14:paraId="463CFECF" w14:textId="19EE1A6B">
      <w:pPr>
        <w:pStyle w:val="NormalWeb"/>
        <w:numPr>
          <w:ilvl w:val="0"/>
          <w:numId w:val="3"/>
        </w:numPr>
        <w:shd w:val="clear" w:color="auto" w:fill="FFFFFF" w:themeFill="background1"/>
        <w:spacing w:before="0" w:beforeAutospacing="off" w:after="300" w:afterAutospacing="off"/>
        <w:contextualSpacing/>
        <w:rPr>
          <w:rFonts w:ascii="Calibri" w:hAnsi="Calibri" w:cs="Calibri" w:asciiTheme="minorAscii" w:hAnsiTheme="minorAscii" w:cstheme="minorAscii"/>
          <w:color w:val="000000" w:themeColor="text1" w:themeTint="FF" w:themeShade="FF"/>
        </w:rPr>
      </w:pPr>
      <w:r w:rsidRPr="062C576A" w:rsidR="062C576A">
        <w:rPr>
          <w:rFonts w:ascii="Calibri" w:hAnsi="Calibri" w:eastAsia="Calibri" w:cs="Calibri" w:asciiTheme="minorAscii" w:hAnsiTheme="minorAscii" w:eastAsiaTheme="minorAscii" w:cstheme="minorAscii"/>
          <w:color w:val="000000" w:themeColor="text1" w:themeTint="FF" w:themeShade="FF"/>
          <w:sz w:val="22"/>
          <w:szCs w:val="22"/>
        </w:rPr>
        <w:t>Make sure that your Major Professor submits your final oral examination results.</w:t>
      </w:r>
    </w:p>
    <w:p w:rsidRPr="007313DC" w:rsidR="000F270D" w:rsidP="35AFA5C7" w:rsidRDefault="000F270D" w14:paraId="468B680D" w14:textId="5F3456BE">
      <w:pPr>
        <w:pStyle w:val="NormalWeb"/>
        <w:numPr>
          <w:ilvl w:val="0"/>
          <w:numId w:val="3"/>
        </w:numPr>
        <w:shd w:val="clear" w:color="auto" w:fill="FFFFFF" w:themeFill="background1"/>
        <w:spacing w:before="0" w:beforeAutospacing="off" w:after="300" w:afterAutospacing="off"/>
        <w:contextualSpacing/>
        <w:rPr>
          <w:rFonts w:ascii="Calibri" w:hAnsi="Calibri" w:cs="Calibri" w:asciiTheme="minorAscii" w:hAnsiTheme="minorAscii" w:cstheme="minorAscii"/>
          <w:color w:val="000000" w:themeColor="text1" w:themeTint="FF" w:themeShade="FF"/>
        </w:rPr>
      </w:pPr>
      <w:r w:rsidRPr="15320AD1" w:rsidR="15320AD1">
        <w:rPr>
          <w:rFonts w:ascii="Calibri" w:hAnsi="Calibri" w:eastAsia="Calibri" w:cs="Calibri" w:asciiTheme="minorAscii" w:hAnsiTheme="minorAscii" w:eastAsiaTheme="minorAscii" w:cstheme="minorAscii"/>
          <w:color w:val="000000" w:themeColor="text1" w:themeTint="FF" w:themeShade="FF"/>
          <w:sz w:val="22"/>
          <w:szCs w:val="22"/>
        </w:rPr>
        <w:t>The Graduate College requires all students to submit their creative component, but they do not review the contents. Meaning, if your committee has approved your final oral exam/graduation, this is what determines if you have successfully completed the progr</w:t>
      </w:r>
      <w:r w:rsidRPr="15320AD1" w:rsidR="15320AD1">
        <w:rPr>
          <w:rFonts w:ascii="Calibri" w:hAnsi="Calibri" w:cs="Calibri" w:asciiTheme="minorAscii" w:hAnsiTheme="minorAscii" w:cstheme="minorAscii"/>
          <w:color w:val="000000" w:themeColor="text1" w:themeTint="FF" w:themeShade="FF"/>
        </w:rPr>
        <w:t>am.</w:t>
      </w:r>
      <w:bookmarkStart w:name="_TOC_250015" w:id="57"/>
      <w:bookmarkEnd w:id="57"/>
    </w:p>
    <w:p w:rsidR="15320AD1" w:rsidRDefault="15320AD1" w14:paraId="19224440" w14:textId="1ABCC8A3">
      <w:r>
        <w:br w:type="page"/>
      </w:r>
    </w:p>
    <w:p w:rsidRPr="007313DC" w:rsidR="000F270D" w:rsidP="35AFA5C7" w:rsidRDefault="000F270D" w14:paraId="0AD3154C" w14:textId="138C2CAE">
      <w:pPr>
        <w:pStyle w:val="Heading2"/>
        <w:ind w:left="0"/>
        <w:rPr>
          <w:rFonts w:ascii="Calibri" w:hAnsi="Calibri" w:cs="Calibri" w:asciiTheme="minorAscii" w:hAnsiTheme="minorAscii" w:cstheme="minorAscii"/>
        </w:rPr>
      </w:pPr>
      <w:bookmarkStart w:name="_TOC_250014" w:id="58"/>
      <w:bookmarkStart w:name="_Toc139018011" w:id="59"/>
      <w:bookmarkEnd w:id="58"/>
      <w:bookmarkStart w:name="_Toc1892187570" w:id="1789124831"/>
      <w:r w:rsidRPr="16943A5D" w:rsidR="16943A5D">
        <w:rPr>
          <w:rFonts w:ascii="Calibri" w:hAnsi="Calibri" w:cs="Calibri" w:asciiTheme="minorAscii" w:hAnsiTheme="minorAscii" w:cstheme="minorAscii"/>
        </w:rPr>
        <w:t>Student Life</w:t>
      </w:r>
      <w:bookmarkEnd w:id="59"/>
      <w:bookmarkEnd w:id="1789124831"/>
    </w:p>
    <w:p w:rsidR="1181D663" w:rsidP="1181D663" w:rsidRDefault="1181D663" w14:paraId="6F1B0CD8" w14:textId="69BB4602">
      <w:pPr>
        <w:pStyle w:val="Heading2"/>
        <w:ind w:left="0"/>
        <w:rPr>
          <w:rFonts w:ascii="Calibri" w:hAnsi="Calibri" w:cs="Calibri" w:asciiTheme="minorAscii" w:hAnsiTheme="minorAscii" w:cstheme="minorAscii"/>
        </w:rPr>
      </w:pPr>
    </w:p>
    <w:p w:rsidRPr="007313DC" w:rsidR="000F270D" w:rsidP="000F270D" w:rsidRDefault="000F270D" w14:paraId="5EE4B097" w14:textId="77777777">
      <w:pPr>
        <w:pStyle w:val="Heading3"/>
      </w:pPr>
      <w:bookmarkStart w:name="_Toc139018012" w:id="61"/>
      <w:bookmarkStart w:name="_Toc1025745743" w:id="1767918973"/>
      <w:r w:rsidR="16943A5D">
        <w:rPr/>
        <w:t>Graduate Lounge</w:t>
      </w:r>
      <w:bookmarkEnd w:id="61"/>
      <w:bookmarkEnd w:id="1767918973"/>
    </w:p>
    <w:p w:rsidR="000F270D" w:rsidP="35AFA5C7" w:rsidRDefault="000F270D" w14:paraId="6639F714" w14:textId="2D025B73">
      <w:pPr>
        <w:pStyle w:val="BodyText"/>
        <w:rPr>
          <w:b w:val="1"/>
          <w:bCs w:val="1"/>
        </w:rPr>
      </w:pPr>
      <w:r w:rsidR="1181D663">
        <w:rPr/>
        <w:t>All Ivy College of Business graduate students have access to the Tahira and Labh Hira Graduate Student Lounge. The lounge is located at room 2141 Gerdin and can be accessed using your ISU card. Just click your ISU card on the dark grey box near the door, and you are in! New students will have their permissions added to their ISU card after the 10</w:t>
      </w:r>
      <w:r w:rsidRPr="1181D663" w:rsidR="1181D663">
        <w:rPr>
          <w:vertAlign w:val="superscript"/>
        </w:rPr>
        <w:t>th</w:t>
      </w:r>
      <w:r w:rsidR="1181D663">
        <w:rPr/>
        <w:t xml:space="preserve"> day of classes.</w:t>
      </w:r>
    </w:p>
    <w:p w:rsidR="1181D663" w:rsidP="1181D663" w:rsidRDefault="1181D663" w14:paraId="4E030CDF" w14:textId="4146C1B4">
      <w:pPr>
        <w:pStyle w:val="BodyText"/>
      </w:pPr>
    </w:p>
    <w:p w:rsidRPr="007313DC" w:rsidR="000F270D" w:rsidP="000F270D" w:rsidRDefault="000F270D" w14:paraId="58C8AFC1" w14:textId="77777777">
      <w:pPr>
        <w:pStyle w:val="BodyText"/>
        <w:rPr>
          <w:rFonts w:asciiTheme="minorHAnsi" w:hAnsiTheme="minorHAnsi" w:cstheme="minorHAnsi"/>
          <w:b/>
        </w:rPr>
      </w:pPr>
      <w:r w:rsidRPr="007313DC">
        <w:rPr>
          <w:rFonts w:asciiTheme="minorHAnsi" w:hAnsiTheme="minorHAnsi" w:cstheme="minorHAnsi"/>
        </w:rPr>
        <w:t>The Lounge is a great place to meet for group projects, work on individual assignments, eat a meal, or grab a quick nap between classes.</w:t>
      </w:r>
    </w:p>
    <w:p w:rsidRPr="007313DC" w:rsidR="000F270D" w:rsidP="000F270D" w:rsidRDefault="000F270D" w14:paraId="260B51C3" w14:textId="1287C75A">
      <w:pPr>
        <w:pStyle w:val="BodyText"/>
        <w:rPr>
          <w:rFonts w:asciiTheme="minorHAnsi" w:hAnsiTheme="minorHAnsi" w:cstheme="minorHAnsi"/>
          <w:b/>
        </w:rPr>
      </w:pPr>
      <w:r w:rsidRPr="007313DC">
        <w:rPr>
          <w:rFonts w:asciiTheme="minorHAnsi" w:hAnsiTheme="minorHAnsi" w:cstheme="minorHAnsi"/>
        </w:rPr>
        <w:t>The lounge includes</w:t>
      </w:r>
      <w:r>
        <w:rPr>
          <w:rFonts w:asciiTheme="minorHAnsi" w:hAnsiTheme="minorHAnsi" w:cstheme="minorHAnsi"/>
        </w:rPr>
        <w:t xml:space="preserve">: </w:t>
      </w:r>
    </w:p>
    <w:p w:rsidRPr="004378A5" w:rsidR="000F270D" w:rsidP="35AFA5C7" w:rsidRDefault="000F270D" w14:paraId="1B4C66BB" w14:textId="77777777">
      <w:pPr>
        <w:pStyle w:val="BodyText"/>
        <w:numPr>
          <w:ilvl w:val="0"/>
          <w:numId w:val="14"/>
        </w:numPr>
        <w:spacing/>
        <w:contextualSpacing/>
        <w:rPr/>
      </w:pPr>
      <w:r w:rsidR="35AFA5C7">
        <w:rPr/>
        <w:t xml:space="preserve">tables, </w:t>
      </w:r>
      <w:r w:rsidR="35AFA5C7">
        <w:rPr/>
        <w:t>chairs</w:t>
      </w:r>
      <w:r w:rsidR="35AFA5C7">
        <w:rPr/>
        <w:t xml:space="preserve"> and a couch</w:t>
      </w:r>
    </w:p>
    <w:p w:rsidRPr="004378A5" w:rsidR="000F270D" w:rsidP="35AFA5C7" w:rsidRDefault="000F270D" w14:paraId="5D0DD2F2" w14:textId="77777777">
      <w:pPr>
        <w:pStyle w:val="BodyText"/>
        <w:numPr>
          <w:ilvl w:val="0"/>
          <w:numId w:val="14"/>
        </w:numPr>
        <w:spacing/>
        <w:contextualSpacing/>
        <w:rPr/>
      </w:pPr>
      <w:r w:rsidR="35AFA5C7">
        <w:rPr/>
        <w:t>microwave</w:t>
      </w:r>
    </w:p>
    <w:p w:rsidRPr="004378A5" w:rsidR="000F270D" w:rsidP="35AFA5C7" w:rsidRDefault="000F270D" w14:paraId="766284E6" w14:textId="77777777">
      <w:pPr>
        <w:pStyle w:val="BodyText"/>
        <w:numPr>
          <w:ilvl w:val="0"/>
          <w:numId w:val="14"/>
        </w:numPr>
        <w:spacing/>
        <w:contextualSpacing/>
        <w:rPr/>
      </w:pPr>
      <w:r w:rsidR="35AFA5C7">
        <w:rPr/>
        <w:t>refrigerator and freezer</w:t>
      </w:r>
    </w:p>
    <w:p w:rsidRPr="007313DC" w:rsidR="000F270D" w:rsidP="35AFA5C7" w:rsidRDefault="000F270D" w14:paraId="1A33C91E" w14:textId="2CF5E7DD">
      <w:pPr>
        <w:pStyle w:val="BodyText"/>
        <w:numPr>
          <w:ilvl w:val="0"/>
          <w:numId w:val="14"/>
        </w:numPr>
        <w:spacing/>
        <w:ind/>
        <w:contextualSpacing/>
        <w:rPr/>
      </w:pPr>
      <w:r w:rsidR="1181D663">
        <w:rPr/>
        <w:t>two desktop computers with free access to a printer </w:t>
      </w:r>
    </w:p>
    <w:p w:rsidR="1181D663" w:rsidP="1181D663" w:rsidRDefault="1181D663" w14:paraId="32A752AF" w14:textId="51648A76">
      <w:pPr>
        <w:pStyle w:val="BodyText"/>
        <w:spacing/>
        <w:ind w:left="720"/>
        <w:contextualSpacing/>
        <w:rPr>
          <w:sz w:val="22"/>
          <w:szCs w:val="22"/>
        </w:rPr>
      </w:pPr>
    </w:p>
    <w:p w:rsidRPr="007313DC" w:rsidR="000F270D" w:rsidP="35AFA5C7" w:rsidRDefault="000F270D" w14:paraId="4785B97D" w14:textId="06016679">
      <w:pPr>
        <w:pStyle w:val="Heading3"/>
        <w:spacing w:before="10"/>
      </w:pPr>
      <w:bookmarkStart w:name="_Toc139018013" w:id="63"/>
      <w:bookmarkStart w:name="_Toc213563826" w:id="1833804049"/>
      <w:r w:rsidR="16943A5D">
        <w:rPr/>
        <w:t>MBASMA Student Association</w:t>
      </w:r>
      <w:bookmarkEnd w:id="63"/>
      <w:bookmarkEnd w:id="1833804049"/>
    </w:p>
    <w:p w:rsidRPr="007313DC" w:rsidR="000F270D" w:rsidP="1181D663" w:rsidRDefault="000F270D" w14:paraId="7029CD8B" w14:textId="3BAD777A">
      <w:pPr>
        <w:pStyle w:val="BodyText"/>
        <w:ind w:right="763"/>
        <w:rPr>
          <w:rFonts w:ascii="Calibri" w:hAnsi="Calibri" w:cs="Calibri" w:asciiTheme="minorAscii" w:hAnsiTheme="minorAscii" w:cstheme="minorAscii"/>
        </w:rPr>
      </w:pPr>
      <w:r w:rsidRPr="1181D663" w:rsidR="1181D663">
        <w:rPr>
          <w:rFonts w:ascii="Calibri" w:hAnsi="Calibri" w:cs="Calibri" w:asciiTheme="minorAscii" w:hAnsiTheme="minorAscii" w:cstheme="minorAscii"/>
        </w:rPr>
        <w:t xml:space="preserve">All Ivy Graduate students are encouraged to join the MBA and Specialty Masters Association. MBASMA members are actively engaged in planning activities and events that complement the classroom experience of the students. The MBASMA organizes events to promote networking, and social interactions among students in the professional </w:t>
      </w:r>
      <w:r w:rsidRPr="1181D663" w:rsidR="1181D663">
        <w:rPr>
          <w:rFonts w:ascii="Calibri" w:hAnsi="Calibri" w:cs="Calibri" w:asciiTheme="minorAscii" w:hAnsiTheme="minorAscii" w:cstheme="minorAscii"/>
        </w:rPr>
        <w:t>masters'</w:t>
      </w:r>
      <w:r w:rsidRPr="1181D663" w:rsidR="1181D663">
        <w:rPr>
          <w:rFonts w:ascii="Calibri" w:hAnsi="Calibri" w:cs="Calibri" w:asciiTheme="minorAscii" w:hAnsiTheme="minorAscii" w:cstheme="minorAscii"/>
        </w:rPr>
        <w:t xml:space="preserve"> programs.</w:t>
      </w:r>
    </w:p>
    <w:p w:rsidR="1181D663" w:rsidP="1181D663" w:rsidRDefault="1181D663" w14:paraId="3F5B34F7" w14:textId="1F2E3750">
      <w:pPr>
        <w:pStyle w:val="BodyText"/>
        <w:ind w:right="763"/>
        <w:rPr>
          <w:rFonts w:ascii="Calibri" w:hAnsi="Calibri" w:cs="Calibri" w:asciiTheme="minorAscii" w:hAnsiTheme="minorAscii" w:cstheme="minorAscii"/>
        </w:rPr>
      </w:pPr>
    </w:p>
    <w:p w:rsidRPr="007313DC" w:rsidR="000F270D" w:rsidP="35AFA5C7" w:rsidRDefault="000F270D" w14:paraId="5ACFCC76" w14:textId="6A2052FB">
      <w:pPr>
        <w:pStyle w:val="BodyText"/>
        <w:spacing w:before="1"/>
        <w:ind/>
        <w:rPr>
          <w:rFonts w:ascii="Calibri" w:hAnsi="Calibri" w:cs="Calibri" w:asciiTheme="minorAscii" w:hAnsiTheme="minorAscii" w:cstheme="minorAscii"/>
        </w:rPr>
      </w:pPr>
      <w:r w:rsidRPr="1181D663" w:rsidR="1181D663">
        <w:rPr>
          <w:rFonts w:ascii="Calibri" w:hAnsi="Calibri" w:cs="Calibri" w:asciiTheme="minorAscii" w:hAnsiTheme="minorAscii" w:cstheme="minorAscii"/>
        </w:rPr>
        <w:t xml:space="preserve">Ivy Graduate students can further develop their leadership skills by holding key officer positions in the MBASM Association. </w:t>
      </w:r>
      <w:hyperlink r:id="Rcb4a131df61942a5">
        <w:r w:rsidRPr="1181D663" w:rsidR="1181D663">
          <w:rPr>
            <w:rStyle w:val="Hyperlink"/>
            <w:rFonts w:ascii="Calibri" w:hAnsi="Calibri" w:cs="Calibri" w:asciiTheme="minorAscii" w:hAnsiTheme="minorAscii" w:cstheme="minorAscii"/>
          </w:rPr>
          <w:t>Learn more about the organization here.</w:t>
        </w:r>
      </w:hyperlink>
      <w:r w:rsidRPr="1181D663" w:rsidR="1181D663">
        <w:rPr>
          <w:rFonts w:ascii="Calibri" w:hAnsi="Calibri" w:cs="Calibri" w:asciiTheme="minorAscii" w:hAnsiTheme="minorAscii" w:cstheme="minorAscii"/>
        </w:rPr>
        <w:t xml:space="preserve"> </w:t>
      </w:r>
    </w:p>
    <w:p w:rsidR="1181D663" w:rsidP="1181D663" w:rsidRDefault="1181D663" w14:paraId="26745C95" w14:textId="2E9772A7">
      <w:pPr>
        <w:pStyle w:val="BodyText"/>
        <w:spacing w:before="1"/>
        <w:rPr>
          <w:rFonts w:ascii="Calibri" w:hAnsi="Calibri" w:cs="Calibri" w:asciiTheme="minorAscii" w:hAnsiTheme="minorAscii" w:cstheme="minorAscii"/>
        </w:rPr>
      </w:pPr>
    </w:p>
    <w:p w:rsidRPr="007313DC" w:rsidR="000F270D" w:rsidP="30A9E504" w:rsidRDefault="000F270D" w14:paraId="143F529F" w14:textId="0D78A3E6">
      <w:pPr>
        <w:pStyle w:val="Heading3"/>
        <w:rPr>
          <w:rFonts w:ascii="Calibri" w:hAnsi="Calibri" w:eastAsia="Calibri" w:cs="Calibri" w:asciiTheme="minorAscii" w:hAnsiTheme="minorAscii" w:cstheme="minorAscii"/>
          <w:sz w:val="22"/>
          <w:szCs w:val="22"/>
          <w:u w:val="single"/>
        </w:rPr>
      </w:pPr>
      <w:bookmarkStart w:name="_Toc139018014" w:id="65"/>
      <w:bookmarkStart w:name="_Toc379803375" w:id="1949080095"/>
      <w:r w:rsidR="16943A5D">
        <w:rPr/>
        <w:t>The Community Canvas Page</w:t>
      </w:r>
      <w:bookmarkEnd w:id="65"/>
      <w:bookmarkEnd w:id="1949080095"/>
    </w:p>
    <w:p w:rsidR="000F270D" w:rsidP="35AFA5C7" w:rsidRDefault="000F270D" w14:paraId="59BED55B" w14:textId="183EECA4">
      <w:pPr>
        <w:pStyle w:val="BodyText"/>
        <w:ind/>
      </w:pPr>
      <w:r w:rsidR="4F397E03">
        <w:rPr/>
        <w:t>All Graduate Students in the Ivy College of Business have access to “</w:t>
      </w:r>
      <w:hyperlink r:id="Ra9cdf8aa8d3249ed">
        <w:r w:rsidRPr="4F397E03" w:rsidR="4F397E03">
          <w:rPr>
            <w:rStyle w:val="Hyperlink"/>
          </w:rPr>
          <w:t>The Community</w:t>
        </w:r>
      </w:hyperlink>
      <w:r w:rsidR="4F397E03">
        <w:rPr/>
        <w:t>,” which is an online portal for sharing onboarding information, university and college support opportunities, announcements, and program resources. Students can access the portal through Canvas. Students are encouraged to check back frequently to the portal so that students stay up to date on what's happening in their program.</w:t>
      </w:r>
    </w:p>
    <w:p w:rsidR="4F397E03" w:rsidP="4F397E03" w:rsidRDefault="4F397E03" w14:paraId="54B1FE91" w14:textId="06C153E3">
      <w:pPr>
        <w:pStyle w:val="BodyText"/>
      </w:pPr>
      <w:bookmarkStart w:name="_Toc139018015" w:id="67"/>
    </w:p>
    <w:p w:rsidR="15320AD1" w:rsidRDefault="15320AD1" w14:paraId="055418DB" w14:textId="060C59C9">
      <w:r>
        <w:br w:type="page"/>
      </w:r>
    </w:p>
    <w:p w:rsidRPr="007313DC" w:rsidR="000F270D" w:rsidP="35AFA5C7" w:rsidRDefault="000F270D" w14:paraId="2D2FBC43" w14:textId="1D8F295D">
      <w:pPr>
        <w:pStyle w:val="Heading2"/>
        <w:ind w:left="0"/>
        <w:rPr>
          <w:rFonts w:ascii="Calibri" w:hAnsi="Calibri" w:cs="Calibri" w:asciiTheme="minorAscii" w:hAnsiTheme="minorAscii" w:cstheme="minorAscii"/>
        </w:rPr>
      </w:pPr>
      <w:bookmarkStart w:name="_Toc865127074" w:id="995170042"/>
      <w:r w:rsidRPr="16943A5D" w:rsidR="16943A5D">
        <w:rPr>
          <w:rFonts w:ascii="Calibri" w:hAnsi="Calibri" w:cs="Calibri" w:asciiTheme="minorAscii" w:hAnsiTheme="minorAscii" w:cstheme="minorAscii"/>
        </w:rPr>
        <w:t>Student Rights and Responsibilities</w:t>
      </w:r>
      <w:bookmarkEnd w:id="67"/>
      <w:bookmarkEnd w:id="995170042"/>
    </w:p>
    <w:p w:rsidR="1181D663" w:rsidP="1181D663" w:rsidRDefault="1181D663" w14:paraId="201DDF71" w14:textId="38C9A3AD">
      <w:pPr>
        <w:pStyle w:val="Heading2"/>
        <w:ind w:left="0"/>
        <w:rPr>
          <w:rFonts w:ascii="Calibri" w:hAnsi="Calibri" w:cs="Calibri" w:asciiTheme="minorAscii" w:hAnsiTheme="minorAscii" w:cstheme="minorAscii"/>
        </w:rPr>
      </w:pPr>
    </w:p>
    <w:p w:rsidRPr="007313DC" w:rsidR="000F270D" w:rsidP="000F270D" w:rsidRDefault="000F270D" w14:paraId="1B56313B" w14:textId="77777777">
      <w:pPr>
        <w:pStyle w:val="Heading3"/>
      </w:pPr>
      <w:bookmarkStart w:name="_Toc139018016" w:id="69"/>
      <w:bookmarkStart w:name="_Toc159409411" w:id="1263680243"/>
      <w:r w:rsidR="16943A5D">
        <w:rPr/>
        <w:t>Academic Grievance Procedures (Grades and Instruction)</w:t>
      </w:r>
      <w:bookmarkEnd w:id="69"/>
      <w:bookmarkEnd w:id="1263680243"/>
    </w:p>
    <w:p w:rsidR="35AFA5C7" w:rsidP="1B83E906" w:rsidRDefault="35AFA5C7" w14:paraId="44CA5890" w14:textId="573529A4">
      <w:pPr>
        <w:spacing w:before="2"/>
        <w:rPr>
          <w:rFonts w:ascii="Calibri" w:hAnsi="Calibri" w:cs="Calibri" w:asciiTheme="minorAscii" w:hAnsiTheme="minorAscii" w:cstheme="minorAscii"/>
        </w:rPr>
      </w:pPr>
      <w:r w:rsidRPr="1B83E906" w:rsidR="1B83E906">
        <w:rPr>
          <w:rFonts w:ascii="Calibri" w:hAnsi="Calibri" w:cs="Calibri" w:asciiTheme="minorAscii" w:hAnsiTheme="minorAscii" w:cstheme="minorAscii"/>
        </w:rPr>
        <w:t xml:space="preserve">Source: </w:t>
      </w:r>
      <w:hyperlink r:id="Rf402b7798f274c97">
        <w:r w:rsidRPr="1B83E906" w:rsidR="1B83E906">
          <w:rPr>
            <w:rStyle w:val="Hyperlink"/>
            <w:rFonts w:ascii="Calibri" w:hAnsi="Calibri" w:cs="Calibri" w:asciiTheme="minorAscii" w:hAnsiTheme="minorAscii" w:cstheme="minorAscii"/>
          </w:rPr>
          <w:t>Graduate College Handbook, sec. 8.5.1</w:t>
        </w:r>
      </w:hyperlink>
    </w:p>
    <w:p w:rsidR="6CB058DC" w:rsidP="1B83E906" w:rsidRDefault="6CB058DC" w14:paraId="3AE5B20F" w14:textId="269ABE68">
      <w:pPr>
        <w:shd w:val="clear" w:color="auto" w:fill="FFFFFF" w:themeFill="background1"/>
        <w:spacing w:before="270" w:beforeAutospacing="off" w:after="270" w:afterAutospacing="off"/>
        <w:in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B83E906" w:rsidR="1B83E906">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If a graduate student contends that a faculty member, in their academic capacity as a course instructor, has behaved unfairly or unprofessionally, a grievance may be reviewed through the procedure described below. This procedure may not be invoked more than one year following completion of the course. An appeal of a course grade must be initiated by midterm of the semester following the student’s completion of the course.</w:t>
      </w:r>
    </w:p>
    <w:p w:rsidR="6CB058DC" w:rsidP="1B83E906" w:rsidRDefault="6CB058DC" w14:paraId="7E1E85E6" w14:textId="713A0CBF">
      <w:pPr>
        <w:pStyle w:val="ListParagraph"/>
        <w:numPr>
          <w:ilvl w:val="0"/>
          <w:numId w:val="28"/>
        </w:numPr>
        <w:shd w:val="clear" w:color="auto" w:fill="FFFFFF" w:themeFill="background1"/>
        <w:spacing w:before="0" w:beforeAutospacing="off" w:after="0" w:afterAutospacing="off"/>
        <w:in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B83E906" w:rsidR="1B83E906">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If the dispute or perceived violation does not directly involve the graduate student’s major professor, the graduate student is encouraged to contact their major professor.</w:t>
      </w:r>
    </w:p>
    <w:p w:rsidR="6CB058DC" w:rsidP="1B83E906" w:rsidRDefault="6CB058DC" w14:paraId="4EE2A23A" w14:textId="5941E214">
      <w:pPr>
        <w:pStyle w:val="ListParagraph"/>
        <w:numPr>
          <w:ilvl w:val="0"/>
          <w:numId w:val="28"/>
        </w:numPr>
        <w:shd w:val="clear" w:color="auto" w:fill="FFFFFF" w:themeFill="background1"/>
        <w:spacing w:before="0" w:beforeAutospacing="off" w:after="0" w:afterAutospacing="off"/>
        <w:in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B83E906" w:rsidR="1B83E906">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The graduate student may contact the Graduate and Professional Student Senate (GPSS) by contacting the senator representing the student’s academic unit or the GPSS president. The GPSS will represent the best interests of the student and may serve as a liaison between the student and the appropriate University administration and offices.</w:t>
      </w:r>
    </w:p>
    <w:p w:rsidR="6CB058DC" w:rsidP="1B83E906" w:rsidRDefault="6CB058DC" w14:paraId="033D3C13" w14:textId="61A723EC">
      <w:pPr>
        <w:pStyle w:val="ListParagraph"/>
        <w:numPr>
          <w:ilvl w:val="0"/>
          <w:numId w:val="28"/>
        </w:numPr>
        <w:shd w:val="clear" w:color="auto" w:fill="FFFFFF" w:themeFill="background1"/>
        <w:spacing w:before="0" w:beforeAutospacing="off" w:after="0" w:afterAutospacing="off"/>
        <w:in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B83E906" w:rsidR="1B83E906">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The graduate student may contact Student Assistance staff within the Dean of Student’s Office.</w:t>
      </w:r>
    </w:p>
    <w:p w:rsidR="6CB058DC" w:rsidP="1B83E906" w:rsidRDefault="6CB058DC" w14:paraId="21F67923" w14:textId="04F863DF">
      <w:pPr>
        <w:pStyle w:val="ListParagraph"/>
        <w:numPr>
          <w:ilvl w:val="0"/>
          <w:numId w:val="28"/>
        </w:numPr>
        <w:shd w:val="clear" w:color="auto" w:fill="FFFFFF" w:themeFill="background1"/>
        <w:spacing w:before="0" w:beforeAutospacing="off" w:after="0" w:afterAutospacing="off"/>
        <w:in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B83E906" w:rsidR="1B83E906">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Students may contact the Dean of the Graduate College to pursue informal dispute resolution. </w:t>
      </w:r>
    </w:p>
    <w:p w:rsidR="6CB058DC" w:rsidP="1B83E906" w:rsidRDefault="6CB058DC" w14:paraId="54D346D6" w14:textId="5994E592">
      <w:pPr>
        <w:pStyle w:val="ListParagraph"/>
        <w:numPr>
          <w:ilvl w:val="0"/>
          <w:numId w:val="28"/>
        </w:numPr>
        <w:shd w:val="clear" w:color="auto" w:fill="FFFFFF" w:themeFill="background1"/>
        <w:spacing w:before="0" w:beforeAutospacing="off" w:after="0" w:afterAutospacing="off"/>
        <w:in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B83E906" w:rsidR="1B83E906">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Graduate students are encouraged to contact the Ombuds Office for unbiased and neutral assessment for informal resolution of a dispute.</w:t>
      </w:r>
    </w:p>
    <w:p w:rsidR="6CB058DC" w:rsidP="1B83E906" w:rsidRDefault="6CB058DC" w14:paraId="638BFE78" w14:textId="4D9A230D">
      <w:pPr>
        <w:pStyle w:val="ListParagraph"/>
        <w:numPr>
          <w:ilvl w:val="0"/>
          <w:numId w:val="28"/>
        </w:numPr>
        <w:shd w:val="clear" w:color="auto" w:fill="FFFFFF" w:themeFill="background1"/>
        <w:spacing w:before="0" w:beforeAutospacing="off" w:after="0" w:afterAutospacing="off"/>
        <w:in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B83E906" w:rsidR="1B83E906">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Concerns of discrimination, harassment, and/or sexual misconduct do not fall within these procedures, and instead should be reported to the Office of Equal Opportunity as soon as possible. </w:t>
      </w:r>
    </w:p>
    <w:p w:rsidR="6CB058DC" w:rsidP="1B83E906" w:rsidRDefault="6CB058DC" w14:paraId="5790197A" w14:textId="148308A3">
      <w:pPr>
        <w:shd w:val="clear" w:color="auto" w:fill="FFFFFF" w:themeFill="background1"/>
        <w:spacing w:before="270" w:beforeAutospacing="off" w:after="270" w:afterAutospacing="off"/>
        <w:in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B83E906" w:rsidR="1B83E906">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Before initiating a formal appeal, the student may wish to discuss the situation informally with a staff member of the Dean of Students Office for advice on how to deal most effectively with the problem.</w:t>
      </w:r>
    </w:p>
    <w:p w:rsidR="6CB058DC" w:rsidP="1B83E906" w:rsidRDefault="6CB058DC" w14:paraId="0DA934B8" w14:textId="525713CB">
      <w:pPr>
        <w:shd w:val="clear" w:color="auto" w:fill="FFFFFF" w:themeFill="background1"/>
        <w:spacing w:before="270" w:beforeAutospacing="off" w:after="270" w:afterAutospacing="off"/>
        <w:in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B83E906" w:rsidR="1B83E906">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Academic grievances should be resolved, if at all possible, with the individual instructor involved. If a resolution cannot be reached, the student should discuss the grievance with the instructor’s department chair and submit it in writing to them. The department chair will discuss the grievance with the instructor involved and/or refer it to a department grievance committee. The department chair should respond in writing to the student within five class days.</w:t>
      </w:r>
    </w:p>
    <w:p w:rsidR="6CB058DC" w:rsidP="1B83E906" w:rsidRDefault="6CB058DC" w14:paraId="071347ED" w14:textId="63D68FA4">
      <w:pPr>
        <w:shd w:val="clear" w:color="auto" w:fill="FFFFFF" w:themeFill="background1"/>
        <w:spacing w:before="270" w:beforeAutospacing="off" w:after="270" w:afterAutospacing="off"/>
        <w:in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B83E906" w:rsidR="1B83E906">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If a resolution of the grievance cannot be made with the department chair, the student may appeal in writing to the dean of the instructor’s college. In cases involving Graduate College policy or procedure, the appeal should be made to the Dean of the Graduate College. The dean will hear the explanations of the department chair and instructor and should respond in writing within ten class days of receipt of the written notice of appeal. </w:t>
      </w:r>
    </w:p>
    <w:p w:rsidR="6CB058DC" w:rsidP="1B83E906" w:rsidRDefault="6CB058DC" w14:paraId="1F51D6E9" w14:textId="29B672CF">
      <w:pPr>
        <w:shd w:val="clear" w:color="auto" w:fill="FFFFFF" w:themeFill="background1"/>
        <w:spacing w:before="270" w:beforeAutospacing="off" w:after="270" w:afterAutospacing="off"/>
        <w:in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B83E906" w:rsidR="1B83E906">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If the grievance cannot be resolved with the dean, the student may forward a written appeal to the </w:t>
      </w:r>
      <w:proofErr w:type="gramStart"/>
      <w:r w:rsidRPr="1B83E906" w:rsidR="1B83E906">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Provost</w:t>
      </w:r>
      <w:proofErr w:type="gramEnd"/>
      <w:r w:rsidRPr="1B83E906" w:rsidR="1B83E906">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who will convene a quorum of the Committee to Review Student Grievances to hear the appeal within ten class days. Within five class days following the hearing, the </w:t>
      </w:r>
      <w:proofErr w:type="gramStart"/>
      <w:r w:rsidRPr="1B83E906" w:rsidR="1B83E906">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Provost</w:t>
      </w:r>
      <w:proofErr w:type="gramEnd"/>
      <w:r w:rsidRPr="1B83E906" w:rsidR="1B83E906">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will make a decision regarding the grievance and transmit this decision to the student, dean, department chair, and instructor involved. An appeal of the decision of the </w:t>
      </w:r>
      <w:proofErr w:type="gramStart"/>
      <w:r w:rsidRPr="1B83E906" w:rsidR="1B83E906">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Provost</w:t>
      </w:r>
      <w:proofErr w:type="gramEnd"/>
      <w:r w:rsidRPr="1B83E906" w:rsidR="1B83E906">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may be made to the President of the University. </w:t>
      </w:r>
    </w:p>
    <w:p w:rsidR="6CB058DC" w:rsidP="1B83E906" w:rsidRDefault="6CB058DC" w14:paraId="619A6EE7" w14:textId="0CA3A8DA">
      <w:pPr>
        <w:shd w:val="clear" w:color="auto" w:fill="FFFFFF" w:themeFill="background1"/>
        <w:spacing w:before="270" w:beforeAutospacing="off" w:after="270" w:afterAutospacing="off"/>
        <w:in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B83E906" w:rsidR="1B83E906">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The time limit specified at each level may be extended by mutual agreement of all parties concerned.</w:t>
      </w:r>
      <w:bookmarkStart w:name="_TOC_250001" w:id="71"/>
      <w:bookmarkEnd w:id="71"/>
    </w:p>
    <w:p w:rsidR="6CB058DC" w:rsidP="6CB058DC" w:rsidRDefault="6CB058DC" w14:paraId="66DDC415" w14:textId="3BDA710E">
      <w:pPr>
        <w:pStyle w:val="Heading3"/>
        <w:spacing w:before="9"/>
      </w:pPr>
      <w:bookmarkStart w:name="_Toc139018017" w:id="72"/>
      <w:bookmarkStart w:name="_Toc1342035482" w:id="1623533513"/>
      <w:r w:rsidR="16943A5D">
        <w:rPr/>
        <w:t>Academic Integrity</w:t>
      </w:r>
      <w:bookmarkEnd w:id="72"/>
      <w:bookmarkEnd w:id="1623533513"/>
    </w:p>
    <w:p w:rsidRPr="007313DC" w:rsidR="000F270D" w:rsidP="3784D0FF" w:rsidRDefault="000F270D" w14:paraId="39187585" w14:textId="40D025F8">
      <w:pPr>
        <w:pStyle w:val="BodyText"/>
        <w:spacing w:before="2"/>
        <w:ind w:right="1207"/>
        <w:rPr>
          <w:rFonts w:ascii="Calibri" w:hAnsi="Calibri" w:cs="Calibri" w:asciiTheme="minorAscii" w:hAnsiTheme="minorAscii" w:cstheme="minorAscii"/>
        </w:rPr>
      </w:pPr>
      <w:r w:rsidRPr="6CB058DC" w:rsidR="6CB058DC">
        <w:rPr>
          <w:rFonts w:ascii="Calibri" w:hAnsi="Calibri" w:cs="Calibri" w:asciiTheme="minorAscii" w:hAnsiTheme="minorAscii" w:cstheme="minorAscii"/>
        </w:rPr>
        <w:t xml:space="preserve">Academic integrity might best be defined, quite simply, as doing one's own academic work without unauthorized assistance from other persons or resources. More specifically, academic integrity means that students take their coursework seriously and place significant value on learning and engagement in the classroom and while completing assignments and projects. Alleged academic misconduct is subject to Student Disciplinary Regulations outlined the University’s </w:t>
      </w:r>
      <w:hyperlink r:id="Ref421316da664f31">
        <w:r w:rsidRPr="6CB058DC" w:rsidR="6CB058DC">
          <w:rPr>
            <w:rStyle w:val="Hyperlink"/>
            <w:rFonts w:ascii="Calibri" w:hAnsi="Calibri" w:cs="Calibri" w:asciiTheme="minorAscii" w:hAnsiTheme="minorAscii" w:cstheme="minorAscii"/>
          </w:rPr>
          <w:t>Student Code of Conduct</w:t>
        </w:r>
      </w:hyperlink>
      <w:r w:rsidRPr="6CB058DC" w:rsidR="6CB058DC">
        <w:rPr>
          <w:rFonts w:ascii="Calibri" w:hAnsi="Calibri" w:cs="Calibri" w:asciiTheme="minorAscii" w:hAnsiTheme="minorAscii" w:cstheme="minorAscii"/>
        </w:rPr>
        <w:t>.</w:t>
      </w:r>
    </w:p>
    <w:p w:rsidR="6CB058DC" w:rsidP="6CB058DC" w:rsidRDefault="6CB058DC" w14:paraId="3E2FD65C" w14:textId="75A58542">
      <w:pPr>
        <w:pStyle w:val="BodyText"/>
        <w:spacing w:before="2"/>
        <w:ind w:right="1207"/>
        <w:rPr>
          <w:rFonts w:ascii="Calibri" w:hAnsi="Calibri" w:cs="Calibri" w:asciiTheme="minorAscii" w:hAnsiTheme="minorAscii" w:cstheme="minorAscii"/>
        </w:rPr>
      </w:pPr>
    </w:p>
    <w:p w:rsidRPr="007313DC" w:rsidR="000F270D" w:rsidP="1C229F30" w:rsidRDefault="000F270D" w14:paraId="6E0EAB15" w14:textId="3C421F50">
      <w:pPr>
        <w:pStyle w:val="BodyText"/>
        <w:suppressLineNumbers w:val="0"/>
        <w:spacing w:before="0" w:beforeAutospacing="off" w:after="0" w:afterAutospacing="off" w:line="240" w:lineRule="auto"/>
        <w:ind w:left="0" w:right="1207"/>
        <w:jc w:val="left"/>
        <w:rPr>
          <w:b w:val="0"/>
          <w:bCs w:val="0"/>
          <w:i w:val="0"/>
          <w:iCs w:val="0"/>
          <w:caps w:val="0"/>
          <w:smallCaps w:val="0"/>
          <w:noProof w:val="0"/>
          <w:color w:val="auto"/>
          <w:sz w:val="22"/>
          <w:szCs w:val="22"/>
          <w:lang w:val="en-US"/>
        </w:rPr>
      </w:pPr>
      <w:r w:rsidRPr="1C229F30" w:rsidR="1C229F30">
        <w:rPr>
          <w:rFonts w:ascii="Calibri Light" w:hAnsi="Calibri Light" w:eastAsia="Calibri Light" w:cs="Calibri Light" w:asciiTheme="majorAscii" w:hAnsiTheme="majorAscii" w:eastAsiaTheme="majorAscii" w:cstheme="majorAscii"/>
          <w:b w:val="1"/>
          <w:bCs w:val="1"/>
          <w:sz w:val="24"/>
          <w:szCs w:val="24"/>
        </w:rPr>
        <w:t xml:space="preserve">Generative Artificial Intelligence </w:t>
      </w:r>
    </w:p>
    <w:p w:rsidRPr="007313DC" w:rsidR="000F270D" w:rsidP="062C576A" w:rsidRDefault="000F270D" w14:paraId="5FE84CC5" w14:textId="28CC81F0">
      <w:pPr>
        <w:pStyle w:val="BodyText"/>
        <w:suppressLineNumbers w:val="0"/>
        <w:bidi w:val="0"/>
        <w:spacing w:before="0" w:beforeAutospacing="off" w:after="0" w:afterAutospacing="off" w:line="240" w:lineRule="auto"/>
        <w:ind w:left="0" w:right="1207"/>
        <w:jc w:val="left"/>
        <w:rPr>
          <w:b w:val="0"/>
          <w:bCs w:val="0"/>
          <w:i w:val="0"/>
          <w:iCs w:val="0"/>
          <w:caps w:val="0"/>
          <w:smallCaps w:val="0"/>
          <w:noProof w:val="0"/>
          <w:color w:val="auto"/>
          <w:sz w:val="22"/>
          <w:szCs w:val="22"/>
          <w:lang w:val="en-US"/>
        </w:rPr>
      </w:pPr>
      <w:r w:rsidRPr="062C576A" w:rsidR="062C576A">
        <w:rPr>
          <w:b w:val="0"/>
          <w:bCs w:val="0"/>
          <w:i w:val="0"/>
          <w:iCs w:val="0"/>
          <w:caps w:val="0"/>
          <w:smallCaps w:val="0"/>
          <w:noProof w:val="0"/>
          <w:color w:val="auto"/>
          <w:sz w:val="22"/>
          <w:szCs w:val="22"/>
          <w:lang w:val="en-US"/>
        </w:rPr>
        <w:t xml:space="preserve">Use of </w:t>
      </w:r>
      <w:r w:rsidRPr="062C576A" w:rsidR="062C576A">
        <w:rPr>
          <w:b w:val="0"/>
          <w:bCs w:val="0"/>
          <w:i w:val="0"/>
          <w:iCs w:val="0"/>
          <w:caps w:val="0"/>
          <w:smallCaps w:val="0"/>
          <w:noProof w:val="0"/>
          <w:color w:val="auto"/>
          <w:sz w:val="22"/>
          <w:szCs w:val="22"/>
          <w:lang w:val="en-US"/>
        </w:rPr>
        <w:t>Artificial Intelligence (AI) tools like ChatGPT</w:t>
      </w:r>
      <w:r w:rsidRPr="062C576A" w:rsidR="062C576A">
        <w:rPr>
          <w:b w:val="0"/>
          <w:bCs w:val="0"/>
          <w:i w:val="0"/>
          <w:iCs w:val="0"/>
          <w:caps w:val="0"/>
          <w:smallCaps w:val="0"/>
          <w:noProof w:val="0"/>
          <w:color w:val="auto"/>
          <w:sz w:val="22"/>
          <w:szCs w:val="22"/>
          <w:lang w:val="en-US"/>
        </w:rPr>
        <w:t xml:space="preserve"> is prohibited where instructors indicate work should be done independently by the student. This includes drafts, outlines, essays, process work, etc. Whether having another person or company or AI tool complete written work, assignments, or other coursework for you, this constitutes academic misconduct.</w:t>
      </w:r>
    </w:p>
    <w:p w:rsidR="6CB058DC" w:rsidP="6CB058DC" w:rsidRDefault="6CB058DC" w14:paraId="311F0D76" w14:textId="733D04BF">
      <w:pPr>
        <w:pStyle w:val="BodyText"/>
        <w:suppressLineNumbers w:val="0"/>
        <w:bidi w:val="0"/>
        <w:spacing w:before="0" w:beforeAutospacing="off" w:after="0" w:afterAutospacing="off" w:line="240" w:lineRule="auto"/>
        <w:ind w:left="0" w:right="1207"/>
        <w:jc w:val="left"/>
        <w:rPr>
          <w:b w:val="0"/>
          <w:bCs w:val="0"/>
          <w:i w:val="0"/>
          <w:iCs w:val="0"/>
          <w:caps w:val="0"/>
          <w:smallCaps w:val="0"/>
          <w:noProof w:val="0"/>
          <w:color w:val="auto"/>
          <w:sz w:val="22"/>
          <w:szCs w:val="22"/>
          <w:lang w:val="en-US"/>
        </w:rPr>
      </w:pPr>
    </w:p>
    <w:p w:rsidR="01FF8E67" w:rsidP="6CB058DC" w:rsidRDefault="01FF8E67" w14:paraId="2E417A1F" w14:textId="1BB86F60">
      <w:pPr>
        <w:shd w:val="clear" w:color="auto" w:fill="FFFFFF" w:themeFill="background1"/>
        <w:spacing w:before="0" w:beforeAutospacing="off" w:after="0" w:afterAutospacing="off"/>
        <w:rPr>
          <w:b w:val="0"/>
          <w:bCs w:val="0"/>
          <w:i w:val="0"/>
          <w:iCs w:val="0"/>
          <w:caps w:val="0"/>
          <w:smallCaps w:val="0"/>
          <w:noProof w:val="0"/>
          <w:color w:val="auto"/>
          <w:sz w:val="22"/>
          <w:szCs w:val="22"/>
          <w:lang w:val="en-US"/>
        </w:rPr>
      </w:pPr>
      <w:r w:rsidRPr="6CB058DC" w:rsidR="6CB058DC">
        <w:rPr>
          <w:b w:val="0"/>
          <w:bCs w:val="0"/>
          <w:i w:val="0"/>
          <w:iCs w:val="0"/>
          <w:caps w:val="0"/>
          <w:smallCaps w:val="0"/>
          <w:noProof w:val="0"/>
          <w:color w:val="auto"/>
          <w:sz w:val="22"/>
          <w:szCs w:val="22"/>
          <w:lang w:val="en-US"/>
        </w:rPr>
        <w:t>The purpose of your education and courses is to learn and demonstrate your learning, as measured by the assignments and assessments selected and developed by instructors. Developing these skills will help you as you continue your education and into your workplace in the future. AI-generated coursework will be treated like any other form of academic misconduct. Where students have questions about how or when AI may be permitted for use in the course, you should engage with your instructor directly.</w:t>
      </w:r>
    </w:p>
    <w:p w:rsidR="6CB058DC" w:rsidP="6CB058DC" w:rsidRDefault="6CB058DC" w14:paraId="3F22C00B" w14:textId="675B9097">
      <w:pPr>
        <w:pStyle w:val="Normal"/>
        <w:shd w:val="clear" w:color="auto" w:fill="FFFFFF" w:themeFill="background1"/>
        <w:spacing w:before="0" w:beforeAutospacing="off" w:after="0" w:afterAutospacing="off"/>
        <w:rPr>
          <w:b w:val="0"/>
          <w:bCs w:val="0"/>
          <w:i w:val="0"/>
          <w:iCs w:val="0"/>
          <w:caps w:val="0"/>
          <w:smallCaps w:val="0"/>
          <w:noProof w:val="0"/>
          <w:color w:val="212529"/>
          <w:sz w:val="22"/>
          <w:szCs w:val="22"/>
          <w:lang w:val="en-US"/>
        </w:rPr>
      </w:pPr>
    </w:p>
    <w:p w:rsidR="000F270D" w:rsidP="35AFA5C7" w:rsidRDefault="000F270D" w14:paraId="05183FBD" w14:textId="48526AFB">
      <w:pPr>
        <w:pStyle w:val="BodyText"/>
        <w:spacing w:before="56"/>
        <w:ind w:right="734"/>
        <w:rPr>
          <w:rFonts w:ascii="Calibri" w:hAnsi="Calibri" w:cs="Calibri" w:asciiTheme="minorAscii" w:hAnsiTheme="minorAscii" w:cstheme="minorAscii"/>
        </w:rPr>
      </w:pPr>
      <w:r w:rsidRPr="6CB058DC" w:rsidR="6CB058DC">
        <w:rPr>
          <w:rFonts w:ascii="Calibri" w:hAnsi="Calibri" w:cs="Calibri" w:asciiTheme="minorAscii" w:hAnsiTheme="minorAscii" w:cstheme="minorAscii"/>
        </w:rPr>
        <w:t xml:space="preserve">Visit the Iowa State University </w:t>
      </w:r>
      <w:hyperlink r:id="R0b2240f2536b499b">
        <w:r w:rsidRPr="6CB058DC" w:rsidR="6CB058DC">
          <w:rPr>
            <w:rStyle w:val="Hyperlink"/>
            <w:rFonts w:ascii="Calibri" w:hAnsi="Calibri" w:cs="Calibri" w:asciiTheme="minorAscii" w:hAnsiTheme="minorAscii" w:cstheme="minorAscii"/>
          </w:rPr>
          <w:t>Dean of Students Office website</w:t>
        </w:r>
      </w:hyperlink>
      <w:r w:rsidRPr="6CB058DC" w:rsidR="6CB058DC">
        <w:rPr>
          <w:rFonts w:ascii="Calibri" w:hAnsi="Calibri" w:cs="Calibri" w:asciiTheme="minorAscii" w:hAnsiTheme="minorAscii" w:cstheme="minorAscii"/>
        </w:rPr>
        <w:t xml:space="preserve"> for more information about student conduct. Read more about the </w:t>
      </w:r>
      <w:hyperlink w:anchor="academicdishonestytext" r:id="R29301f44a3014b57">
        <w:r w:rsidRPr="6CB058DC" w:rsidR="6CB058DC">
          <w:rPr>
            <w:rStyle w:val="Hyperlink"/>
            <w:rFonts w:ascii="Calibri" w:hAnsi="Calibri" w:cs="Calibri" w:asciiTheme="minorAscii" w:hAnsiTheme="minorAscii" w:cstheme="minorAscii"/>
          </w:rPr>
          <w:t>academic conduct expectations of Iowa State students here</w:t>
        </w:r>
      </w:hyperlink>
      <w:r w:rsidRPr="6CB058DC" w:rsidR="6CB058DC">
        <w:rPr>
          <w:rFonts w:ascii="Calibri" w:hAnsi="Calibri" w:cs="Calibri" w:asciiTheme="minorAscii" w:hAnsiTheme="minorAscii" w:cstheme="minorAscii"/>
        </w:rPr>
        <w:t>.</w:t>
      </w:r>
    </w:p>
    <w:p w:rsidR="6CB058DC" w:rsidP="6CB058DC" w:rsidRDefault="6CB058DC" w14:paraId="67A965D1" w14:textId="6C422EE3">
      <w:pPr>
        <w:pStyle w:val="BodyText"/>
        <w:spacing w:before="56"/>
        <w:ind w:right="734"/>
        <w:rPr>
          <w:rFonts w:ascii="Calibri" w:hAnsi="Calibri" w:cs="Calibri" w:asciiTheme="minorAscii" w:hAnsiTheme="minorAscii" w:cstheme="minorAscii"/>
        </w:rPr>
      </w:pPr>
    </w:p>
    <w:p w:rsidRPr="007313DC" w:rsidR="000F270D" w:rsidP="000F270D" w:rsidRDefault="000F270D" w14:paraId="0E51E58C" w14:textId="77777777">
      <w:pPr>
        <w:pStyle w:val="Heading3"/>
      </w:pPr>
      <w:bookmarkStart w:name="_Toc139018018" w:id="74"/>
      <w:bookmarkStart w:name="_Toc1528780520" w:id="939755784"/>
      <w:r w:rsidR="16943A5D">
        <w:rPr/>
        <w:t>Discrimination and Harassment Policy</w:t>
      </w:r>
      <w:bookmarkEnd w:id="74"/>
      <w:bookmarkEnd w:id="939755784"/>
    </w:p>
    <w:p w:rsidRPr="007313DC" w:rsidR="000F270D" w:rsidP="35AFA5C7" w:rsidRDefault="000F270D" w14:paraId="039EB1EE" w14:textId="5ED4E749">
      <w:pPr>
        <w:pStyle w:val="NormalWeb"/>
        <w:spacing w:before="9" w:beforeAutospacing="0" w:after="240" w:afterAutospacing="0"/>
        <w:rPr>
          <w:rFonts w:ascii="Calibri" w:hAnsi="Calibri" w:cs="Calibri" w:asciiTheme="minorAscii" w:hAnsiTheme="minorAscii" w:cstheme="minorAscii"/>
          <w:color w:val="000000"/>
          <w:sz w:val="22"/>
          <w:szCs w:val="22"/>
        </w:rPr>
      </w:pPr>
      <w:r w:rsidRPr="35AFA5C7" w:rsidR="35AFA5C7">
        <w:rPr>
          <w:rFonts w:ascii="Calibri" w:hAnsi="Calibri" w:cs="Calibri" w:asciiTheme="minorAscii" w:hAnsiTheme="minorAscii" w:cstheme="minorAscii"/>
          <w:color w:val="000000" w:themeColor="text1" w:themeTint="FF" w:themeShade="FF"/>
          <w:sz w:val="22"/>
          <w:szCs w:val="22"/>
        </w:rPr>
        <w:t>In accordance with federal and state law, Iowa State University (“ISU” or the “university”) does not discriminate on the basis of age, color, creed, disability, gender identity, genetic information, national origin, pregnancy, race, religion, sex, sexual orientation, and protected U.S. veteran status (collectively referred to as “Protected Status”) in its programs, activities, or employment.</w:t>
      </w:r>
      <w:proofErr w:type="gramStart"/>
      <w:proofErr w:type="gramEnd"/>
    </w:p>
    <w:p w:rsidRPr="007313DC" w:rsidR="000F270D" w:rsidP="000F270D" w:rsidRDefault="000F270D" w14:paraId="7A1CA2D7" w14:textId="77777777">
      <w:pPr>
        <w:pStyle w:val="NormalWeb"/>
        <w:shd w:val="clear" w:color="auto" w:fill="FFFFFF"/>
        <w:spacing w:before="0" w:beforeAutospacing="0" w:after="240" w:afterAutospacing="0"/>
        <w:rPr>
          <w:rFonts w:asciiTheme="minorHAnsi" w:hAnsiTheme="minorHAnsi" w:cstheme="minorHAnsi"/>
          <w:color w:val="000000"/>
          <w:sz w:val="22"/>
          <w:szCs w:val="22"/>
        </w:rPr>
      </w:pPr>
      <w:r w:rsidRPr="007313DC">
        <w:rPr>
          <w:rFonts w:asciiTheme="minorHAnsi" w:hAnsiTheme="minorHAnsi" w:cstheme="minorHAnsi"/>
          <w:color w:val="000000"/>
          <w:sz w:val="22"/>
          <w:szCs w:val="22"/>
        </w:rPr>
        <w:t xml:space="preserve">This policy prohibits all forms of unlawful discrimination and harassment based on Protected Status. In addition, this policy prohibits purposefully assisting in an act that violates this policy (i.e., complicity) and </w:t>
      </w:r>
      <w:r w:rsidRPr="007313DC">
        <w:rPr>
          <w:rFonts w:asciiTheme="minorHAnsi" w:hAnsiTheme="minorHAnsi" w:cstheme="minorHAnsi"/>
          <w:color w:val="000000"/>
          <w:sz w:val="22"/>
          <w:szCs w:val="22"/>
        </w:rPr>
        <w:t>prohibits retaliation against any individual who in good faith participates in protected activity pursuant to this policy. This policy also provides for the prompt and equitable resolution of reports of discrimination, harassment, complicity, and retaliation. The university’s </w:t>
      </w:r>
      <w:hyperlink w:tgtFrame="_blank" w:history="1" r:id="rId79">
        <w:r w:rsidRPr="007313DC">
          <w:rPr>
            <w:rStyle w:val="Hyperlink"/>
            <w:rFonts w:eastAsia="Calibri" w:asciiTheme="minorHAnsi" w:hAnsiTheme="minorHAnsi" w:cstheme="minorHAnsi"/>
            <w:color w:val="990000"/>
            <w:sz w:val="22"/>
            <w:szCs w:val="22"/>
          </w:rPr>
          <w:t>Office of Equal Opportunity (OEO)</w:t>
        </w:r>
      </w:hyperlink>
      <w:r w:rsidRPr="007313DC">
        <w:rPr>
          <w:rFonts w:asciiTheme="minorHAnsi" w:hAnsiTheme="minorHAnsi" w:cstheme="minorHAnsi"/>
          <w:color w:val="000000"/>
          <w:sz w:val="22"/>
          <w:szCs w:val="22"/>
        </w:rPr>
        <w:t> is responsible for administering this policy on behalf of the university.</w:t>
      </w:r>
    </w:p>
    <w:p w:rsidRPr="007313DC" w:rsidR="000F270D" w:rsidP="000F270D" w:rsidRDefault="000F270D" w14:paraId="37A018D4" w14:textId="77777777">
      <w:pPr>
        <w:pStyle w:val="NormalWeb"/>
        <w:shd w:val="clear" w:color="auto" w:fill="FFFFFF"/>
        <w:spacing w:before="0" w:beforeAutospacing="0" w:after="240" w:afterAutospacing="0"/>
        <w:rPr>
          <w:rFonts w:asciiTheme="minorHAnsi" w:hAnsiTheme="minorHAnsi" w:cstheme="minorHAnsi"/>
          <w:color w:val="000000"/>
          <w:sz w:val="22"/>
          <w:szCs w:val="22"/>
        </w:rPr>
      </w:pPr>
      <w:r w:rsidRPr="007313DC">
        <w:rPr>
          <w:rFonts w:asciiTheme="minorHAnsi" w:hAnsiTheme="minorHAnsi" w:cstheme="minorHAnsi"/>
          <w:color w:val="000000"/>
          <w:sz w:val="22"/>
          <w:szCs w:val="22"/>
        </w:rPr>
        <w:t>All ISU administration, supervisors, faculty, staff, and students are responsible for successfully completing the university’s annual non-discrimination, anti-harassment, and anti-retaliation training program. The training program is specifically designed for its target audience (e.g., students, staff, faculty, supervisors, etc.) and is intended to assist university community members in understanding this policy. </w:t>
      </w:r>
    </w:p>
    <w:p w:rsidRPr="007313DC" w:rsidR="000F270D" w:rsidP="000F270D" w:rsidRDefault="000F270D" w14:paraId="13E54746" w14:textId="77777777">
      <w:pPr>
        <w:pStyle w:val="NormalWeb"/>
        <w:shd w:val="clear" w:color="auto" w:fill="FFFFFF"/>
        <w:spacing w:before="0" w:beforeAutospacing="0" w:after="240" w:afterAutospacing="0"/>
        <w:rPr>
          <w:rFonts w:asciiTheme="minorHAnsi" w:hAnsiTheme="minorHAnsi" w:cstheme="minorHAnsi"/>
          <w:color w:val="000000"/>
          <w:sz w:val="22"/>
          <w:szCs w:val="22"/>
        </w:rPr>
      </w:pPr>
      <w:r w:rsidRPr="007313DC">
        <w:rPr>
          <w:rFonts w:asciiTheme="minorHAnsi" w:hAnsiTheme="minorHAnsi" w:cstheme="minorHAnsi"/>
          <w:color w:val="000000"/>
          <w:sz w:val="22"/>
          <w:szCs w:val="22"/>
        </w:rPr>
        <w:t>The university has a separate policy that governs concerns of Title IX sexual harassment, sexual assault, dating violence, domestic violence, and stalking. These concerns are governed by the university’s </w:t>
      </w:r>
      <w:hyperlink w:tgtFrame="_blank" w:history="1" r:id="rId80">
        <w:r w:rsidRPr="007313DC">
          <w:rPr>
            <w:rStyle w:val="Hyperlink"/>
            <w:rFonts w:eastAsia="Calibri" w:asciiTheme="minorHAnsi" w:hAnsiTheme="minorHAnsi" w:cstheme="minorHAnsi"/>
            <w:color w:val="990000"/>
            <w:sz w:val="22"/>
            <w:szCs w:val="22"/>
          </w:rPr>
          <w:t>Title IX Sexual Harassment, Sexual Assault, Dating Violence, Domestic Violence, and Stalking Policy</w:t>
        </w:r>
      </w:hyperlink>
      <w:r w:rsidRPr="007313DC">
        <w:rPr>
          <w:rFonts w:asciiTheme="minorHAnsi" w:hAnsiTheme="minorHAnsi" w:cstheme="minorHAnsi"/>
          <w:color w:val="000000"/>
          <w:sz w:val="22"/>
          <w:szCs w:val="22"/>
        </w:rPr>
        <w:t>. Nothing in this policy shall be deemed to conflict, contradict, or supersede the Title IX Sexual Harassment Policy with respect to conduct governed by that policy. The university also has a separate </w:t>
      </w:r>
      <w:hyperlink w:tgtFrame="_blank" w:history="1" r:id="rId81">
        <w:r w:rsidRPr="007313DC">
          <w:rPr>
            <w:rStyle w:val="Hyperlink"/>
            <w:rFonts w:eastAsia="Calibri" w:asciiTheme="minorHAnsi" w:hAnsiTheme="minorHAnsi" w:cstheme="minorHAnsi"/>
            <w:color w:val="990000"/>
            <w:sz w:val="22"/>
            <w:szCs w:val="22"/>
          </w:rPr>
          <w:t>Non-Retaliation Policy</w:t>
        </w:r>
      </w:hyperlink>
      <w:r w:rsidRPr="007313DC">
        <w:rPr>
          <w:rFonts w:asciiTheme="minorHAnsi" w:hAnsiTheme="minorHAnsi" w:cstheme="minorHAnsi"/>
          <w:color w:val="000000"/>
          <w:sz w:val="22"/>
          <w:szCs w:val="22"/>
        </w:rPr>
        <w:t> that prohibits prohibited retaliation against persons who engage in protected activity.</w:t>
      </w:r>
    </w:p>
    <w:p w:rsidR="000F270D" w:rsidP="35AFA5C7" w:rsidRDefault="000F270D" w14:paraId="1202DBB5" w14:textId="2F228CDC">
      <w:pPr>
        <w:pStyle w:val="BodyText"/>
        <w:spacing w:before="100"/>
        <w:ind w:right="844"/>
        <w:rPr>
          <w:rFonts w:ascii="Calibri" w:hAnsi="Calibri" w:cs="Calibri" w:asciiTheme="minorAscii" w:hAnsiTheme="minorAscii" w:cstheme="minorAscii"/>
        </w:rPr>
      </w:pPr>
      <w:r w:rsidRPr="6CB058DC" w:rsidR="6CB058DC">
        <w:rPr>
          <w:rFonts w:ascii="Calibri" w:hAnsi="Calibri" w:cs="Calibri" w:asciiTheme="minorAscii" w:hAnsiTheme="minorAscii" w:cstheme="minorAscii"/>
        </w:rPr>
        <w:t xml:space="preserve">A complete text of Iowa State University discrimination and harassment policy can be found at: </w:t>
      </w:r>
      <w:hyperlink w:anchor="Statement" r:id="Rba897ab306c04594">
        <w:r w:rsidRPr="6CB058DC" w:rsidR="6CB058DC">
          <w:rPr>
            <w:rFonts w:ascii="Calibri" w:hAnsi="Calibri" w:cs="Calibri" w:asciiTheme="minorAscii" w:hAnsiTheme="minorAscii" w:cstheme="minorAscii"/>
            <w:color w:val="0000FF"/>
            <w:u w:val="single"/>
          </w:rPr>
          <w:t>www.policy.iastate.edu/policy/discrimination/#Statement</w:t>
        </w:r>
        <w:r w:rsidRPr="6CB058DC" w:rsidR="6CB058DC">
          <w:rPr>
            <w:rFonts w:ascii="Calibri" w:hAnsi="Calibri" w:cs="Calibri" w:asciiTheme="minorAscii" w:hAnsiTheme="minorAscii" w:cstheme="minorAscii"/>
          </w:rPr>
          <w:t>.</w:t>
        </w:r>
      </w:hyperlink>
      <w:bookmarkStart w:name="_TOC_250005" w:id="76"/>
      <w:bookmarkEnd w:id="76"/>
    </w:p>
    <w:p w:rsidR="6CB058DC" w:rsidP="6CB058DC" w:rsidRDefault="6CB058DC" w14:paraId="1083A012" w14:textId="21FCA836">
      <w:pPr>
        <w:pStyle w:val="BodyText"/>
        <w:spacing w:before="100"/>
        <w:ind w:right="844"/>
        <w:rPr>
          <w:rFonts w:ascii="Calibri" w:hAnsi="Calibri" w:cs="Calibri" w:asciiTheme="minorAscii" w:hAnsiTheme="minorAscii" w:cstheme="minorAscii"/>
        </w:rPr>
      </w:pPr>
    </w:p>
    <w:p w:rsidRPr="007313DC" w:rsidR="000F270D" w:rsidP="35AFA5C7" w:rsidRDefault="000F270D" w14:paraId="0539D537" w14:textId="69108F9B">
      <w:pPr>
        <w:pStyle w:val="Heading3"/>
        <w:spacing w:before="52" w:line="293" w:lineRule="exact"/>
      </w:pPr>
      <w:bookmarkStart w:name="_Toc139018019" w:id="77"/>
      <w:bookmarkStart w:name="_Toc81932752" w:id="1982796949"/>
      <w:r w:rsidR="16943A5D">
        <w:rPr/>
        <w:t>Plagiarism</w:t>
      </w:r>
      <w:bookmarkEnd w:id="77"/>
      <w:bookmarkEnd w:id="1982796949"/>
    </w:p>
    <w:p w:rsidR="6CB058DC" w:rsidP="6CB058DC" w:rsidRDefault="6CB058DC" w14:paraId="47E0E778" w14:textId="6F3BDB15">
      <w:pPr>
        <w:pStyle w:val="BodyText"/>
        <w:rPr>
          <w:rFonts w:ascii="Calibri" w:hAnsi="Calibri" w:cs="Calibri" w:asciiTheme="minorAscii" w:hAnsiTheme="minorAscii" w:cstheme="minorAscii"/>
          <w:color w:val="0000FF"/>
          <w:u w:val="single"/>
        </w:rPr>
      </w:pPr>
      <w:r w:rsidRPr="6CB058DC" w:rsidR="6CB058DC">
        <w:rPr>
          <w:rFonts w:ascii="Calibri" w:hAnsi="Calibri" w:cs="Calibri" w:asciiTheme="minorAscii" w:hAnsiTheme="minorAscii" w:cstheme="minorAscii"/>
        </w:rPr>
        <w:t xml:space="preserve">Source: Iowa State University </w:t>
      </w:r>
      <w:hyperlink r:id="R5f9f0b44192c4d3d">
        <w:r w:rsidRPr="6CB058DC" w:rsidR="6CB058DC">
          <w:rPr>
            <w:rStyle w:val="Hyperlink"/>
            <w:rFonts w:ascii="Calibri" w:hAnsi="Calibri" w:cs="Calibri" w:asciiTheme="minorAscii" w:hAnsiTheme="minorAscii" w:cstheme="minorAscii"/>
          </w:rPr>
          <w:t>e-Library website</w:t>
        </w:r>
      </w:hyperlink>
    </w:p>
    <w:p w:rsidR="6CB058DC" w:rsidP="6CB058DC" w:rsidRDefault="6CB058DC" w14:paraId="343B8E4F" w14:textId="4238A004">
      <w:pPr>
        <w:pStyle w:val="BodyText"/>
        <w:rPr>
          <w:rFonts w:ascii="Calibri" w:hAnsi="Calibri" w:cs="Calibri" w:asciiTheme="minorAscii" w:hAnsiTheme="minorAscii" w:cstheme="minorAscii"/>
          <w:color w:val="0000FF"/>
          <w:u w:val="single"/>
        </w:rPr>
      </w:pPr>
    </w:p>
    <w:p w:rsidRPr="007313DC" w:rsidR="000F270D" w:rsidP="35AFA5C7" w:rsidRDefault="000F270D" w14:paraId="21F0B41B" w14:textId="58D79E3A">
      <w:pPr>
        <w:pStyle w:val="BodyText"/>
        <w:spacing w:before="56"/>
        <w:ind w:right="734"/>
        <w:rPr>
          <w:rFonts w:ascii="Calibri" w:hAnsi="Calibri" w:cs="Calibri" w:asciiTheme="minorAscii" w:hAnsiTheme="minorAscii" w:cstheme="minorAscii"/>
        </w:rPr>
      </w:pPr>
      <w:r w:rsidRPr="6CB058DC" w:rsidR="6CB058DC">
        <w:rPr>
          <w:rFonts w:ascii="Calibri" w:hAnsi="Calibri" w:cs="Calibri" w:asciiTheme="minorAscii" w:hAnsiTheme="minorAscii" w:cstheme="minorAscii"/>
        </w:rPr>
        <w:t xml:space="preserve">“Simply put, plagiarism is making use of other people's ideas, words, creative works and expressions without giving credit or otherwise listing the source of the information. Plagiarism is stealing. Plagiarism is also misrepresentation, and includes handing in someone else's work, ideas, or answers as your own. Regardless of whether it happens inadvertently through sloppy research or on purpose through unethical behavior, it is plagiarism just the same and the person plagiarizing will be held liable.” </w:t>
      </w:r>
    </w:p>
    <w:p w:rsidR="6CB058DC" w:rsidP="6CB058DC" w:rsidRDefault="6CB058DC" w14:paraId="490DF076" w14:textId="175CB30A">
      <w:pPr>
        <w:pStyle w:val="BodyText"/>
        <w:spacing w:before="56"/>
        <w:ind w:right="734"/>
        <w:rPr>
          <w:rFonts w:ascii="Calibri" w:hAnsi="Calibri" w:cs="Calibri" w:asciiTheme="minorAscii" w:hAnsiTheme="minorAscii" w:cstheme="minorAscii"/>
        </w:rPr>
      </w:pPr>
    </w:p>
    <w:p w:rsidRPr="007313DC" w:rsidR="000F270D" w:rsidP="6CB058DC" w:rsidRDefault="000F270D" w14:paraId="10BEA2BA" w14:textId="3AE4DD4F">
      <w:pPr>
        <w:pStyle w:val="BodyText"/>
        <w:spacing w:before="56"/>
        <w:ind w:right="734"/>
        <w:rPr>
          <w:rFonts w:ascii="Calibri" w:hAnsi="Calibri" w:cs="Calibri" w:asciiTheme="minorAscii" w:hAnsiTheme="minorAscii" w:cstheme="minorAscii"/>
          <w:color w:val="0000FF"/>
          <w:u w:val="single"/>
        </w:rPr>
      </w:pPr>
      <w:r w:rsidRPr="6CB058DC" w:rsidR="6CB058DC">
        <w:rPr>
          <w:rFonts w:ascii="Calibri" w:hAnsi="Calibri" w:cs="Calibri" w:asciiTheme="minorAscii" w:hAnsiTheme="minorAscii" w:cstheme="minorAscii"/>
        </w:rPr>
        <w:t xml:space="preserve">Alleged academic misconduct, such as plagiarism is subject to Student Disciplinary Regulations outlined the University’s </w:t>
      </w:r>
      <w:hyperlink r:id="Ra62512caa8194621">
        <w:r w:rsidRPr="6CB058DC" w:rsidR="6CB058DC">
          <w:rPr>
            <w:rStyle w:val="Hyperlink"/>
            <w:rFonts w:ascii="Calibri" w:hAnsi="Calibri" w:cs="Calibri" w:asciiTheme="minorAscii" w:hAnsiTheme="minorAscii" w:cstheme="minorAscii"/>
          </w:rPr>
          <w:t>Student Code of Conduct</w:t>
        </w:r>
      </w:hyperlink>
      <w:r w:rsidRPr="6CB058DC" w:rsidR="6CB058DC">
        <w:rPr>
          <w:rFonts w:ascii="Calibri" w:hAnsi="Calibri" w:cs="Calibri" w:asciiTheme="minorAscii" w:hAnsiTheme="minorAscii" w:cstheme="minorAscii"/>
        </w:rPr>
        <w:t xml:space="preserve">. Read more about the </w:t>
      </w:r>
      <w:hyperlink w:anchor="academicdishonestytext" r:id="Rc3c31d1ac110479d">
        <w:r w:rsidRPr="6CB058DC" w:rsidR="6CB058DC">
          <w:rPr>
            <w:rStyle w:val="Hyperlink"/>
            <w:rFonts w:ascii="Calibri" w:hAnsi="Calibri" w:cs="Calibri" w:asciiTheme="minorAscii" w:hAnsiTheme="minorAscii" w:cstheme="minorAscii"/>
          </w:rPr>
          <w:t>academic conduct expectations of Iowa State students here</w:t>
        </w:r>
      </w:hyperlink>
      <w:r w:rsidRPr="6CB058DC" w:rsidR="6CB058DC">
        <w:rPr>
          <w:rFonts w:ascii="Calibri" w:hAnsi="Calibri" w:cs="Calibri" w:asciiTheme="minorAscii" w:hAnsiTheme="minorAscii" w:cstheme="minorAscii"/>
        </w:rPr>
        <w:t xml:space="preserve">. Best practices for avoiding plagiarism can be found </w:t>
      </w:r>
      <w:hyperlink r:id="R1f28d91b94764b73">
        <w:r w:rsidRPr="6CB058DC" w:rsidR="6CB058DC">
          <w:rPr>
            <w:rStyle w:val="Hyperlink"/>
            <w:rFonts w:ascii="Calibri" w:hAnsi="Calibri" w:cs="Calibri" w:asciiTheme="minorAscii" w:hAnsiTheme="minorAscii" w:cstheme="minorAscii"/>
          </w:rPr>
          <w:t>here.</w:t>
        </w:r>
      </w:hyperlink>
    </w:p>
    <w:p w:rsidR="6CB058DC" w:rsidP="6CB058DC" w:rsidRDefault="6CB058DC" w14:paraId="3B35AE08" w14:textId="24619F8F">
      <w:pPr>
        <w:pStyle w:val="BodyText"/>
        <w:spacing w:before="56"/>
        <w:ind w:right="734"/>
        <w:rPr>
          <w:rFonts w:ascii="Calibri" w:hAnsi="Calibri" w:cs="Calibri" w:asciiTheme="minorAscii" w:hAnsiTheme="minorAscii" w:cstheme="minorAscii"/>
          <w:color w:val="0000FF"/>
          <w:u w:val="single"/>
        </w:rPr>
      </w:pPr>
    </w:p>
    <w:p w:rsidRPr="000F270D" w:rsidR="000F270D" w:rsidP="35AFA5C7" w:rsidRDefault="000F270D" w14:paraId="7B98702B" w14:textId="3898246A">
      <w:pPr>
        <w:pStyle w:val="Heading3"/>
      </w:pPr>
      <w:bookmarkStart w:name="_TOC_250004" w:id="79"/>
      <w:bookmarkStart w:name="_Toc139018020" w:id="80"/>
      <w:bookmarkEnd w:id="79"/>
      <w:bookmarkStart w:name="_Toc1101044583" w:id="987282203"/>
      <w:r w:rsidR="16943A5D">
        <w:rPr/>
        <w:t>Professionalism</w:t>
      </w:r>
      <w:bookmarkEnd w:id="80"/>
      <w:bookmarkEnd w:id="987282203"/>
    </w:p>
    <w:p w:rsidRPr="007313DC" w:rsidR="000F270D" w:rsidP="35AFA5C7" w:rsidRDefault="000F270D" w14:paraId="0472A7D6" w14:textId="71F554F5">
      <w:pPr>
        <w:pStyle w:val="BodyText"/>
        <w:spacing w:before="29"/>
        <w:ind w:right="819"/>
        <w:rPr>
          <w:rFonts w:ascii="Calibri" w:hAnsi="Calibri" w:cs="Calibri" w:asciiTheme="minorAscii" w:hAnsiTheme="minorAscii" w:cstheme="minorAscii"/>
        </w:rPr>
      </w:pPr>
      <w:r w:rsidRPr="6CB058DC" w:rsidR="6CB058DC">
        <w:rPr>
          <w:rFonts w:ascii="Calibri" w:hAnsi="Calibri" w:cs="Calibri" w:asciiTheme="minorAscii" w:hAnsiTheme="minorAscii" w:cstheme="minorAscii"/>
        </w:rPr>
        <w:t>Ivy graduate students are expected to conduct themselves in a manner that upholds high standards of professionalism. These standards must provide a foundation for your actions inside and outside the classroom. Students committing unprofessional or unethical acts, whether from carelessness, ignorance, or malice, quickly lose the respect of their peers and others.</w:t>
      </w:r>
    </w:p>
    <w:p w:rsidR="6CB058DC" w:rsidP="6CB058DC" w:rsidRDefault="6CB058DC" w14:paraId="7D617027" w14:textId="2E7E15F6">
      <w:pPr>
        <w:pStyle w:val="BodyText"/>
        <w:spacing w:before="29"/>
        <w:ind w:right="819"/>
        <w:rPr>
          <w:rFonts w:ascii="Calibri" w:hAnsi="Calibri" w:cs="Calibri" w:asciiTheme="minorAscii" w:hAnsiTheme="minorAscii" w:cstheme="minorAscii"/>
        </w:rPr>
      </w:pPr>
    </w:p>
    <w:p w:rsidRPr="007313DC" w:rsidR="000F270D" w:rsidP="35AFA5C7" w:rsidRDefault="000F270D" w14:paraId="5E67E92D" w14:textId="244D2A3E">
      <w:pPr>
        <w:pStyle w:val="BodyText"/>
        <w:spacing w:before="29"/>
        <w:ind w:right="747"/>
        <w:rPr>
          <w:rFonts w:ascii="Calibri" w:hAnsi="Calibri" w:cs="Calibri" w:asciiTheme="minorAscii" w:hAnsiTheme="minorAscii" w:cstheme="minorAscii"/>
        </w:rPr>
      </w:pPr>
      <w:r w:rsidRPr="6CB058DC" w:rsidR="6CB058DC">
        <w:rPr>
          <w:rFonts w:ascii="Calibri" w:hAnsi="Calibri" w:cs="Calibri" w:asciiTheme="minorAscii" w:hAnsiTheme="minorAscii" w:cstheme="minorAscii"/>
        </w:rPr>
        <w:t>If you witness unprofessional or unethical acts, you should first address the issue with the individual(s) involved. Acts of a serious nature must be discussed with the Director of Professional Masters Student Services or the Associate Dean for Academic Affairs. In all cases, prompt attention to the issue at hand is desired to maintain the cohesiveness of the Ivy student body and the integrity of the program.</w:t>
      </w:r>
    </w:p>
    <w:p w:rsidR="6CB058DC" w:rsidP="6CB058DC" w:rsidRDefault="6CB058DC" w14:paraId="2F7D2A28" w14:textId="26852899">
      <w:pPr>
        <w:pStyle w:val="BodyText"/>
        <w:spacing w:before="29"/>
        <w:ind w:right="747"/>
        <w:rPr>
          <w:rFonts w:ascii="Calibri" w:hAnsi="Calibri" w:cs="Calibri" w:asciiTheme="minorAscii" w:hAnsiTheme="minorAscii" w:cstheme="minorAscii"/>
        </w:rPr>
      </w:pPr>
    </w:p>
    <w:p w:rsidRPr="007313DC" w:rsidR="000F270D" w:rsidP="35AFA5C7" w:rsidRDefault="000F270D" w14:paraId="078E09EA" w14:textId="2CED0D06">
      <w:pPr>
        <w:pStyle w:val="Heading3"/>
        <w:spacing w:before="10"/>
      </w:pPr>
      <w:bookmarkStart w:name="_Toc139018021" w:id="82"/>
      <w:bookmarkStart w:name="_Toc1224544615" w:id="997002643"/>
      <w:r w:rsidR="16943A5D">
        <w:rPr/>
        <w:t>Smartphones, Laptops, and other Electronic Devices</w:t>
      </w:r>
      <w:bookmarkEnd w:id="82"/>
      <w:bookmarkEnd w:id="997002643"/>
    </w:p>
    <w:p w:rsidRPr="007313DC" w:rsidR="000F270D" w:rsidP="35AFA5C7" w:rsidRDefault="000F270D" w14:paraId="15AA40FD" w14:textId="6D102000">
      <w:pPr>
        <w:pStyle w:val="BodyText"/>
        <w:ind w:right="785"/>
        <w:rPr>
          <w:rFonts w:ascii="Calibri" w:hAnsi="Calibri" w:cs="Calibri" w:asciiTheme="minorAscii" w:hAnsiTheme="minorAscii" w:cstheme="minorAscii"/>
        </w:rPr>
      </w:pPr>
      <w:r w:rsidRPr="062C576A" w:rsidR="062C576A">
        <w:rPr>
          <w:rFonts w:ascii="Calibri" w:hAnsi="Calibri" w:cs="Calibri" w:asciiTheme="minorAscii" w:hAnsiTheme="minorAscii" w:cstheme="minorAscii"/>
        </w:rPr>
        <w:t xml:space="preserve">All students at Iowa State University are required to own or obtain a laptop computer or other device appropriate to their discipline. The use of computers is integral to the learning process at the university and students need to acquire these skills to compete professionally and to co-exist socially. </w:t>
      </w:r>
      <w:hyperlink r:id="R540f48e3207c4cc0">
        <w:r w:rsidRPr="062C576A" w:rsidR="062C576A">
          <w:rPr>
            <w:rStyle w:val="Hyperlink"/>
            <w:rFonts w:ascii="Calibri" w:hAnsi="Calibri" w:cs="Calibri" w:asciiTheme="minorAscii" w:hAnsiTheme="minorAscii" w:cstheme="minorAscii"/>
          </w:rPr>
          <w:t>Read more about the university’s computer requirement and additional resources here.</w:t>
        </w:r>
      </w:hyperlink>
      <w:r w:rsidRPr="062C576A" w:rsidR="062C576A">
        <w:rPr>
          <w:rFonts w:ascii="Calibri" w:hAnsi="Calibri" w:cs="Calibri" w:asciiTheme="minorAscii" w:hAnsiTheme="minorAscii" w:cstheme="minorAscii"/>
        </w:rPr>
        <w:t xml:space="preserve"> </w:t>
      </w:r>
    </w:p>
    <w:p w:rsidR="6CB058DC" w:rsidP="6CB058DC" w:rsidRDefault="6CB058DC" w14:paraId="7C7C8E3D" w14:textId="6327C698">
      <w:pPr>
        <w:pStyle w:val="BodyText"/>
        <w:ind w:right="785"/>
        <w:rPr>
          <w:rFonts w:ascii="Calibri" w:hAnsi="Calibri" w:cs="Calibri" w:asciiTheme="minorAscii" w:hAnsiTheme="minorAscii" w:cstheme="minorAscii"/>
        </w:rPr>
      </w:pPr>
    </w:p>
    <w:p w:rsidRPr="007313DC" w:rsidR="000F270D" w:rsidP="000F270D" w:rsidRDefault="000F270D" w14:paraId="3F8BE03C" w14:textId="01527B7A">
      <w:pPr>
        <w:pStyle w:val="BodyText"/>
        <w:ind w:right="785"/>
        <w:rPr>
          <w:rFonts w:asciiTheme="minorHAnsi" w:hAnsiTheme="minorHAnsi" w:cstheme="minorHAnsi"/>
        </w:rPr>
      </w:pPr>
      <w:r w:rsidRPr="007313DC">
        <w:rPr>
          <w:rFonts w:asciiTheme="minorHAnsi" w:hAnsiTheme="minorHAnsi" w:cstheme="minorHAnsi"/>
        </w:rPr>
        <w:t>In the Ivy College of Business laptops and tablets are permitted in class for notetaking only. Other activities such as checking personal e-mail or browsing the Internet are prohibited. Smartphones and other electronic devices must be turned off (</w:t>
      </w:r>
      <w:proofErr w:type="gramStart"/>
      <w:r w:rsidRPr="007313DC">
        <w:rPr>
          <w:rFonts w:asciiTheme="minorHAnsi" w:hAnsiTheme="minorHAnsi" w:cstheme="minorHAnsi"/>
        </w:rPr>
        <w:t>or on vibrate</w:t>
      </w:r>
      <w:proofErr w:type="gramEnd"/>
      <w:r w:rsidRPr="007313DC">
        <w:rPr>
          <w:rFonts w:asciiTheme="minorHAnsi" w:hAnsiTheme="minorHAnsi" w:cstheme="minorHAnsi"/>
        </w:rPr>
        <w:t>) and hidden from view during class time.</w:t>
      </w:r>
    </w:p>
    <w:p w:rsidRPr="000F270D" w:rsidR="00EF5C90" w:rsidP="3C7B62D7" w:rsidRDefault="000F270D" w14:paraId="2BC90781" w14:textId="0D074605">
      <w:pPr>
        <w:widowControl w:val="1"/>
        <w:autoSpaceDE/>
        <w:autoSpaceDN/>
        <w:spacing w:after="160" w:line="259" w:lineRule="auto"/>
        <w:rPr>
          <w:rFonts w:ascii="Calibri" w:hAnsi="Calibri" w:cs="Calibri" w:asciiTheme="minorAscii" w:hAnsiTheme="minorAscii" w:cstheme="minorAscii"/>
        </w:rPr>
      </w:pPr>
      <w:r w:rsidRPr="5C4095A8">
        <w:rPr>
          <w:rFonts w:ascii="Calibri" w:hAnsi="Calibri" w:cs="Calibri" w:asciiTheme="minorAscii" w:hAnsiTheme="minorAscii" w:cstheme="minorAscii"/>
          <w:sz w:val="28"/>
          <w:szCs w:val="28"/>
          <w:u w:val="single"/>
        </w:rPr>
        <w:br w:type="page"/>
      </w:r>
      <w:bookmarkStart w:name="_TOC_250030" w:id="84"/>
      <w:bookmarkStart w:name="_TOC_250029" w:id="85"/>
      <w:bookmarkEnd w:id="84"/>
      <w:bookmarkEnd w:id="85"/>
    </w:p>
    <w:bookmarkStart w:name="_Hlk47607350" w:id="97"/>
    <w:bookmarkStart w:name="_Hlk47607590" w:id="99"/>
    <w:bookmarkEnd w:id="97"/>
    <w:bookmarkEnd w:id="99"/>
    <w:p w:rsidR="1C769B5D" w:rsidP="16943A5D" w:rsidRDefault="1C769B5D" w14:paraId="081C13D3" w14:textId="2F05B8B5">
      <w:pPr>
        <w:pStyle w:val="Heading2"/>
        <w:widowControl w:val="1"/>
        <w:spacing w:before="1" w:after="160" w:line="259" w:lineRule="auto"/>
        <w:ind w:left="0"/>
        <w:rPr>
          <w:rFonts w:ascii="Calibri" w:hAnsi="Calibri" w:eastAsia="Calibri" w:cs="Calibri"/>
          <w:b w:val="1"/>
          <w:bCs w:val="1"/>
          <w:i w:val="0"/>
          <w:iCs w:val="0"/>
          <w:caps w:val="0"/>
          <w:smallCaps w:val="0"/>
          <w:noProof w:val="0"/>
          <w:color w:val="000000" w:themeColor="text1" w:themeTint="FF" w:themeShade="FF"/>
          <w:sz w:val="28"/>
          <w:szCs w:val="28"/>
          <w:lang w:val="en-US"/>
        </w:rPr>
      </w:pPr>
      <w:bookmarkStart w:name="_Toc2051906067" w:id="2083194490"/>
      <w:r w:rsidRPr="16943A5D" w:rsidR="16943A5D">
        <w:rPr>
          <w:rFonts w:ascii="Calibri" w:hAnsi="Calibri" w:eastAsia="Calibri" w:cs="Calibri"/>
          <w:b w:val="1"/>
          <w:bCs w:val="1"/>
          <w:i w:val="0"/>
          <w:iCs w:val="0"/>
          <w:caps w:val="0"/>
          <w:smallCaps w:val="0"/>
          <w:strike w:val="0"/>
          <w:dstrike w:val="0"/>
          <w:noProof w:val="0"/>
          <w:color w:val="000000" w:themeColor="text1" w:themeTint="FF" w:themeShade="FF"/>
          <w:sz w:val="28"/>
          <w:szCs w:val="28"/>
          <w:u w:val="single"/>
          <w:lang w:val="en-US"/>
        </w:rPr>
        <w:t>Program Overview</w:t>
      </w:r>
      <w:bookmarkEnd w:id="2083194490"/>
    </w:p>
    <w:p w:rsidR="1C769B5D" w:rsidP="16943A5D" w:rsidRDefault="1C769B5D" w14:paraId="42FD259F" w14:textId="663457AB">
      <w:pPr>
        <w:pStyle w:val="Heading3"/>
        <w:keepNext w:val="1"/>
        <w:keepLines w:val="1"/>
        <w:widowControl w:val="0"/>
        <w:spacing w:before="40" w:after="0" w:line="240" w:lineRule="auto"/>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pPr>
      <w:bookmarkStart w:name="_Toc1418887334" w:id="1631766932"/>
      <w:r w:rsidRPr="16943A5D" w:rsidR="16943A5D">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Introduction</w:t>
      </w:r>
      <w:bookmarkEnd w:id="1631766932"/>
    </w:p>
    <w:p w:rsidR="1C769B5D" w:rsidP="16943A5D" w:rsidRDefault="1C769B5D" w14:paraId="227344EE" w14:textId="0B9D0B49">
      <w:pPr>
        <w:pStyle w:val="BodyText"/>
        <w:widowControl w:val="0"/>
        <w:spacing w:after="0" w:line="240"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16943A5D" w:rsidR="16943A5D">
        <w:rPr>
          <w:rFonts w:ascii="Calibri" w:hAnsi="Calibri" w:eastAsia="Calibri" w:cs="Calibri"/>
          <w:b w:val="0"/>
          <w:bCs w:val="0"/>
          <w:i w:val="0"/>
          <w:iCs w:val="0"/>
          <w:caps w:val="0"/>
          <w:smallCaps w:val="0"/>
          <w:noProof w:val="0"/>
          <w:color w:val="000000" w:themeColor="text1" w:themeTint="FF" w:themeShade="FF"/>
          <w:sz w:val="22"/>
          <w:szCs w:val="22"/>
          <w:lang w:val="en-US"/>
        </w:rPr>
        <w:t>The Ivy College of Business at Iowa State University launched the online Master of Science in Supply Chain Management (MSSCM) in 2025. The Master of Science in Supply Chain Management program is designed to provide high-quality professional training to students. Students graduating from this program are expected to be highly qualified supply chain professionals who possess advanced managerial and analytical skills to make sound supply chain decisions and lead supply chain improvement initiatives.</w:t>
      </w:r>
    </w:p>
    <w:p w:rsidR="1C769B5D" w:rsidP="5C4095A8" w:rsidRDefault="1C769B5D" w14:paraId="45545D03" w14:textId="1AC1E2FF">
      <w:pPr>
        <w:widowControl w:val="0"/>
        <w:spacing w:before="11" w:after="0" w:line="240" w:lineRule="auto"/>
        <w:ind/>
        <w:rPr>
          <w:rFonts w:ascii="Calibri" w:hAnsi="Calibri" w:eastAsia="Calibri" w:cs="Calibri"/>
          <w:b w:val="0"/>
          <w:bCs w:val="0"/>
          <w:i w:val="0"/>
          <w:iCs w:val="0"/>
          <w:caps w:val="0"/>
          <w:smallCaps w:val="0"/>
          <w:noProof w:val="0"/>
          <w:color w:val="000000" w:themeColor="text1" w:themeTint="FF" w:themeShade="FF"/>
          <w:sz w:val="21"/>
          <w:szCs w:val="21"/>
          <w:lang w:val="en-US"/>
        </w:rPr>
      </w:pPr>
    </w:p>
    <w:p w:rsidR="1C769B5D" w:rsidP="5C4095A8" w:rsidRDefault="1C769B5D" w14:paraId="2064A14E" w14:textId="588A4BEE">
      <w:pPr>
        <w:pStyle w:val="BodyText"/>
        <w:widowControl w:val="0"/>
        <w:spacing w:before="10"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4095A8" w:rsidR="5C4095A8">
        <w:rPr>
          <w:rFonts w:ascii="Calibri" w:hAnsi="Calibri" w:eastAsia="Calibri" w:cs="Calibri"/>
          <w:b w:val="0"/>
          <w:bCs w:val="0"/>
          <w:i w:val="0"/>
          <w:iCs w:val="0"/>
          <w:caps w:val="0"/>
          <w:smallCaps w:val="0"/>
          <w:noProof w:val="0"/>
          <w:color w:val="000000" w:themeColor="text1" w:themeTint="FF" w:themeShade="FF"/>
          <w:sz w:val="22"/>
          <w:szCs w:val="22"/>
          <w:lang w:val="en-US"/>
        </w:rPr>
        <w:t>The learning goals of the Iowa State Ivy MSSCM program are:</w:t>
      </w:r>
    </w:p>
    <w:p w:rsidR="1C769B5D" w:rsidP="5C4095A8" w:rsidRDefault="1C769B5D" w14:paraId="0B4DB363" w14:textId="5BA76C56">
      <w:pPr>
        <w:pStyle w:val="BodyText"/>
        <w:widowControl w:val="0"/>
        <w:numPr>
          <w:ilvl w:val="0"/>
          <w:numId w:val="32"/>
        </w:numPr>
        <w:spacing w:before="10"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4095A8" w:rsidR="5C4095A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Develop a comprehensive understanding of the </w:t>
      </w:r>
      <w:r w:rsidRPr="5C4095A8" w:rsidR="5C4095A8">
        <w:rPr>
          <w:rFonts w:ascii="Calibri" w:hAnsi="Calibri" w:eastAsia="Calibri" w:cs="Calibri"/>
          <w:b w:val="0"/>
          <w:bCs w:val="0"/>
          <w:i w:val="0"/>
          <w:iCs w:val="0"/>
          <w:caps w:val="0"/>
          <w:smallCaps w:val="0"/>
          <w:noProof w:val="0"/>
          <w:color w:val="000000" w:themeColor="text1" w:themeTint="FF" w:themeShade="FF"/>
          <w:sz w:val="22"/>
          <w:szCs w:val="22"/>
          <w:lang w:val="en-US"/>
        </w:rPr>
        <w:t>important role</w:t>
      </w:r>
      <w:r w:rsidRPr="5C4095A8" w:rsidR="5C4095A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of supply chain management in today’s business environment and how supply chain management impacts other business functions.</w:t>
      </w:r>
    </w:p>
    <w:p w:rsidR="1C769B5D" w:rsidP="5C4095A8" w:rsidRDefault="1C769B5D" w14:paraId="51EECABE" w14:textId="7AE832A6">
      <w:pPr>
        <w:pStyle w:val="BodyText"/>
        <w:widowControl w:val="0"/>
        <w:numPr>
          <w:ilvl w:val="0"/>
          <w:numId w:val="32"/>
        </w:numPr>
        <w:spacing w:before="10"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4095A8" w:rsidR="5C4095A8">
        <w:rPr>
          <w:rFonts w:ascii="Calibri" w:hAnsi="Calibri" w:eastAsia="Calibri" w:cs="Calibri"/>
          <w:b w:val="0"/>
          <w:bCs w:val="0"/>
          <w:i w:val="0"/>
          <w:iCs w:val="0"/>
          <w:caps w:val="0"/>
          <w:smallCaps w:val="0"/>
          <w:noProof w:val="0"/>
          <w:color w:val="000000" w:themeColor="text1" w:themeTint="FF" w:themeShade="FF"/>
          <w:sz w:val="22"/>
          <w:szCs w:val="22"/>
          <w:lang w:val="en-US"/>
        </w:rPr>
        <w:t>Identify</w:t>
      </w:r>
      <w:r w:rsidRPr="5C4095A8" w:rsidR="5C4095A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apply the current supply chain theories, practices, and concepts to </w:t>
      </w:r>
      <w:r w:rsidRPr="5C4095A8" w:rsidR="5C4095A8">
        <w:rPr>
          <w:rFonts w:ascii="Calibri" w:hAnsi="Calibri" w:eastAsia="Calibri" w:cs="Calibri"/>
          <w:b w:val="0"/>
          <w:bCs w:val="0"/>
          <w:i w:val="0"/>
          <w:iCs w:val="0"/>
          <w:caps w:val="0"/>
          <w:smallCaps w:val="0"/>
          <w:noProof w:val="0"/>
          <w:color w:val="000000" w:themeColor="text1" w:themeTint="FF" w:themeShade="FF"/>
          <w:sz w:val="22"/>
          <w:szCs w:val="22"/>
          <w:lang w:val="en-US"/>
        </w:rPr>
        <w:t>identify</w:t>
      </w:r>
      <w:r w:rsidRPr="5C4095A8" w:rsidR="5C4095A8">
        <w:rPr>
          <w:rFonts w:ascii="Calibri" w:hAnsi="Calibri" w:eastAsia="Calibri" w:cs="Calibri"/>
          <w:b w:val="0"/>
          <w:bCs w:val="0"/>
          <w:i w:val="0"/>
          <w:iCs w:val="0"/>
          <w:caps w:val="0"/>
          <w:smallCaps w:val="0"/>
          <w:noProof w:val="0"/>
          <w:color w:val="000000" w:themeColor="text1" w:themeTint="FF" w:themeShade="FF"/>
          <w:sz w:val="22"/>
          <w:szCs w:val="22"/>
          <w:lang w:val="en-US"/>
        </w:rPr>
        <w:t>, analyze, and address real-world supply chain issues.</w:t>
      </w:r>
    </w:p>
    <w:p w:rsidR="1C769B5D" w:rsidP="5C4095A8" w:rsidRDefault="1C769B5D" w14:paraId="0279828C" w14:textId="3AD0E18B">
      <w:pPr>
        <w:pStyle w:val="BodyText"/>
        <w:widowControl w:val="0"/>
        <w:numPr>
          <w:ilvl w:val="0"/>
          <w:numId w:val="32"/>
        </w:numPr>
        <w:spacing w:before="10"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4095A8" w:rsidR="5C4095A8">
        <w:rPr>
          <w:rFonts w:ascii="Calibri" w:hAnsi="Calibri" w:eastAsia="Calibri" w:cs="Calibri"/>
          <w:b w:val="0"/>
          <w:bCs w:val="0"/>
          <w:i w:val="0"/>
          <w:iCs w:val="0"/>
          <w:caps w:val="0"/>
          <w:smallCaps w:val="0"/>
          <w:noProof w:val="0"/>
          <w:color w:val="000000" w:themeColor="text1" w:themeTint="FF" w:themeShade="FF"/>
          <w:sz w:val="22"/>
          <w:szCs w:val="22"/>
          <w:lang w:val="en-US"/>
        </w:rPr>
        <w:t>Use and apply critical quantitative tools/skills to conduct sound supply chain analysis for data-driven decision making.</w:t>
      </w:r>
    </w:p>
    <w:p w:rsidR="1C769B5D" w:rsidP="5C4095A8" w:rsidRDefault="1C769B5D" w14:paraId="554CD429" w14:textId="0098DA93">
      <w:pPr>
        <w:pStyle w:val="BodyText"/>
        <w:widowControl w:val="0"/>
        <w:numPr>
          <w:ilvl w:val="0"/>
          <w:numId w:val="32"/>
        </w:numPr>
        <w:spacing w:before="10"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4095A8" w:rsidR="5C4095A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Provide supply chain optimization solutions related to operations management and </w:t>
      </w:r>
      <w:r w:rsidRPr="5C4095A8" w:rsidR="5C4095A8">
        <w:rPr>
          <w:rFonts w:ascii="Calibri" w:hAnsi="Calibri" w:eastAsia="Calibri" w:cs="Calibri"/>
          <w:b w:val="0"/>
          <w:bCs w:val="0"/>
          <w:i w:val="0"/>
          <w:iCs w:val="0"/>
          <w:caps w:val="0"/>
          <w:smallCaps w:val="0"/>
          <w:noProof w:val="0"/>
          <w:color w:val="000000" w:themeColor="text1" w:themeTint="FF" w:themeShade="FF"/>
          <w:sz w:val="22"/>
          <w:szCs w:val="22"/>
          <w:lang w:val="en-US"/>
        </w:rPr>
        <w:t>logistics</w:t>
      </w:r>
      <w:r w:rsidRPr="5C4095A8" w:rsidR="5C4095A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management by balancing data analytics, strategy evaluation, and business environment monitoring.</w:t>
      </w:r>
    </w:p>
    <w:p w:rsidR="1C769B5D" w:rsidP="5C4095A8" w:rsidRDefault="1C769B5D" w14:paraId="766ED277" w14:textId="0FD1AA4B">
      <w:pPr>
        <w:pStyle w:val="BodyText"/>
        <w:widowControl w:val="0"/>
        <w:numPr>
          <w:ilvl w:val="0"/>
          <w:numId w:val="32"/>
        </w:numPr>
        <w:spacing w:before="10"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4095A8" w:rsidR="5C4095A8">
        <w:rPr>
          <w:rFonts w:ascii="Calibri" w:hAnsi="Calibri" w:eastAsia="Calibri" w:cs="Calibri"/>
          <w:b w:val="0"/>
          <w:bCs w:val="0"/>
          <w:i w:val="0"/>
          <w:iCs w:val="0"/>
          <w:caps w:val="0"/>
          <w:smallCaps w:val="0"/>
          <w:noProof w:val="0"/>
          <w:color w:val="000000" w:themeColor="text1" w:themeTint="FF" w:themeShade="FF"/>
          <w:sz w:val="22"/>
          <w:szCs w:val="22"/>
          <w:lang w:val="en-US"/>
        </w:rPr>
        <w:t>Develop a strong international perspective and lead supply chain improvement initiatives in a global context.</w:t>
      </w:r>
    </w:p>
    <w:p w:rsidR="1C769B5D" w:rsidP="5C4095A8" w:rsidRDefault="1C769B5D" w14:paraId="606F217F" w14:textId="3B9C1793">
      <w:pPr>
        <w:widowControl w:val="0"/>
        <w:spacing w:after="0" w:line="240" w:lineRule="auto"/>
        <w:ind w:right="737"/>
        <w:rPr>
          <w:rFonts w:ascii="Calibri" w:hAnsi="Calibri" w:eastAsia="Calibri" w:cs="Calibri"/>
          <w:b w:val="0"/>
          <w:bCs w:val="0"/>
          <w:i w:val="0"/>
          <w:iCs w:val="0"/>
          <w:caps w:val="0"/>
          <w:smallCaps w:val="0"/>
          <w:noProof w:val="0"/>
          <w:color w:val="000000" w:themeColor="text1" w:themeTint="FF" w:themeShade="FF"/>
          <w:sz w:val="22"/>
          <w:szCs w:val="22"/>
          <w:lang w:val="en-US"/>
        </w:rPr>
      </w:pPr>
    </w:p>
    <w:p w:rsidR="1C769B5D" w:rsidP="5C4095A8" w:rsidRDefault="1C769B5D" w14:paraId="499D717D" w14:textId="66516A4C">
      <w:pPr>
        <w:pStyle w:val="BodyText"/>
        <w:widowControl w:val="0"/>
        <w:spacing w:after="0" w:line="240" w:lineRule="auto"/>
        <w:ind w:right="737"/>
        <w:rPr>
          <w:rFonts w:ascii="Calibri" w:hAnsi="Calibri" w:eastAsia="Calibri" w:cs="Calibri"/>
          <w:b w:val="0"/>
          <w:bCs w:val="0"/>
          <w:i w:val="0"/>
          <w:iCs w:val="0"/>
          <w:caps w:val="0"/>
          <w:smallCaps w:val="0"/>
          <w:noProof w:val="0"/>
          <w:color w:val="000000" w:themeColor="text1" w:themeTint="FF" w:themeShade="FF"/>
          <w:sz w:val="22"/>
          <w:szCs w:val="22"/>
          <w:lang w:val="en-US"/>
        </w:rPr>
      </w:pPr>
      <w:r w:rsidRPr="5C4095A8" w:rsidR="5C4095A8">
        <w:rPr>
          <w:rFonts w:ascii="Calibri" w:hAnsi="Calibri" w:eastAsia="Calibri" w:cs="Calibri"/>
          <w:b w:val="0"/>
          <w:bCs w:val="0"/>
          <w:i w:val="0"/>
          <w:iCs w:val="0"/>
          <w:caps w:val="0"/>
          <w:smallCaps w:val="0"/>
          <w:noProof w:val="0"/>
          <w:color w:val="000000" w:themeColor="text1" w:themeTint="FF" w:themeShade="FF"/>
          <w:sz w:val="22"/>
          <w:szCs w:val="22"/>
          <w:lang w:val="en-US"/>
        </w:rPr>
        <w:t>We welcome you to the Iowa State University Ivy MSSCM program. We are absolutely committed to providing you with a rewarding and valuable educational experience.</w:t>
      </w:r>
    </w:p>
    <w:p w:rsidR="1C769B5D" w:rsidP="5C4095A8" w:rsidRDefault="1C769B5D" w14:paraId="223FF875" w14:textId="7F246614">
      <w:pPr>
        <w:widowControl w:val="0"/>
        <w:spacing w:after="0" w:line="240" w:lineRule="auto"/>
        <w:ind w:left="100" w:right="700"/>
        <w:rPr>
          <w:rFonts w:ascii="Calibri" w:hAnsi="Calibri" w:eastAsia="Calibri" w:cs="Calibri"/>
          <w:b w:val="0"/>
          <w:bCs w:val="0"/>
          <w:i w:val="0"/>
          <w:iCs w:val="0"/>
          <w:caps w:val="0"/>
          <w:smallCaps w:val="0"/>
          <w:noProof w:val="0"/>
          <w:color w:val="000000" w:themeColor="text1" w:themeTint="FF" w:themeShade="FF"/>
          <w:sz w:val="22"/>
          <w:szCs w:val="22"/>
          <w:lang w:val="en-US"/>
        </w:rPr>
      </w:pPr>
    </w:p>
    <w:p w:rsidR="1C769B5D" w:rsidP="16943A5D" w:rsidRDefault="1C769B5D" w14:paraId="3A10DBA7" w14:textId="1E369F20">
      <w:pPr>
        <w:pStyle w:val="Heading3"/>
        <w:keepNext w:val="1"/>
        <w:keepLines w:val="1"/>
        <w:widowControl w:val="0"/>
        <w:spacing w:before="40" w:after="0" w:line="240" w:lineRule="auto"/>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pPr>
      <w:bookmarkStart w:name="_Toc1909817224" w:id="1630172643"/>
      <w:r w:rsidRPr="16943A5D" w:rsidR="16943A5D">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Ivy MSSCM Degree Requirements</w:t>
      </w:r>
      <w:bookmarkEnd w:id="1630172643"/>
    </w:p>
    <w:p w:rsidR="1C769B5D" w:rsidP="16943A5D" w:rsidRDefault="1C769B5D" w14:paraId="3AF52B09" w14:textId="7D4675C0">
      <w:pPr>
        <w:pStyle w:val="BodyText"/>
        <w:widowControl w:val="0"/>
        <w:spacing w:before="1" w:after="0" w:line="240"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16943A5D" w:rsidR="16943A5D">
        <w:rPr>
          <w:rFonts w:ascii="Calibri" w:hAnsi="Calibri" w:eastAsia="Calibri" w:cs="Calibri"/>
          <w:b w:val="0"/>
          <w:bCs w:val="0"/>
          <w:i w:val="0"/>
          <w:iCs w:val="0"/>
          <w:caps w:val="0"/>
          <w:smallCaps w:val="0"/>
          <w:noProof w:val="0"/>
          <w:color w:val="000000" w:themeColor="text1" w:themeTint="FF" w:themeShade="FF"/>
          <w:sz w:val="22"/>
          <w:szCs w:val="22"/>
          <w:lang w:val="en-US"/>
        </w:rPr>
        <w:t>The Ivy MSSCM degree requires a minimum of 30 credit hours consisting of 27 credits of required SCM core courses, and 3 credits of electives. The required courses include:</w:t>
      </w:r>
    </w:p>
    <w:p w:rsidR="1C769B5D" w:rsidP="5C4095A8" w:rsidRDefault="1C769B5D" w14:paraId="5A9FE82D" w14:textId="652B6C39">
      <w:pPr>
        <w:pStyle w:val="BodyText"/>
        <w:widowControl w:val="0"/>
        <w:numPr>
          <w:ilvl w:val="0"/>
          <w:numId w:val="33"/>
        </w:numPr>
        <w:spacing w:before="1" w:after="0" w:line="240" w:lineRule="auto"/>
        <w:ind w:right="740"/>
        <w:rPr>
          <w:rFonts w:ascii="Calibri" w:hAnsi="Calibri" w:eastAsia="Calibri" w:cs="Calibri"/>
          <w:b w:val="0"/>
          <w:bCs w:val="0"/>
          <w:i w:val="0"/>
          <w:iCs w:val="0"/>
          <w:caps w:val="0"/>
          <w:smallCaps w:val="0"/>
          <w:noProof w:val="0"/>
          <w:color w:val="000000" w:themeColor="text1" w:themeTint="FF" w:themeShade="FF"/>
          <w:sz w:val="22"/>
          <w:szCs w:val="22"/>
          <w:lang w:val="en-US"/>
        </w:rPr>
      </w:pPr>
      <w:r w:rsidRPr="5C4095A8" w:rsidR="5C4095A8">
        <w:rPr>
          <w:rFonts w:ascii="Calibri" w:hAnsi="Calibri" w:eastAsia="Calibri" w:cs="Calibri"/>
          <w:b w:val="0"/>
          <w:bCs w:val="0"/>
          <w:i w:val="0"/>
          <w:iCs w:val="0"/>
          <w:caps w:val="0"/>
          <w:smallCaps w:val="0"/>
          <w:noProof w:val="0"/>
          <w:color w:val="000000" w:themeColor="text1" w:themeTint="FF" w:themeShade="FF"/>
          <w:sz w:val="22"/>
          <w:szCs w:val="22"/>
          <w:lang w:val="en-US"/>
        </w:rPr>
        <w:t>SCM 5010: Supply Chain Management</w:t>
      </w:r>
    </w:p>
    <w:p w:rsidR="1C769B5D" w:rsidP="5C4095A8" w:rsidRDefault="1C769B5D" w14:paraId="4E1B4F83" w14:textId="489643A3">
      <w:pPr>
        <w:pStyle w:val="BodyText"/>
        <w:widowControl w:val="0"/>
        <w:numPr>
          <w:ilvl w:val="0"/>
          <w:numId w:val="33"/>
        </w:numPr>
        <w:spacing w:before="1" w:after="0" w:line="240" w:lineRule="auto"/>
        <w:ind w:right="740"/>
        <w:rPr>
          <w:rFonts w:ascii="Calibri" w:hAnsi="Calibri" w:eastAsia="Calibri" w:cs="Calibri"/>
          <w:b w:val="0"/>
          <w:bCs w:val="0"/>
          <w:i w:val="0"/>
          <w:iCs w:val="0"/>
          <w:caps w:val="0"/>
          <w:smallCaps w:val="0"/>
          <w:noProof w:val="0"/>
          <w:color w:val="000000" w:themeColor="text1" w:themeTint="FF" w:themeShade="FF"/>
          <w:sz w:val="22"/>
          <w:szCs w:val="22"/>
          <w:lang w:val="en-US"/>
        </w:rPr>
      </w:pPr>
      <w:r w:rsidRPr="5C4095A8" w:rsidR="5C4095A8">
        <w:rPr>
          <w:rFonts w:ascii="Calibri" w:hAnsi="Calibri" w:eastAsia="Calibri" w:cs="Calibri"/>
          <w:b w:val="0"/>
          <w:bCs w:val="0"/>
          <w:i w:val="0"/>
          <w:iCs w:val="0"/>
          <w:caps w:val="0"/>
          <w:smallCaps w:val="0"/>
          <w:noProof w:val="0"/>
          <w:color w:val="000000" w:themeColor="text1" w:themeTint="FF" w:themeShade="FF"/>
          <w:sz w:val="22"/>
          <w:szCs w:val="22"/>
          <w:lang w:val="en-US"/>
        </w:rPr>
        <w:t>SCM 5200: Decision Models for Supply Chain Management</w:t>
      </w:r>
    </w:p>
    <w:p w:rsidR="1C769B5D" w:rsidP="5C4095A8" w:rsidRDefault="1C769B5D" w14:paraId="26331BC6" w14:textId="72FB39F2">
      <w:pPr>
        <w:pStyle w:val="BodyText"/>
        <w:widowControl w:val="0"/>
        <w:numPr>
          <w:ilvl w:val="0"/>
          <w:numId w:val="33"/>
        </w:numPr>
        <w:spacing w:before="1" w:after="0" w:line="240" w:lineRule="auto"/>
        <w:ind w:right="740"/>
        <w:rPr>
          <w:rFonts w:ascii="Calibri" w:hAnsi="Calibri" w:eastAsia="Calibri" w:cs="Calibri"/>
          <w:b w:val="0"/>
          <w:bCs w:val="0"/>
          <w:i w:val="0"/>
          <w:iCs w:val="0"/>
          <w:caps w:val="0"/>
          <w:smallCaps w:val="0"/>
          <w:noProof w:val="0"/>
          <w:color w:val="000000" w:themeColor="text1" w:themeTint="FF" w:themeShade="FF"/>
          <w:sz w:val="22"/>
          <w:szCs w:val="22"/>
          <w:lang w:val="en-US"/>
        </w:rPr>
      </w:pPr>
      <w:r w:rsidRPr="5C4095A8" w:rsidR="5C4095A8">
        <w:rPr>
          <w:rFonts w:ascii="Calibri" w:hAnsi="Calibri" w:eastAsia="Calibri" w:cs="Calibri"/>
          <w:b w:val="0"/>
          <w:bCs w:val="0"/>
          <w:i w:val="0"/>
          <w:iCs w:val="0"/>
          <w:caps w:val="0"/>
          <w:smallCaps w:val="0"/>
          <w:noProof w:val="0"/>
          <w:color w:val="000000" w:themeColor="text1" w:themeTint="FF" w:themeShade="FF"/>
          <w:sz w:val="22"/>
          <w:szCs w:val="22"/>
          <w:lang w:val="en-US"/>
        </w:rPr>
        <w:t>SCM 5240: Strategic Process Analysis &amp; Improvement</w:t>
      </w:r>
    </w:p>
    <w:p w:rsidR="1C769B5D" w:rsidP="5C4095A8" w:rsidRDefault="1C769B5D" w14:paraId="3DE79D5B" w14:textId="09A856B7">
      <w:pPr>
        <w:pStyle w:val="BodyText"/>
        <w:widowControl w:val="0"/>
        <w:numPr>
          <w:ilvl w:val="0"/>
          <w:numId w:val="33"/>
        </w:numPr>
        <w:spacing w:before="1" w:after="0" w:line="240" w:lineRule="auto"/>
        <w:ind w:right="740"/>
        <w:rPr>
          <w:rFonts w:ascii="Calibri" w:hAnsi="Calibri" w:eastAsia="Calibri" w:cs="Calibri"/>
          <w:b w:val="0"/>
          <w:bCs w:val="0"/>
          <w:i w:val="0"/>
          <w:iCs w:val="0"/>
          <w:caps w:val="0"/>
          <w:smallCaps w:val="0"/>
          <w:noProof w:val="0"/>
          <w:color w:val="000000" w:themeColor="text1" w:themeTint="FF" w:themeShade="FF"/>
          <w:sz w:val="22"/>
          <w:szCs w:val="22"/>
          <w:lang w:val="en-US"/>
        </w:rPr>
      </w:pPr>
      <w:r w:rsidRPr="5C4095A8" w:rsidR="5C4095A8">
        <w:rPr>
          <w:rFonts w:ascii="Calibri" w:hAnsi="Calibri" w:eastAsia="Calibri" w:cs="Calibri"/>
          <w:b w:val="0"/>
          <w:bCs w:val="0"/>
          <w:i w:val="0"/>
          <w:iCs w:val="0"/>
          <w:caps w:val="0"/>
          <w:smallCaps w:val="0"/>
          <w:noProof w:val="0"/>
          <w:color w:val="000000" w:themeColor="text1" w:themeTint="FF" w:themeShade="FF"/>
          <w:sz w:val="22"/>
          <w:szCs w:val="22"/>
          <w:lang w:val="en-US"/>
        </w:rPr>
        <w:t>SCM 5300: Supply Chain Analytics</w:t>
      </w:r>
    </w:p>
    <w:p w:rsidR="1C769B5D" w:rsidP="5C4095A8" w:rsidRDefault="1C769B5D" w14:paraId="64C3BF9F" w14:textId="33F34747">
      <w:pPr>
        <w:pStyle w:val="BodyText"/>
        <w:widowControl w:val="0"/>
        <w:numPr>
          <w:ilvl w:val="0"/>
          <w:numId w:val="33"/>
        </w:numPr>
        <w:spacing w:before="1" w:after="0" w:line="240" w:lineRule="auto"/>
        <w:ind w:right="740"/>
        <w:rPr>
          <w:rFonts w:ascii="Calibri" w:hAnsi="Calibri" w:eastAsia="Calibri" w:cs="Calibri"/>
          <w:b w:val="0"/>
          <w:bCs w:val="0"/>
          <w:i w:val="0"/>
          <w:iCs w:val="0"/>
          <w:caps w:val="0"/>
          <w:smallCaps w:val="0"/>
          <w:noProof w:val="0"/>
          <w:color w:val="000000" w:themeColor="text1" w:themeTint="FF" w:themeShade="FF"/>
          <w:sz w:val="22"/>
          <w:szCs w:val="22"/>
          <w:lang w:val="en-US"/>
        </w:rPr>
      </w:pPr>
      <w:r w:rsidRPr="5C4095A8" w:rsidR="5C4095A8">
        <w:rPr>
          <w:rFonts w:ascii="Calibri" w:hAnsi="Calibri" w:eastAsia="Calibri" w:cs="Calibri"/>
          <w:b w:val="0"/>
          <w:bCs w:val="0"/>
          <w:i w:val="0"/>
          <w:iCs w:val="0"/>
          <w:caps w:val="0"/>
          <w:smallCaps w:val="0"/>
          <w:noProof w:val="0"/>
          <w:color w:val="000000" w:themeColor="text1" w:themeTint="FF" w:themeShade="FF"/>
          <w:sz w:val="22"/>
          <w:szCs w:val="22"/>
          <w:lang w:val="en-US"/>
        </w:rPr>
        <w:t>SCM 5400: Enterprise Supply Chain Information Systems</w:t>
      </w:r>
    </w:p>
    <w:p w:rsidR="1C769B5D" w:rsidP="5C4095A8" w:rsidRDefault="1C769B5D" w14:paraId="24491242" w14:textId="4B256282">
      <w:pPr>
        <w:pStyle w:val="BodyText"/>
        <w:widowControl w:val="0"/>
        <w:numPr>
          <w:ilvl w:val="0"/>
          <w:numId w:val="33"/>
        </w:numPr>
        <w:spacing w:before="1" w:after="0" w:line="240" w:lineRule="auto"/>
        <w:ind w:right="740"/>
        <w:rPr>
          <w:rFonts w:ascii="Calibri" w:hAnsi="Calibri" w:eastAsia="Calibri" w:cs="Calibri"/>
          <w:b w:val="0"/>
          <w:bCs w:val="0"/>
          <w:i w:val="0"/>
          <w:iCs w:val="0"/>
          <w:caps w:val="0"/>
          <w:smallCaps w:val="0"/>
          <w:noProof w:val="0"/>
          <w:color w:val="000000" w:themeColor="text1" w:themeTint="FF" w:themeShade="FF"/>
          <w:sz w:val="22"/>
          <w:szCs w:val="22"/>
          <w:lang w:val="en-US"/>
        </w:rPr>
      </w:pPr>
      <w:r w:rsidRPr="5C4095A8" w:rsidR="5C4095A8">
        <w:rPr>
          <w:rFonts w:ascii="Calibri" w:hAnsi="Calibri" w:eastAsia="Calibri" w:cs="Calibri"/>
          <w:b w:val="0"/>
          <w:bCs w:val="0"/>
          <w:i w:val="0"/>
          <w:iCs w:val="0"/>
          <w:caps w:val="0"/>
          <w:smallCaps w:val="0"/>
          <w:noProof w:val="0"/>
          <w:color w:val="000000" w:themeColor="text1" w:themeTint="FF" w:themeShade="FF"/>
          <w:sz w:val="22"/>
          <w:szCs w:val="22"/>
          <w:lang w:val="en-US"/>
        </w:rPr>
        <w:t>SCM 5600: Strategic Logistics Management</w:t>
      </w:r>
    </w:p>
    <w:p w:rsidR="1C769B5D" w:rsidP="5C4095A8" w:rsidRDefault="1C769B5D" w14:paraId="276DAFDB" w14:textId="494D3370">
      <w:pPr>
        <w:pStyle w:val="BodyText"/>
        <w:widowControl w:val="0"/>
        <w:numPr>
          <w:ilvl w:val="0"/>
          <w:numId w:val="33"/>
        </w:numPr>
        <w:spacing w:before="1" w:after="0" w:line="240" w:lineRule="auto"/>
        <w:ind w:right="740"/>
        <w:rPr>
          <w:rFonts w:ascii="Calibri" w:hAnsi="Calibri" w:eastAsia="Calibri" w:cs="Calibri"/>
          <w:b w:val="0"/>
          <w:bCs w:val="0"/>
          <w:i w:val="0"/>
          <w:iCs w:val="0"/>
          <w:caps w:val="0"/>
          <w:smallCaps w:val="0"/>
          <w:noProof w:val="0"/>
          <w:color w:val="000000" w:themeColor="text1" w:themeTint="FF" w:themeShade="FF"/>
          <w:sz w:val="22"/>
          <w:szCs w:val="22"/>
          <w:lang w:val="en-US"/>
        </w:rPr>
      </w:pPr>
      <w:r w:rsidRPr="5C4095A8" w:rsidR="5C4095A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SCM 5630: </w:t>
      </w:r>
      <w:r w:rsidRPr="5C4095A8" w:rsidR="5C4095A8">
        <w:rPr>
          <w:rFonts w:ascii="Calibri" w:hAnsi="Calibri" w:eastAsia="Calibri" w:cs="Calibri"/>
          <w:b w:val="0"/>
          <w:bCs w:val="0"/>
          <w:i w:val="0"/>
          <w:iCs w:val="0"/>
          <w:caps w:val="0"/>
          <w:smallCaps w:val="0"/>
          <w:noProof w:val="0"/>
          <w:color w:val="000000" w:themeColor="text1" w:themeTint="FF" w:themeShade="FF"/>
          <w:sz w:val="22"/>
          <w:szCs w:val="22"/>
          <w:lang w:val="en-US"/>
        </w:rPr>
        <w:t>Purchasing</w:t>
      </w:r>
      <w:r w:rsidRPr="5C4095A8" w:rsidR="5C4095A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Supply Management</w:t>
      </w:r>
    </w:p>
    <w:p w:rsidR="1C769B5D" w:rsidP="5C4095A8" w:rsidRDefault="1C769B5D" w14:paraId="62540EB4" w14:textId="0D82AE2D">
      <w:pPr>
        <w:pStyle w:val="BodyText"/>
        <w:widowControl w:val="0"/>
        <w:numPr>
          <w:ilvl w:val="0"/>
          <w:numId w:val="33"/>
        </w:numPr>
        <w:spacing w:before="1" w:after="0" w:line="240" w:lineRule="auto"/>
        <w:ind w:right="740"/>
        <w:rPr>
          <w:rFonts w:ascii="Calibri" w:hAnsi="Calibri" w:eastAsia="Calibri" w:cs="Calibri"/>
          <w:b w:val="0"/>
          <w:bCs w:val="0"/>
          <w:i w:val="0"/>
          <w:iCs w:val="0"/>
          <w:caps w:val="0"/>
          <w:smallCaps w:val="0"/>
          <w:noProof w:val="0"/>
          <w:color w:val="000000" w:themeColor="text1" w:themeTint="FF" w:themeShade="FF"/>
          <w:sz w:val="22"/>
          <w:szCs w:val="22"/>
          <w:lang w:val="en-US"/>
        </w:rPr>
      </w:pPr>
      <w:r w:rsidRPr="5C4095A8" w:rsidR="5C4095A8">
        <w:rPr>
          <w:rFonts w:ascii="Calibri" w:hAnsi="Calibri" w:eastAsia="Calibri" w:cs="Calibri"/>
          <w:b w:val="0"/>
          <w:bCs w:val="0"/>
          <w:i w:val="0"/>
          <w:iCs w:val="0"/>
          <w:caps w:val="0"/>
          <w:smallCaps w:val="0"/>
          <w:noProof w:val="0"/>
          <w:color w:val="000000" w:themeColor="text1" w:themeTint="FF" w:themeShade="FF"/>
          <w:sz w:val="22"/>
          <w:szCs w:val="22"/>
          <w:lang w:val="en-US"/>
        </w:rPr>
        <w:t>SCM 5980: Supply Chain Global Leader Seminar Series</w:t>
      </w:r>
    </w:p>
    <w:p w:rsidR="1C769B5D" w:rsidP="5C4095A8" w:rsidRDefault="1C769B5D" w14:paraId="7FD009F6" w14:textId="49097023">
      <w:pPr>
        <w:pStyle w:val="BodyText"/>
        <w:widowControl w:val="0"/>
        <w:numPr>
          <w:ilvl w:val="0"/>
          <w:numId w:val="33"/>
        </w:numPr>
        <w:spacing w:before="1" w:after="0" w:line="240" w:lineRule="auto"/>
        <w:ind w:right="740"/>
        <w:rPr>
          <w:rFonts w:ascii="Calibri" w:hAnsi="Calibri" w:eastAsia="Calibri" w:cs="Calibri"/>
          <w:b w:val="0"/>
          <w:bCs w:val="0"/>
          <w:i w:val="0"/>
          <w:iCs w:val="0"/>
          <w:caps w:val="0"/>
          <w:smallCaps w:val="0"/>
          <w:noProof w:val="0"/>
          <w:color w:val="000000" w:themeColor="text1" w:themeTint="FF" w:themeShade="FF"/>
          <w:sz w:val="22"/>
          <w:szCs w:val="22"/>
          <w:lang w:val="en-US"/>
        </w:rPr>
      </w:pPr>
      <w:r w:rsidRPr="5C4095A8" w:rsidR="5C4095A8">
        <w:rPr>
          <w:rFonts w:ascii="Calibri" w:hAnsi="Calibri" w:eastAsia="Calibri" w:cs="Calibri"/>
          <w:b w:val="0"/>
          <w:bCs w:val="0"/>
          <w:i w:val="0"/>
          <w:iCs w:val="0"/>
          <w:caps w:val="0"/>
          <w:smallCaps w:val="0"/>
          <w:noProof w:val="0"/>
          <w:color w:val="000000" w:themeColor="text1" w:themeTint="FF" w:themeShade="FF"/>
          <w:sz w:val="22"/>
          <w:szCs w:val="22"/>
          <w:lang w:val="en-US"/>
        </w:rPr>
        <w:t>SCM 5990: Creative Component</w:t>
      </w:r>
    </w:p>
    <w:p w:rsidR="1C769B5D" w:rsidP="5C4095A8" w:rsidRDefault="1C769B5D" w14:paraId="00152FF6" w14:textId="7B81E416">
      <w:pPr>
        <w:widowControl w:val="0"/>
        <w:spacing w:before="1" w:after="0" w:line="240" w:lineRule="auto"/>
        <w:ind w:right="740"/>
        <w:rPr>
          <w:rFonts w:ascii="Calibri" w:hAnsi="Calibri" w:eastAsia="Calibri" w:cs="Calibri"/>
          <w:b w:val="0"/>
          <w:bCs w:val="0"/>
          <w:i w:val="0"/>
          <w:iCs w:val="0"/>
          <w:caps w:val="0"/>
          <w:smallCaps w:val="0"/>
          <w:noProof w:val="0"/>
          <w:color w:val="000000" w:themeColor="text1" w:themeTint="FF" w:themeShade="FF"/>
          <w:sz w:val="22"/>
          <w:szCs w:val="22"/>
          <w:lang w:val="en-US"/>
        </w:rPr>
      </w:pPr>
    </w:p>
    <w:p w:rsidR="1C769B5D" w:rsidP="5C4095A8" w:rsidRDefault="1C769B5D" w14:paraId="6435C3ED" w14:textId="17B323D9">
      <w:pPr>
        <w:pStyle w:val="BodyText"/>
        <w:widowControl w:val="0"/>
        <w:spacing w:after="0" w:line="240" w:lineRule="auto"/>
        <w:ind w:right="1218"/>
        <w:rPr>
          <w:rFonts w:ascii="Calibri" w:hAnsi="Calibri" w:eastAsia="Calibri" w:cs="Calibri"/>
          <w:b w:val="0"/>
          <w:bCs w:val="0"/>
          <w:i w:val="0"/>
          <w:iCs w:val="0"/>
          <w:caps w:val="0"/>
          <w:smallCaps w:val="0"/>
          <w:noProof w:val="0"/>
          <w:color w:val="000000" w:themeColor="text1" w:themeTint="FF" w:themeShade="FF"/>
          <w:sz w:val="22"/>
          <w:szCs w:val="22"/>
          <w:lang w:val="en-US"/>
        </w:rPr>
      </w:pPr>
      <w:r w:rsidRPr="5C4095A8" w:rsidR="5C4095A8">
        <w:rPr>
          <w:rFonts w:ascii="Calibri" w:hAnsi="Calibri" w:eastAsia="Calibri" w:cs="Calibri"/>
          <w:b w:val="0"/>
          <w:bCs w:val="0"/>
          <w:i w:val="0"/>
          <w:iCs w:val="0"/>
          <w:caps w:val="0"/>
          <w:smallCaps w:val="0"/>
          <w:noProof w:val="0"/>
          <w:color w:val="000000" w:themeColor="text1" w:themeTint="FF" w:themeShade="FF"/>
          <w:sz w:val="22"/>
          <w:szCs w:val="22"/>
          <w:lang w:val="en-US"/>
        </w:rPr>
        <w:t>Students must choose 3 credits from the following list of allowable courses, or with Director of Graduate Education (DOGE) approval.</w:t>
      </w:r>
    </w:p>
    <w:p w:rsidR="1C769B5D" w:rsidP="5C4095A8" w:rsidRDefault="1C769B5D" w14:paraId="5C3C6DC6" w14:textId="26225CD3">
      <w:pPr>
        <w:pStyle w:val="ListParagraph"/>
        <w:widowControl w:val="0"/>
        <w:numPr>
          <w:ilvl w:val="0"/>
          <w:numId w:val="31"/>
        </w:numPr>
        <w:tabs>
          <w:tab w:val="left" w:leader="none" w:pos="840"/>
          <w:tab w:val="left" w:leader="none" w:pos="841"/>
        </w:tabs>
        <w:spacing w:before="0" w:beforeAutospacing="off" w:after="0" w:afterAutospacing="off" w:line="279" w:lineRule="exact"/>
        <w:ind w:left="720" w:right="0" w:hanging="36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5C4095A8" w:rsidR="5C4095A8">
        <w:rPr>
          <w:rFonts w:ascii="Calibri" w:hAnsi="Calibri" w:eastAsia="Calibri" w:cs="Calibri"/>
          <w:b w:val="0"/>
          <w:bCs w:val="0"/>
          <w:i w:val="0"/>
          <w:iCs w:val="0"/>
          <w:caps w:val="0"/>
          <w:smallCaps w:val="0"/>
          <w:noProof w:val="0"/>
          <w:color w:val="000000" w:themeColor="text1" w:themeTint="FF" w:themeShade="FF"/>
          <w:sz w:val="22"/>
          <w:szCs w:val="22"/>
          <w:lang w:val="en-US"/>
        </w:rPr>
        <w:t>SCM 5030: Healthcare Supply Chain Management</w:t>
      </w:r>
    </w:p>
    <w:p w:rsidR="1C769B5D" w:rsidP="5C4095A8" w:rsidRDefault="1C769B5D" w14:paraId="5AAAE7CF" w14:textId="66920FD4">
      <w:pPr>
        <w:pStyle w:val="ListParagraph"/>
        <w:widowControl w:val="0"/>
        <w:numPr>
          <w:ilvl w:val="0"/>
          <w:numId w:val="31"/>
        </w:numPr>
        <w:tabs>
          <w:tab w:val="left" w:leader="none" w:pos="840"/>
          <w:tab w:val="left" w:leader="none" w:pos="841"/>
        </w:tabs>
        <w:spacing w:before="0" w:beforeAutospacing="off" w:after="0" w:afterAutospacing="off" w:line="279" w:lineRule="exact"/>
        <w:ind w:left="720" w:right="0" w:hanging="36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5C4095A8" w:rsidR="5C4095A8">
        <w:rPr>
          <w:rFonts w:ascii="Calibri" w:hAnsi="Calibri" w:eastAsia="Calibri" w:cs="Calibri"/>
          <w:b w:val="0"/>
          <w:bCs w:val="0"/>
          <w:i w:val="0"/>
          <w:iCs w:val="0"/>
          <w:caps w:val="0"/>
          <w:smallCaps w:val="0"/>
          <w:noProof w:val="0"/>
          <w:color w:val="000000" w:themeColor="text1" w:themeTint="FF" w:themeShade="FF"/>
          <w:sz w:val="22"/>
          <w:szCs w:val="22"/>
          <w:lang w:val="en-US"/>
        </w:rPr>
        <w:t>SCM 5130: Biorenewables Supply Chain Management</w:t>
      </w:r>
    </w:p>
    <w:p w:rsidR="1C769B5D" w:rsidP="5C4095A8" w:rsidRDefault="1C769B5D" w14:paraId="7826D0BE" w14:textId="2974631C">
      <w:pPr>
        <w:pStyle w:val="ListParagraph"/>
        <w:widowControl w:val="0"/>
        <w:numPr>
          <w:ilvl w:val="0"/>
          <w:numId w:val="31"/>
        </w:numPr>
        <w:tabs>
          <w:tab w:val="left" w:leader="none" w:pos="840"/>
          <w:tab w:val="left" w:leader="none" w:pos="841"/>
        </w:tabs>
        <w:spacing w:before="0" w:beforeAutospacing="off" w:after="0" w:afterAutospacing="off" w:line="279" w:lineRule="exact"/>
        <w:ind w:left="720" w:right="0" w:hanging="36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5C4095A8" w:rsidR="5C4095A8">
        <w:rPr>
          <w:rFonts w:ascii="Calibri" w:hAnsi="Calibri" w:eastAsia="Calibri" w:cs="Calibri"/>
          <w:b w:val="0"/>
          <w:bCs w:val="0"/>
          <w:i w:val="0"/>
          <w:iCs w:val="0"/>
          <w:caps w:val="0"/>
          <w:smallCaps w:val="0"/>
          <w:noProof w:val="0"/>
          <w:color w:val="000000" w:themeColor="text1" w:themeTint="FF" w:themeShade="FF"/>
          <w:sz w:val="22"/>
          <w:szCs w:val="22"/>
          <w:lang w:val="en-US"/>
        </w:rPr>
        <w:t>SCM 5260: Lean Operations in Healthcare</w:t>
      </w:r>
    </w:p>
    <w:p w:rsidR="1C769B5D" w:rsidP="5C4095A8" w:rsidRDefault="1C769B5D" w14:paraId="2506DC9F" w14:textId="0DB65621">
      <w:pPr>
        <w:pStyle w:val="ListParagraph"/>
        <w:widowControl w:val="0"/>
        <w:numPr>
          <w:ilvl w:val="0"/>
          <w:numId w:val="31"/>
        </w:numPr>
        <w:tabs>
          <w:tab w:val="left" w:leader="none" w:pos="840"/>
          <w:tab w:val="left" w:leader="none" w:pos="841"/>
        </w:tabs>
        <w:spacing w:before="0" w:beforeAutospacing="off" w:after="0" w:afterAutospacing="off" w:line="279" w:lineRule="exact"/>
        <w:ind w:left="720" w:right="0" w:hanging="36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5C4095A8" w:rsidR="5C4095A8">
        <w:rPr>
          <w:rFonts w:ascii="Calibri" w:hAnsi="Calibri" w:eastAsia="Calibri" w:cs="Calibri"/>
          <w:b w:val="0"/>
          <w:bCs w:val="0"/>
          <w:i w:val="0"/>
          <w:iCs w:val="0"/>
          <w:caps w:val="0"/>
          <w:smallCaps w:val="0"/>
          <w:noProof w:val="0"/>
          <w:color w:val="000000" w:themeColor="text1" w:themeTint="FF" w:themeShade="FF"/>
          <w:sz w:val="22"/>
          <w:szCs w:val="22"/>
          <w:lang w:val="en-US"/>
        </w:rPr>
        <w:t>SCM 5710: Sustainable Supply Chain Management</w:t>
      </w:r>
    </w:p>
    <w:p w:rsidR="1C769B5D" w:rsidP="5C4095A8" w:rsidRDefault="1C769B5D" w14:paraId="67BD5079" w14:textId="267D038D">
      <w:pPr>
        <w:pStyle w:val="ListParagraph"/>
        <w:widowControl w:val="0"/>
        <w:numPr>
          <w:ilvl w:val="0"/>
          <w:numId w:val="31"/>
        </w:numPr>
        <w:tabs>
          <w:tab w:val="left" w:leader="none" w:pos="840"/>
          <w:tab w:val="left" w:leader="none" w:pos="841"/>
        </w:tabs>
        <w:spacing w:before="0" w:beforeAutospacing="off" w:after="0" w:afterAutospacing="off" w:line="279" w:lineRule="exact"/>
        <w:ind w:left="720" w:right="0" w:hanging="36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5C4095A8" w:rsidR="5C4095A8">
        <w:rPr>
          <w:rFonts w:ascii="Calibri" w:hAnsi="Calibri" w:eastAsia="Calibri" w:cs="Calibri"/>
          <w:b w:val="0"/>
          <w:bCs w:val="0"/>
          <w:i w:val="0"/>
          <w:iCs w:val="0"/>
          <w:caps w:val="0"/>
          <w:smallCaps w:val="0"/>
          <w:noProof w:val="0"/>
          <w:color w:val="000000" w:themeColor="text1" w:themeTint="FF" w:themeShade="FF"/>
          <w:sz w:val="22"/>
          <w:szCs w:val="22"/>
          <w:lang w:val="en-US"/>
        </w:rPr>
        <w:t>One 5000-level course from other areas in the Ivy College of Business with approval from DOGE</w:t>
      </w:r>
    </w:p>
    <w:p w:rsidR="1C769B5D" w:rsidP="5C4095A8" w:rsidRDefault="1C769B5D" w14:paraId="32DD79B4" w14:textId="3DA039D8">
      <w:pPr>
        <w:widowControl w:val="0"/>
        <w:spacing w:after="0" w:line="240"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p>
    <w:p w:rsidR="1C769B5D" w:rsidP="5C4095A8" w:rsidRDefault="1C769B5D" w14:paraId="07715467" w14:textId="3D711A17">
      <w:pPr>
        <w:pStyle w:val="BodyText"/>
        <w:widowControl w:val="0"/>
        <w:spacing w:after="0" w:line="240" w:lineRule="auto"/>
        <w:ind w:right="717"/>
        <w:rPr>
          <w:rFonts w:ascii="Calibri" w:hAnsi="Calibri" w:eastAsia="Calibri" w:cs="Calibri"/>
          <w:b w:val="0"/>
          <w:bCs w:val="0"/>
          <w:i w:val="0"/>
          <w:iCs w:val="0"/>
          <w:caps w:val="0"/>
          <w:smallCaps w:val="0"/>
          <w:noProof w:val="0"/>
          <w:color w:val="000000" w:themeColor="text1" w:themeTint="FF" w:themeShade="FF"/>
          <w:sz w:val="22"/>
          <w:szCs w:val="22"/>
          <w:lang w:val="en-US"/>
        </w:rPr>
      </w:pPr>
      <w:r w:rsidRPr="5C4095A8" w:rsidR="5C4095A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Waiver of Iowa State MSSCM required courses is rare, requiring special permission from the course instructor or the DOGE. A waived core course requires a replacement elective with the equivalent credit hours. </w:t>
      </w:r>
    </w:p>
    <w:p w:rsidR="1C769B5D" w:rsidP="5C4095A8" w:rsidRDefault="1C769B5D" w14:paraId="369B8A57" w14:textId="5518CD51">
      <w:pPr>
        <w:widowControl w:val="0"/>
        <w:spacing w:before="1" w:after="0" w:line="240"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p>
    <w:p w:rsidR="1C769B5D" w:rsidP="5C4095A8" w:rsidRDefault="1C769B5D" w14:paraId="70D015D2" w14:textId="1A8AF59B">
      <w:pPr>
        <w:pStyle w:val="BodyText"/>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4095A8" w:rsidR="5C4095A8">
        <w:rPr>
          <w:rFonts w:ascii="Calibri" w:hAnsi="Calibri" w:eastAsia="Calibri" w:cs="Calibri"/>
          <w:b w:val="0"/>
          <w:bCs w:val="0"/>
          <w:i w:val="0"/>
          <w:iCs w:val="0"/>
          <w:caps w:val="0"/>
          <w:smallCaps w:val="0"/>
          <w:noProof w:val="0"/>
          <w:color w:val="000000" w:themeColor="text1" w:themeTint="FF" w:themeShade="FF"/>
          <w:sz w:val="22"/>
          <w:szCs w:val="22"/>
          <w:lang w:val="en-US"/>
        </w:rPr>
        <w:t>MSSCM students may also add a Graduate Certificate to their study plan. The Ivy College of Business offers Graduate Certificates in Business Analytics, Digital Marketplace, Enterprise Cybersecurity Management, Entrepreneurship and Innovation, Finance, and Supply Chain Management. All certificates are 12 credits each, except for Digital Marketplace Analytics, which is 15 credits.</w:t>
      </w:r>
    </w:p>
    <w:p w:rsidR="1C769B5D" w:rsidP="5C4095A8" w:rsidRDefault="1C769B5D" w14:paraId="66C0E658" w14:textId="6DD36D10">
      <w:pPr>
        <w:widowControl w:val="0"/>
        <w:spacing w:after="0" w:line="240" w:lineRule="auto"/>
        <w:ind w:right="1015"/>
        <w:rPr>
          <w:rFonts w:ascii="Calibri" w:hAnsi="Calibri" w:eastAsia="Calibri" w:cs="Calibri"/>
          <w:b w:val="0"/>
          <w:bCs w:val="0"/>
          <w:i w:val="0"/>
          <w:iCs w:val="0"/>
          <w:caps w:val="0"/>
          <w:smallCaps w:val="0"/>
          <w:noProof w:val="0"/>
          <w:color w:val="000000" w:themeColor="text1" w:themeTint="FF" w:themeShade="FF"/>
          <w:sz w:val="22"/>
          <w:szCs w:val="22"/>
          <w:lang w:val="en-US"/>
        </w:rPr>
      </w:pPr>
    </w:p>
    <w:p w:rsidR="1C769B5D" w:rsidP="35796D02" w:rsidRDefault="1C769B5D" w14:paraId="54558C8A" w14:textId="15E014FC">
      <w:pPr>
        <w:pStyle w:val="BodyText"/>
        <w:widowControl w:val="0"/>
        <w:spacing w:before="11" w:after="0" w:line="240" w:lineRule="auto"/>
        <w:ind w:right="1015"/>
        <w:rPr>
          <w:noProof w:val="0"/>
          <w:lang w:val="en-US"/>
        </w:rPr>
      </w:pPr>
      <w:r w:rsidRPr="35796D02" w:rsidR="35796D02">
        <w:rPr>
          <w:rFonts w:ascii="Calibri" w:hAnsi="Calibri" w:eastAsia="Calibri" w:cs="Calibri"/>
          <w:b w:val="0"/>
          <w:bCs w:val="0"/>
          <w:i w:val="0"/>
          <w:iCs w:val="0"/>
          <w:caps w:val="0"/>
          <w:smallCaps w:val="0"/>
          <w:noProof w:val="0"/>
          <w:color w:val="000000" w:themeColor="text1" w:themeTint="FF" w:themeShade="FF"/>
          <w:sz w:val="22"/>
          <w:szCs w:val="22"/>
          <w:lang w:val="en-US"/>
        </w:rPr>
        <w:t>Certificates may be earned before, after, or concurrently with a master’s or doctoral degree. Credit from a previously earned master’s or doctoral degree from Iowa State University cannot be applied toward a future Ivy certificate. Students pursuing multiple Ivy certificates may only share one course between each certificate.</w:t>
      </w:r>
    </w:p>
    <w:p w:rsidR="1C769B5D" w:rsidP="5C4095A8" w:rsidRDefault="1C769B5D" w14:paraId="3005DF0F" w14:textId="5A3A232F">
      <w:pPr>
        <w:widowControl w:val="0"/>
        <w:spacing w:before="11" w:after="0" w:line="240" w:lineRule="auto"/>
        <w:ind w:right="1015"/>
        <w:rPr>
          <w:rFonts w:ascii="Calibri" w:hAnsi="Calibri" w:eastAsia="Calibri" w:cs="Calibri"/>
          <w:b w:val="0"/>
          <w:bCs w:val="0"/>
          <w:i w:val="0"/>
          <w:iCs w:val="0"/>
          <w:caps w:val="0"/>
          <w:smallCaps w:val="0"/>
          <w:noProof w:val="0"/>
          <w:color w:val="000000" w:themeColor="text1" w:themeTint="FF" w:themeShade="FF"/>
          <w:sz w:val="22"/>
          <w:szCs w:val="22"/>
          <w:lang w:val="en-US"/>
        </w:rPr>
      </w:pPr>
    </w:p>
    <w:p w:rsidR="1C769B5D" w:rsidP="5C4095A8" w:rsidRDefault="1C769B5D" w14:paraId="7EA7E366" w14:textId="396D93E6">
      <w:pPr>
        <w:pStyle w:val="BodyText"/>
        <w:widowControl w:val="0"/>
        <w:spacing w:before="2" w:after="0" w:line="240" w:lineRule="auto"/>
        <w:ind w:right="1146"/>
        <w:rPr>
          <w:rFonts w:ascii="Calibri" w:hAnsi="Calibri" w:eastAsia="Calibri" w:cs="Calibri"/>
          <w:b w:val="0"/>
          <w:bCs w:val="0"/>
          <w:i w:val="0"/>
          <w:iCs w:val="0"/>
          <w:caps w:val="0"/>
          <w:smallCaps w:val="0"/>
          <w:noProof w:val="0"/>
          <w:color w:val="000000" w:themeColor="text1" w:themeTint="FF" w:themeShade="FF"/>
          <w:sz w:val="22"/>
          <w:szCs w:val="22"/>
          <w:lang w:val="en-US"/>
        </w:rPr>
      </w:pPr>
      <w:r w:rsidRPr="5C4095A8" w:rsidR="5C4095A8">
        <w:rPr>
          <w:rFonts w:ascii="Calibri" w:hAnsi="Calibri" w:eastAsia="Calibri" w:cs="Calibri"/>
          <w:b w:val="0"/>
          <w:bCs w:val="0"/>
          <w:i w:val="0"/>
          <w:iCs w:val="0"/>
          <w:caps w:val="0"/>
          <w:smallCaps w:val="0"/>
          <w:noProof w:val="0"/>
          <w:color w:val="000000" w:themeColor="text1" w:themeTint="FF" w:themeShade="FF"/>
          <w:sz w:val="22"/>
          <w:szCs w:val="22"/>
          <w:lang w:val="en-US"/>
        </w:rPr>
        <w:t>Students need to work closely with their advisor to develop a study plan and to ensure degree requirements are being met.</w:t>
      </w:r>
    </w:p>
    <w:p w:rsidR="1C769B5D" w:rsidP="5C4095A8" w:rsidRDefault="1C769B5D" w14:paraId="5607DFEC" w14:textId="7531F8DE">
      <w:pPr>
        <w:pStyle w:val="Heading3"/>
        <w:widowControl w:val="0"/>
        <w:rPr>
          <w:noProof w:val="0"/>
          <w:lang w:val="en-US"/>
        </w:rPr>
      </w:pPr>
    </w:p>
    <w:p w:rsidR="1C769B5D" w:rsidP="5C4095A8" w:rsidRDefault="1C769B5D" w14:paraId="7095AAAC" w14:textId="52A1530D">
      <w:pPr>
        <w:pStyle w:val="Heading3"/>
        <w:keepNext w:val="1"/>
        <w:keepLines w:val="1"/>
        <w:widowControl w:val="0"/>
        <w:rPr>
          <w:noProof w:val="0"/>
          <w:lang w:val="en-US"/>
        </w:rPr>
      </w:pPr>
      <w:bookmarkStart w:name="_Toc796870783" w:id="1548475684"/>
      <w:r w:rsidRPr="16943A5D" w:rsidR="16943A5D">
        <w:rPr>
          <w:noProof w:val="0"/>
          <w:lang w:val="en-US"/>
        </w:rPr>
        <w:t>Employer Tuition Reimbursement and Early Release of Grades</w:t>
      </w:r>
      <w:bookmarkEnd w:id="1548475684"/>
    </w:p>
    <w:p w:rsidR="1C769B5D" w:rsidP="16943A5D" w:rsidRDefault="1C769B5D" w14:paraId="504986E0" w14:textId="115D43E4">
      <w:pPr>
        <w:pStyle w:val="BodyText"/>
        <w:keepNext w:val="1"/>
        <w:keepLines w:val="1"/>
        <w:widowControl w:val="0"/>
        <w:spacing w:after="0" w:line="240"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16943A5D" w:rsidR="16943A5D">
        <w:rPr>
          <w:rFonts w:ascii="Calibri" w:hAnsi="Calibri" w:eastAsia="Calibri" w:cs="Calibri"/>
          <w:b w:val="0"/>
          <w:bCs w:val="0"/>
          <w:i w:val="0"/>
          <w:iCs w:val="0"/>
          <w:caps w:val="0"/>
          <w:smallCaps w:val="0"/>
          <w:noProof w:val="0"/>
          <w:color w:val="000000" w:themeColor="text1" w:themeTint="FF" w:themeShade="FF"/>
          <w:sz w:val="22"/>
          <w:szCs w:val="22"/>
          <w:lang w:val="en-US"/>
        </w:rPr>
        <w:t>MSSCM students participating in an employer tuition reimbursement program may request an early grade confirmation letter for their MSSCM core courses from the Ivy Graduate Programs Office. Students enrolled in elective courses will need to contact their course instructor(s) and request that final grade(s) be reported to the Ivy Graduate Programs Office before an early grade confirmation letter can be prepared.</w:t>
      </w:r>
    </w:p>
    <w:p w:rsidR="1C769B5D" w:rsidP="5C4095A8" w:rsidRDefault="1C769B5D" w14:paraId="5304E88F" w14:textId="14AF81CC">
      <w:pPr>
        <w:widowControl w:val="0"/>
        <w:spacing w:after="0" w:line="240" w:lineRule="auto"/>
        <w:ind w:right="1015"/>
        <w:rPr>
          <w:rFonts w:ascii="Calibri" w:hAnsi="Calibri" w:eastAsia="Calibri" w:cs="Calibri"/>
          <w:b w:val="0"/>
          <w:bCs w:val="0"/>
          <w:i w:val="0"/>
          <w:iCs w:val="0"/>
          <w:caps w:val="0"/>
          <w:smallCaps w:val="0"/>
          <w:noProof w:val="0"/>
          <w:color w:val="000000" w:themeColor="text1" w:themeTint="FF" w:themeShade="FF"/>
          <w:sz w:val="22"/>
          <w:szCs w:val="22"/>
          <w:lang w:val="en-US"/>
        </w:rPr>
      </w:pPr>
    </w:p>
    <w:p w:rsidR="1C769B5D" w:rsidP="16943A5D" w:rsidRDefault="1C769B5D" w14:paraId="156A1AC1" w14:textId="19E52319">
      <w:pPr>
        <w:pStyle w:val="Heading3"/>
        <w:keepNext w:val="1"/>
        <w:keepLines w:val="1"/>
        <w:widowControl w:val="0"/>
        <w:spacing w:before="40" w:after="0" w:line="240" w:lineRule="auto"/>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pPr>
      <w:bookmarkStart w:name="_Toc1881943814" w:id="1088472793"/>
      <w:r w:rsidRPr="16943A5D" w:rsidR="16943A5D">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MSSCM Transfer Credits</w:t>
      </w:r>
      <w:bookmarkEnd w:id="1088472793"/>
    </w:p>
    <w:p w:rsidR="1C769B5D" w:rsidP="16943A5D" w:rsidRDefault="1C769B5D" w14:paraId="46C1DDF2" w14:textId="0DF3CA96">
      <w:pPr>
        <w:pStyle w:val="BodyText"/>
        <w:widowControl w:val="0"/>
        <w:spacing w:after="0" w:line="240" w:lineRule="auto"/>
        <w:ind w:right="815"/>
        <w:rPr>
          <w:rFonts w:ascii="Calibri" w:hAnsi="Calibri" w:eastAsia="Calibri" w:cs="Calibri"/>
          <w:b w:val="0"/>
          <w:bCs w:val="0"/>
          <w:i w:val="0"/>
          <w:iCs w:val="0"/>
          <w:caps w:val="0"/>
          <w:smallCaps w:val="0"/>
          <w:noProof w:val="0"/>
          <w:color w:val="000000" w:themeColor="text1" w:themeTint="FF" w:themeShade="FF"/>
          <w:sz w:val="22"/>
          <w:szCs w:val="22"/>
          <w:lang w:val="en-US"/>
        </w:rPr>
      </w:pPr>
      <w:r w:rsidRPr="16943A5D" w:rsidR="16943A5D">
        <w:rPr>
          <w:rFonts w:ascii="Calibri" w:hAnsi="Calibri" w:eastAsia="Calibri" w:cs="Calibri"/>
          <w:b w:val="0"/>
          <w:bCs w:val="0"/>
          <w:i w:val="0"/>
          <w:iCs w:val="0"/>
          <w:caps w:val="0"/>
          <w:smallCaps w:val="0"/>
          <w:noProof w:val="0"/>
          <w:color w:val="000000" w:themeColor="text1" w:themeTint="FF" w:themeShade="FF"/>
          <w:sz w:val="22"/>
          <w:szCs w:val="22"/>
          <w:lang w:val="en-US"/>
        </w:rPr>
        <w:t>Transfer of MSSCM course credits from other academic institutions to the Ivy MSSCM is limited and requires approval from the DOGE. The university must have AACSB accreditation for transfer credit to be considered. The length of time since the requested transfer courses were taken is also a factor. Generally, transfer credit applies to elective coursework, not the required core courses, within the Ivy MSSCM program.</w:t>
      </w:r>
    </w:p>
    <w:p w:rsidR="1C769B5D" w:rsidP="5C4095A8" w:rsidRDefault="1C769B5D" w14:paraId="0287456E" w14:textId="131D7A53">
      <w:pPr>
        <w:widowControl w:val="0"/>
        <w:spacing w:after="0" w:line="240" w:lineRule="auto"/>
        <w:ind w:right="882"/>
        <w:rPr>
          <w:rFonts w:ascii="Calibri" w:hAnsi="Calibri" w:eastAsia="Calibri" w:cs="Calibri"/>
          <w:b w:val="0"/>
          <w:bCs w:val="0"/>
          <w:i w:val="0"/>
          <w:iCs w:val="0"/>
          <w:caps w:val="0"/>
          <w:smallCaps w:val="0"/>
          <w:noProof w:val="0"/>
          <w:color w:val="000000" w:themeColor="text1" w:themeTint="FF" w:themeShade="FF"/>
          <w:sz w:val="21"/>
          <w:szCs w:val="21"/>
          <w:lang w:val="en-US"/>
        </w:rPr>
      </w:pPr>
    </w:p>
    <w:p w:rsidR="1C769B5D" w:rsidP="5C4095A8" w:rsidRDefault="1C769B5D" w14:paraId="69A5D2BF" w14:textId="4C3A37B9">
      <w:pPr>
        <w:pStyle w:val="BodyText"/>
        <w:widowControl w:val="0"/>
        <w:spacing w:after="0" w:line="240" w:lineRule="auto"/>
        <w:ind w:right="882"/>
        <w:rPr>
          <w:rFonts w:ascii="Calibri" w:hAnsi="Calibri" w:eastAsia="Calibri" w:cs="Calibri"/>
          <w:b w:val="0"/>
          <w:bCs w:val="0"/>
          <w:i w:val="0"/>
          <w:iCs w:val="0"/>
          <w:caps w:val="0"/>
          <w:smallCaps w:val="0"/>
          <w:noProof w:val="0"/>
          <w:color w:val="000000" w:themeColor="text1" w:themeTint="FF" w:themeShade="FF"/>
          <w:sz w:val="22"/>
          <w:szCs w:val="22"/>
          <w:lang w:val="en-US"/>
        </w:rPr>
      </w:pPr>
      <w:r w:rsidRPr="5C4095A8" w:rsidR="5C4095A8">
        <w:rPr>
          <w:rFonts w:ascii="Calibri" w:hAnsi="Calibri" w:eastAsia="Calibri" w:cs="Calibri"/>
          <w:b w:val="0"/>
          <w:bCs w:val="0"/>
          <w:i w:val="0"/>
          <w:iCs w:val="0"/>
          <w:caps w:val="0"/>
          <w:smallCaps w:val="0"/>
          <w:noProof w:val="0"/>
          <w:color w:val="000000" w:themeColor="text1" w:themeTint="FF" w:themeShade="FF"/>
          <w:sz w:val="22"/>
          <w:szCs w:val="22"/>
          <w:lang w:val="en-US"/>
        </w:rPr>
        <w:t>A final course grade of “B” or higher must be received on all transfer coursework. Even with transferred credits, students in the MSSCM program need to complete 22 credits from ISU. An official graduate transcript from the institution from which transfer credit has been approved must be submitted to the Ivy Graduate Programs Office.</w:t>
      </w:r>
    </w:p>
    <w:p w:rsidR="1C769B5D" w:rsidP="5C4095A8" w:rsidRDefault="1C769B5D" w14:paraId="67C215FF" w14:textId="7714DCCE">
      <w:pPr>
        <w:keepNext w:val="1"/>
        <w:keepLines w:val="1"/>
        <w:widowControl w:val="0"/>
        <w:spacing w:before="40" w:after="0" w:line="240" w:lineRule="auto"/>
        <w:ind/>
        <w:rPr>
          <w:rFonts w:ascii="Calibri" w:hAnsi="Calibri" w:eastAsia="Calibri" w:cs="Calibri"/>
          <w:b w:val="1"/>
          <w:bCs w:val="1"/>
          <w:i w:val="0"/>
          <w:iCs w:val="0"/>
          <w:caps w:val="0"/>
          <w:smallCaps w:val="0"/>
          <w:noProof w:val="0"/>
          <w:color w:val="000000" w:themeColor="text1" w:themeTint="FF" w:themeShade="FF"/>
          <w:sz w:val="22"/>
          <w:szCs w:val="22"/>
          <w:lang w:val="en-US"/>
        </w:rPr>
      </w:pPr>
    </w:p>
    <w:p w:rsidR="1C769B5D" w:rsidP="5C4095A8" w:rsidRDefault="1C769B5D" w14:paraId="3C66E9E0" w14:textId="7CEA3209">
      <w:pPr>
        <w:keepNext w:val="1"/>
        <w:keepLines w:val="1"/>
        <w:widowControl w:val="0"/>
        <w:spacing w:before="40" w:after="0" w:line="240" w:lineRule="auto"/>
        <w:ind/>
        <w:rPr>
          <w:rFonts w:ascii="Calibri" w:hAnsi="Calibri" w:eastAsia="Calibri" w:cs="Calibri"/>
          <w:b w:val="1"/>
          <w:bCs w:val="1"/>
          <w:i w:val="0"/>
          <w:iCs w:val="0"/>
          <w:caps w:val="0"/>
          <w:smallCaps w:val="0"/>
          <w:noProof w:val="0"/>
          <w:color w:val="000000" w:themeColor="text1" w:themeTint="FF" w:themeShade="FF"/>
          <w:sz w:val="22"/>
          <w:szCs w:val="22"/>
          <w:lang w:val="en-US"/>
        </w:rPr>
      </w:pPr>
    </w:p>
    <w:p w:rsidR="1C769B5D" w:rsidP="16943A5D" w:rsidRDefault="1C769B5D" w14:paraId="6D8C4CF3" w14:textId="10102CCC">
      <w:pPr>
        <w:pStyle w:val="Heading3"/>
        <w:keepNext w:val="1"/>
        <w:keepLines w:val="1"/>
        <w:widowControl w:val="0"/>
        <w:spacing w:before="40" w:after="0" w:line="240" w:lineRule="auto"/>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pPr>
      <w:bookmarkStart w:name="_Toc609124905" w:id="2133195831"/>
      <w:r w:rsidRPr="16943A5D" w:rsidR="16943A5D">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Creative Component</w:t>
      </w:r>
      <w:bookmarkEnd w:id="2133195831"/>
    </w:p>
    <w:p w:rsidR="1C769B5D" w:rsidP="16943A5D" w:rsidRDefault="1C769B5D" w14:paraId="6FCC590C" w14:textId="4477E53B">
      <w:pPr>
        <w:pStyle w:val="Normal"/>
        <w:widowControl w:val="0"/>
        <w:spacing w:before="12" w:after="0" w:line="240"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16943A5D" w:rsidR="16943A5D">
        <w:rPr>
          <w:rFonts w:ascii="Calibri" w:hAnsi="Calibri" w:eastAsia="Calibri" w:cs="Calibri"/>
          <w:b w:val="0"/>
          <w:bCs w:val="0"/>
          <w:i w:val="0"/>
          <w:iCs w:val="0"/>
          <w:caps w:val="0"/>
          <w:smallCaps w:val="0"/>
          <w:noProof w:val="0"/>
          <w:color w:val="000000" w:themeColor="text1" w:themeTint="FF" w:themeShade="FF"/>
          <w:sz w:val="22"/>
          <w:szCs w:val="22"/>
          <w:lang w:val="en-US"/>
        </w:rPr>
        <w:t>The creative component (SCM 5990) requires students to commit a good amount of time into performing supervised research. To ensure that the research can be completed in one semester, students are required to contact the course instructor of SCM 5990 one semester earlier (e.g., initiating the contact in the fall semester in case one plans to finish SCM 5990 in the following spring semester). This allows students to get prepared for the research, by learning the related procedures, rules, and timelines.</w:t>
      </w:r>
    </w:p>
    <w:p w:rsidR="5C4095A8" w:rsidP="5C4095A8" w:rsidRDefault="5C4095A8" w14:paraId="4067E687" w14:textId="2C458540">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16943A5D" w:rsidRDefault="16943A5D" w14:paraId="07C639D5" w14:textId="50E371CB">
      <w:r>
        <w:br w:type="page"/>
      </w:r>
    </w:p>
    <w:p w:rsidR="1C769B5D" w:rsidP="16943A5D" w:rsidRDefault="1C769B5D" w14:paraId="34A6C645" w14:textId="3904ED5C">
      <w:pPr>
        <w:pStyle w:val="Heading2"/>
        <w:widowControl w:val="0"/>
        <w:spacing w:after="0" w:line="240" w:lineRule="auto"/>
        <w:ind w:left="0"/>
        <w:rPr>
          <w:rFonts w:ascii="Calibri" w:hAnsi="Calibri" w:eastAsia="Calibri" w:cs="Calibri"/>
          <w:b w:val="1"/>
          <w:bCs w:val="1"/>
          <w:i w:val="0"/>
          <w:iCs w:val="0"/>
          <w:caps w:val="0"/>
          <w:smallCaps w:val="0"/>
          <w:noProof w:val="0"/>
          <w:color w:val="000000" w:themeColor="text1" w:themeTint="FF" w:themeShade="FF"/>
          <w:sz w:val="22"/>
          <w:szCs w:val="22"/>
          <w:lang w:val="en-US"/>
        </w:rPr>
      </w:pPr>
      <w:bookmarkStart w:name="_Toc1089370167" w:id="1980516499"/>
      <w:r w:rsidRPr="16943A5D" w:rsidR="16943A5D">
        <w:rPr>
          <w:noProof w:val="0"/>
          <w:lang w:val="en-US"/>
        </w:rPr>
        <w:t>Administration and Contact Information</w:t>
      </w:r>
      <w:bookmarkEnd w:id="1980516499"/>
    </w:p>
    <w:p w:rsidR="062C576A" w:rsidP="5C4095A8" w:rsidRDefault="062C576A" w14:paraId="517C8470" w14:textId="461985EA">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4095A8" w:rsidR="5C4095A8">
        <w:rPr>
          <w:rFonts w:ascii="Calibri" w:hAnsi="Calibri" w:eastAsia="Calibri" w:cs="Calibri"/>
          <w:b w:val="0"/>
          <w:bCs w:val="0"/>
          <w:i w:val="0"/>
          <w:iCs w:val="0"/>
          <w:caps w:val="0"/>
          <w:smallCaps w:val="0"/>
          <w:noProof w:val="0"/>
          <w:color w:val="000000" w:themeColor="text1" w:themeTint="FF" w:themeShade="FF"/>
          <w:sz w:val="22"/>
          <w:szCs w:val="22"/>
          <w:lang w:val="en-US"/>
        </w:rPr>
        <w:t>Dave Cantor, Ph.D.</w:t>
      </w:r>
    </w:p>
    <w:p w:rsidR="5C4095A8" w:rsidP="5C4095A8" w:rsidRDefault="5C4095A8" w14:paraId="2268FF09" w14:textId="19D53DC0">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4095A8" w:rsidR="5C4095A8">
        <w:rPr>
          <w:rFonts w:ascii="Calibri" w:hAnsi="Calibri" w:eastAsia="Calibri" w:cs="Calibri"/>
          <w:b w:val="0"/>
          <w:bCs w:val="0"/>
          <w:i w:val="0"/>
          <w:iCs w:val="0"/>
          <w:caps w:val="0"/>
          <w:smallCaps w:val="0"/>
          <w:noProof w:val="0"/>
          <w:color w:val="000000" w:themeColor="text1" w:themeTint="FF" w:themeShade="FF"/>
          <w:sz w:val="22"/>
          <w:szCs w:val="22"/>
          <w:lang w:val="en-US"/>
        </w:rPr>
        <w:t>Director of Graduate Education (DOGE) for the Master of Science in Supply Chain Management</w:t>
      </w:r>
    </w:p>
    <w:p w:rsidR="5C4095A8" w:rsidP="5C4095A8" w:rsidRDefault="5C4095A8" w14:paraId="155E0400" w14:textId="16F06D6F">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hyperlink r:id="R41366b46521a4655">
        <w:r w:rsidRPr="5C4095A8" w:rsidR="5C4095A8">
          <w:rPr>
            <w:rStyle w:val="Hyperlink"/>
            <w:rFonts w:ascii="Calibri" w:hAnsi="Calibri" w:eastAsia="Calibri" w:cs="Calibri"/>
            <w:b w:val="0"/>
            <w:bCs w:val="0"/>
            <w:i w:val="0"/>
            <w:iCs w:val="0"/>
            <w:caps w:val="0"/>
            <w:smallCaps w:val="0"/>
            <w:noProof w:val="0"/>
            <w:sz w:val="22"/>
            <w:szCs w:val="22"/>
            <w:lang w:val="en-US"/>
          </w:rPr>
          <w:t>Dcantor</w:t>
        </w:r>
        <w:r w:rsidRPr="5C4095A8" w:rsidR="5C4095A8">
          <w:rPr>
            <w:rStyle w:val="Hyperlink"/>
            <w:rFonts w:ascii="Calibri" w:hAnsi="Calibri" w:eastAsia="Calibri" w:cs="Calibri"/>
            <w:b w:val="0"/>
            <w:bCs w:val="0"/>
            <w:i w:val="0"/>
            <w:iCs w:val="0"/>
            <w:caps w:val="0"/>
            <w:smallCaps w:val="0"/>
            <w:noProof w:val="0"/>
            <w:sz w:val="22"/>
            <w:szCs w:val="22"/>
            <w:lang w:val="en-US"/>
          </w:rPr>
          <w:t>@iastate.edu</w:t>
        </w:r>
      </w:hyperlink>
    </w:p>
    <w:p w:rsidR="5C4095A8" w:rsidP="5C4095A8" w:rsidRDefault="5C4095A8" w14:paraId="2D85B105" w14:textId="52B17A75">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4095A8" w:rsidR="5C4095A8">
        <w:rPr>
          <w:rFonts w:ascii="Calibri" w:hAnsi="Calibri" w:eastAsia="Calibri" w:cs="Calibri"/>
          <w:b w:val="0"/>
          <w:bCs w:val="0"/>
          <w:i w:val="0"/>
          <w:iCs w:val="0"/>
          <w:caps w:val="0"/>
          <w:smallCaps w:val="0"/>
          <w:noProof w:val="0"/>
          <w:color w:val="000000" w:themeColor="text1" w:themeTint="FF" w:themeShade="FF"/>
          <w:sz w:val="22"/>
          <w:szCs w:val="22"/>
          <w:lang w:val="en-US"/>
        </w:rPr>
        <w:t>3436 Gerdin Business Building</w:t>
      </w:r>
    </w:p>
    <w:p w:rsidR="5C4095A8" w:rsidP="5C4095A8" w:rsidRDefault="5C4095A8" w14:paraId="069FE3A4" w14:textId="12476560">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4095A8" w:rsidR="5C4095A8">
        <w:rPr>
          <w:rFonts w:ascii="Calibri" w:hAnsi="Calibri" w:eastAsia="Calibri" w:cs="Calibri"/>
          <w:b w:val="0"/>
          <w:bCs w:val="0"/>
          <w:i w:val="0"/>
          <w:iCs w:val="0"/>
          <w:caps w:val="0"/>
          <w:smallCaps w:val="0"/>
          <w:noProof w:val="0"/>
          <w:color w:val="000000" w:themeColor="text1" w:themeTint="FF" w:themeShade="FF"/>
          <w:sz w:val="22"/>
          <w:szCs w:val="22"/>
          <w:lang w:val="en-US"/>
        </w:rPr>
        <w:t>515-294-4807</w:t>
      </w:r>
    </w:p>
    <w:p w:rsidR="5C4095A8" w:rsidP="5C4095A8" w:rsidRDefault="5C4095A8" w14:paraId="7F18C1E0" w14:textId="3E7721B0">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5C4095A8" w:rsidP="5C4095A8" w:rsidRDefault="5C4095A8" w14:paraId="4936EF68" w14:textId="15A37F7C">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5C4095A8" w:rsidR="5C4095A8">
        <w:rPr>
          <w:rFonts w:ascii="Calibri" w:hAnsi="Calibri" w:eastAsia="Calibri" w:cs="Calibri"/>
          <w:b w:val="0"/>
          <w:bCs w:val="0"/>
          <w:i w:val="0"/>
          <w:iCs w:val="0"/>
          <w:caps w:val="0"/>
          <w:smallCaps w:val="0"/>
          <w:noProof w:val="0"/>
          <w:color w:val="000000" w:themeColor="text1" w:themeTint="FF" w:themeShade="FF"/>
          <w:sz w:val="22"/>
          <w:szCs w:val="22"/>
          <w:lang w:val="en-US"/>
        </w:rPr>
        <w:t>Haozhe Chen, Ph.D.</w:t>
      </w:r>
    </w:p>
    <w:p w:rsidR="5C4095A8" w:rsidP="5C4095A8" w:rsidRDefault="5C4095A8" w14:paraId="7ACBA65A" w14:textId="1516735D">
      <w:pPr>
        <w:pStyle w:val="Normal"/>
        <w:widowControl w:val="0"/>
        <w:suppressLineNumbers w:val="0"/>
        <w:bidi w:val="0"/>
        <w:spacing w:before="0" w:beforeAutospacing="off" w:after="0" w:afterAutospacing="off" w:line="240" w:lineRule="auto"/>
        <w:ind w:left="0" w:right="0"/>
        <w:jc w:val="left"/>
      </w:pPr>
      <w:r w:rsidRPr="5C4095A8" w:rsidR="5C4095A8">
        <w:rPr>
          <w:rFonts w:ascii="Calibri" w:hAnsi="Calibri" w:eastAsia="Calibri" w:cs="Calibri"/>
          <w:b w:val="0"/>
          <w:bCs w:val="0"/>
          <w:i w:val="0"/>
          <w:iCs w:val="0"/>
          <w:caps w:val="0"/>
          <w:smallCaps w:val="0"/>
          <w:noProof w:val="0"/>
          <w:color w:val="000000" w:themeColor="text1" w:themeTint="FF" w:themeShade="FF"/>
          <w:sz w:val="22"/>
          <w:szCs w:val="22"/>
          <w:lang w:val="en-US"/>
        </w:rPr>
        <w:t>Department Chair</w:t>
      </w:r>
    </w:p>
    <w:p w:rsidR="5C4095A8" w:rsidP="5C4095A8" w:rsidRDefault="5C4095A8" w14:paraId="183AC1BF" w14:textId="639DD7F8">
      <w:pPr>
        <w:pStyle w:val="Normal"/>
        <w:widowControl w:val="0"/>
        <w:suppressLineNumbers w:val="0"/>
        <w:bidi w:val="0"/>
        <w:spacing w:before="0" w:beforeAutospacing="off" w:after="0" w:afterAutospacing="off" w:line="240"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5C4095A8" w:rsidR="5C4095A8">
        <w:rPr>
          <w:rFonts w:ascii="Calibri" w:hAnsi="Calibri" w:eastAsia="Calibri" w:cs="Calibri"/>
          <w:b w:val="0"/>
          <w:bCs w:val="0"/>
          <w:i w:val="0"/>
          <w:iCs w:val="0"/>
          <w:caps w:val="0"/>
          <w:smallCaps w:val="0"/>
          <w:noProof w:val="0"/>
          <w:color w:val="000000" w:themeColor="text1" w:themeTint="FF" w:themeShade="FF"/>
          <w:sz w:val="22"/>
          <w:szCs w:val="22"/>
          <w:lang w:val="en-US"/>
        </w:rPr>
        <w:t>Supply Chain Management Department</w:t>
      </w:r>
    </w:p>
    <w:p w:rsidR="5C4095A8" w:rsidP="5C4095A8" w:rsidRDefault="5C4095A8" w14:paraId="0BE52D31" w14:textId="424721A2">
      <w:pPr>
        <w:pStyle w:val="Normal"/>
        <w:widowControl w:val="0"/>
        <w:suppressLineNumbers w:val="0"/>
        <w:bidi w:val="0"/>
        <w:spacing w:before="0" w:beforeAutospacing="off" w:after="0" w:afterAutospacing="off" w:line="240"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hyperlink r:id="R4b3cc6668dac4317">
        <w:r w:rsidRPr="5C4095A8" w:rsidR="5C4095A8">
          <w:rPr>
            <w:rStyle w:val="Hyperlink"/>
            <w:rFonts w:ascii="Calibri" w:hAnsi="Calibri" w:eastAsia="Calibri" w:cs="Calibri"/>
            <w:b w:val="0"/>
            <w:bCs w:val="0"/>
            <w:i w:val="0"/>
            <w:iCs w:val="0"/>
            <w:caps w:val="0"/>
            <w:smallCaps w:val="0"/>
            <w:noProof w:val="0"/>
            <w:sz w:val="22"/>
            <w:szCs w:val="22"/>
            <w:lang w:val="en-US"/>
          </w:rPr>
          <w:t>Hzchen@iastate.edu</w:t>
        </w:r>
      </w:hyperlink>
    </w:p>
    <w:p w:rsidR="5C4095A8" w:rsidP="5C4095A8" w:rsidRDefault="5C4095A8" w14:paraId="683B22A7" w14:textId="2E4A78E4">
      <w:pPr>
        <w:pStyle w:val="Normal"/>
        <w:widowControl w:val="0"/>
        <w:suppressLineNumbers w:val="0"/>
        <w:bidi w:val="0"/>
        <w:spacing w:before="0" w:beforeAutospacing="off" w:after="0" w:afterAutospacing="off" w:line="240"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5C4095A8" w:rsidR="5C4095A8">
        <w:rPr>
          <w:rFonts w:ascii="Calibri" w:hAnsi="Calibri" w:eastAsia="Calibri" w:cs="Calibri"/>
          <w:b w:val="0"/>
          <w:bCs w:val="0"/>
          <w:i w:val="0"/>
          <w:iCs w:val="0"/>
          <w:caps w:val="0"/>
          <w:smallCaps w:val="0"/>
          <w:noProof w:val="0"/>
          <w:color w:val="000000" w:themeColor="text1" w:themeTint="FF" w:themeShade="FF"/>
          <w:sz w:val="22"/>
          <w:szCs w:val="22"/>
          <w:lang w:val="en-US"/>
        </w:rPr>
        <w:t>2341 Gerdin Business Building</w:t>
      </w:r>
    </w:p>
    <w:p w:rsidR="5C4095A8" w:rsidP="5C4095A8" w:rsidRDefault="5C4095A8" w14:paraId="2F54FE5F" w14:textId="4A541FFA">
      <w:pPr>
        <w:pStyle w:val="Normal"/>
        <w:widowControl w:val="0"/>
        <w:suppressLineNumbers w:val="0"/>
        <w:bidi w:val="0"/>
        <w:spacing w:before="0" w:beforeAutospacing="off" w:after="0" w:afterAutospacing="off" w:line="240"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5C4095A8" w:rsidR="5C4095A8">
        <w:rPr>
          <w:rFonts w:ascii="Calibri" w:hAnsi="Calibri" w:eastAsia="Calibri" w:cs="Calibri"/>
          <w:b w:val="0"/>
          <w:bCs w:val="0"/>
          <w:i w:val="0"/>
          <w:iCs w:val="0"/>
          <w:caps w:val="0"/>
          <w:smallCaps w:val="0"/>
          <w:noProof w:val="0"/>
          <w:color w:val="000000" w:themeColor="text1" w:themeTint="FF" w:themeShade="FF"/>
          <w:sz w:val="22"/>
          <w:szCs w:val="22"/>
          <w:lang w:val="en-US"/>
        </w:rPr>
        <w:t>515-294-7216</w:t>
      </w:r>
    </w:p>
    <w:p w:rsidR="062C576A" w:rsidP="5C4095A8" w:rsidRDefault="062C576A" w14:paraId="71D1378E" w14:textId="62C1D8E2">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1C769B5D" w:rsidP="2DF6A170" w:rsidRDefault="1C769B5D" w14:paraId="68DA1141" w14:textId="63C92B8D">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DF6A170" w:rsidR="2DF6A170">
        <w:rPr>
          <w:rFonts w:ascii="Calibri" w:hAnsi="Calibri" w:eastAsia="Calibri" w:cs="Calibri"/>
          <w:b w:val="0"/>
          <w:bCs w:val="0"/>
          <w:i w:val="0"/>
          <w:iCs w:val="0"/>
          <w:caps w:val="0"/>
          <w:smallCaps w:val="0"/>
          <w:noProof w:val="0"/>
          <w:color w:val="000000" w:themeColor="text1" w:themeTint="FF" w:themeShade="FF"/>
          <w:sz w:val="22"/>
          <w:szCs w:val="22"/>
          <w:lang w:val="en-US"/>
        </w:rPr>
        <w:t>Valentina Salotti, Ph.D.</w:t>
      </w:r>
    </w:p>
    <w:p w:rsidR="1C769B5D" w:rsidP="42A19044" w:rsidRDefault="1C769B5D" w14:paraId="7D0E9F75" w14:textId="5617AEFC">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2A19044" w:rsidR="42A19044">
        <w:rPr>
          <w:rFonts w:ascii="Calibri" w:hAnsi="Calibri" w:eastAsia="Calibri" w:cs="Calibri"/>
          <w:b w:val="0"/>
          <w:bCs w:val="0"/>
          <w:i w:val="0"/>
          <w:iCs w:val="0"/>
          <w:caps w:val="0"/>
          <w:smallCaps w:val="0"/>
          <w:noProof w:val="0"/>
          <w:color w:val="000000" w:themeColor="text1" w:themeTint="FF" w:themeShade="FF"/>
          <w:sz w:val="22"/>
          <w:szCs w:val="22"/>
          <w:lang w:val="en-US"/>
        </w:rPr>
        <w:t>Associate Dean for Academic Affairs</w:t>
      </w:r>
    </w:p>
    <w:p w:rsidR="1C769B5D" w:rsidP="2DF6A170" w:rsidRDefault="1C769B5D" w14:paraId="093789B2" w14:textId="06071B48">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hyperlink r:id="Rcb15415ffc9e4ab9">
        <w:r w:rsidRPr="2DF6A170" w:rsidR="2DF6A170">
          <w:rPr>
            <w:rStyle w:val="Hyperlink"/>
            <w:rFonts w:ascii="Calibri" w:hAnsi="Calibri" w:eastAsia="Calibri" w:cs="Calibri"/>
            <w:b w:val="0"/>
            <w:bCs w:val="0"/>
            <w:i w:val="0"/>
            <w:iCs w:val="0"/>
            <w:caps w:val="0"/>
            <w:smallCaps w:val="0"/>
            <w:strike w:val="0"/>
            <w:dstrike w:val="0"/>
            <w:noProof w:val="0"/>
            <w:sz w:val="22"/>
            <w:szCs w:val="22"/>
            <w:lang w:val="en-US"/>
          </w:rPr>
          <w:t>vsalotti@iastate.edu</w:t>
        </w:r>
      </w:hyperlink>
    </w:p>
    <w:p w:rsidR="1C769B5D" w:rsidP="2DF6A170" w:rsidRDefault="1C769B5D" w14:paraId="3D18AAB3" w14:textId="6E58EB09">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DF6A170" w:rsidR="2DF6A17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2200 Gerdin Business Building </w:t>
      </w:r>
    </w:p>
    <w:p w:rsidR="1C769B5D" w:rsidP="2DF6A170" w:rsidRDefault="1C769B5D" w14:paraId="7C6C799A" w14:textId="578CF662">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DF6A170" w:rsidR="2DF6A170">
        <w:rPr>
          <w:rFonts w:ascii="Calibri" w:hAnsi="Calibri" w:eastAsia="Calibri" w:cs="Calibri"/>
          <w:b w:val="0"/>
          <w:bCs w:val="0"/>
          <w:i w:val="0"/>
          <w:iCs w:val="0"/>
          <w:caps w:val="0"/>
          <w:smallCaps w:val="0"/>
          <w:noProof w:val="0"/>
          <w:color w:val="000000" w:themeColor="text1" w:themeTint="FF" w:themeShade="FF"/>
          <w:sz w:val="22"/>
          <w:szCs w:val="22"/>
          <w:lang w:val="en-US"/>
        </w:rPr>
        <w:t>515-294-4201</w:t>
      </w:r>
    </w:p>
    <w:p w:rsidR="1C769B5D" w:rsidP="2DF6A170" w:rsidRDefault="1C769B5D" w14:paraId="43D43E0F" w14:textId="03CCEB66">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DF6A170" w:rsidR="2DF6A17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1C769B5D" w:rsidP="2DF6A170" w:rsidRDefault="1C769B5D" w14:paraId="4D3006EC" w14:textId="590D2910">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DF6A170" w:rsidR="2DF6A170">
        <w:rPr>
          <w:rFonts w:ascii="Calibri" w:hAnsi="Calibri" w:eastAsia="Calibri" w:cs="Calibri"/>
          <w:b w:val="0"/>
          <w:bCs w:val="0"/>
          <w:i w:val="0"/>
          <w:iCs w:val="0"/>
          <w:caps w:val="0"/>
          <w:smallCaps w:val="0"/>
          <w:noProof w:val="0"/>
          <w:color w:val="000000" w:themeColor="text1" w:themeTint="FF" w:themeShade="FF"/>
          <w:sz w:val="22"/>
          <w:szCs w:val="22"/>
          <w:lang w:val="en-US"/>
        </w:rPr>
        <w:t>Sarah Wilson, Ph.D.</w:t>
      </w:r>
    </w:p>
    <w:p w:rsidR="1C769B5D" w:rsidP="2DF6A170" w:rsidRDefault="1C769B5D" w14:paraId="4C460F44" w14:textId="1DBEB55F">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DF6A170" w:rsidR="2DF6A170">
        <w:rPr>
          <w:rFonts w:ascii="Calibri" w:hAnsi="Calibri" w:eastAsia="Calibri" w:cs="Calibri"/>
          <w:b w:val="0"/>
          <w:bCs w:val="0"/>
          <w:i w:val="0"/>
          <w:iCs w:val="0"/>
          <w:caps w:val="0"/>
          <w:smallCaps w:val="0"/>
          <w:noProof w:val="0"/>
          <w:color w:val="000000" w:themeColor="text1" w:themeTint="FF" w:themeShade="FF"/>
          <w:sz w:val="22"/>
          <w:szCs w:val="22"/>
          <w:lang w:val="en-US"/>
        </w:rPr>
        <w:t>Director, Professional Masters Student Services</w:t>
      </w:r>
    </w:p>
    <w:p w:rsidR="1C769B5D" w:rsidP="2DF6A170" w:rsidRDefault="1C769B5D" w14:paraId="0C13F5F8" w14:textId="0EFCFC2D">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hyperlink r:id="R0c3013d7c46e48cb">
        <w:r w:rsidRPr="2DF6A170" w:rsidR="2DF6A170">
          <w:rPr>
            <w:rStyle w:val="Hyperlink"/>
            <w:rFonts w:ascii="Calibri" w:hAnsi="Calibri" w:eastAsia="Calibri" w:cs="Calibri"/>
            <w:b w:val="0"/>
            <w:bCs w:val="0"/>
            <w:i w:val="0"/>
            <w:iCs w:val="0"/>
            <w:caps w:val="0"/>
            <w:smallCaps w:val="0"/>
            <w:strike w:val="0"/>
            <w:dstrike w:val="0"/>
            <w:noProof w:val="0"/>
            <w:sz w:val="22"/>
            <w:szCs w:val="22"/>
            <w:lang w:val="en-US"/>
          </w:rPr>
          <w:t>slwilson@iastate.edu</w:t>
        </w:r>
      </w:hyperlink>
    </w:p>
    <w:p w:rsidR="1C769B5D" w:rsidP="2DF6A170" w:rsidRDefault="1C769B5D" w14:paraId="77A7E0AF" w14:textId="3121CAD4">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DF6A170" w:rsidR="2DF6A170">
        <w:rPr>
          <w:rFonts w:ascii="Calibri" w:hAnsi="Calibri" w:eastAsia="Calibri" w:cs="Calibri"/>
          <w:b w:val="0"/>
          <w:bCs w:val="0"/>
          <w:i w:val="0"/>
          <w:iCs w:val="0"/>
          <w:caps w:val="0"/>
          <w:smallCaps w:val="0"/>
          <w:noProof w:val="0"/>
          <w:color w:val="000000" w:themeColor="text1" w:themeTint="FF" w:themeShade="FF"/>
          <w:sz w:val="22"/>
          <w:szCs w:val="22"/>
          <w:lang w:val="en-US"/>
        </w:rPr>
        <w:t>1420 Gerdin Business Building</w:t>
      </w:r>
    </w:p>
    <w:p w:rsidR="1C769B5D" w:rsidP="2DF6A170" w:rsidRDefault="1C769B5D" w14:paraId="4D53D457" w14:textId="45C7792C">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DF6A170" w:rsidR="2DF6A170">
        <w:rPr>
          <w:rFonts w:ascii="Calibri" w:hAnsi="Calibri" w:eastAsia="Calibri" w:cs="Calibri"/>
          <w:b w:val="0"/>
          <w:bCs w:val="0"/>
          <w:i w:val="0"/>
          <w:iCs w:val="0"/>
          <w:caps w:val="0"/>
          <w:smallCaps w:val="0"/>
          <w:noProof w:val="0"/>
          <w:color w:val="000000" w:themeColor="text1" w:themeTint="FF" w:themeShade="FF"/>
          <w:sz w:val="22"/>
          <w:szCs w:val="22"/>
          <w:lang w:val="en-US"/>
        </w:rPr>
        <w:t>515-294-8118</w:t>
      </w:r>
    </w:p>
    <w:p w:rsidR="1C769B5D" w:rsidP="2DF6A170" w:rsidRDefault="1C769B5D" w14:paraId="43975785" w14:textId="7B0DB218">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DF6A170" w:rsidR="2DF6A17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2DF6A170" w:rsidP="2DF6A170" w:rsidRDefault="2DF6A170" w14:paraId="3020069F" w14:textId="464B6307">
      <w:pPr>
        <w:pStyle w:val="Normal"/>
        <w:widowControl w:val="0"/>
        <w:suppressLineNumbers w:val="0"/>
        <w:bidi w:val="0"/>
        <w:spacing w:before="0" w:beforeAutospacing="off" w:after="0" w:afterAutospacing="off" w:line="240"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DF6A170" w:rsidR="2DF6A170">
        <w:rPr>
          <w:rFonts w:ascii="Calibri" w:hAnsi="Calibri" w:eastAsia="Calibri" w:cs="Calibri"/>
          <w:b w:val="0"/>
          <w:bCs w:val="0"/>
          <w:i w:val="0"/>
          <w:iCs w:val="0"/>
          <w:caps w:val="0"/>
          <w:smallCaps w:val="0"/>
          <w:noProof w:val="0"/>
          <w:color w:val="000000" w:themeColor="text1" w:themeTint="FF" w:themeShade="FF"/>
          <w:sz w:val="22"/>
          <w:szCs w:val="22"/>
          <w:lang w:val="en-US"/>
        </w:rPr>
        <w:t>Julieanne Rogowski</w:t>
      </w:r>
    </w:p>
    <w:p w:rsidR="1C769B5D" w:rsidP="2DF6A170" w:rsidRDefault="1C769B5D" w14:paraId="07060F6D" w14:textId="670D9BCA">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DF6A170" w:rsidR="2DF6A170">
        <w:rPr>
          <w:rFonts w:ascii="Calibri" w:hAnsi="Calibri" w:eastAsia="Calibri" w:cs="Calibri"/>
          <w:b w:val="0"/>
          <w:bCs w:val="0"/>
          <w:i w:val="0"/>
          <w:iCs w:val="0"/>
          <w:caps w:val="0"/>
          <w:smallCaps w:val="0"/>
          <w:noProof w:val="0"/>
          <w:color w:val="000000" w:themeColor="text1" w:themeTint="FF" w:themeShade="FF"/>
          <w:sz w:val="22"/>
          <w:szCs w:val="22"/>
          <w:lang w:val="en-US"/>
        </w:rPr>
        <w:t>Assistant Director, Professional Masters Student Services</w:t>
      </w:r>
    </w:p>
    <w:p w:rsidR="2DF6A170" w:rsidP="2DF6A170" w:rsidRDefault="2DF6A170" w14:paraId="6330F675" w14:textId="56D5504B">
      <w:pPr>
        <w:pStyle w:val="Normal"/>
        <w:widowControl w:val="0"/>
        <w:suppressLineNumbers w:val="0"/>
        <w:bidi w:val="0"/>
        <w:spacing w:before="0" w:beforeAutospacing="off" w:after="0" w:afterAutospacing="off" w:line="240" w:lineRule="auto"/>
        <w:ind w:left="0" w:right="0"/>
        <w:jc w:val="left"/>
        <w:rPr>
          <w:rFonts w:ascii="Calibri" w:hAnsi="Calibri" w:eastAsia="Calibri" w:cs="Calibri"/>
          <w:b w:val="0"/>
          <w:bCs w:val="0"/>
          <w:i w:val="0"/>
          <w:iCs w:val="0"/>
          <w:caps w:val="0"/>
          <w:smallCaps w:val="0"/>
          <w:strike w:val="0"/>
          <w:dstrike w:val="0"/>
          <w:noProof w:val="0"/>
          <w:sz w:val="22"/>
          <w:szCs w:val="22"/>
          <w:lang w:val="en-US"/>
        </w:rPr>
      </w:pPr>
      <w:hyperlink r:id="R49f3f57ef8ff47f8">
        <w:r w:rsidRPr="2DF6A170" w:rsidR="2DF6A170">
          <w:rPr>
            <w:rStyle w:val="Hyperlink"/>
            <w:rFonts w:ascii="Calibri" w:hAnsi="Calibri" w:eastAsia="Calibri" w:cs="Calibri"/>
            <w:b w:val="0"/>
            <w:bCs w:val="0"/>
            <w:i w:val="0"/>
            <w:iCs w:val="0"/>
            <w:caps w:val="0"/>
            <w:smallCaps w:val="0"/>
            <w:strike w:val="0"/>
            <w:dstrike w:val="0"/>
            <w:noProof w:val="0"/>
            <w:sz w:val="22"/>
            <w:szCs w:val="22"/>
            <w:lang w:val="en-US"/>
          </w:rPr>
          <w:t>Rogo@iastate.edu</w:t>
        </w:r>
      </w:hyperlink>
      <w:r w:rsidRPr="2DF6A170" w:rsidR="2DF6A170">
        <w:rPr>
          <w:rFonts w:ascii="Calibri" w:hAnsi="Calibri" w:eastAsia="Calibri" w:cs="Calibri"/>
          <w:b w:val="0"/>
          <w:bCs w:val="0"/>
          <w:i w:val="0"/>
          <w:iCs w:val="0"/>
          <w:caps w:val="0"/>
          <w:smallCaps w:val="0"/>
          <w:strike w:val="0"/>
          <w:dstrike w:val="0"/>
          <w:noProof w:val="0"/>
          <w:sz w:val="22"/>
          <w:szCs w:val="22"/>
          <w:lang w:val="en-US"/>
        </w:rPr>
        <w:t xml:space="preserve"> </w:t>
      </w:r>
    </w:p>
    <w:p w:rsidR="1C769B5D" w:rsidP="2DF6A170" w:rsidRDefault="1C769B5D" w14:paraId="57D53AA7" w14:textId="6AB28676">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DF6A170" w:rsidR="2DF6A170">
        <w:rPr>
          <w:rFonts w:ascii="Calibri" w:hAnsi="Calibri" w:eastAsia="Calibri" w:cs="Calibri"/>
          <w:b w:val="0"/>
          <w:bCs w:val="0"/>
          <w:i w:val="0"/>
          <w:iCs w:val="0"/>
          <w:caps w:val="0"/>
          <w:smallCaps w:val="0"/>
          <w:noProof w:val="0"/>
          <w:color w:val="000000" w:themeColor="text1" w:themeTint="FF" w:themeShade="FF"/>
          <w:sz w:val="22"/>
          <w:szCs w:val="22"/>
          <w:lang w:val="en-US"/>
        </w:rPr>
        <w:t>1420 Gerdin Business Building</w:t>
      </w:r>
    </w:p>
    <w:p w:rsidR="1C769B5D" w:rsidP="2DF6A170" w:rsidRDefault="1C769B5D" w14:paraId="57182B72" w14:textId="31D4A0A0">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DF6A170" w:rsidR="2DF6A170">
        <w:rPr>
          <w:rFonts w:ascii="Calibri" w:hAnsi="Calibri" w:eastAsia="Calibri" w:cs="Calibri"/>
          <w:b w:val="0"/>
          <w:bCs w:val="0"/>
          <w:i w:val="0"/>
          <w:iCs w:val="0"/>
          <w:caps w:val="0"/>
          <w:smallCaps w:val="0"/>
          <w:noProof w:val="0"/>
          <w:color w:val="000000" w:themeColor="text1" w:themeTint="FF" w:themeShade="FF"/>
          <w:sz w:val="22"/>
          <w:szCs w:val="22"/>
          <w:lang w:val="en-US"/>
        </w:rPr>
        <w:t>515-294-8118</w:t>
      </w:r>
    </w:p>
    <w:p w:rsidR="1C769B5D" w:rsidP="2DF6A170" w:rsidRDefault="1C769B5D" w14:paraId="23F4228E" w14:textId="0FF0FA57">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DF6A170" w:rsidR="2DF6A17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1C769B5D" w:rsidP="2DF6A170" w:rsidRDefault="1C769B5D" w14:paraId="6C48CABE" w14:textId="22F9C5A3">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DF6A170" w:rsidR="2DF6A170">
        <w:rPr>
          <w:rFonts w:ascii="Calibri" w:hAnsi="Calibri" w:eastAsia="Calibri" w:cs="Calibri"/>
          <w:b w:val="0"/>
          <w:bCs w:val="0"/>
          <w:i w:val="0"/>
          <w:iCs w:val="0"/>
          <w:caps w:val="0"/>
          <w:smallCaps w:val="0"/>
          <w:noProof w:val="0"/>
          <w:color w:val="000000" w:themeColor="text1" w:themeTint="FF" w:themeShade="FF"/>
          <w:sz w:val="22"/>
          <w:szCs w:val="22"/>
          <w:lang w:val="en-US"/>
        </w:rPr>
        <w:t>Tabatha Carney</w:t>
      </w:r>
    </w:p>
    <w:p w:rsidR="1C769B5D" w:rsidP="2DF6A170" w:rsidRDefault="1C769B5D" w14:paraId="3AE3453D" w14:textId="16A9B8AA">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DF6A170" w:rsidR="2DF6A170">
        <w:rPr>
          <w:rFonts w:ascii="Calibri" w:hAnsi="Calibri" w:eastAsia="Calibri" w:cs="Calibri"/>
          <w:b w:val="0"/>
          <w:bCs w:val="0"/>
          <w:i w:val="0"/>
          <w:iCs w:val="0"/>
          <w:caps w:val="0"/>
          <w:smallCaps w:val="0"/>
          <w:noProof w:val="0"/>
          <w:color w:val="000000" w:themeColor="text1" w:themeTint="FF" w:themeShade="FF"/>
          <w:sz w:val="22"/>
          <w:szCs w:val="22"/>
          <w:lang w:val="en-US"/>
        </w:rPr>
        <w:t>Director, Graduate Business Career Services</w:t>
      </w:r>
    </w:p>
    <w:p w:rsidR="1C769B5D" w:rsidP="2DF6A170" w:rsidRDefault="1C769B5D" w14:paraId="1302CC14" w14:textId="693F82E4">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hyperlink r:id="R414405a8ddcc46de">
        <w:r w:rsidRPr="2DF6A170" w:rsidR="2DF6A170">
          <w:rPr>
            <w:rStyle w:val="Hyperlink"/>
            <w:rFonts w:ascii="Calibri" w:hAnsi="Calibri" w:eastAsia="Calibri" w:cs="Calibri"/>
            <w:b w:val="0"/>
            <w:bCs w:val="0"/>
            <w:i w:val="0"/>
            <w:iCs w:val="0"/>
            <w:caps w:val="0"/>
            <w:smallCaps w:val="0"/>
            <w:strike w:val="0"/>
            <w:dstrike w:val="0"/>
            <w:noProof w:val="0"/>
            <w:sz w:val="22"/>
            <w:szCs w:val="22"/>
            <w:lang w:val="en-US"/>
          </w:rPr>
          <w:t>tkcarney@iastate.edu</w:t>
        </w:r>
      </w:hyperlink>
    </w:p>
    <w:p w:rsidR="1C769B5D" w:rsidP="2DF6A170" w:rsidRDefault="1C769B5D" w14:paraId="546AC961" w14:textId="4C35E524">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DF6A170" w:rsidR="2DF6A17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1420 Gerdin Business Building </w:t>
      </w:r>
    </w:p>
    <w:p w:rsidR="1C769B5D" w:rsidP="2DF6A170" w:rsidRDefault="1C769B5D" w14:paraId="2BDA325B" w14:textId="0B1E03D6">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DF6A170" w:rsidR="2DF6A170">
        <w:rPr>
          <w:rFonts w:ascii="Calibri" w:hAnsi="Calibri" w:eastAsia="Calibri" w:cs="Calibri"/>
          <w:b w:val="0"/>
          <w:bCs w:val="0"/>
          <w:i w:val="0"/>
          <w:iCs w:val="0"/>
          <w:caps w:val="0"/>
          <w:smallCaps w:val="0"/>
          <w:noProof w:val="0"/>
          <w:color w:val="000000" w:themeColor="text1" w:themeTint="FF" w:themeShade="FF"/>
          <w:sz w:val="22"/>
          <w:szCs w:val="22"/>
          <w:lang w:val="en-US"/>
        </w:rPr>
        <w:t>515-294-8118</w:t>
      </w:r>
    </w:p>
    <w:p w:rsidR="1C769B5D" w:rsidP="2DF6A170" w:rsidRDefault="1C769B5D" w14:paraId="7D30986B" w14:textId="089FE114">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DF6A170" w:rsidR="2DF6A17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2DF6A170" w:rsidP="2DF6A170" w:rsidRDefault="2DF6A170" w14:paraId="0A5EC190" w14:textId="73DD6208">
      <w:pPr>
        <w:pStyle w:val="Normal"/>
        <w:widowControl w:val="0"/>
        <w:suppressLineNumbers w:val="0"/>
        <w:bidi w:val="0"/>
        <w:spacing w:before="0" w:beforeAutospacing="off" w:after="0" w:afterAutospacing="off" w:line="240"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DF6A170" w:rsidR="2DF6A170">
        <w:rPr>
          <w:rFonts w:ascii="Calibri" w:hAnsi="Calibri" w:eastAsia="Calibri" w:cs="Calibri"/>
          <w:b w:val="0"/>
          <w:bCs w:val="0"/>
          <w:i w:val="0"/>
          <w:iCs w:val="0"/>
          <w:caps w:val="0"/>
          <w:smallCaps w:val="0"/>
          <w:noProof w:val="0"/>
          <w:color w:val="000000" w:themeColor="text1" w:themeTint="FF" w:themeShade="FF"/>
          <w:sz w:val="22"/>
          <w:szCs w:val="22"/>
          <w:lang w:val="en-US"/>
        </w:rPr>
        <w:t>Ife Adegboye</w:t>
      </w:r>
    </w:p>
    <w:p w:rsidR="1C769B5D" w:rsidP="15320AD1" w:rsidRDefault="1C769B5D" w14:paraId="14B46840" w14:textId="2A5DD928">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5320AD1" w:rsidR="15320AD1">
        <w:rPr>
          <w:rFonts w:ascii="Calibri" w:hAnsi="Calibri" w:eastAsia="Calibri" w:cs="Calibri"/>
          <w:b w:val="0"/>
          <w:bCs w:val="0"/>
          <w:i w:val="0"/>
          <w:iCs w:val="0"/>
          <w:caps w:val="0"/>
          <w:smallCaps w:val="0"/>
          <w:noProof w:val="0"/>
          <w:color w:val="000000" w:themeColor="text1" w:themeTint="FF" w:themeShade="FF"/>
          <w:sz w:val="22"/>
          <w:szCs w:val="22"/>
          <w:lang w:val="en-US"/>
        </w:rPr>
        <w:t>Assistant Director, Graduate Business Career Services</w:t>
      </w:r>
    </w:p>
    <w:p w:rsidR="2DF6A170" w:rsidP="2DF6A170" w:rsidRDefault="2DF6A170" w14:paraId="6F20A47B" w14:textId="293385E3">
      <w:pPr>
        <w:pStyle w:val="Normal"/>
        <w:widowControl w:val="0"/>
        <w:suppressLineNumbers w:val="0"/>
        <w:bidi w:val="0"/>
        <w:spacing w:before="0" w:beforeAutospacing="off" w:after="0" w:afterAutospacing="off" w:line="240" w:lineRule="auto"/>
        <w:ind w:left="0" w:right="0"/>
        <w:jc w:val="left"/>
        <w:rPr>
          <w:rFonts w:ascii="Calibri" w:hAnsi="Calibri" w:eastAsia="Calibri" w:cs="Calibri"/>
          <w:b w:val="0"/>
          <w:bCs w:val="0"/>
          <w:i w:val="0"/>
          <w:iCs w:val="0"/>
          <w:caps w:val="0"/>
          <w:smallCaps w:val="0"/>
          <w:strike w:val="0"/>
          <w:dstrike w:val="0"/>
          <w:noProof w:val="0"/>
          <w:sz w:val="22"/>
          <w:szCs w:val="22"/>
          <w:lang w:val="en-US"/>
        </w:rPr>
      </w:pPr>
      <w:hyperlink r:id="R11ef84aecd9e4449">
        <w:r w:rsidRPr="2DF6A170" w:rsidR="2DF6A170">
          <w:rPr>
            <w:rStyle w:val="Hyperlink"/>
            <w:rFonts w:ascii="Calibri" w:hAnsi="Calibri" w:eastAsia="Calibri" w:cs="Calibri"/>
            <w:b w:val="0"/>
            <w:bCs w:val="0"/>
            <w:i w:val="0"/>
            <w:iCs w:val="0"/>
            <w:caps w:val="0"/>
            <w:smallCaps w:val="0"/>
            <w:strike w:val="0"/>
            <w:dstrike w:val="0"/>
            <w:noProof w:val="0"/>
            <w:sz w:val="22"/>
            <w:szCs w:val="22"/>
            <w:lang w:val="en-US"/>
          </w:rPr>
          <w:t>Lola7@iastate.edu</w:t>
        </w:r>
      </w:hyperlink>
      <w:r w:rsidRPr="2DF6A170" w:rsidR="2DF6A170">
        <w:rPr>
          <w:rFonts w:ascii="Calibri" w:hAnsi="Calibri" w:eastAsia="Calibri" w:cs="Calibri"/>
          <w:b w:val="0"/>
          <w:bCs w:val="0"/>
          <w:i w:val="0"/>
          <w:iCs w:val="0"/>
          <w:caps w:val="0"/>
          <w:smallCaps w:val="0"/>
          <w:strike w:val="0"/>
          <w:dstrike w:val="0"/>
          <w:noProof w:val="0"/>
          <w:sz w:val="22"/>
          <w:szCs w:val="22"/>
          <w:lang w:val="en-US"/>
        </w:rPr>
        <w:t xml:space="preserve"> </w:t>
      </w:r>
    </w:p>
    <w:p w:rsidR="1C769B5D" w:rsidP="2DF6A170" w:rsidRDefault="1C769B5D" w14:paraId="23700591" w14:textId="5548F59F">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DF6A170" w:rsidR="2DF6A17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1420 Gerdin Business Building </w:t>
      </w:r>
    </w:p>
    <w:p w:rsidR="2066193C" w:rsidP="2066193C" w:rsidRDefault="2066193C" w14:paraId="78651E74" w14:textId="23FE1871">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5320AD1" w:rsidR="15320AD1">
        <w:rPr>
          <w:rFonts w:ascii="Calibri" w:hAnsi="Calibri" w:eastAsia="Calibri" w:cs="Calibri"/>
          <w:b w:val="0"/>
          <w:bCs w:val="0"/>
          <w:i w:val="0"/>
          <w:iCs w:val="0"/>
          <w:caps w:val="0"/>
          <w:smallCaps w:val="0"/>
          <w:noProof w:val="0"/>
          <w:color w:val="000000" w:themeColor="text1" w:themeTint="FF" w:themeShade="FF"/>
          <w:sz w:val="22"/>
          <w:szCs w:val="22"/>
          <w:lang w:val="en-US"/>
        </w:rPr>
        <w:t>515-294-1549</w:t>
      </w:r>
    </w:p>
    <w:p w:rsidR="15320AD1" w:rsidRDefault="15320AD1" w14:paraId="424AF568" w14:textId="5BA50521">
      <w:r>
        <w:br w:type="page"/>
      </w:r>
    </w:p>
    <w:p w:rsidR="1C769B5D" w:rsidP="15320AD1" w:rsidRDefault="1C769B5D" w14:paraId="3CADF072" w14:textId="616389D0">
      <w:pPr>
        <w:pStyle w:val="Normal"/>
        <w:widowControl w:val="0"/>
        <w:spacing w:before="0" w:beforeAutospacing="off" w:after="0" w:afterAutospacing="off" w:line="240" w:lineRule="auto"/>
        <w:ind w:firstLine="0"/>
        <w:contextualSpacing/>
        <w:rPr>
          <w:rFonts w:ascii="Calibri" w:hAnsi="Calibri" w:eastAsia="Calibri" w:cs="Calibri"/>
          <w:b w:val="0"/>
          <w:bCs w:val="0"/>
          <w:i w:val="0"/>
          <w:iCs w:val="0"/>
          <w:caps w:val="0"/>
          <w:smallCaps w:val="0"/>
          <w:noProof w:val="0"/>
          <w:color w:val="000000" w:themeColor="text1" w:themeTint="FF" w:themeShade="FF"/>
          <w:sz w:val="22"/>
          <w:szCs w:val="22"/>
          <w:lang w:val="en-US"/>
        </w:rPr>
      </w:pPr>
      <w:r w:rsidRPr="15320AD1" w:rsidR="15320AD1">
        <w:rPr>
          <w:rFonts w:ascii="Calibri" w:hAnsi="Calibri" w:eastAsia="Calibri" w:cs="Calibri"/>
          <w:b w:val="0"/>
          <w:bCs w:val="0"/>
          <w:i w:val="0"/>
          <w:iCs w:val="0"/>
          <w:caps w:val="0"/>
          <w:smallCaps w:val="0"/>
          <w:noProof w:val="0"/>
          <w:color w:val="000000" w:themeColor="text1" w:themeTint="FF" w:themeShade="FF"/>
          <w:sz w:val="22"/>
          <w:szCs w:val="22"/>
          <w:lang w:val="en-US"/>
        </w:rPr>
        <w:t>Upamanyu "Neil" Sinha</w:t>
      </w:r>
    </w:p>
    <w:p w:rsidR="1C769B5D" w:rsidP="2DF6A170" w:rsidRDefault="1C769B5D" w14:paraId="1CC52C92" w14:textId="0BB6D6B7">
      <w:pPr>
        <w:widowControl w:val="0"/>
        <w:spacing w:before="0" w:beforeAutospacing="off" w:after="240" w:afterAutospacing="off" w:line="240" w:lineRule="auto"/>
        <w:contextualSpacing/>
        <w:rPr>
          <w:rFonts w:ascii="Calibri" w:hAnsi="Calibri" w:eastAsia="Calibri" w:cs="Calibri"/>
          <w:b w:val="0"/>
          <w:bCs w:val="0"/>
          <w:i w:val="0"/>
          <w:iCs w:val="0"/>
          <w:caps w:val="0"/>
          <w:smallCaps w:val="0"/>
          <w:noProof w:val="0"/>
          <w:color w:val="000000" w:themeColor="text1" w:themeTint="FF" w:themeShade="FF"/>
          <w:sz w:val="22"/>
          <w:szCs w:val="22"/>
          <w:lang w:val="en-US"/>
        </w:rPr>
      </w:pPr>
      <w:r w:rsidRPr="2DF6A170" w:rsidR="2DF6A170">
        <w:rPr>
          <w:rFonts w:ascii="Calibri" w:hAnsi="Calibri" w:eastAsia="Calibri" w:cs="Calibri"/>
          <w:b w:val="0"/>
          <w:bCs w:val="0"/>
          <w:i w:val="0"/>
          <w:iCs w:val="0"/>
          <w:caps w:val="0"/>
          <w:smallCaps w:val="0"/>
          <w:noProof w:val="0"/>
          <w:color w:val="000000" w:themeColor="text1" w:themeTint="FF" w:themeShade="FF"/>
          <w:sz w:val="22"/>
          <w:szCs w:val="22"/>
          <w:lang w:val="en-US"/>
        </w:rPr>
        <w:t>Business Project Data Analyst</w:t>
      </w:r>
    </w:p>
    <w:p w:rsidR="1C769B5D" w:rsidP="2DF6A170" w:rsidRDefault="1C769B5D" w14:paraId="00B8CF46" w14:textId="552118DD">
      <w:pPr>
        <w:widowControl w:val="0"/>
        <w:spacing w:before="0" w:beforeAutospacing="off" w:after="0" w:afterAutospacing="off" w:line="240" w:lineRule="auto"/>
        <w:contextualSpacing/>
        <w:rPr>
          <w:rFonts w:ascii="Calibri" w:hAnsi="Calibri" w:eastAsia="Calibri" w:cs="Calibri"/>
          <w:b w:val="0"/>
          <w:bCs w:val="0"/>
          <w:i w:val="0"/>
          <w:iCs w:val="0"/>
          <w:caps w:val="0"/>
          <w:smallCaps w:val="0"/>
          <w:noProof w:val="0"/>
          <w:color w:val="000000" w:themeColor="text1" w:themeTint="FF" w:themeShade="FF"/>
          <w:sz w:val="22"/>
          <w:szCs w:val="22"/>
          <w:lang w:val="en-US"/>
        </w:rPr>
      </w:pPr>
      <w:hyperlink r:id="Re6e248d535124126">
        <w:r w:rsidRPr="2DF6A170" w:rsidR="2DF6A170">
          <w:rPr>
            <w:rStyle w:val="Hyperlink"/>
            <w:rFonts w:ascii="Calibri" w:hAnsi="Calibri" w:eastAsia="Calibri" w:cs="Calibri"/>
            <w:b w:val="0"/>
            <w:bCs w:val="0"/>
            <w:i w:val="0"/>
            <w:iCs w:val="0"/>
            <w:caps w:val="0"/>
            <w:smallCaps w:val="0"/>
            <w:strike w:val="0"/>
            <w:dstrike w:val="0"/>
            <w:noProof w:val="0"/>
            <w:sz w:val="22"/>
            <w:szCs w:val="22"/>
            <w:lang w:val="en-US"/>
          </w:rPr>
          <w:t>usinha@iastate.edu</w:t>
        </w:r>
        <w:r>
          <w:br/>
        </w:r>
      </w:hyperlink>
      <w:r w:rsidRPr="2DF6A170" w:rsidR="2DF6A170">
        <w:rPr>
          <w:rFonts w:ascii="Calibri" w:hAnsi="Calibri" w:eastAsia="Calibri" w:cs="Calibri"/>
          <w:b w:val="0"/>
          <w:bCs w:val="0"/>
          <w:i w:val="0"/>
          <w:iCs w:val="0"/>
          <w:caps w:val="0"/>
          <w:smallCaps w:val="0"/>
          <w:noProof w:val="0"/>
          <w:color w:val="000000" w:themeColor="text1" w:themeTint="FF" w:themeShade="FF"/>
          <w:sz w:val="22"/>
          <w:szCs w:val="22"/>
          <w:lang w:val="en-US"/>
        </w:rPr>
        <w:t>1420 Gerdin Business Building</w:t>
      </w:r>
    </w:p>
    <w:p w:rsidR="2066193C" w:rsidP="2066193C" w:rsidRDefault="2066193C" w14:paraId="5CDD92D3" w14:textId="1ED83BF5">
      <w:pPr>
        <w:widowControl w:val="0"/>
        <w:spacing w:before="0" w:beforeAutospacing="off" w:after="0" w:afterAutospacing="off" w:line="240" w:lineRule="auto"/>
        <w:contextualSpacing/>
        <w:rPr>
          <w:rFonts w:ascii="Calibri" w:hAnsi="Calibri" w:eastAsia="Calibri" w:cs="Calibri"/>
          <w:b w:val="0"/>
          <w:bCs w:val="0"/>
          <w:i w:val="0"/>
          <w:iCs w:val="0"/>
          <w:caps w:val="0"/>
          <w:smallCaps w:val="0"/>
          <w:noProof w:val="0"/>
          <w:color w:val="000000" w:themeColor="text1" w:themeTint="FF" w:themeShade="FF"/>
          <w:sz w:val="22"/>
          <w:szCs w:val="22"/>
          <w:lang w:val="en-US"/>
        </w:rPr>
      </w:pPr>
      <w:r w:rsidRPr="2066193C" w:rsidR="2066193C">
        <w:rPr>
          <w:rFonts w:ascii="Calibri" w:hAnsi="Calibri" w:eastAsia="Calibri" w:cs="Calibri"/>
          <w:b w:val="0"/>
          <w:bCs w:val="0"/>
          <w:i w:val="0"/>
          <w:iCs w:val="0"/>
          <w:caps w:val="0"/>
          <w:smallCaps w:val="0"/>
          <w:noProof w:val="0"/>
          <w:color w:val="000000" w:themeColor="text1" w:themeTint="FF" w:themeShade="FF"/>
          <w:sz w:val="22"/>
          <w:szCs w:val="22"/>
          <w:lang w:val="en-US"/>
        </w:rPr>
        <w:t>515-294-4320</w:t>
      </w:r>
    </w:p>
    <w:p w:rsidR="2066193C" w:rsidP="2066193C" w:rsidRDefault="2066193C" w14:paraId="3650A4D4" w14:textId="162001B2">
      <w:pPr>
        <w:widowControl w:val="0"/>
        <w:spacing w:before="0" w:beforeAutospacing="off" w:after="0" w:afterAutospacing="off" w:line="240" w:lineRule="auto"/>
        <w:contextualSpacing/>
        <w:rPr>
          <w:rFonts w:ascii="Calibri" w:hAnsi="Calibri" w:eastAsia="Calibri" w:cs="Calibri"/>
          <w:b w:val="0"/>
          <w:bCs w:val="0"/>
          <w:i w:val="0"/>
          <w:iCs w:val="0"/>
          <w:caps w:val="0"/>
          <w:smallCaps w:val="0"/>
          <w:noProof w:val="0"/>
          <w:color w:val="000000" w:themeColor="text1" w:themeTint="FF" w:themeShade="FF"/>
          <w:sz w:val="22"/>
          <w:szCs w:val="22"/>
          <w:lang w:val="en-US"/>
        </w:rPr>
      </w:pPr>
    </w:p>
    <w:p w:rsidR="2066193C" w:rsidP="2066193C" w:rsidRDefault="2066193C" w14:paraId="224B17AE" w14:textId="387CC29A">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066193C" w:rsidR="2066193C">
        <w:rPr>
          <w:rFonts w:ascii="Calibri" w:hAnsi="Calibri" w:eastAsia="Calibri" w:cs="Calibri"/>
          <w:b w:val="0"/>
          <w:bCs w:val="0"/>
          <w:i w:val="0"/>
          <w:iCs w:val="0"/>
          <w:caps w:val="0"/>
          <w:smallCaps w:val="0"/>
          <w:noProof w:val="0"/>
          <w:color w:val="000000" w:themeColor="text1" w:themeTint="FF" w:themeShade="FF"/>
          <w:sz w:val="22"/>
          <w:szCs w:val="22"/>
          <w:lang w:val="en-US"/>
        </w:rPr>
        <w:t>Sarah Van Vark</w:t>
      </w:r>
    </w:p>
    <w:p w:rsidR="2066193C" w:rsidP="42A19044" w:rsidRDefault="2066193C" w14:paraId="67FADA03" w14:textId="10D5F672">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2A19044" w:rsidR="42A19044">
        <w:rPr>
          <w:rFonts w:ascii="Calibri" w:hAnsi="Calibri" w:eastAsia="Calibri" w:cs="Calibri"/>
          <w:b w:val="0"/>
          <w:bCs w:val="0"/>
          <w:i w:val="0"/>
          <w:iCs w:val="0"/>
          <w:caps w:val="0"/>
          <w:smallCaps w:val="0"/>
          <w:noProof w:val="0"/>
          <w:color w:val="000000" w:themeColor="text1" w:themeTint="FF" w:themeShade="FF"/>
          <w:sz w:val="22"/>
          <w:szCs w:val="22"/>
          <w:lang w:val="en-US"/>
        </w:rPr>
        <w:t>Career Services and Admissions Specialist</w:t>
      </w:r>
    </w:p>
    <w:p w:rsidR="2066193C" w:rsidP="42A19044" w:rsidRDefault="2066193C" w14:paraId="0CFEA7E5" w14:textId="38E7F30F">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hyperlink r:id="Rb5da6670b02b4fbc">
        <w:r w:rsidRPr="42A19044" w:rsidR="42A19044">
          <w:rPr>
            <w:rStyle w:val="Hyperlink"/>
            <w:rFonts w:ascii="Calibri" w:hAnsi="Calibri" w:eastAsia="Calibri" w:cs="Calibri"/>
            <w:b w:val="0"/>
            <w:bCs w:val="0"/>
            <w:i w:val="0"/>
            <w:iCs w:val="0"/>
            <w:caps w:val="0"/>
            <w:smallCaps w:val="0"/>
            <w:noProof w:val="0"/>
            <w:sz w:val="22"/>
            <w:szCs w:val="22"/>
            <w:lang w:val="en-US"/>
          </w:rPr>
          <w:t>Svanvark@iastate.edu</w:t>
        </w:r>
      </w:hyperlink>
    </w:p>
    <w:p w:rsidR="2066193C" w:rsidP="42A19044" w:rsidRDefault="2066193C" w14:paraId="6F4C53F1" w14:textId="6B81A63F">
      <w:pPr>
        <w:pStyle w:val="Normal"/>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2A19044" w:rsidR="42A19044">
        <w:rPr>
          <w:rFonts w:ascii="Calibri" w:hAnsi="Calibri" w:eastAsia="Calibri" w:cs="Calibri"/>
          <w:b w:val="0"/>
          <w:bCs w:val="0"/>
          <w:i w:val="0"/>
          <w:iCs w:val="0"/>
          <w:caps w:val="0"/>
          <w:smallCaps w:val="0"/>
          <w:noProof w:val="0"/>
          <w:color w:val="000000" w:themeColor="text1" w:themeTint="FF" w:themeShade="FF"/>
          <w:sz w:val="22"/>
          <w:szCs w:val="22"/>
          <w:lang w:val="en-US"/>
        </w:rPr>
        <w:t>515-294-8118</w:t>
      </w:r>
    </w:p>
    <w:p w:rsidR="2066193C" w:rsidP="2066193C" w:rsidRDefault="2066193C" w14:paraId="366FDAF4" w14:textId="7F68C3D6">
      <w:pPr>
        <w:widowControl w:val="0"/>
        <w:spacing w:after="0" w:line="240" w:lineRule="auto"/>
        <w:ind w:firstLine="0"/>
        <w:rPr>
          <w:rFonts w:ascii="Calibri" w:hAnsi="Calibri" w:eastAsia="Calibri" w:cs="Calibri"/>
          <w:b w:val="0"/>
          <w:bCs w:val="0"/>
          <w:i w:val="0"/>
          <w:iCs w:val="0"/>
          <w:caps w:val="0"/>
          <w:smallCaps w:val="0"/>
          <w:noProof w:val="0"/>
          <w:color w:val="000000" w:themeColor="text1" w:themeTint="FF" w:themeShade="FF"/>
          <w:sz w:val="22"/>
          <w:szCs w:val="22"/>
          <w:lang w:val="en-US"/>
        </w:rPr>
      </w:pPr>
    </w:p>
    <w:p w:rsidR="1C769B5D" w:rsidP="2DF6A170" w:rsidRDefault="1C769B5D" w14:paraId="5AA3B709" w14:textId="2D66823C">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DF6A170" w:rsidR="2DF6A17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Sam </w:t>
      </w:r>
      <w:proofErr w:type="spellStart"/>
      <w:r w:rsidRPr="2DF6A170" w:rsidR="2DF6A170">
        <w:rPr>
          <w:rFonts w:ascii="Calibri" w:hAnsi="Calibri" w:eastAsia="Calibri" w:cs="Calibri"/>
          <w:b w:val="0"/>
          <w:bCs w:val="0"/>
          <w:i w:val="0"/>
          <w:iCs w:val="0"/>
          <w:caps w:val="0"/>
          <w:smallCaps w:val="0"/>
          <w:noProof w:val="0"/>
          <w:color w:val="000000" w:themeColor="text1" w:themeTint="FF" w:themeShade="FF"/>
          <w:sz w:val="22"/>
          <w:szCs w:val="22"/>
          <w:lang w:val="en-US"/>
        </w:rPr>
        <w:t>Sivaskandan</w:t>
      </w:r>
      <w:proofErr w:type="spellEnd"/>
    </w:p>
    <w:p w:rsidR="1C769B5D" w:rsidP="2DF6A170" w:rsidRDefault="1C769B5D" w14:paraId="3ADFDF97" w14:textId="12BB65D0">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DF6A170" w:rsidR="2DF6A170">
        <w:rPr>
          <w:rFonts w:ascii="Calibri" w:hAnsi="Calibri" w:eastAsia="Calibri" w:cs="Calibri"/>
          <w:b w:val="0"/>
          <w:bCs w:val="0"/>
          <w:i w:val="0"/>
          <w:iCs w:val="0"/>
          <w:caps w:val="0"/>
          <w:smallCaps w:val="0"/>
          <w:noProof w:val="0"/>
          <w:color w:val="000000" w:themeColor="text1" w:themeTint="FF" w:themeShade="FF"/>
          <w:sz w:val="22"/>
          <w:szCs w:val="22"/>
          <w:lang w:val="en-US"/>
        </w:rPr>
        <w:t>Director, Graduate Recruitment</w:t>
      </w:r>
    </w:p>
    <w:p w:rsidR="1C769B5D" w:rsidP="2DF6A170" w:rsidRDefault="1C769B5D" w14:paraId="3B418C38" w14:textId="14EAE7D6">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hyperlink r:id="R95b06e1570804a03">
        <w:r w:rsidRPr="2DF6A170" w:rsidR="2DF6A170">
          <w:rPr>
            <w:rStyle w:val="Hyperlink"/>
            <w:rFonts w:ascii="Calibri" w:hAnsi="Calibri" w:eastAsia="Calibri" w:cs="Calibri"/>
            <w:b w:val="0"/>
            <w:bCs w:val="0"/>
            <w:i w:val="0"/>
            <w:iCs w:val="0"/>
            <w:caps w:val="0"/>
            <w:smallCaps w:val="0"/>
            <w:strike w:val="0"/>
            <w:dstrike w:val="0"/>
            <w:noProof w:val="0"/>
            <w:sz w:val="22"/>
            <w:szCs w:val="22"/>
            <w:lang w:val="en-US"/>
          </w:rPr>
          <w:t>samsivas@iastate.edu</w:t>
        </w:r>
      </w:hyperlink>
    </w:p>
    <w:p w:rsidR="1C769B5D" w:rsidP="2DF6A170" w:rsidRDefault="1C769B5D" w14:paraId="2D945C52" w14:textId="23D03F67">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DF6A170" w:rsidR="2DF6A170">
        <w:rPr>
          <w:rFonts w:ascii="Calibri" w:hAnsi="Calibri" w:eastAsia="Calibri" w:cs="Calibri"/>
          <w:b w:val="0"/>
          <w:bCs w:val="0"/>
          <w:i w:val="0"/>
          <w:iCs w:val="0"/>
          <w:caps w:val="0"/>
          <w:smallCaps w:val="0"/>
          <w:noProof w:val="0"/>
          <w:color w:val="000000" w:themeColor="text1" w:themeTint="FF" w:themeShade="FF"/>
          <w:sz w:val="22"/>
          <w:szCs w:val="22"/>
          <w:lang w:val="en-US"/>
        </w:rPr>
        <w:t>1420 Gerdin Business Building</w:t>
      </w:r>
    </w:p>
    <w:p w:rsidR="1C769B5D" w:rsidP="2DF6A170" w:rsidRDefault="1C769B5D" w14:paraId="0703B6CD" w14:textId="7A66D457">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DF6A170" w:rsidR="2DF6A170">
        <w:rPr>
          <w:rFonts w:ascii="Calibri" w:hAnsi="Calibri" w:eastAsia="Calibri" w:cs="Calibri"/>
          <w:b w:val="0"/>
          <w:bCs w:val="0"/>
          <w:i w:val="0"/>
          <w:iCs w:val="0"/>
          <w:caps w:val="0"/>
          <w:smallCaps w:val="0"/>
          <w:noProof w:val="0"/>
          <w:color w:val="000000" w:themeColor="text1" w:themeTint="FF" w:themeShade="FF"/>
          <w:sz w:val="22"/>
          <w:szCs w:val="22"/>
          <w:lang w:val="en-US"/>
        </w:rPr>
        <w:t>515-294-8118</w:t>
      </w:r>
    </w:p>
    <w:p w:rsidR="1C769B5D" w:rsidP="2DF6A170" w:rsidRDefault="1C769B5D" w14:paraId="4C496F9C" w14:textId="563E58F2">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DF6A170" w:rsidR="2DF6A17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1C769B5D" w:rsidP="2DF6A170" w:rsidRDefault="1C769B5D" w14:paraId="7DDFF338" w14:textId="3A543771">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DF6A170" w:rsidR="2DF6A170">
        <w:rPr>
          <w:rFonts w:ascii="Calibri" w:hAnsi="Calibri" w:eastAsia="Calibri" w:cs="Calibri"/>
          <w:b w:val="0"/>
          <w:bCs w:val="0"/>
          <w:i w:val="0"/>
          <w:iCs w:val="0"/>
          <w:caps w:val="0"/>
          <w:smallCaps w:val="0"/>
          <w:noProof w:val="0"/>
          <w:color w:val="000000" w:themeColor="text1" w:themeTint="FF" w:themeShade="FF"/>
          <w:sz w:val="22"/>
          <w:szCs w:val="22"/>
          <w:lang w:val="en-US"/>
        </w:rPr>
        <w:t>Kim Putz</w:t>
      </w:r>
    </w:p>
    <w:p w:rsidR="1C769B5D" w:rsidP="2DF6A170" w:rsidRDefault="1C769B5D" w14:paraId="514BD454" w14:textId="6ACFC32F">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DF6A170" w:rsidR="2DF6A170">
        <w:rPr>
          <w:rFonts w:ascii="Calibri" w:hAnsi="Calibri" w:eastAsia="Calibri" w:cs="Calibri"/>
          <w:b w:val="0"/>
          <w:bCs w:val="0"/>
          <w:i w:val="0"/>
          <w:iCs w:val="0"/>
          <w:caps w:val="0"/>
          <w:smallCaps w:val="0"/>
          <w:noProof w:val="0"/>
          <w:color w:val="000000" w:themeColor="text1" w:themeTint="FF" w:themeShade="FF"/>
          <w:sz w:val="22"/>
          <w:szCs w:val="22"/>
          <w:lang w:val="en-US"/>
        </w:rPr>
        <w:t>Assistant Director, Graduate Recruitment</w:t>
      </w:r>
    </w:p>
    <w:p w:rsidR="1C769B5D" w:rsidP="2DF6A170" w:rsidRDefault="1C769B5D" w14:paraId="40785448" w14:textId="0C5932F7">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hyperlink r:id="Rb98fbe86d12b47a0">
        <w:r w:rsidRPr="2DF6A170" w:rsidR="2DF6A170">
          <w:rPr>
            <w:rStyle w:val="Hyperlink"/>
            <w:rFonts w:ascii="Calibri" w:hAnsi="Calibri" w:eastAsia="Calibri" w:cs="Calibri"/>
            <w:b w:val="0"/>
            <w:bCs w:val="0"/>
            <w:i w:val="0"/>
            <w:iCs w:val="0"/>
            <w:caps w:val="0"/>
            <w:smallCaps w:val="0"/>
            <w:strike w:val="0"/>
            <w:dstrike w:val="0"/>
            <w:noProof w:val="0"/>
            <w:sz w:val="22"/>
            <w:szCs w:val="22"/>
            <w:lang w:val="en-US"/>
          </w:rPr>
          <w:t>kputz@iastate.edu</w:t>
        </w:r>
      </w:hyperlink>
    </w:p>
    <w:p w:rsidR="1C769B5D" w:rsidP="2DF6A170" w:rsidRDefault="1C769B5D" w14:paraId="48F7F232" w14:textId="28A6DD25">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DF6A170" w:rsidR="2DF6A170">
        <w:rPr>
          <w:rFonts w:ascii="Calibri" w:hAnsi="Calibri" w:eastAsia="Calibri" w:cs="Calibri"/>
          <w:b w:val="0"/>
          <w:bCs w:val="0"/>
          <w:i w:val="0"/>
          <w:iCs w:val="0"/>
          <w:caps w:val="0"/>
          <w:smallCaps w:val="0"/>
          <w:noProof w:val="0"/>
          <w:color w:val="000000" w:themeColor="text1" w:themeTint="FF" w:themeShade="FF"/>
          <w:sz w:val="22"/>
          <w:szCs w:val="22"/>
          <w:lang w:val="en-US"/>
        </w:rPr>
        <w:t>Capital Square</w:t>
      </w:r>
    </w:p>
    <w:p w:rsidR="1C769B5D" w:rsidP="2DF6A170" w:rsidRDefault="1C769B5D" w14:paraId="6BE40B0E" w14:textId="34A09269">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DF6A170" w:rsidR="2DF6A170">
        <w:rPr>
          <w:rFonts w:ascii="Calibri" w:hAnsi="Calibri" w:eastAsia="Calibri" w:cs="Calibri"/>
          <w:b w:val="0"/>
          <w:bCs w:val="0"/>
          <w:i w:val="0"/>
          <w:iCs w:val="0"/>
          <w:caps w:val="0"/>
          <w:smallCaps w:val="0"/>
          <w:noProof w:val="0"/>
          <w:color w:val="000000" w:themeColor="text1" w:themeTint="FF" w:themeShade="FF"/>
          <w:sz w:val="22"/>
          <w:szCs w:val="22"/>
          <w:lang w:val="en-US"/>
        </w:rPr>
        <w:t>400 Locust Street, Suite 160</w:t>
      </w:r>
    </w:p>
    <w:p w:rsidR="1C769B5D" w:rsidP="2DF6A170" w:rsidRDefault="1C769B5D" w14:paraId="1B9343C7" w14:textId="407DB8F7">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DF6A170" w:rsidR="2DF6A170">
        <w:rPr>
          <w:rFonts w:ascii="Calibri" w:hAnsi="Calibri" w:eastAsia="Calibri" w:cs="Calibri"/>
          <w:b w:val="0"/>
          <w:bCs w:val="0"/>
          <w:i w:val="0"/>
          <w:iCs w:val="0"/>
          <w:caps w:val="0"/>
          <w:smallCaps w:val="0"/>
          <w:noProof w:val="0"/>
          <w:color w:val="000000" w:themeColor="text1" w:themeTint="FF" w:themeShade="FF"/>
          <w:sz w:val="22"/>
          <w:szCs w:val="22"/>
          <w:lang w:val="en-US"/>
        </w:rPr>
        <w:t>Des Moines, IA 50309</w:t>
      </w:r>
    </w:p>
    <w:p w:rsidR="1C769B5D" w:rsidP="2DF6A170" w:rsidRDefault="1C769B5D" w14:paraId="1F050D40" w14:textId="19AA6D79">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DF6A170" w:rsidR="2DF6A170">
        <w:rPr>
          <w:rFonts w:ascii="Calibri" w:hAnsi="Calibri" w:eastAsia="Calibri" w:cs="Calibri"/>
          <w:b w:val="0"/>
          <w:bCs w:val="0"/>
          <w:i w:val="0"/>
          <w:iCs w:val="0"/>
          <w:caps w:val="0"/>
          <w:smallCaps w:val="0"/>
          <w:noProof w:val="0"/>
          <w:color w:val="000000" w:themeColor="text1" w:themeTint="FF" w:themeShade="FF"/>
          <w:sz w:val="22"/>
          <w:szCs w:val="22"/>
          <w:lang w:val="en-US"/>
        </w:rPr>
        <w:t>515-294-7279</w:t>
      </w:r>
    </w:p>
    <w:p w:rsidR="1C769B5D" w:rsidP="062C576A" w:rsidRDefault="1C769B5D" w14:paraId="74DEE77C" w14:textId="2C93DB6C">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62C576A" w:rsidR="062C576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062C576A" w:rsidP="062C576A" w:rsidRDefault="062C576A" w14:paraId="27975A58" w14:textId="44F58B47">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62C576A" w:rsidR="062C576A">
        <w:rPr>
          <w:rFonts w:ascii="Calibri" w:hAnsi="Calibri" w:eastAsia="Calibri" w:cs="Calibri"/>
          <w:b w:val="0"/>
          <w:bCs w:val="0"/>
          <w:i w:val="0"/>
          <w:iCs w:val="0"/>
          <w:caps w:val="0"/>
          <w:smallCaps w:val="0"/>
          <w:noProof w:val="0"/>
          <w:color w:val="000000" w:themeColor="text1" w:themeTint="FF" w:themeShade="FF"/>
          <w:sz w:val="22"/>
          <w:szCs w:val="22"/>
          <w:lang w:val="en-US"/>
        </w:rPr>
        <w:t>Taylor Nunnikhoven</w:t>
      </w:r>
    </w:p>
    <w:p w:rsidR="1C769B5D" w:rsidP="2DF6A170" w:rsidRDefault="1C769B5D" w14:paraId="5A579001" w14:textId="2A00A2E8">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DF6A170" w:rsidR="2DF6A170">
        <w:rPr>
          <w:rFonts w:ascii="Calibri" w:hAnsi="Calibri" w:eastAsia="Calibri" w:cs="Calibri"/>
          <w:b w:val="0"/>
          <w:bCs w:val="0"/>
          <w:i w:val="0"/>
          <w:iCs w:val="0"/>
          <w:caps w:val="0"/>
          <w:smallCaps w:val="0"/>
          <w:noProof w:val="0"/>
          <w:color w:val="000000" w:themeColor="text1" w:themeTint="FF" w:themeShade="FF"/>
          <w:sz w:val="22"/>
          <w:szCs w:val="22"/>
          <w:lang w:val="en-US"/>
        </w:rPr>
        <w:t>Academic Advisor III</w:t>
      </w:r>
    </w:p>
    <w:p w:rsidR="770AD72A" w:rsidP="770AD72A" w:rsidRDefault="770AD72A" w14:paraId="2BD2E905" w14:textId="73FCC62D">
      <w:pPr>
        <w:pStyle w:val="Normal"/>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hyperlink r:id="Rc528bac5909946f9">
        <w:r w:rsidRPr="770AD72A" w:rsidR="770AD72A">
          <w:rPr>
            <w:rStyle w:val="Hyperlink"/>
            <w:rFonts w:ascii="Calibri" w:hAnsi="Calibri" w:eastAsia="Calibri" w:cs="Calibri"/>
            <w:b w:val="0"/>
            <w:bCs w:val="0"/>
            <w:i w:val="0"/>
            <w:iCs w:val="0"/>
            <w:caps w:val="0"/>
            <w:smallCaps w:val="0"/>
            <w:noProof w:val="0"/>
            <w:sz w:val="22"/>
            <w:szCs w:val="22"/>
            <w:lang w:val="en-US"/>
          </w:rPr>
          <w:t>Nunnikht@iastate.edu</w:t>
        </w:r>
      </w:hyperlink>
    </w:p>
    <w:p w:rsidR="1C769B5D" w:rsidP="2DF6A170" w:rsidRDefault="1C769B5D" w14:paraId="286BFA34" w14:textId="2B8026FB">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DF6A170" w:rsidR="2DF6A17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1420 Gerdin Business Building </w:t>
      </w:r>
    </w:p>
    <w:p w:rsidR="1C769B5D" w:rsidP="15273E5D" w:rsidRDefault="1C769B5D" w14:paraId="645E5277" w14:textId="43AC14B2">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5273E5D" w:rsidR="15273E5D">
        <w:rPr>
          <w:rFonts w:ascii="Calibri" w:hAnsi="Calibri" w:eastAsia="Calibri" w:cs="Calibri"/>
          <w:b w:val="0"/>
          <w:bCs w:val="0"/>
          <w:i w:val="0"/>
          <w:iCs w:val="0"/>
          <w:caps w:val="0"/>
          <w:smallCaps w:val="0"/>
          <w:noProof w:val="0"/>
          <w:color w:val="000000" w:themeColor="text1" w:themeTint="FF" w:themeShade="FF"/>
          <w:sz w:val="22"/>
          <w:szCs w:val="22"/>
          <w:lang w:val="en-US"/>
        </w:rPr>
        <w:t>515-294-</w:t>
      </w:r>
      <w:r w:rsidRPr="15273E5D" w:rsidR="15273E5D">
        <w:rPr>
          <w:rFonts w:ascii="Calibri" w:hAnsi="Calibri" w:eastAsia="Calibri" w:cs="Calibri"/>
          <w:b w:val="0"/>
          <w:bCs w:val="0"/>
          <w:i w:val="0"/>
          <w:iCs w:val="0"/>
          <w:caps w:val="0"/>
          <w:smallCaps w:val="0"/>
          <w:noProof w:val="0"/>
          <w:color w:val="000000" w:themeColor="text1" w:themeTint="FF" w:themeShade="FF"/>
          <w:sz w:val="22"/>
          <w:szCs w:val="22"/>
          <w:lang w:val="en-US"/>
        </w:rPr>
        <w:t>1979</w:t>
      </w:r>
    </w:p>
    <w:p w:rsidR="1C769B5D" w:rsidP="2DF6A170" w:rsidRDefault="1C769B5D" w14:paraId="2039E7A6" w14:textId="023A553E">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DF6A170" w:rsidR="2DF6A17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1C769B5D" w:rsidP="2DF6A170" w:rsidRDefault="1C769B5D" w14:paraId="4AF3A36B" w14:textId="30D6A90F">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DF6A170" w:rsidR="2DF6A170">
        <w:rPr>
          <w:rFonts w:ascii="Calibri" w:hAnsi="Calibri" w:eastAsia="Calibri" w:cs="Calibri"/>
          <w:b w:val="0"/>
          <w:bCs w:val="0"/>
          <w:i w:val="0"/>
          <w:iCs w:val="0"/>
          <w:caps w:val="0"/>
          <w:smallCaps w:val="0"/>
          <w:noProof w:val="0"/>
          <w:color w:val="000000" w:themeColor="text1" w:themeTint="FF" w:themeShade="FF"/>
          <w:sz w:val="22"/>
          <w:szCs w:val="22"/>
          <w:lang w:val="en-US"/>
        </w:rPr>
        <w:t>Emily Meeks</w:t>
      </w:r>
    </w:p>
    <w:p w:rsidR="1C769B5D" w:rsidP="2DF6A170" w:rsidRDefault="1C769B5D" w14:paraId="57648F76" w14:textId="1152C766">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DF6A170" w:rsidR="2DF6A17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Ph.D. Specialist </w:t>
      </w:r>
    </w:p>
    <w:p w:rsidR="1C769B5D" w:rsidP="2DF6A170" w:rsidRDefault="1C769B5D" w14:paraId="0B3C621E" w14:textId="78CE9A05">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hyperlink r:id="Rfe92e6770fe0417d">
        <w:r w:rsidRPr="2DF6A170" w:rsidR="2DF6A170">
          <w:rPr>
            <w:rStyle w:val="Hyperlink"/>
            <w:rFonts w:ascii="Calibri" w:hAnsi="Calibri" w:eastAsia="Calibri" w:cs="Calibri"/>
            <w:b w:val="0"/>
            <w:bCs w:val="0"/>
            <w:i w:val="0"/>
            <w:iCs w:val="0"/>
            <w:caps w:val="0"/>
            <w:smallCaps w:val="0"/>
            <w:strike w:val="0"/>
            <w:dstrike w:val="0"/>
            <w:noProof w:val="0"/>
            <w:sz w:val="22"/>
            <w:szCs w:val="22"/>
            <w:lang w:val="en-US"/>
          </w:rPr>
          <w:t>Emeeks@iastate.edu</w:t>
        </w:r>
      </w:hyperlink>
    </w:p>
    <w:p w:rsidR="1C769B5D" w:rsidP="2DF6A170" w:rsidRDefault="1C769B5D" w14:paraId="31BC6B86" w14:textId="25DA64DF">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DF6A170" w:rsidR="2DF6A170">
        <w:rPr>
          <w:rFonts w:ascii="Calibri" w:hAnsi="Calibri" w:eastAsia="Calibri" w:cs="Calibri"/>
          <w:b w:val="0"/>
          <w:bCs w:val="0"/>
          <w:i w:val="0"/>
          <w:iCs w:val="0"/>
          <w:caps w:val="0"/>
          <w:smallCaps w:val="0"/>
          <w:noProof w:val="0"/>
          <w:color w:val="000000" w:themeColor="text1" w:themeTint="FF" w:themeShade="FF"/>
          <w:sz w:val="22"/>
          <w:szCs w:val="22"/>
          <w:lang w:val="en-US"/>
        </w:rPr>
        <w:t>1420 Gerdin Business Building</w:t>
      </w:r>
    </w:p>
    <w:p w:rsidR="1C769B5D" w:rsidP="2066193C" w:rsidRDefault="1C769B5D" w14:paraId="7AC20F7F" w14:textId="775CC46B">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066193C" w:rsidR="2066193C">
        <w:rPr>
          <w:rFonts w:ascii="Calibri" w:hAnsi="Calibri" w:eastAsia="Calibri" w:cs="Calibri"/>
          <w:b w:val="0"/>
          <w:bCs w:val="0"/>
          <w:i w:val="0"/>
          <w:iCs w:val="0"/>
          <w:caps w:val="0"/>
          <w:smallCaps w:val="0"/>
          <w:noProof w:val="0"/>
          <w:color w:val="000000" w:themeColor="text1" w:themeTint="FF" w:themeShade="FF"/>
          <w:sz w:val="22"/>
          <w:szCs w:val="22"/>
          <w:lang w:val="en-US"/>
        </w:rPr>
        <w:t>515-294-8118</w:t>
      </w:r>
    </w:p>
    <w:p w:rsidR="1C769B5D" w:rsidP="2066193C" w:rsidRDefault="1C769B5D" w14:paraId="00952D45" w14:textId="472D5EBE">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066193C" w:rsidR="2066193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2066193C" w:rsidP="2066193C" w:rsidRDefault="2066193C" w14:paraId="5AECFA4F" w14:textId="505AD6DC">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066193C" w:rsidR="2066193C">
        <w:rPr>
          <w:rFonts w:ascii="Calibri" w:hAnsi="Calibri" w:eastAsia="Calibri" w:cs="Calibri"/>
          <w:b w:val="0"/>
          <w:bCs w:val="0"/>
          <w:i w:val="0"/>
          <w:iCs w:val="0"/>
          <w:caps w:val="0"/>
          <w:smallCaps w:val="0"/>
          <w:noProof w:val="0"/>
          <w:color w:val="000000" w:themeColor="text1" w:themeTint="FF" w:themeShade="FF"/>
          <w:sz w:val="22"/>
          <w:szCs w:val="22"/>
          <w:lang w:val="en-US"/>
        </w:rPr>
        <w:t>Taylor Stoeckler</w:t>
      </w:r>
    </w:p>
    <w:p w:rsidR="2066193C" w:rsidP="2066193C" w:rsidRDefault="2066193C" w14:paraId="13F67E1D" w14:textId="44602D28">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066193C" w:rsidR="2066193C">
        <w:rPr>
          <w:rFonts w:ascii="Calibri" w:hAnsi="Calibri" w:eastAsia="Calibri" w:cs="Calibri"/>
          <w:b w:val="0"/>
          <w:bCs w:val="0"/>
          <w:i w:val="0"/>
          <w:iCs w:val="0"/>
          <w:caps w:val="0"/>
          <w:smallCaps w:val="0"/>
          <w:noProof w:val="0"/>
          <w:color w:val="000000" w:themeColor="text1" w:themeTint="FF" w:themeShade="FF"/>
          <w:sz w:val="22"/>
          <w:szCs w:val="22"/>
          <w:lang w:val="en-US"/>
        </w:rPr>
        <w:t>Executive MBA Coordinator</w:t>
      </w:r>
    </w:p>
    <w:p w:rsidR="2066193C" w:rsidP="2066193C" w:rsidRDefault="2066193C" w14:paraId="6F83A9EC" w14:textId="0D3B4C48">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hyperlink r:id="Ra84cc5bb199545a3">
        <w:r w:rsidRPr="2066193C" w:rsidR="2066193C">
          <w:rPr>
            <w:rStyle w:val="Hyperlink"/>
            <w:rFonts w:ascii="Calibri" w:hAnsi="Calibri" w:eastAsia="Calibri" w:cs="Calibri"/>
            <w:b w:val="0"/>
            <w:bCs w:val="0"/>
            <w:i w:val="0"/>
            <w:iCs w:val="0"/>
            <w:caps w:val="0"/>
            <w:smallCaps w:val="0"/>
            <w:noProof w:val="0"/>
            <w:sz w:val="22"/>
            <w:szCs w:val="22"/>
            <w:lang w:val="en-US"/>
          </w:rPr>
          <w:t>Stoetay@iastate.edu</w:t>
        </w:r>
      </w:hyperlink>
    </w:p>
    <w:p w:rsidR="2066193C" w:rsidP="2066193C" w:rsidRDefault="2066193C" w14:paraId="3CC85974" w14:textId="436E704B">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066193C" w:rsidR="2066193C">
        <w:rPr>
          <w:rFonts w:ascii="Calibri" w:hAnsi="Calibri" w:eastAsia="Calibri" w:cs="Calibri"/>
          <w:b w:val="0"/>
          <w:bCs w:val="0"/>
          <w:i w:val="0"/>
          <w:iCs w:val="0"/>
          <w:caps w:val="0"/>
          <w:smallCaps w:val="0"/>
          <w:noProof w:val="0"/>
          <w:color w:val="000000" w:themeColor="text1" w:themeTint="FF" w:themeShade="FF"/>
          <w:sz w:val="22"/>
          <w:szCs w:val="22"/>
          <w:lang w:val="en-US"/>
        </w:rPr>
        <w:t>1420 Gerdin Business Building</w:t>
      </w:r>
    </w:p>
    <w:p w:rsidR="2066193C" w:rsidP="2066193C" w:rsidRDefault="2066193C" w14:paraId="1F6F3211" w14:textId="3B0BEEBF">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5320AD1" w:rsidR="15320AD1">
        <w:rPr>
          <w:rFonts w:ascii="Calibri" w:hAnsi="Calibri" w:eastAsia="Calibri" w:cs="Calibri"/>
          <w:b w:val="0"/>
          <w:bCs w:val="0"/>
          <w:i w:val="0"/>
          <w:iCs w:val="0"/>
          <w:caps w:val="0"/>
          <w:smallCaps w:val="0"/>
          <w:noProof w:val="0"/>
          <w:color w:val="000000" w:themeColor="text1" w:themeTint="FF" w:themeShade="FF"/>
          <w:sz w:val="22"/>
          <w:szCs w:val="22"/>
          <w:lang w:val="en-US"/>
        </w:rPr>
        <w:t>515-294-8118</w:t>
      </w:r>
    </w:p>
    <w:p w:rsidR="15320AD1" w:rsidRDefault="15320AD1" w14:paraId="7136F4D8" w14:textId="5E9AC54A">
      <w:r>
        <w:br w:type="page"/>
      </w:r>
    </w:p>
    <w:p w:rsidR="1C769B5D" w:rsidP="15320AD1" w:rsidRDefault="1C769B5D" w14:paraId="6243076D" w14:textId="04E2A6B7">
      <w:pPr>
        <w:pStyle w:val="Normal"/>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5320AD1" w:rsidR="15320AD1">
        <w:rPr>
          <w:rFonts w:ascii="Calibri" w:hAnsi="Calibri" w:eastAsia="Calibri" w:cs="Calibri"/>
          <w:b w:val="0"/>
          <w:bCs w:val="0"/>
          <w:i w:val="0"/>
          <w:iCs w:val="0"/>
          <w:caps w:val="0"/>
          <w:smallCaps w:val="0"/>
          <w:noProof w:val="0"/>
          <w:color w:val="000000" w:themeColor="text1" w:themeTint="FF" w:themeShade="FF"/>
          <w:sz w:val="22"/>
          <w:szCs w:val="22"/>
          <w:lang w:val="en-US"/>
        </w:rPr>
        <w:t>Lacy Greenfield</w:t>
      </w:r>
    </w:p>
    <w:p w:rsidR="1C769B5D" w:rsidP="2DF6A170" w:rsidRDefault="1C769B5D" w14:paraId="6340FFD2" w14:textId="63F6635D">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DF6A170" w:rsidR="2DF6A170">
        <w:rPr>
          <w:rFonts w:ascii="Calibri" w:hAnsi="Calibri" w:eastAsia="Calibri" w:cs="Calibri"/>
          <w:b w:val="0"/>
          <w:bCs w:val="0"/>
          <w:i w:val="0"/>
          <w:iCs w:val="0"/>
          <w:caps w:val="0"/>
          <w:smallCaps w:val="0"/>
          <w:noProof w:val="0"/>
          <w:color w:val="000000" w:themeColor="text1" w:themeTint="FF" w:themeShade="FF"/>
          <w:sz w:val="22"/>
          <w:szCs w:val="22"/>
          <w:lang w:val="en-US"/>
        </w:rPr>
        <w:t>Student Services Coordinator</w:t>
      </w:r>
    </w:p>
    <w:p w:rsidR="1C769B5D" w:rsidP="2DF6A170" w:rsidRDefault="1C769B5D" w14:paraId="3B677C79" w14:textId="401D9FAE">
      <w:pPr>
        <w:widowControl w:val="0"/>
        <w:spacing w:after="0" w:line="240" w:lineRule="auto"/>
        <w:rPr>
          <w:rFonts w:ascii="Calibri" w:hAnsi="Calibri" w:eastAsia="Calibri" w:cs="Calibri"/>
          <w:b w:val="0"/>
          <w:bCs w:val="0"/>
          <w:i w:val="0"/>
          <w:iCs w:val="0"/>
          <w:caps w:val="0"/>
          <w:smallCaps w:val="0"/>
          <w:noProof w:val="0"/>
          <w:color w:val="0000FF"/>
          <w:sz w:val="22"/>
          <w:szCs w:val="22"/>
          <w:lang w:val="en-US"/>
        </w:rPr>
      </w:pPr>
      <w:hyperlink r:id="R4c9bbd4be0374411">
        <w:r w:rsidRPr="2DF6A170" w:rsidR="2DF6A170">
          <w:rPr>
            <w:rStyle w:val="Hyperlink"/>
            <w:rFonts w:ascii="Calibri" w:hAnsi="Calibri" w:eastAsia="Calibri" w:cs="Calibri"/>
            <w:b w:val="0"/>
            <w:bCs w:val="0"/>
            <w:i w:val="0"/>
            <w:iCs w:val="0"/>
            <w:caps w:val="0"/>
            <w:smallCaps w:val="0"/>
            <w:strike w:val="0"/>
            <w:dstrike w:val="0"/>
            <w:noProof w:val="0"/>
            <w:sz w:val="22"/>
            <w:szCs w:val="22"/>
            <w:lang w:val="en-US"/>
          </w:rPr>
          <w:t>lacyg@iastate.edu</w:t>
        </w:r>
      </w:hyperlink>
      <w:r w:rsidRPr="2DF6A170" w:rsidR="2DF6A170">
        <w:rPr>
          <w:rFonts w:ascii="Calibri" w:hAnsi="Calibri" w:eastAsia="Calibri" w:cs="Calibri"/>
          <w:b w:val="0"/>
          <w:bCs w:val="0"/>
          <w:i w:val="0"/>
          <w:iCs w:val="0"/>
          <w:caps w:val="0"/>
          <w:smallCaps w:val="0"/>
          <w:noProof w:val="0"/>
          <w:color w:val="0000FF"/>
          <w:sz w:val="22"/>
          <w:szCs w:val="22"/>
          <w:lang w:val="en-US"/>
        </w:rPr>
        <w:t xml:space="preserve"> </w:t>
      </w:r>
    </w:p>
    <w:p w:rsidR="1C769B5D" w:rsidP="2DF6A170" w:rsidRDefault="1C769B5D" w14:paraId="0670F397" w14:textId="7BA5CB8B">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DF6A170" w:rsidR="2DF6A170">
        <w:rPr>
          <w:rFonts w:ascii="Calibri" w:hAnsi="Calibri" w:eastAsia="Calibri" w:cs="Calibri"/>
          <w:b w:val="0"/>
          <w:bCs w:val="0"/>
          <w:i w:val="0"/>
          <w:iCs w:val="0"/>
          <w:caps w:val="0"/>
          <w:smallCaps w:val="0"/>
          <w:noProof w:val="0"/>
          <w:color w:val="000000" w:themeColor="text1" w:themeTint="FF" w:themeShade="FF"/>
          <w:sz w:val="22"/>
          <w:szCs w:val="22"/>
          <w:lang w:val="en-US"/>
        </w:rPr>
        <w:t>1420 Gerdin Business Building</w:t>
      </w:r>
    </w:p>
    <w:p w:rsidR="1C769B5D" w:rsidP="2DF6A170" w:rsidRDefault="1C769B5D" w14:paraId="20841E3D" w14:textId="36502EE8">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DF6A170" w:rsidR="2DF6A170">
        <w:rPr>
          <w:rFonts w:ascii="Calibri" w:hAnsi="Calibri" w:eastAsia="Calibri" w:cs="Calibri"/>
          <w:b w:val="0"/>
          <w:bCs w:val="0"/>
          <w:i w:val="0"/>
          <w:iCs w:val="0"/>
          <w:caps w:val="0"/>
          <w:smallCaps w:val="0"/>
          <w:noProof w:val="0"/>
          <w:color w:val="000000" w:themeColor="text1" w:themeTint="FF" w:themeShade="FF"/>
          <w:sz w:val="22"/>
          <w:szCs w:val="22"/>
          <w:lang w:val="en-US"/>
        </w:rPr>
        <w:t>515-294-5133</w:t>
      </w:r>
    </w:p>
    <w:p w:rsidR="1C769B5D" w:rsidP="2DF6A170" w:rsidRDefault="1C769B5D" w14:paraId="46003616" w14:textId="7455FB04">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2DF6A170" w:rsidP="2DF6A170" w:rsidRDefault="2DF6A170" w14:paraId="2BF41716" w14:textId="08518DA3">
      <w:pPr>
        <w:pStyle w:val="Normal"/>
        <w:widowControl w:val="0"/>
        <w:suppressLineNumbers w:val="0"/>
        <w:bidi w:val="0"/>
        <w:spacing w:before="0" w:beforeAutospacing="off" w:after="0" w:afterAutospacing="off" w:line="240"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DF6A170" w:rsidR="2DF6A170">
        <w:rPr>
          <w:rFonts w:ascii="Calibri" w:hAnsi="Calibri" w:eastAsia="Calibri" w:cs="Calibri"/>
          <w:b w:val="0"/>
          <w:bCs w:val="0"/>
          <w:i w:val="0"/>
          <w:iCs w:val="0"/>
          <w:caps w:val="0"/>
          <w:smallCaps w:val="0"/>
          <w:noProof w:val="0"/>
          <w:color w:val="000000" w:themeColor="text1" w:themeTint="FF" w:themeShade="FF"/>
          <w:sz w:val="22"/>
          <w:szCs w:val="22"/>
          <w:lang w:val="en-US"/>
        </w:rPr>
        <w:t>Rachel Faircloth</w:t>
      </w:r>
    </w:p>
    <w:p w:rsidR="2DF6A170" w:rsidP="2DF6A170" w:rsidRDefault="2DF6A170" w14:paraId="09C8D0F0" w14:textId="163A0BD4">
      <w:pPr>
        <w:pStyle w:val="Normal"/>
        <w:widowControl w:val="0"/>
        <w:suppressLineNumbers w:val="0"/>
        <w:bidi w:val="0"/>
        <w:spacing w:before="0" w:beforeAutospacing="off" w:after="0" w:afterAutospacing="off" w:line="240" w:lineRule="auto"/>
        <w:ind w:left="0" w:right="0"/>
        <w:jc w:val="left"/>
      </w:pPr>
      <w:r w:rsidRPr="2DF6A170" w:rsidR="2DF6A170">
        <w:rPr>
          <w:rFonts w:ascii="Calibri" w:hAnsi="Calibri" w:eastAsia="Calibri" w:cs="Calibri"/>
          <w:b w:val="0"/>
          <w:bCs w:val="0"/>
          <w:i w:val="0"/>
          <w:iCs w:val="0"/>
          <w:caps w:val="0"/>
          <w:smallCaps w:val="0"/>
          <w:noProof w:val="0"/>
          <w:color w:val="000000" w:themeColor="text1" w:themeTint="FF" w:themeShade="FF"/>
          <w:sz w:val="22"/>
          <w:szCs w:val="22"/>
          <w:lang w:val="en-US"/>
        </w:rPr>
        <w:t>Communication Specialist III</w:t>
      </w:r>
    </w:p>
    <w:p w:rsidR="2DF6A170" w:rsidP="2DF6A170" w:rsidRDefault="2DF6A170" w14:paraId="0994C36B" w14:textId="7BEEDE5D">
      <w:pPr>
        <w:pStyle w:val="Normal"/>
        <w:widowControl w:val="0"/>
        <w:suppressLineNumbers w:val="0"/>
        <w:bidi w:val="0"/>
        <w:spacing w:before="0" w:beforeAutospacing="off" w:after="0" w:afterAutospacing="off" w:line="240" w:lineRule="auto"/>
        <w:ind w:left="0" w:right="0"/>
        <w:jc w:val="left"/>
        <w:rPr>
          <w:rFonts w:ascii="Calibri" w:hAnsi="Calibri" w:eastAsia="Calibri" w:cs="Calibri"/>
          <w:b w:val="0"/>
          <w:bCs w:val="0"/>
          <w:i w:val="0"/>
          <w:iCs w:val="0"/>
          <w:caps w:val="0"/>
          <w:smallCaps w:val="0"/>
          <w:strike w:val="0"/>
          <w:dstrike w:val="0"/>
          <w:noProof w:val="0"/>
          <w:sz w:val="22"/>
          <w:szCs w:val="22"/>
          <w:lang w:val="en-US"/>
        </w:rPr>
      </w:pPr>
      <w:hyperlink r:id="Reb72c02ad77f41ed">
        <w:r w:rsidRPr="2DF6A170" w:rsidR="2DF6A170">
          <w:rPr>
            <w:rStyle w:val="Hyperlink"/>
            <w:rFonts w:ascii="Calibri" w:hAnsi="Calibri" w:eastAsia="Calibri" w:cs="Calibri"/>
            <w:b w:val="0"/>
            <w:bCs w:val="0"/>
            <w:i w:val="0"/>
            <w:iCs w:val="0"/>
            <w:caps w:val="0"/>
            <w:smallCaps w:val="0"/>
            <w:strike w:val="0"/>
            <w:dstrike w:val="0"/>
            <w:noProof w:val="0"/>
            <w:sz w:val="22"/>
            <w:szCs w:val="22"/>
            <w:lang w:val="en-US"/>
          </w:rPr>
          <w:t>Rfaircl01@iastate.edu</w:t>
        </w:r>
      </w:hyperlink>
      <w:r w:rsidRPr="2DF6A170" w:rsidR="2DF6A170">
        <w:rPr>
          <w:rFonts w:ascii="Calibri" w:hAnsi="Calibri" w:eastAsia="Calibri" w:cs="Calibri"/>
          <w:b w:val="0"/>
          <w:bCs w:val="0"/>
          <w:i w:val="0"/>
          <w:iCs w:val="0"/>
          <w:caps w:val="0"/>
          <w:smallCaps w:val="0"/>
          <w:strike w:val="0"/>
          <w:dstrike w:val="0"/>
          <w:noProof w:val="0"/>
          <w:sz w:val="22"/>
          <w:szCs w:val="22"/>
          <w:lang w:val="en-US"/>
        </w:rPr>
        <w:t xml:space="preserve"> </w:t>
      </w:r>
    </w:p>
    <w:p w:rsidR="1C769B5D" w:rsidP="2DF6A170" w:rsidRDefault="1C769B5D" w14:paraId="6720F210" w14:textId="6E7BE496">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DF6A170" w:rsidR="2DF6A170">
        <w:rPr>
          <w:rFonts w:ascii="Calibri" w:hAnsi="Calibri" w:eastAsia="Calibri" w:cs="Calibri"/>
          <w:b w:val="0"/>
          <w:bCs w:val="0"/>
          <w:i w:val="0"/>
          <w:iCs w:val="0"/>
          <w:caps w:val="0"/>
          <w:smallCaps w:val="0"/>
          <w:noProof w:val="0"/>
          <w:color w:val="000000" w:themeColor="text1" w:themeTint="FF" w:themeShade="FF"/>
          <w:sz w:val="22"/>
          <w:szCs w:val="22"/>
          <w:lang w:val="en-US"/>
        </w:rPr>
        <w:t>1420 Gerdin Business Building</w:t>
      </w:r>
    </w:p>
    <w:p w:rsidR="1C769B5D" w:rsidP="2DF6A170" w:rsidRDefault="1C769B5D" w14:paraId="469F54FB" w14:textId="23A39F97">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DF6A170" w:rsidR="2DF6A170">
        <w:rPr>
          <w:rFonts w:ascii="Calibri" w:hAnsi="Calibri" w:eastAsia="Calibri" w:cs="Calibri"/>
          <w:b w:val="0"/>
          <w:bCs w:val="0"/>
          <w:i w:val="0"/>
          <w:iCs w:val="0"/>
          <w:caps w:val="0"/>
          <w:smallCaps w:val="0"/>
          <w:noProof w:val="0"/>
          <w:color w:val="000000" w:themeColor="text1" w:themeTint="FF" w:themeShade="FF"/>
          <w:sz w:val="22"/>
          <w:szCs w:val="22"/>
          <w:lang w:val="en-US"/>
        </w:rPr>
        <w:t>515-294-1971</w:t>
      </w:r>
    </w:p>
    <w:p w:rsidR="2DF6A170" w:rsidP="2DF6A170" w:rsidRDefault="2DF6A170" w14:paraId="51B83903" w14:textId="7CC2C787">
      <w:pPr>
        <w:pStyle w:val="Normal"/>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2DF6A170" w:rsidP="2DF6A170" w:rsidRDefault="2DF6A170" w14:paraId="2871E3AE" w14:textId="508F9237">
      <w:pPr>
        <w:pStyle w:val="Normal"/>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DF6A170" w:rsidR="2DF6A170">
        <w:rPr>
          <w:rFonts w:ascii="Calibri" w:hAnsi="Calibri" w:eastAsia="Calibri" w:cs="Calibri"/>
          <w:b w:val="0"/>
          <w:bCs w:val="0"/>
          <w:i w:val="0"/>
          <w:iCs w:val="0"/>
          <w:caps w:val="0"/>
          <w:smallCaps w:val="0"/>
          <w:noProof w:val="0"/>
          <w:color w:val="000000" w:themeColor="text1" w:themeTint="FF" w:themeShade="FF"/>
          <w:sz w:val="22"/>
          <w:szCs w:val="22"/>
          <w:lang w:val="en-US"/>
        </w:rPr>
        <w:t>Janine Tellinghuisen</w:t>
      </w:r>
    </w:p>
    <w:p w:rsidR="2DF6A170" w:rsidP="2DF6A170" w:rsidRDefault="2DF6A170" w14:paraId="376B66CC" w14:textId="4276B0F6">
      <w:pPr>
        <w:pStyle w:val="Normal"/>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DF6A170" w:rsidR="2DF6A170">
        <w:rPr>
          <w:rFonts w:ascii="Calibri" w:hAnsi="Calibri" w:eastAsia="Calibri" w:cs="Calibri"/>
          <w:b w:val="0"/>
          <w:bCs w:val="0"/>
          <w:i w:val="0"/>
          <w:iCs w:val="0"/>
          <w:caps w:val="0"/>
          <w:smallCaps w:val="0"/>
          <w:noProof w:val="0"/>
          <w:color w:val="000000" w:themeColor="text1" w:themeTint="FF" w:themeShade="FF"/>
          <w:sz w:val="22"/>
          <w:szCs w:val="22"/>
          <w:lang w:val="en-US"/>
        </w:rPr>
        <w:t>Administrative Assistant II</w:t>
      </w:r>
    </w:p>
    <w:p w:rsidR="2DF6A170" w:rsidP="2DF6A170" w:rsidRDefault="2DF6A170" w14:paraId="526B8B19" w14:textId="273B7F71">
      <w:pPr>
        <w:pStyle w:val="Normal"/>
        <w:widowControl w:val="0"/>
        <w:suppressLineNumbers w:val="0"/>
        <w:bidi w:val="0"/>
        <w:spacing w:before="0" w:beforeAutospacing="off" w:after="0" w:afterAutospacing="off" w:line="240" w:lineRule="auto"/>
        <w:ind w:left="0" w:right="0"/>
        <w:jc w:val="left"/>
      </w:pPr>
      <w:hyperlink r:id="Rd6c3009202124f0f">
        <w:r w:rsidRPr="2DF6A170" w:rsidR="2DF6A170">
          <w:rPr>
            <w:rStyle w:val="Hyperlink"/>
            <w:rFonts w:ascii="Calibri" w:hAnsi="Calibri" w:eastAsia="Calibri" w:cs="Calibri"/>
            <w:b w:val="0"/>
            <w:bCs w:val="0"/>
            <w:i w:val="0"/>
            <w:iCs w:val="0"/>
            <w:caps w:val="0"/>
            <w:smallCaps w:val="0"/>
            <w:noProof w:val="0"/>
            <w:sz w:val="22"/>
            <w:szCs w:val="22"/>
            <w:lang w:val="en-US"/>
          </w:rPr>
          <w:t>Jtelling@iastate.edu</w:t>
        </w:r>
      </w:hyperlink>
      <w:r w:rsidRPr="2DF6A170" w:rsidR="2DF6A170">
        <w:rPr>
          <w:rFonts w:ascii="Calibri" w:hAnsi="Calibri" w:eastAsia="Calibri" w:cs="Calibri"/>
          <w:b w:val="0"/>
          <w:bCs w:val="0"/>
          <w:i w:val="0"/>
          <w:iCs w:val="0"/>
          <w:caps w:val="0"/>
          <w:smallCaps w:val="0"/>
          <w:noProof w:val="0"/>
          <w:sz w:val="22"/>
          <w:szCs w:val="22"/>
          <w:lang w:val="en-US"/>
        </w:rPr>
        <w:t xml:space="preserve"> </w:t>
      </w:r>
    </w:p>
    <w:p w:rsidR="2DF6A170" w:rsidP="2DF6A170" w:rsidRDefault="2DF6A170" w14:paraId="2C33AE44" w14:textId="2E666B96">
      <w:pPr>
        <w:pStyle w:val="Normal"/>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DF6A170" w:rsidR="2DF6A170">
        <w:rPr>
          <w:rFonts w:ascii="Calibri" w:hAnsi="Calibri" w:eastAsia="Calibri" w:cs="Calibri"/>
          <w:b w:val="0"/>
          <w:bCs w:val="0"/>
          <w:i w:val="0"/>
          <w:iCs w:val="0"/>
          <w:caps w:val="0"/>
          <w:smallCaps w:val="0"/>
          <w:noProof w:val="0"/>
          <w:color w:val="000000" w:themeColor="text1" w:themeTint="FF" w:themeShade="FF"/>
          <w:sz w:val="22"/>
          <w:szCs w:val="22"/>
          <w:lang w:val="en-US"/>
        </w:rPr>
        <w:t>1420 Gerdin Business Building</w:t>
      </w:r>
    </w:p>
    <w:p w:rsidR="2DF6A170" w:rsidP="2DF6A170" w:rsidRDefault="2DF6A170" w14:paraId="462AE76D" w14:textId="5518A9F8">
      <w:pPr>
        <w:pStyle w:val="Normal"/>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DF6A170" w:rsidR="2DF6A170">
        <w:rPr>
          <w:rFonts w:ascii="Calibri" w:hAnsi="Calibri" w:eastAsia="Calibri" w:cs="Calibri"/>
          <w:b w:val="0"/>
          <w:bCs w:val="0"/>
          <w:i w:val="0"/>
          <w:iCs w:val="0"/>
          <w:caps w:val="0"/>
          <w:smallCaps w:val="0"/>
          <w:noProof w:val="0"/>
          <w:color w:val="000000" w:themeColor="text1" w:themeTint="FF" w:themeShade="FF"/>
          <w:sz w:val="22"/>
          <w:szCs w:val="22"/>
          <w:lang w:val="en-US"/>
        </w:rPr>
        <w:t>515-294-8118</w:t>
      </w:r>
    </w:p>
    <w:p w:rsidR="1C769B5D" w:rsidP="1C769B5D" w:rsidRDefault="1C769B5D" w14:paraId="183ED814" w14:textId="07D60209">
      <w:pPr>
        <w:widowControl w:val="0"/>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br/>
      </w:r>
    </w:p>
    <w:p w:rsidR="1C769B5D" w:rsidP="1C769B5D" w:rsidRDefault="1C769B5D" w14:paraId="68788C00" w14:textId="18E77BFD">
      <w:pPr>
        <w:pStyle w:val="Heading2"/>
        <w:ind w:left="0"/>
      </w:pPr>
    </w:p>
    <w:sectPr w:rsidRPr="007313DC" w:rsidR="00B13F78" w:rsidSect="00D87B55">
      <w:footerReference w:type="default" r:id="rId100"/>
      <w:pgSz w:w="12240" w:h="15840" w:orient="portrait"/>
      <w:pgMar w:top="1440" w:right="1440" w:bottom="1440" w:left="1440" w:header="720" w:footer="720" w:gutter="0"/>
      <w:pgNumType w:start="0"/>
      <w:cols w:space="720"/>
      <w:titlePg/>
      <w:docGrid w:linePitch="360"/>
      <w:headerReference w:type="default" r:id="R79745ec0f43d4e09"/>
      <w:headerReference w:type="first" r:id="R9ee6e06c939240d4"/>
      <w:footerReference w:type="first" r:id="R917be7948f9249c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669EE" w:rsidP="00BE391D" w:rsidRDefault="005669EE" w14:paraId="104A9F00" w14:textId="77777777">
      <w:r>
        <w:separator/>
      </w:r>
    </w:p>
  </w:endnote>
  <w:endnote w:type="continuationSeparator" w:id="0">
    <w:p w:rsidR="005669EE" w:rsidP="00BE391D" w:rsidRDefault="005669EE" w14:paraId="538760A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6151645"/>
      <w:docPartObj>
        <w:docPartGallery w:val="Page Numbers (Bottom of Page)"/>
        <w:docPartUnique/>
      </w:docPartObj>
    </w:sdtPr>
    <w:sdtEndPr>
      <w:rPr>
        <w:noProof/>
      </w:rPr>
    </w:sdtEndPr>
    <w:sdtContent>
      <w:p w:rsidR="0041444F" w:rsidRDefault="0041444F" w14:paraId="490F5AD8" w14:textId="7777777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41444F" w:rsidRDefault="0041444F" w14:paraId="6D1CEE47" w14:textId="77777777">
    <w:pPr>
      <w:pStyle w:val="Footer"/>
    </w:pPr>
  </w:p>
</w:ftr>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7614C7AC" w:rsidTr="7614C7AC" w14:paraId="5CB554F4">
      <w:trPr>
        <w:trHeight w:val="300"/>
      </w:trPr>
      <w:tc>
        <w:tcPr>
          <w:tcW w:w="3120" w:type="dxa"/>
          <w:tcMar/>
        </w:tcPr>
        <w:p w:rsidR="7614C7AC" w:rsidP="7614C7AC" w:rsidRDefault="7614C7AC" w14:paraId="173FD20F" w14:textId="0F5D168A">
          <w:pPr>
            <w:pStyle w:val="Header"/>
            <w:bidi w:val="0"/>
            <w:ind w:left="-115"/>
            <w:jc w:val="left"/>
          </w:pPr>
        </w:p>
      </w:tc>
      <w:tc>
        <w:tcPr>
          <w:tcW w:w="3120" w:type="dxa"/>
          <w:tcMar/>
        </w:tcPr>
        <w:p w:rsidR="7614C7AC" w:rsidP="7614C7AC" w:rsidRDefault="7614C7AC" w14:paraId="53132F8D" w14:textId="4B853205">
          <w:pPr>
            <w:pStyle w:val="Header"/>
            <w:bidi w:val="0"/>
            <w:jc w:val="center"/>
          </w:pPr>
        </w:p>
      </w:tc>
      <w:tc>
        <w:tcPr>
          <w:tcW w:w="3120" w:type="dxa"/>
          <w:tcMar/>
        </w:tcPr>
        <w:p w:rsidR="7614C7AC" w:rsidP="7614C7AC" w:rsidRDefault="7614C7AC" w14:paraId="6CBABA41" w14:textId="01139FD5">
          <w:pPr>
            <w:pStyle w:val="Header"/>
            <w:bidi w:val="0"/>
            <w:ind w:right="-115"/>
            <w:jc w:val="right"/>
          </w:pPr>
        </w:p>
      </w:tc>
    </w:tr>
  </w:tbl>
  <w:p w:rsidR="7614C7AC" w:rsidP="7614C7AC" w:rsidRDefault="7614C7AC" w14:paraId="62731C8C" w14:textId="138F2CAF">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669EE" w:rsidP="00BE391D" w:rsidRDefault="005669EE" w14:paraId="1DAD2E43" w14:textId="77777777">
      <w:r>
        <w:separator/>
      </w:r>
    </w:p>
  </w:footnote>
  <w:footnote w:type="continuationSeparator" w:id="0">
    <w:p w:rsidR="005669EE" w:rsidP="00BE391D" w:rsidRDefault="005669EE" w14:paraId="4CE1C54B" w14:textId="77777777">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7614C7AC" w:rsidTr="7614C7AC" w14:paraId="7B51062C">
      <w:trPr>
        <w:trHeight w:val="300"/>
      </w:trPr>
      <w:tc>
        <w:tcPr>
          <w:tcW w:w="3120" w:type="dxa"/>
          <w:tcMar/>
        </w:tcPr>
        <w:p w:rsidR="7614C7AC" w:rsidP="7614C7AC" w:rsidRDefault="7614C7AC" w14:paraId="666177EB" w14:textId="2E9D3167">
          <w:pPr>
            <w:pStyle w:val="Header"/>
            <w:bidi w:val="0"/>
            <w:ind w:left="-115"/>
            <w:jc w:val="left"/>
          </w:pPr>
        </w:p>
      </w:tc>
      <w:tc>
        <w:tcPr>
          <w:tcW w:w="3120" w:type="dxa"/>
          <w:tcMar/>
        </w:tcPr>
        <w:p w:rsidR="7614C7AC" w:rsidP="7614C7AC" w:rsidRDefault="7614C7AC" w14:paraId="60DF9B13" w14:textId="40F7B5D0">
          <w:pPr>
            <w:pStyle w:val="Header"/>
            <w:bidi w:val="0"/>
            <w:jc w:val="center"/>
          </w:pPr>
        </w:p>
      </w:tc>
      <w:tc>
        <w:tcPr>
          <w:tcW w:w="3120" w:type="dxa"/>
          <w:tcMar/>
        </w:tcPr>
        <w:p w:rsidR="7614C7AC" w:rsidP="7614C7AC" w:rsidRDefault="7614C7AC" w14:paraId="515F6EC0" w14:textId="0BEE0A2A">
          <w:pPr>
            <w:pStyle w:val="Header"/>
            <w:bidi w:val="0"/>
            <w:ind w:right="-115"/>
            <w:jc w:val="right"/>
          </w:pPr>
        </w:p>
      </w:tc>
    </w:tr>
  </w:tbl>
  <w:p w:rsidR="7614C7AC" w:rsidP="7614C7AC" w:rsidRDefault="7614C7AC" w14:paraId="48625796" w14:textId="03A4A885">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7614C7AC" w:rsidTr="7614C7AC" w14:paraId="2F3AC894">
      <w:trPr>
        <w:trHeight w:val="300"/>
      </w:trPr>
      <w:tc>
        <w:tcPr>
          <w:tcW w:w="3120" w:type="dxa"/>
          <w:tcMar/>
        </w:tcPr>
        <w:p w:rsidR="7614C7AC" w:rsidP="7614C7AC" w:rsidRDefault="7614C7AC" w14:paraId="42355311" w14:textId="3D274FA0">
          <w:pPr>
            <w:pStyle w:val="Header"/>
            <w:bidi w:val="0"/>
            <w:ind w:left="-115"/>
            <w:jc w:val="left"/>
          </w:pPr>
        </w:p>
      </w:tc>
      <w:tc>
        <w:tcPr>
          <w:tcW w:w="3120" w:type="dxa"/>
          <w:tcMar/>
        </w:tcPr>
        <w:p w:rsidR="7614C7AC" w:rsidP="7614C7AC" w:rsidRDefault="7614C7AC" w14:paraId="4C5E8B27" w14:textId="5A85DDE8">
          <w:pPr>
            <w:pStyle w:val="Header"/>
            <w:bidi w:val="0"/>
            <w:jc w:val="center"/>
          </w:pPr>
        </w:p>
      </w:tc>
      <w:tc>
        <w:tcPr>
          <w:tcW w:w="3120" w:type="dxa"/>
          <w:tcMar/>
        </w:tcPr>
        <w:p w:rsidR="7614C7AC" w:rsidP="7614C7AC" w:rsidRDefault="7614C7AC" w14:paraId="36DF8412" w14:textId="379AB6CC">
          <w:pPr>
            <w:pStyle w:val="Header"/>
            <w:bidi w:val="0"/>
            <w:ind w:right="-115"/>
            <w:jc w:val="right"/>
          </w:pPr>
        </w:p>
      </w:tc>
    </w:tr>
  </w:tbl>
  <w:p w:rsidR="7614C7AC" w:rsidP="7614C7AC" w:rsidRDefault="7614C7AC" w14:paraId="151412A2" w14:textId="6A59681A">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32">
    <w:nsid w:val="7a9c50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7db59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54b4db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3016f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8d64b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4259b5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75148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41b1d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74495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553a94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693250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5e4ddc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0912a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e96211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22f14e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286E2C"/>
    <w:multiLevelType w:val="hybridMultilevel"/>
    <w:tmpl w:val="BEB0F7A8"/>
    <w:lvl w:ilvl="0" w:tplc="04090003">
      <w:start w:val="1"/>
      <w:numFmt w:val="bullet"/>
      <w:lvlText w:val="o"/>
      <w:lvlJc w:val="left"/>
      <w:pPr>
        <w:ind w:left="820" w:hanging="360"/>
      </w:pPr>
      <w:rPr>
        <w:rFonts w:hint="default" w:ascii="Courier New" w:hAnsi="Courier New" w:cs="Courier New"/>
        <w:w w:val="100"/>
        <w:lang w:val="en-US" w:eastAsia="en-US" w:bidi="en-US"/>
      </w:rPr>
    </w:lvl>
    <w:lvl w:ilvl="1" w:tplc="0A861B44">
      <w:numFmt w:val="bullet"/>
      <w:lvlText w:val="•"/>
      <w:lvlJc w:val="left"/>
      <w:pPr>
        <w:ind w:left="1684" w:hanging="360"/>
      </w:pPr>
      <w:rPr>
        <w:rFonts w:hint="default"/>
        <w:lang w:val="en-US" w:eastAsia="en-US" w:bidi="en-US"/>
      </w:rPr>
    </w:lvl>
    <w:lvl w:ilvl="2" w:tplc="61E026F2">
      <w:numFmt w:val="bullet"/>
      <w:lvlText w:val="•"/>
      <w:lvlJc w:val="left"/>
      <w:pPr>
        <w:ind w:left="2548" w:hanging="360"/>
      </w:pPr>
      <w:rPr>
        <w:rFonts w:hint="default"/>
        <w:lang w:val="en-US" w:eastAsia="en-US" w:bidi="en-US"/>
      </w:rPr>
    </w:lvl>
    <w:lvl w:ilvl="3" w:tplc="77CC38A6">
      <w:numFmt w:val="bullet"/>
      <w:lvlText w:val="•"/>
      <w:lvlJc w:val="left"/>
      <w:pPr>
        <w:ind w:left="3412" w:hanging="360"/>
      </w:pPr>
      <w:rPr>
        <w:rFonts w:hint="default"/>
        <w:lang w:val="en-US" w:eastAsia="en-US" w:bidi="en-US"/>
      </w:rPr>
    </w:lvl>
    <w:lvl w:ilvl="4" w:tplc="C2AA6FA0">
      <w:numFmt w:val="bullet"/>
      <w:lvlText w:val="•"/>
      <w:lvlJc w:val="left"/>
      <w:pPr>
        <w:ind w:left="4276" w:hanging="360"/>
      </w:pPr>
      <w:rPr>
        <w:rFonts w:hint="default"/>
        <w:lang w:val="en-US" w:eastAsia="en-US" w:bidi="en-US"/>
      </w:rPr>
    </w:lvl>
    <w:lvl w:ilvl="5" w:tplc="C1485CD4">
      <w:numFmt w:val="bullet"/>
      <w:lvlText w:val="•"/>
      <w:lvlJc w:val="left"/>
      <w:pPr>
        <w:ind w:left="5140" w:hanging="360"/>
      </w:pPr>
      <w:rPr>
        <w:rFonts w:hint="default"/>
        <w:lang w:val="en-US" w:eastAsia="en-US" w:bidi="en-US"/>
      </w:rPr>
    </w:lvl>
    <w:lvl w:ilvl="6" w:tplc="B21092DA">
      <w:numFmt w:val="bullet"/>
      <w:lvlText w:val="•"/>
      <w:lvlJc w:val="left"/>
      <w:pPr>
        <w:ind w:left="6004" w:hanging="360"/>
      </w:pPr>
      <w:rPr>
        <w:rFonts w:hint="default"/>
        <w:lang w:val="en-US" w:eastAsia="en-US" w:bidi="en-US"/>
      </w:rPr>
    </w:lvl>
    <w:lvl w:ilvl="7" w:tplc="60FABC00">
      <w:numFmt w:val="bullet"/>
      <w:lvlText w:val="•"/>
      <w:lvlJc w:val="left"/>
      <w:pPr>
        <w:ind w:left="6868" w:hanging="360"/>
      </w:pPr>
      <w:rPr>
        <w:rFonts w:hint="default"/>
        <w:lang w:val="en-US" w:eastAsia="en-US" w:bidi="en-US"/>
      </w:rPr>
    </w:lvl>
    <w:lvl w:ilvl="8" w:tplc="BC801FF0">
      <w:numFmt w:val="bullet"/>
      <w:lvlText w:val="•"/>
      <w:lvlJc w:val="left"/>
      <w:pPr>
        <w:ind w:left="7732" w:hanging="360"/>
      </w:pPr>
      <w:rPr>
        <w:rFonts w:hint="default"/>
        <w:lang w:val="en-US" w:eastAsia="en-US" w:bidi="en-US"/>
      </w:rPr>
    </w:lvl>
  </w:abstractNum>
  <w:abstractNum w:abstractNumId="1" w15:restartNumberingAfterBreak="0">
    <w:nsid w:val="07492099"/>
    <w:multiLevelType w:val="multilevel"/>
    <w:tmpl w:val="666800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C7224CC"/>
    <w:multiLevelType w:val="multilevel"/>
    <w:tmpl w:val="B78E7A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E951DC3"/>
    <w:multiLevelType w:val="hybridMultilevel"/>
    <w:tmpl w:val="0550456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EDF09F5"/>
    <w:multiLevelType w:val="multilevel"/>
    <w:tmpl w:val="7CC635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FAD5F60"/>
    <w:multiLevelType w:val="multilevel"/>
    <w:tmpl w:val="72EE8F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5CE0AB1"/>
    <w:multiLevelType w:val="multilevel"/>
    <w:tmpl w:val="A4EA28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6832626"/>
    <w:multiLevelType w:val="hybridMultilevel"/>
    <w:tmpl w:val="8F1A7966"/>
    <w:lvl w:ilvl="0" w:tplc="D3B8BE96">
      <w:numFmt w:val="bullet"/>
      <w:lvlText w:val=""/>
      <w:lvlJc w:val="left"/>
      <w:pPr>
        <w:ind w:left="820" w:hanging="360"/>
      </w:pPr>
      <w:rPr>
        <w:rFonts w:hint="default"/>
        <w:w w:val="100"/>
        <w:lang w:val="en-US" w:eastAsia="en-US" w:bidi="en-US"/>
      </w:rPr>
    </w:lvl>
    <w:lvl w:ilvl="1" w:tplc="0A861B44">
      <w:numFmt w:val="bullet"/>
      <w:lvlText w:val="•"/>
      <w:lvlJc w:val="left"/>
      <w:pPr>
        <w:ind w:left="1684" w:hanging="360"/>
      </w:pPr>
      <w:rPr>
        <w:rFonts w:hint="default"/>
        <w:lang w:val="en-US" w:eastAsia="en-US" w:bidi="en-US"/>
      </w:rPr>
    </w:lvl>
    <w:lvl w:ilvl="2" w:tplc="61E026F2">
      <w:numFmt w:val="bullet"/>
      <w:lvlText w:val="•"/>
      <w:lvlJc w:val="left"/>
      <w:pPr>
        <w:ind w:left="2548" w:hanging="360"/>
      </w:pPr>
      <w:rPr>
        <w:rFonts w:hint="default"/>
        <w:lang w:val="en-US" w:eastAsia="en-US" w:bidi="en-US"/>
      </w:rPr>
    </w:lvl>
    <w:lvl w:ilvl="3" w:tplc="77CC38A6">
      <w:numFmt w:val="bullet"/>
      <w:lvlText w:val="•"/>
      <w:lvlJc w:val="left"/>
      <w:pPr>
        <w:ind w:left="3412" w:hanging="360"/>
      </w:pPr>
      <w:rPr>
        <w:rFonts w:hint="default"/>
        <w:lang w:val="en-US" w:eastAsia="en-US" w:bidi="en-US"/>
      </w:rPr>
    </w:lvl>
    <w:lvl w:ilvl="4" w:tplc="C2AA6FA0">
      <w:numFmt w:val="bullet"/>
      <w:lvlText w:val="•"/>
      <w:lvlJc w:val="left"/>
      <w:pPr>
        <w:ind w:left="4276" w:hanging="360"/>
      </w:pPr>
      <w:rPr>
        <w:rFonts w:hint="default"/>
        <w:lang w:val="en-US" w:eastAsia="en-US" w:bidi="en-US"/>
      </w:rPr>
    </w:lvl>
    <w:lvl w:ilvl="5" w:tplc="C1485CD4">
      <w:numFmt w:val="bullet"/>
      <w:lvlText w:val="•"/>
      <w:lvlJc w:val="left"/>
      <w:pPr>
        <w:ind w:left="5140" w:hanging="360"/>
      </w:pPr>
      <w:rPr>
        <w:rFonts w:hint="default"/>
        <w:lang w:val="en-US" w:eastAsia="en-US" w:bidi="en-US"/>
      </w:rPr>
    </w:lvl>
    <w:lvl w:ilvl="6" w:tplc="B21092DA">
      <w:numFmt w:val="bullet"/>
      <w:lvlText w:val="•"/>
      <w:lvlJc w:val="left"/>
      <w:pPr>
        <w:ind w:left="6004" w:hanging="360"/>
      </w:pPr>
      <w:rPr>
        <w:rFonts w:hint="default"/>
        <w:lang w:val="en-US" w:eastAsia="en-US" w:bidi="en-US"/>
      </w:rPr>
    </w:lvl>
    <w:lvl w:ilvl="7" w:tplc="60FABC00">
      <w:numFmt w:val="bullet"/>
      <w:lvlText w:val="•"/>
      <w:lvlJc w:val="left"/>
      <w:pPr>
        <w:ind w:left="6868" w:hanging="360"/>
      </w:pPr>
      <w:rPr>
        <w:rFonts w:hint="default"/>
        <w:lang w:val="en-US" w:eastAsia="en-US" w:bidi="en-US"/>
      </w:rPr>
    </w:lvl>
    <w:lvl w:ilvl="8" w:tplc="BC801FF0">
      <w:numFmt w:val="bullet"/>
      <w:lvlText w:val="•"/>
      <w:lvlJc w:val="left"/>
      <w:pPr>
        <w:ind w:left="7732" w:hanging="360"/>
      </w:pPr>
      <w:rPr>
        <w:rFonts w:hint="default"/>
        <w:lang w:val="en-US" w:eastAsia="en-US" w:bidi="en-US"/>
      </w:rPr>
    </w:lvl>
  </w:abstractNum>
  <w:abstractNum w:abstractNumId="8" w15:restartNumberingAfterBreak="0">
    <w:nsid w:val="53967BDD"/>
    <w:multiLevelType w:val="hybridMultilevel"/>
    <w:tmpl w:val="2738E4A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584C1E6D"/>
    <w:multiLevelType w:val="hybridMultilevel"/>
    <w:tmpl w:val="DBCCC540"/>
    <w:lvl w:ilvl="0" w:tplc="04090003">
      <w:start w:val="1"/>
      <w:numFmt w:val="bullet"/>
      <w:lvlText w:val="o"/>
      <w:lvlJc w:val="left"/>
      <w:pPr>
        <w:ind w:left="820" w:hanging="360"/>
      </w:pPr>
      <w:rPr>
        <w:rFonts w:hint="default" w:ascii="Courier New" w:hAnsi="Courier New" w:cs="Courier New"/>
        <w:w w:val="100"/>
        <w:lang w:val="en-US" w:eastAsia="en-US" w:bidi="en-US"/>
      </w:rPr>
    </w:lvl>
    <w:lvl w:ilvl="1" w:tplc="0A861B44">
      <w:numFmt w:val="bullet"/>
      <w:lvlText w:val="•"/>
      <w:lvlJc w:val="left"/>
      <w:pPr>
        <w:ind w:left="1684" w:hanging="360"/>
      </w:pPr>
      <w:rPr>
        <w:rFonts w:hint="default"/>
        <w:lang w:val="en-US" w:eastAsia="en-US" w:bidi="en-US"/>
      </w:rPr>
    </w:lvl>
    <w:lvl w:ilvl="2" w:tplc="61E026F2">
      <w:numFmt w:val="bullet"/>
      <w:lvlText w:val="•"/>
      <w:lvlJc w:val="left"/>
      <w:pPr>
        <w:ind w:left="2548" w:hanging="360"/>
      </w:pPr>
      <w:rPr>
        <w:rFonts w:hint="default"/>
        <w:lang w:val="en-US" w:eastAsia="en-US" w:bidi="en-US"/>
      </w:rPr>
    </w:lvl>
    <w:lvl w:ilvl="3" w:tplc="77CC38A6">
      <w:numFmt w:val="bullet"/>
      <w:lvlText w:val="•"/>
      <w:lvlJc w:val="left"/>
      <w:pPr>
        <w:ind w:left="3412" w:hanging="360"/>
      </w:pPr>
      <w:rPr>
        <w:rFonts w:hint="default"/>
        <w:lang w:val="en-US" w:eastAsia="en-US" w:bidi="en-US"/>
      </w:rPr>
    </w:lvl>
    <w:lvl w:ilvl="4" w:tplc="C2AA6FA0">
      <w:numFmt w:val="bullet"/>
      <w:lvlText w:val="•"/>
      <w:lvlJc w:val="left"/>
      <w:pPr>
        <w:ind w:left="4276" w:hanging="360"/>
      </w:pPr>
      <w:rPr>
        <w:rFonts w:hint="default"/>
        <w:lang w:val="en-US" w:eastAsia="en-US" w:bidi="en-US"/>
      </w:rPr>
    </w:lvl>
    <w:lvl w:ilvl="5" w:tplc="C1485CD4">
      <w:numFmt w:val="bullet"/>
      <w:lvlText w:val="•"/>
      <w:lvlJc w:val="left"/>
      <w:pPr>
        <w:ind w:left="5140" w:hanging="360"/>
      </w:pPr>
      <w:rPr>
        <w:rFonts w:hint="default"/>
        <w:lang w:val="en-US" w:eastAsia="en-US" w:bidi="en-US"/>
      </w:rPr>
    </w:lvl>
    <w:lvl w:ilvl="6" w:tplc="B21092DA">
      <w:numFmt w:val="bullet"/>
      <w:lvlText w:val="•"/>
      <w:lvlJc w:val="left"/>
      <w:pPr>
        <w:ind w:left="6004" w:hanging="360"/>
      </w:pPr>
      <w:rPr>
        <w:rFonts w:hint="default"/>
        <w:lang w:val="en-US" w:eastAsia="en-US" w:bidi="en-US"/>
      </w:rPr>
    </w:lvl>
    <w:lvl w:ilvl="7" w:tplc="60FABC00">
      <w:numFmt w:val="bullet"/>
      <w:lvlText w:val="•"/>
      <w:lvlJc w:val="left"/>
      <w:pPr>
        <w:ind w:left="6868" w:hanging="360"/>
      </w:pPr>
      <w:rPr>
        <w:rFonts w:hint="default"/>
        <w:lang w:val="en-US" w:eastAsia="en-US" w:bidi="en-US"/>
      </w:rPr>
    </w:lvl>
    <w:lvl w:ilvl="8" w:tplc="BC801FF0">
      <w:numFmt w:val="bullet"/>
      <w:lvlText w:val="•"/>
      <w:lvlJc w:val="left"/>
      <w:pPr>
        <w:ind w:left="7732" w:hanging="360"/>
      </w:pPr>
      <w:rPr>
        <w:rFonts w:hint="default"/>
        <w:lang w:val="en-US" w:eastAsia="en-US" w:bidi="en-US"/>
      </w:rPr>
    </w:lvl>
  </w:abstractNum>
  <w:abstractNum w:abstractNumId="10" w15:restartNumberingAfterBreak="0">
    <w:nsid w:val="5B5064CE"/>
    <w:multiLevelType w:val="hybridMultilevel"/>
    <w:tmpl w:val="E68E64C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5E4B2372"/>
    <w:multiLevelType w:val="multilevel"/>
    <w:tmpl w:val="FD7418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628D0CAA"/>
    <w:multiLevelType w:val="multilevel"/>
    <w:tmpl w:val="F8B4A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D55BB9"/>
    <w:multiLevelType w:val="hybridMultilevel"/>
    <w:tmpl w:val="0F7669F4"/>
    <w:lvl w:ilvl="0" w:tplc="04090003">
      <w:start w:val="1"/>
      <w:numFmt w:val="bullet"/>
      <w:lvlText w:val="o"/>
      <w:lvlJc w:val="left"/>
      <w:pPr>
        <w:ind w:left="820" w:hanging="360"/>
      </w:pPr>
      <w:rPr>
        <w:rFonts w:hint="default" w:ascii="Courier New" w:hAnsi="Courier New" w:cs="Courier New"/>
        <w:w w:val="100"/>
        <w:lang w:val="en-US" w:eastAsia="en-US" w:bidi="en-US"/>
      </w:rPr>
    </w:lvl>
    <w:lvl w:ilvl="1" w:tplc="0A861B44">
      <w:numFmt w:val="bullet"/>
      <w:lvlText w:val="•"/>
      <w:lvlJc w:val="left"/>
      <w:pPr>
        <w:ind w:left="1684" w:hanging="360"/>
      </w:pPr>
      <w:rPr>
        <w:rFonts w:hint="default"/>
        <w:lang w:val="en-US" w:eastAsia="en-US" w:bidi="en-US"/>
      </w:rPr>
    </w:lvl>
    <w:lvl w:ilvl="2" w:tplc="61E026F2">
      <w:numFmt w:val="bullet"/>
      <w:lvlText w:val="•"/>
      <w:lvlJc w:val="left"/>
      <w:pPr>
        <w:ind w:left="2548" w:hanging="360"/>
      </w:pPr>
      <w:rPr>
        <w:rFonts w:hint="default"/>
        <w:lang w:val="en-US" w:eastAsia="en-US" w:bidi="en-US"/>
      </w:rPr>
    </w:lvl>
    <w:lvl w:ilvl="3" w:tplc="77CC38A6">
      <w:numFmt w:val="bullet"/>
      <w:lvlText w:val="•"/>
      <w:lvlJc w:val="left"/>
      <w:pPr>
        <w:ind w:left="3412" w:hanging="360"/>
      </w:pPr>
      <w:rPr>
        <w:rFonts w:hint="default"/>
        <w:lang w:val="en-US" w:eastAsia="en-US" w:bidi="en-US"/>
      </w:rPr>
    </w:lvl>
    <w:lvl w:ilvl="4" w:tplc="C2AA6FA0">
      <w:numFmt w:val="bullet"/>
      <w:lvlText w:val="•"/>
      <w:lvlJc w:val="left"/>
      <w:pPr>
        <w:ind w:left="4276" w:hanging="360"/>
      </w:pPr>
      <w:rPr>
        <w:rFonts w:hint="default"/>
        <w:lang w:val="en-US" w:eastAsia="en-US" w:bidi="en-US"/>
      </w:rPr>
    </w:lvl>
    <w:lvl w:ilvl="5" w:tplc="C1485CD4">
      <w:numFmt w:val="bullet"/>
      <w:lvlText w:val="•"/>
      <w:lvlJc w:val="left"/>
      <w:pPr>
        <w:ind w:left="5140" w:hanging="360"/>
      </w:pPr>
      <w:rPr>
        <w:rFonts w:hint="default"/>
        <w:lang w:val="en-US" w:eastAsia="en-US" w:bidi="en-US"/>
      </w:rPr>
    </w:lvl>
    <w:lvl w:ilvl="6" w:tplc="B21092DA">
      <w:numFmt w:val="bullet"/>
      <w:lvlText w:val="•"/>
      <w:lvlJc w:val="left"/>
      <w:pPr>
        <w:ind w:left="6004" w:hanging="360"/>
      </w:pPr>
      <w:rPr>
        <w:rFonts w:hint="default"/>
        <w:lang w:val="en-US" w:eastAsia="en-US" w:bidi="en-US"/>
      </w:rPr>
    </w:lvl>
    <w:lvl w:ilvl="7" w:tplc="60FABC00">
      <w:numFmt w:val="bullet"/>
      <w:lvlText w:val="•"/>
      <w:lvlJc w:val="left"/>
      <w:pPr>
        <w:ind w:left="6868" w:hanging="360"/>
      </w:pPr>
      <w:rPr>
        <w:rFonts w:hint="default"/>
        <w:lang w:val="en-US" w:eastAsia="en-US" w:bidi="en-US"/>
      </w:rPr>
    </w:lvl>
    <w:lvl w:ilvl="8" w:tplc="BC801FF0">
      <w:numFmt w:val="bullet"/>
      <w:lvlText w:val="•"/>
      <w:lvlJc w:val="left"/>
      <w:pPr>
        <w:ind w:left="7732" w:hanging="360"/>
      </w:pPr>
      <w:rPr>
        <w:rFonts w:hint="default"/>
        <w:lang w:val="en-US" w:eastAsia="en-US" w:bidi="en-US"/>
      </w:rPr>
    </w:lvl>
  </w:abstractNum>
  <w:abstractNum w:abstractNumId="14" w15:restartNumberingAfterBreak="0">
    <w:nsid w:val="6E3B2ECB"/>
    <w:multiLevelType w:val="multilevel"/>
    <w:tmpl w:val="BF4A21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71342DC1"/>
    <w:multiLevelType w:val="multilevel"/>
    <w:tmpl w:val="20E2F5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77012E39"/>
    <w:multiLevelType w:val="multilevel"/>
    <w:tmpl w:val="0B004D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7B5A7C43"/>
    <w:multiLevelType w:val="multilevel"/>
    <w:tmpl w:val="DCD215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 w16cid:durableId="227306348">
    <w:abstractNumId w:val="16"/>
  </w:num>
  <w:num w:numId="2" w16cid:durableId="1014765008">
    <w:abstractNumId w:val="14"/>
  </w:num>
  <w:num w:numId="3" w16cid:durableId="1887914683">
    <w:abstractNumId w:val="17"/>
  </w:num>
  <w:num w:numId="4" w16cid:durableId="479005434">
    <w:abstractNumId w:val="11"/>
  </w:num>
  <w:num w:numId="5" w16cid:durableId="186454819">
    <w:abstractNumId w:val="6"/>
  </w:num>
  <w:num w:numId="6" w16cid:durableId="652026716">
    <w:abstractNumId w:val="2"/>
  </w:num>
  <w:num w:numId="7" w16cid:durableId="972177918">
    <w:abstractNumId w:val="15"/>
  </w:num>
  <w:num w:numId="8" w16cid:durableId="1195077481">
    <w:abstractNumId w:val="7"/>
  </w:num>
  <w:num w:numId="9" w16cid:durableId="303395761">
    <w:abstractNumId w:val="3"/>
  </w:num>
  <w:num w:numId="10" w16cid:durableId="1801074832">
    <w:abstractNumId w:val="12"/>
  </w:num>
  <w:num w:numId="11" w16cid:durableId="2040281382">
    <w:abstractNumId w:val="1"/>
  </w:num>
  <w:num w:numId="12" w16cid:durableId="930502426">
    <w:abstractNumId w:val="4"/>
  </w:num>
  <w:num w:numId="13" w16cid:durableId="637341792">
    <w:abstractNumId w:val="5"/>
  </w:num>
  <w:num w:numId="14" w16cid:durableId="1757286137">
    <w:abstractNumId w:val="8"/>
  </w:num>
  <w:num w:numId="15" w16cid:durableId="553077848">
    <w:abstractNumId w:val="0"/>
  </w:num>
  <w:num w:numId="16" w16cid:durableId="618218636">
    <w:abstractNumId w:val="13"/>
  </w:num>
  <w:num w:numId="17" w16cid:durableId="682825965">
    <w:abstractNumId w:val="9"/>
  </w:num>
  <w:num w:numId="18" w16cid:durableId="2057193351">
    <w:abstractNumId w:val="10"/>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640"/>
    <w:rsid w:val="0006530F"/>
    <w:rsid w:val="00097665"/>
    <w:rsid w:val="000F270D"/>
    <w:rsid w:val="001375DB"/>
    <w:rsid w:val="00206F86"/>
    <w:rsid w:val="002B09FD"/>
    <w:rsid w:val="002B0F53"/>
    <w:rsid w:val="002D3007"/>
    <w:rsid w:val="003112BA"/>
    <w:rsid w:val="00317B7E"/>
    <w:rsid w:val="003C0D5B"/>
    <w:rsid w:val="0040044D"/>
    <w:rsid w:val="0041444F"/>
    <w:rsid w:val="00431B0A"/>
    <w:rsid w:val="004378A5"/>
    <w:rsid w:val="00483493"/>
    <w:rsid w:val="004C1A28"/>
    <w:rsid w:val="004C422E"/>
    <w:rsid w:val="0052490C"/>
    <w:rsid w:val="005669EE"/>
    <w:rsid w:val="0056718A"/>
    <w:rsid w:val="0061146C"/>
    <w:rsid w:val="006575E9"/>
    <w:rsid w:val="006658C4"/>
    <w:rsid w:val="006C49FA"/>
    <w:rsid w:val="007010ED"/>
    <w:rsid w:val="007313DC"/>
    <w:rsid w:val="007440B2"/>
    <w:rsid w:val="00746E82"/>
    <w:rsid w:val="00785E6B"/>
    <w:rsid w:val="007E2B45"/>
    <w:rsid w:val="008B1890"/>
    <w:rsid w:val="008C2E4B"/>
    <w:rsid w:val="008D107E"/>
    <w:rsid w:val="008F4608"/>
    <w:rsid w:val="00925640"/>
    <w:rsid w:val="009F3270"/>
    <w:rsid w:val="00A07A33"/>
    <w:rsid w:val="00AA57E1"/>
    <w:rsid w:val="00AC48FE"/>
    <w:rsid w:val="00AD3B53"/>
    <w:rsid w:val="00B13F78"/>
    <w:rsid w:val="00B42015"/>
    <w:rsid w:val="00B92027"/>
    <w:rsid w:val="00BE391D"/>
    <w:rsid w:val="00BF2936"/>
    <w:rsid w:val="00C95704"/>
    <w:rsid w:val="00CF50A4"/>
    <w:rsid w:val="00D52DBF"/>
    <w:rsid w:val="00D85CE6"/>
    <w:rsid w:val="00D87B55"/>
    <w:rsid w:val="00D9412A"/>
    <w:rsid w:val="00E1504C"/>
    <w:rsid w:val="00EF5C90"/>
    <w:rsid w:val="00F02DFF"/>
    <w:rsid w:val="00F31D01"/>
    <w:rsid w:val="00F4732A"/>
    <w:rsid w:val="00F62911"/>
    <w:rsid w:val="00F70527"/>
    <w:rsid w:val="00F757DD"/>
    <w:rsid w:val="00FD3974"/>
    <w:rsid w:val="01FBB4C8"/>
    <w:rsid w:val="01FF8E67"/>
    <w:rsid w:val="03E4F778"/>
    <w:rsid w:val="0622C8E7"/>
    <w:rsid w:val="062C576A"/>
    <w:rsid w:val="0892721F"/>
    <w:rsid w:val="0A3DCA04"/>
    <w:rsid w:val="0BD98E99"/>
    <w:rsid w:val="0C1BBE6A"/>
    <w:rsid w:val="1181D663"/>
    <w:rsid w:val="12D37963"/>
    <w:rsid w:val="15273E5D"/>
    <w:rsid w:val="15320AD1"/>
    <w:rsid w:val="16943A5D"/>
    <w:rsid w:val="16BFA6B4"/>
    <w:rsid w:val="1833019F"/>
    <w:rsid w:val="1B83E906"/>
    <w:rsid w:val="1C229F30"/>
    <w:rsid w:val="1C769B5D"/>
    <w:rsid w:val="2066193C"/>
    <w:rsid w:val="208F0F69"/>
    <w:rsid w:val="23A8A28B"/>
    <w:rsid w:val="272723A3"/>
    <w:rsid w:val="29F2A9E1"/>
    <w:rsid w:val="2D75E221"/>
    <w:rsid w:val="2DF6A170"/>
    <w:rsid w:val="30A9E504"/>
    <w:rsid w:val="32B8E563"/>
    <w:rsid w:val="33924D7E"/>
    <w:rsid w:val="3392B0AA"/>
    <w:rsid w:val="35796D02"/>
    <w:rsid w:val="35AFA5C7"/>
    <w:rsid w:val="35E7A80A"/>
    <w:rsid w:val="3688516B"/>
    <w:rsid w:val="36F8934A"/>
    <w:rsid w:val="3784D0FF"/>
    <w:rsid w:val="37925876"/>
    <w:rsid w:val="3C7B62D7"/>
    <w:rsid w:val="42A19044"/>
    <w:rsid w:val="43C68030"/>
    <w:rsid w:val="44616D66"/>
    <w:rsid w:val="454FF0BD"/>
    <w:rsid w:val="458F1840"/>
    <w:rsid w:val="48703772"/>
    <w:rsid w:val="4A024508"/>
    <w:rsid w:val="4BB14B4E"/>
    <w:rsid w:val="4C531D76"/>
    <w:rsid w:val="4F397E03"/>
    <w:rsid w:val="54D3ED50"/>
    <w:rsid w:val="56E374FC"/>
    <w:rsid w:val="570AD3C0"/>
    <w:rsid w:val="587B495E"/>
    <w:rsid w:val="5A64AE52"/>
    <w:rsid w:val="5BAE9227"/>
    <w:rsid w:val="5C4095A8"/>
    <w:rsid w:val="5CCCD38E"/>
    <w:rsid w:val="5DED7252"/>
    <w:rsid w:val="608C6DE8"/>
    <w:rsid w:val="622E77FD"/>
    <w:rsid w:val="62ABBBA7"/>
    <w:rsid w:val="649968EB"/>
    <w:rsid w:val="64B0DC5C"/>
    <w:rsid w:val="682293BA"/>
    <w:rsid w:val="6CB058DC"/>
    <w:rsid w:val="6D9D4F5A"/>
    <w:rsid w:val="6FC86FE4"/>
    <w:rsid w:val="703DF5AB"/>
    <w:rsid w:val="70ADB6F9"/>
    <w:rsid w:val="70EBB1A5"/>
    <w:rsid w:val="729E9B67"/>
    <w:rsid w:val="72C4EE26"/>
    <w:rsid w:val="74D24993"/>
    <w:rsid w:val="74D75556"/>
    <w:rsid w:val="758B18F9"/>
    <w:rsid w:val="75F7E8EE"/>
    <w:rsid w:val="7614C7AC"/>
    <w:rsid w:val="770AD72A"/>
    <w:rsid w:val="7867364B"/>
    <w:rsid w:val="7A508B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6FB6B"/>
  <w15:chartTrackingRefBased/>
  <w15:docId w15:val="{7D08271E-CB95-44D9-850D-146B61966EF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70527"/>
    <w:pPr>
      <w:widowControl w:val="0"/>
      <w:autoSpaceDE w:val="0"/>
      <w:autoSpaceDN w:val="0"/>
      <w:spacing w:after="0" w:line="240" w:lineRule="auto"/>
    </w:pPr>
    <w:rPr>
      <w:rFonts w:ascii="Calibri" w:hAnsi="Calibri" w:eastAsia="Calibri" w:cs="Calibri"/>
      <w:lang w:bidi="en-US"/>
    </w:rPr>
  </w:style>
  <w:style w:type="paragraph" w:styleId="Heading1">
    <w:name w:val="heading 1"/>
    <w:basedOn w:val="Normal"/>
    <w:next w:val="Normal"/>
    <w:link w:val="Heading1Char"/>
    <w:uiPriority w:val="9"/>
    <w:qFormat/>
    <w:rsid w:val="003112BA"/>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link w:val="Heading2Char"/>
    <w:uiPriority w:val="9"/>
    <w:unhideWhenUsed/>
    <w:qFormat/>
    <w:rsid w:val="0052490C"/>
    <w:pPr>
      <w:ind w:left="100"/>
      <w:outlineLvl w:val="1"/>
    </w:pPr>
    <w:rPr>
      <w:b/>
      <w:bCs/>
      <w:sz w:val="28"/>
      <w:szCs w:val="24"/>
      <w:u w:val="single"/>
    </w:rPr>
  </w:style>
  <w:style w:type="paragraph" w:styleId="Heading3">
    <w:name w:val="heading 3"/>
    <w:basedOn w:val="Normal"/>
    <w:next w:val="Normal"/>
    <w:link w:val="Heading3Char"/>
    <w:uiPriority w:val="9"/>
    <w:unhideWhenUsed/>
    <w:qFormat/>
    <w:rsid w:val="0052490C"/>
    <w:pPr>
      <w:keepNext/>
      <w:keepLines/>
      <w:spacing w:before="40"/>
      <w:outlineLvl w:val="2"/>
    </w:pPr>
    <w:rPr>
      <w:rFonts w:asciiTheme="majorHAnsi" w:hAnsiTheme="majorHAnsi" w:eastAsiaTheme="majorEastAsia" w:cstheme="majorBidi"/>
      <w:b/>
      <w:sz w:val="24"/>
      <w:szCs w:val="24"/>
    </w:rPr>
  </w:style>
  <w:style w:type="paragraph" w:styleId="Heading4">
    <w:name w:val="heading 4"/>
    <w:basedOn w:val="Normal"/>
    <w:next w:val="Normal"/>
    <w:link w:val="Heading4Char"/>
    <w:uiPriority w:val="9"/>
    <w:unhideWhenUsed/>
    <w:qFormat/>
    <w:rsid w:val="00F70527"/>
    <w:pPr>
      <w:keepNext/>
      <w:keepLines/>
      <w:spacing w:before="4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52490C"/>
    <w:rPr>
      <w:rFonts w:ascii="Calibri" w:hAnsi="Calibri" w:eastAsia="Calibri" w:cs="Calibri"/>
      <w:b/>
      <w:bCs/>
      <w:sz w:val="28"/>
      <w:szCs w:val="24"/>
      <w:u w:val="single"/>
      <w:lang w:bidi="en-US"/>
    </w:rPr>
  </w:style>
  <w:style w:type="paragraph" w:styleId="BodyText">
    <w:name w:val="Body Text"/>
    <w:basedOn w:val="Normal"/>
    <w:link w:val="BodyTextChar"/>
    <w:uiPriority w:val="1"/>
    <w:qFormat/>
    <w:rsid w:val="00925640"/>
  </w:style>
  <w:style w:type="character" w:styleId="BodyTextChar" w:customStyle="1">
    <w:name w:val="Body Text Char"/>
    <w:basedOn w:val="DefaultParagraphFont"/>
    <w:link w:val="BodyText"/>
    <w:uiPriority w:val="1"/>
    <w:rsid w:val="00925640"/>
    <w:rPr>
      <w:rFonts w:ascii="Calibri" w:hAnsi="Calibri" w:eastAsia="Calibri" w:cs="Calibri"/>
      <w:lang w:bidi="en-US"/>
    </w:rPr>
  </w:style>
  <w:style w:type="character" w:styleId="Hyperlink">
    <w:name w:val="Hyperlink"/>
    <w:basedOn w:val="DefaultParagraphFont"/>
    <w:uiPriority w:val="99"/>
    <w:unhideWhenUsed/>
    <w:rsid w:val="00925640"/>
    <w:rPr>
      <w:color w:val="0000FF"/>
      <w:u w:val="single"/>
    </w:rPr>
  </w:style>
  <w:style w:type="character" w:styleId="UnresolvedMention">
    <w:name w:val="Unresolved Mention"/>
    <w:basedOn w:val="DefaultParagraphFont"/>
    <w:uiPriority w:val="99"/>
    <w:semiHidden/>
    <w:unhideWhenUsed/>
    <w:rsid w:val="00925640"/>
    <w:rPr>
      <w:color w:val="605E5C"/>
      <w:shd w:val="clear" w:color="auto" w:fill="E1DFDD"/>
    </w:rPr>
  </w:style>
  <w:style w:type="character" w:styleId="FollowedHyperlink">
    <w:name w:val="FollowedHyperlink"/>
    <w:basedOn w:val="DefaultParagraphFont"/>
    <w:uiPriority w:val="99"/>
    <w:semiHidden/>
    <w:unhideWhenUsed/>
    <w:rsid w:val="00925640"/>
    <w:rPr>
      <w:color w:val="954F72" w:themeColor="followedHyperlink"/>
      <w:u w:val="single"/>
    </w:rPr>
  </w:style>
  <w:style w:type="paragraph" w:styleId="Default" w:customStyle="1">
    <w:name w:val="Default"/>
    <w:rsid w:val="00A07A33"/>
    <w:pPr>
      <w:autoSpaceDE w:val="0"/>
      <w:autoSpaceDN w:val="0"/>
      <w:adjustRightInd w:val="0"/>
      <w:spacing w:after="0" w:line="240" w:lineRule="auto"/>
    </w:pPr>
    <w:rPr>
      <w:rFonts w:ascii="Calibri" w:hAnsi="Calibri" w:cs="Calibri"/>
      <w:color w:val="000000"/>
      <w:sz w:val="24"/>
      <w:szCs w:val="24"/>
    </w:rPr>
  </w:style>
  <w:style w:type="paragraph" w:styleId="NormalWeb">
    <w:name w:val="Normal (Web)"/>
    <w:basedOn w:val="Normal"/>
    <w:uiPriority w:val="99"/>
    <w:semiHidden/>
    <w:unhideWhenUsed/>
    <w:rsid w:val="00431B0A"/>
    <w:pPr>
      <w:widowControl/>
      <w:autoSpaceDE/>
      <w:autoSpaceDN/>
      <w:spacing w:before="100" w:beforeAutospacing="1" w:after="100" w:afterAutospacing="1"/>
    </w:pPr>
    <w:rPr>
      <w:rFonts w:ascii="Times New Roman" w:hAnsi="Times New Roman" w:eastAsia="Times New Roman" w:cs="Times New Roman"/>
      <w:sz w:val="24"/>
      <w:szCs w:val="24"/>
      <w:lang w:bidi="ar-SA"/>
    </w:rPr>
  </w:style>
  <w:style w:type="character" w:styleId="Strong">
    <w:name w:val="Strong"/>
    <w:basedOn w:val="DefaultParagraphFont"/>
    <w:uiPriority w:val="22"/>
    <w:qFormat/>
    <w:rsid w:val="00431B0A"/>
    <w:rPr>
      <w:b/>
      <w:bCs/>
    </w:rPr>
  </w:style>
  <w:style w:type="paragraph" w:styleId="ListParagraph">
    <w:name w:val="List Paragraph"/>
    <w:basedOn w:val="Normal"/>
    <w:uiPriority w:val="34"/>
    <w:qFormat/>
    <w:rsid w:val="00D52DBF"/>
    <w:pPr>
      <w:ind w:left="820" w:hanging="360"/>
    </w:pPr>
  </w:style>
  <w:style w:type="character" w:styleId="Heading4Char" w:customStyle="1">
    <w:name w:val="Heading 4 Char"/>
    <w:basedOn w:val="DefaultParagraphFont"/>
    <w:link w:val="Heading4"/>
    <w:uiPriority w:val="9"/>
    <w:rsid w:val="00F70527"/>
    <w:rPr>
      <w:rFonts w:asciiTheme="majorHAnsi" w:hAnsiTheme="majorHAnsi" w:eastAsiaTheme="majorEastAsia" w:cstheme="majorBidi"/>
      <w:i/>
      <w:iCs/>
      <w:color w:val="2F5496" w:themeColor="accent1" w:themeShade="BF"/>
      <w:lang w:bidi="en-US"/>
    </w:rPr>
  </w:style>
  <w:style w:type="character" w:styleId="Heading1Char" w:customStyle="1">
    <w:name w:val="Heading 1 Char"/>
    <w:basedOn w:val="DefaultParagraphFont"/>
    <w:link w:val="Heading1"/>
    <w:uiPriority w:val="9"/>
    <w:rsid w:val="003112BA"/>
    <w:rPr>
      <w:rFonts w:asciiTheme="majorHAnsi" w:hAnsiTheme="majorHAnsi" w:eastAsiaTheme="majorEastAsia" w:cstheme="majorBidi"/>
      <w:color w:val="2F5496" w:themeColor="accent1" w:themeShade="BF"/>
      <w:sz w:val="32"/>
      <w:szCs w:val="32"/>
      <w:lang w:bidi="en-US"/>
    </w:rPr>
  </w:style>
  <w:style w:type="paragraph" w:styleId="TOCHeading">
    <w:name w:val="TOC Heading"/>
    <w:basedOn w:val="Heading1"/>
    <w:next w:val="Normal"/>
    <w:uiPriority w:val="39"/>
    <w:unhideWhenUsed/>
    <w:qFormat/>
    <w:rsid w:val="003112BA"/>
    <w:pPr>
      <w:widowControl/>
      <w:autoSpaceDE/>
      <w:autoSpaceDN/>
      <w:spacing w:line="259" w:lineRule="auto"/>
      <w:outlineLvl w:val="9"/>
    </w:pPr>
    <w:rPr>
      <w:lang w:bidi="ar-SA"/>
    </w:rPr>
  </w:style>
  <w:style w:type="paragraph" w:styleId="TOC2">
    <w:name w:val="toc 2"/>
    <w:basedOn w:val="Normal"/>
    <w:next w:val="Normal"/>
    <w:autoRedefine/>
    <w:uiPriority w:val="39"/>
    <w:unhideWhenUsed/>
    <w:rsid w:val="003112BA"/>
    <w:pPr>
      <w:widowControl/>
      <w:autoSpaceDE/>
      <w:autoSpaceDN/>
      <w:spacing w:after="100" w:line="259" w:lineRule="auto"/>
      <w:ind w:left="220"/>
    </w:pPr>
    <w:rPr>
      <w:rFonts w:cs="Times New Roman" w:asciiTheme="minorHAnsi" w:hAnsiTheme="minorHAnsi" w:eastAsiaTheme="minorEastAsia"/>
      <w:lang w:bidi="ar-SA"/>
    </w:rPr>
  </w:style>
  <w:style w:type="paragraph" w:styleId="TOC1">
    <w:name w:val="toc 1"/>
    <w:basedOn w:val="Normal"/>
    <w:next w:val="Normal"/>
    <w:autoRedefine/>
    <w:uiPriority w:val="39"/>
    <w:unhideWhenUsed/>
    <w:rsid w:val="003112BA"/>
    <w:pPr>
      <w:widowControl/>
      <w:autoSpaceDE/>
      <w:autoSpaceDN/>
      <w:spacing w:after="100" w:line="259" w:lineRule="auto"/>
    </w:pPr>
    <w:rPr>
      <w:rFonts w:cs="Times New Roman" w:asciiTheme="minorHAnsi" w:hAnsiTheme="minorHAnsi" w:eastAsiaTheme="minorEastAsia"/>
      <w:lang w:bidi="ar-SA"/>
    </w:rPr>
  </w:style>
  <w:style w:type="paragraph" w:styleId="TOC3">
    <w:name w:val="toc 3"/>
    <w:basedOn w:val="Normal"/>
    <w:next w:val="Normal"/>
    <w:autoRedefine/>
    <w:uiPriority w:val="39"/>
    <w:unhideWhenUsed/>
    <w:rsid w:val="003112BA"/>
    <w:pPr>
      <w:widowControl/>
      <w:autoSpaceDE/>
      <w:autoSpaceDN/>
      <w:spacing w:after="100" w:line="259" w:lineRule="auto"/>
      <w:ind w:left="440"/>
    </w:pPr>
    <w:rPr>
      <w:rFonts w:cs="Times New Roman" w:asciiTheme="minorHAnsi" w:hAnsiTheme="minorHAnsi" w:eastAsiaTheme="minorEastAsia"/>
      <w:lang w:bidi="ar-SA"/>
    </w:rPr>
  </w:style>
  <w:style w:type="paragraph" w:styleId="Title">
    <w:name w:val="Title"/>
    <w:basedOn w:val="Normal"/>
    <w:next w:val="Normal"/>
    <w:link w:val="TitleChar"/>
    <w:uiPriority w:val="10"/>
    <w:qFormat/>
    <w:rsid w:val="004378A5"/>
    <w:pPr>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378A5"/>
    <w:rPr>
      <w:rFonts w:asciiTheme="majorHAnsi" w:hAnsiTheme="majorHAnsi" w:eastAsiaTheme="majorEastAsia" w:cstheme="majorBidi"/>
      <w:spacing w:val="-10"/>
      <w:kern w:val="28"/>
      <w:sz w:val="56"/>
      <w:szCs w:val="56"/>
      <w:lang w:bidi="en-US"/>
    </w:rPr>
  </w:style>
  <w:style w:type="character" w:styleId="Heading3Char" w:customStyle="1">
    <w:name w:val="Heading 3 Char"/>
    <w:basedOn w:val="DefaultParagraphFont"/>
    <w:link w:val="Heading3"/>
    <w:uiPriority w:val="9"/>
    <w:rsid w:val="0052490C"/>
    <w:rPr>
      <w:rFonts w:asciiTheme="majorHAnsi" w:hAnsiTheme="majorHAnsi" w:eastAsiaTheme="majorEastAsia" w:cstheme="majorBidi"/>
      <w:b/>
      <w:sz w:val="24"/>
      <w:szCs w:val="24"/>
      <w:lang w:bidi="en-US"/>
    </w:rPr>
  </w:style>
  <w:style w:type="paragraph" w:styleId="Header">
    <w:name w:val="header"/>
    <w:basedOn w:val="Normal"/>
    <w:link w:val="HeaderChar"/>
    <w:uiPriority w:val="99"/>
    <w:unhideWhenUsed/>
    <w:rsid w:val="00BE391D"/>
    <w:pPr>
      <w:tabs>
        <w:tab w:val="center" w:pos="4680"/>
        <w:tab w:val="right" w:pos="9360"/>
      </w:tabs>
    </w:pPr>
  </w:style>
  <w:style w:type="character" w:styleId="HeaderChar" w:customStyle="1">
    <w:name w:val="Header Char"/>
    <w:basedOn w:val="DefaultParagraphFont"/>
    <w:link w:val="Header"/>
    <w:uiPriority w:val="99"/>
    <w:rsid w:val="00BE391D"/>
    <w:rPr>
      <w:rFonts w:ascii="Calibri" w:hAnsi="Calibri" w:eastAsia="Calibri" w:cs="Calibri"/>
      <w:lang w:bidi="en-US"/>
    </w:rPr>
  </w:style>
  <w:style w:type="paragraph" w:styleId="Footer">
    <w:name w:val="footer"/>
    <w:basedOn w:val="Normal"/>
    <w:link w:val="FooterChar"/>
    <w:uiPriority w:val="99"/>
    <w:unhideWhenUsed/>
    <w:rsid w:val="00BE391D"/>
    <w:pPr>
      <w:tabs>
        <w:tab w:val="center" w:pos="4680"/>
        <w:tab w:val="right" w:pos="9360"/>
      </w:tabs>
    </w:pPr>
  </w:style>
  <w:style w:type="character" w:styleId="FooterChar" w:customStyle="1">
    <w:name w:val="Footer Char"/>
    <w:basedOn w:val="DefaultParagraphFont"/>
    <w:link w:val="Footer"/>
    <w:uiPriority w:val="99"/>
    <w:rsid w:val="00BE391D"/>
    <w:rPr>
      <w:rFonts w:ascii="Calibri" w:hAnsi="Calibri" w:eastAsia="Calibri" w:cs="Calibri"/>
      <w:lang w:bidi="en-US"/>
    </w:rPr>
  </w:style>
  <w:style w:type="paragraph" w:styleId="NoSpacing">
    <w:name w:val="No Spacing"/>
    <w:link w:val="NoSpacingChar"/>
    <w:uiPriority w:val="1"/>
    <w:qFormat/>
    <w:rsid w:val="00D87B55"/>
    <w:pPr>
      <w:spacing w:after="0" w:line="240" w:lineRule="auto"/>
    </w:pPr>
    <w:rPr>
      <w:rFonts w:eastAsiaTheme="minorEastAsia"/>
    </w:rPr>
  </w:style>
  <w:style w:type="character" w:styleId="NoSpacingChar" w:customStyle="1">
    <w:name w:val="No Spacing Char"/>
    <w:basedOn w:val="DefaultParagraphFont"/>
    <w:link w:val="NoSpacing"/>
    <w:uiPriority w:val="1"/>
    <w:rsid w:val="00D87B55"/>
    <w:rPr>
      <w:rFonts w:eastAsiaTheme="minorEastAsia"/>
    </w:rPr>
  </w:style>
  <w:style w:type="paragraph" w:styleId="Revision">
    <w:name w:val="Revision"/>
    <w:hidden/>
    <w:uiPriority w:val="99"/>
    <w:semiHidden/>
    <w:rsid w:val="00097665"/>
    <w:pPr>
      <w:spacing w:after="0" w:line="240" w:lineRule="auto"/>
    </w:pPr>
    <w:rPr>
      <w:rFonts w:ascii="Calibri" w:hAnsi="Calibri" w:eastAsia="Calibri" w:cs="Calibri"/>
      <w:lang w:bidi="en-US"/>
    </w:rPr>
  </w:style>
  <w:style w:type="character" w:styleId="CommentReference">
    <w:name w:val="annotation reference"/>
    <w:basedOn w:val="DefaultParagraphFont"/>
    <w:uiPriority w:val="99"/>
    <w:semiHidden/>
    <w:unhideWhenUsed/>
    <w:rsid w:val="0006530F"/>
    <w:rPr>
      <w:sz w:val="16"/>
      <w:szCs w:val="16"/>
    </w:rPr>
  </w:style>
  <w:style w:type="paragraph" w:styleId="CommentText">
    <w:name w:val="annotation text"/>
    <w:basedOn w:val="Normal"/>
    <w:link w:val="CommentTextChar"/>
    <w:uiPriority w:val="99"/>
    <w:unhideWhenUsed/>
    <w:rsid w:val="0006530F"/>
    <w:rPr>
      <w:sz w:val="20"/>
      <w:szCs w:val="20"/>
    </w:rPr>
  </w:style>
  <w:style w:type="character" w:styleId="CommentTextChar" w:customStyle="1">
    <w:name w:val="Comment Text Char"/>
    <w:basedOn w:val="DefaultParagraphFont"/>
    <w:link w:val="CommentText"/>
    <w:uiPriority w:val="99"/>
    <w:rsid w:val="0006530F"/>
    <w:rPr>
      <w:rFonts w:ascii="Calibri" w:hAnsi="Calibri" w:eastAsia="Calibri" w:cs="Calibri"/>
      <w:sz w:val="20"/>
      <w:szCs w:val="20"/>
      <w:lang w:bidi="en-US"/>
    </w:rPr>
  </w:style>
  <w:style w:type="paragraph" w:styleId="CommentSubject">
    <w:name w:val="annotation subject"/>
    <w:basedOn w:val="CommentText"/>
    <w:next w:val="CommentText"/>
    <w:link w:val="CommentSubjectChar"/>
    <w:uiPriority w:val="99"/>
    <w:semiHidden/>
    <w:unhideWhenUsed/>
    <w:rsid w:val="0006530F"/>
    <w:rPr>
      <w:b/>
      <w:bCs/>
    </w:rPr>
  </w:style>
  <w:style w:type="character" w:styleId="CommentSubjectChar" w:customStyle="1">
    <w:name w:val="Comment Subject Char"/>
    <w:basedOn w:val="CommentTextChar"/>
    <w:link w:val="CommentSubject"/>
    <w:uiPriority w:val="99"/>
    <w:semiHidden/>
    <w:rsid w:val="0006530F"/>
    <w:rPr>
      <w:rFonts w:ascii="Calibri" w:hAnsi="Calibri" w:eastAsia="Calibri" w:cs="Calibri"/>
      <w:b/>
      <w:bCs/>
      <w:sz w:val="20"/>
      <w:szCs w:val="20"/>
      <w:lang w:bidi="en-US"/>
    </w:rPr>
  </w:style>
  <w:style w:type="paragraph" w:styleId="BalloonText">
    <w:name w:val="Balloon Text"/>
    <w:basedOn w:val="Normal"/>
    <w:link w:val="BalloonTextChar"/>
    <w:uiPriority w:val="99"/>
    <w:semiHidden/>
    <w:unhideWhenUsed/>
    <w:rsid w:val="0041444F"/>
    <w:rPr>
      <w:rFonts w:ascii="Segoe UI" w:hAnsi="Segoe UI" w:cs="Segoe UI"/>
      <w:sz w:val="18"/>
      <w:szCs w:val="18"/>
    </w:rPr>
  </w:style>
  <w:style w:type="character" w:styleId="BalloonTextChar" w:customStyle="1">
    <w:name w:val="Balloon Text Char"/>
    <w:basedOn w:val="DefaultParagraphFont"/>
    <w:link w:val="BalloonText"/>
    <w:uiPriority w:val="99"/>
    <w:semiHidden/>
    <w:rsid w:val="0041444F"/>
    <w:rPr>
      <w:rFonts w:ascii="Segoe UI" w:hAnsi="Segoe UI" w:eastAsia="Calibri" w:cs="Segoe UI"/>
      <w:sz w:val="18"/>
      <w:szCs w:val="18"/>
      <w:lang w:bidi="en-US"/>
    </w:rPr>
  </w:style>
  <w:style w:type="character" w:styleId="markjac3aqrgh" w:customStyle="1">
    <w:name w:val="markjac3aqrgh"/>
    <w:basedOn w:val="DefaultParagraphFont"/>
    <w:rsid w:val="00AA57E1"/>
  </w:style>
  <w:style w:type="character" w:styleId="markegoqj7oho" w:customStyle="1">
    <w:name w:val="markegoqj7oho"/>
    <w:basedOn w:val="DefaultParagraphFont"/>
    <w:rsid w:val="00AA57E1"/>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07981">
      <w:bodyDiv w:val="1"/>
      <w:marLeft w:val="0"/>
      <w:marRight w:val="0"/>
      <w:marTop w:val="0"/>
      <w:marBottom w:val="0"/>
      <w:divBdr>
        <w:top w:val="none" w:sz="0" w:space="0" w:color="auto"/>
        <w:left w:val="none" w:sz="0" w:space="0" w:color="auto"/>
        <w:bottom w:val="none" w:sz="0" w:space="0" w:color="auto"/>
        <w:right w:val="none" w:sz="0" w:space="0" w:color="auto"/>
      </w:divBdr>
    </w:div>
    <w:div w:id="33506888">
      <w:bodyDiv w:val="1"/>
      <w:marLeft w:val="0"/>
      <w:marRight w:val="0"/>
      <w:marTop w:val="0"/>
      <w:marBottom w:val="0"/>
      <w:divBdr>
        <w:top w:val="none" w:sz="0" w:space="0" w:color="auto"/>
        <w:left w:val="none" w:sz="0" w:space="0" w:color="auto"/>
        <w:bottom w:val="none" w:sz="0" w:space="0" w:color="auto"/>
        <w:right w:val="none" w:sz="0" w:space="0" w:color="auto"/>
      </w:divBdr>
    </w:div>
    <w:div w:id="256064251">
      <w:bodyDiv w:val="1"/>
      <w:marLeft w:val="0"/>
      <w:marRight w:val="0"/>
      <w:marTop w:val="0"/>
      <w:marBottom w:val="0"/>
      <w:divBdr>
        <w:top w:val="none" w:sz="0" w:space="0" w:color="auto"/>
        <w:left w:val="none" w:sz="0" w:space="0" w:color="auto"/>
        <w:bottom w:val="none" w:sz="0" w:space="0" w:color="auto"/>
        <w:right w:val="none" w:sz="0" w:space="0" w:color="auto"/>
      </w:divBdr>
    </w:div>
    <w:div w:id="336538406">
      <w:bodyDiv w:val="1"/>
      <w:marLeft w:val="0"/>
      <w:marRight w:val="0"/>
      <w:marTop w:val="0"/>
      <w:marBottom w:val="0"/>
      <w:divBdr>
        <w:top w:val="none" w:sz="0" w:space="0" w:color="auto"/>
        <w:left w:val="none" w:sz="0" w:space="0" w:color="auto"/>
        <w:bottom w:val="none" w:sz="0" w:space="0" w:color="auto"/>
        <w:right w:val="none" w:sz="0" w:space="0" w:color="auto"/>
      </w:divBdr>
    </w:div>
    <w:div w:id="797184059">
      <w:bodyDiv w:val="1"/>
      <w:marLeft w:val="0"/>
      <w:marRight w:val="0"/>
      <w:marTop w:val="0"/>
      <w:marBottom w:val="0"/>
      <w:divBdr>
        <w:top w:val="none" w:sz="0" w:space="0" w:color="auto"/>
        <w:left w:val="none" w:sz="0" w:space="0" w:color="auto"/>
        <w:bottom w:val="none" w:sz="0" w:space="0" w:color="auto"/>
        <w:right w:val="none" w:sz="0" w:space="0" w:color="auto"/>
      </w:divBdr>
    </w:div>
    <w:div w:id="841621356">
      <w:bodyDiv w:val="1"/>
      <w:marLeft w:val="0"/>
      <w:marRight w:val="0"/>
      <w:marTop w:val="0"/>
      <w:marBottom w:val="0"/>
      <w:divBdr>
        <w:top w:val="none" w:sz="0" w:space="0" w:color="auto"/>
        <w:left w:val="none" w:sz="0" w:space="0" w:color="auto"/>
        <w:bottom w:val="none" w:sz="0" w:space="0" w:color="auto"/>
        <w:right w:val="none" w:sz="0" w:space="0" w:color="auto"/>
      </w:divBdr>
    </w:div>
    <w:div w:id="1043598143">
      <w:bodyDiv w:val="1"/>
      <w:marLeft w:val="0"/>
      <w:marRight w:val="0"/>
      <w:marTop w:val="0"/>
      <w:marBottom w:val="0"/>
      <w:divBdr>
        <w:top w:val="none" w:sz="0" w:space="0" w:color="auto"/>
        <w:left w:val="none" w:sz="0" w:space="0" w:color="auto"/>
        <w:bottom w:val="none" w:sz="0" w:space="0" w:color="auto"/>
        <w:right w:val="none" w:sz="0" w:space="0" w:color="auto"/>
      </w:divBdr>
    </w:div>
    <w:div w:id="1293362667">
      <w:bodyDiv w:val="1"/>
      <w:marLeft w:val="0"/>
      <w:marRight w:val="0"/>
      <w:marTop w:val="0"/>
      <w:marBottom w:val="0"/>
      <w:divBdr>
        <w:top w:val="none" w:sz="0" w:space="0" w:color="auto"/>
        <w:left w:val="none" w:sz="0" w:space="0" w:color="auto"/>
        <w:bottom w:val="none" w:sz="0" w:space="0" w:color="auto"/>
        <w:right w:val="none" w:sz="0" w:space="0" w:color="auto"/>
      </w:divBdr>
    </w:div>
    <w:div w:id="2036496730">
      <w:bodyDiv w:val="1"/>
      <w:marLeft w:val="0"/>
      <w:marRight w:val="0"/>
      <w:marTop w:val="0"/>
      <w:marBottom w:val="0"/>
      <w:divBdr>
        <w:top w:val="none" w:sz="0" w:space="0" w:color="auto"/>
        <w:left w:val="none" w:sz="0" w:space="0" w:color="auto"/>
        <w:bottom w:val="none" w:sz="0" w:space="0" w:color="auto"/>
        <w:right w:val="none" w:sz="0" w:space="0" w:color="auto"/>
      </w:divBdr>
    </w:div>
    <w:div w:id="2128545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mailto:ruichen@iastate.edu" TargetMode="External" Id="rId21" /><Relationship Type="http://schemas.microsoft.com/office/2016/09/relationships/commentsIds" Target="commentsIds.xml" Id="rId89" /><Relationship Type="http://schemas.openxmlformats.org/officeDocument/2006/relationships/hyperlink" Target="mailto:muellerb@iastate.edu" TargetMode="External" Id="rId37" /><Relationship Type="http://schemas.openxmlformats.org/officeDocument/2006/relationships/hyperlink" Target="http://www.eoc.iastate.edu/" TargetMode="External" Id="rId79" /><Relationship Type="http://schemas.microsoft.com/office/2011/relationships/people" Target="people.xml" Id="rId102" /><Relationship Type="http://schemas.openxmlformats.org/officeDocument/2006/relationships/webSettings" Target="webSettings.xml" Id="rId5" /><Relationship Type="http://schemas.openxmlformats.org/officeDocument/2006/relationships/hyperlink" Target="mailto:jspiller@iastate.edu" TargetMode="External" Id="rId27" /><Relationship Type="http://schemas.openxmlformats.org/officeDocument/2006/relationships/hyperlink" Target="https://www.policy.iastate.edu/policy/students/sexualmisconduct" TargetMode="External" Id="rId80" /><Relationship Type="http://schemas.openxmlformats.org/officeDocument/2006/relationships/hyperlink" Target="mailto:vsalotti@iastate.edu" TargetMode="External" Id="rId12" /><Relationship Type="http://schemas.openxmlformats.org/officeDocument/2006/relationships/hyperlink" Target="mailto:lyuan@iastate.edu" TargetMode="External" Id="rId25" /><Relationship Type="http://schemas.openxmlformats.org/officeDocument/2006/relationships/theme" Target="theme/theme1.xml" Id="rId103" /><Relationship Type="http://schemas.microsoft.com/office/2011/relationships/commentsExtended" Target="commentsExtended.xml" Id="rId88"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mailto:lyuan@iastate.edu" TargetMode="External" Id="rId23" /><Relationship Type="http://schemas.openxmlformats.org/officeDocument/2006/relationships/hyperlink" Target="mailto:muellerb@iastate.edu" TargetMode="External" Id="rId36" /><Relationship Type="http://schemas.openxmlformats.org/officeDocument/2006/relationships/hyperlink" Target="mailto:vsalotti@iastate.edu" TargetMode="External" Id="rId10" /><Relationship Type="http://schemas.openxmlformats.org/officeDocument/2006/relationships/hyperlink" Target="https://www.fpm.iastate.edu/maps/buildings/building.asp?id=7" TargetMode="External" Id="rId60" /><Relationship Type="http://schemas.openxmlformats.org/officeDocument/2006/relationships/hyperlink" Target="https://www.policy.iastate.edu/policy/nonretaliation" TargetMode="External" Id="rId81" /><Relationship Type="http://schemas.openxmlformats.org/officeDocument/2006/relationships/fontTable" Target="fontTable.xml" Id="rId101" /><Relationship Type="http://schemas.openxmlformats.org/officeDocument/2006/relationships/settings" Target="settings.xml" Id="rId4" /><Relationship Type="http://schemas.openxmlformats.org/officeDocument/2006/relationships/hyperlink" Target="mailto:slwilson@iastate.edu" TargetMode="External" Id="rId9" /><Relationship Type="http://schemas.openxmlformats.org/officeDocument/2006/relationships/hyperlink" Target="mailto:trasapp@iastate.edu" TargetMode="External" Id="rId18"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hyperlink" Target="https://www.graduation.iastate.edu/faqs" TargetMode="External" Id="rId66" /><Relationship Type="http://schemas.openxmlformats.org/officeDocument/2006/relationships/hyperlink" Target="mailto:trasapp@iastate.edu" TargetMode="External" Id="rId19" /><Relationship Type="http://schemas.openxmlformats.org/officeDocument/2006/relationships/hyperlink" Target="mailto:trasapp@iastate.edu" TargetMode="External" Id="rId30" /><Relationship Type="http://schemas.openxmlformats.org/officeDocument/2006/relationships/footer" Target="footer1.xml" Id="rId100" /><Relationship Type="http://schemas.openxmlformats.org/officeDocument/2006/relationships/image" Target="media/image1.jpeg" Id="rId8" /><Relationship Type="http://schemas.openxmlformats.org/officeDocument/2006/relationships/styles" Target="styles.xml" Id="rId3" /><Relationship Type="http://schemas.openxmlformats.org/officeDocument/2006/relationships/hyperlink" Target="mailto:hzchen@iastate.edu" TargetMode="External" Id="R04d074a24530474d" /><Relationship Type="http://schemas.openxmlformats.org/officeDocument/2006/relationships/hyperlink" Target="mailto:Trinkle@iastate.edu" TargetMode="External" Id="Rde9937bd21664c6e" /><Relationship Type="http://schemas.openxmlformats.org/officeDocument/2006/relationships/hyperlink" Target="mailto:Nagray@iastate.edu" TargetMode="External" Id="Rf2679a2c7def4cd2" /><Relationship Type="http://schemas.openxmlformats.org/officeDocument/2006/relationships/hyperlink" Target="https://www.graduation.iastate.edu/parchment-diplomas" TargetMode="External" Id="R3237492f0e7c457f" /><Relationship Type="http://schemas.openxmlformats.org/officeDocument/2006/relationships/hyperlink" Target="https://www.graduation.iastate.edu" TargetMode="External" Id="R49c7204008d641e7" /><Relationship Type="http://schemas.openxmlformats.org/officeDocument/2006/relationships/hyperlink" Target="https://www.graduation.iastate.edu/" TargetMode="External" Id="R04b076c9a9214c0c" /><Relationship Type="http://schemas.openxmlformats.org/officeDocument/2006/relationships/hyperlink" Target="https://www.isubookstore.com/graduation/master" TargetMode="External" Id="R6e57223158054295" /><Relationship Type="http://schemas.openxmlformats.org/officeDocument/2006/relationships/hyperlink" Target="https://iastate.app.box.com/s/w21k6h0a8kazawqwsv5l0l5h7m159jqs" TargetMode="External" Id="Rf5fd7c21b9e7461a" /><Relationship Type="http://schemas.openxmlformats.org/officeDocument/2006/relationships/hyperlink" Target="https://secure.grad-college.iastate.edu/exam/" TargetMode="External" Id="Ra0359b94cec44190" /><Relationship Type="http://schemas.openxmlformats.org/officeDocument/2006/relationships/hyperlink" Target="https://login.bepress.com/login/?next=/auth/authorize/%3Fresponse_type%3Dcode%26redirect_uri%3Dhttps%253A%252F%252Flib.dr.iastate.edu%252Fcgi%252Flogin.cgi%253Freturn_to%253Dhttps%25253A%25252F%25252Flib.dr.iastate.edu%25252Fcgi%25252Fir_submit.cgi%25253Fcontext%25253Dcreativecomponents%26client_id%3DRJM3X58A95U9YZQJHUJSW9MVHV5GJ5NJHAUTWB8W%26state%3D9pFPAhRjWjaP6hd3SACGMjnjuDeJcs96%26scope%3Dopenid%2520profile" TargetMode="External" Id="R6e07ce66765445f4" /><Relationship Type="http://schemas.openxmlformats.org/officeDocument/2006/relationships/hyperlink" Target="mailto:rogo@iastate.edu" TargetMode="External" Id="R06d107276f354533" /><Relationship Type="http://schemas.openxmlformats.org/officeDocument/2006/relationships/hyperlink" Target="mailto:Trinkle@iastate.edu" TargetMode="External" Id="R294ce2047c784cde" /><Relationship Type="http://schemas.openxmlformats.org/officeDocument/2006/relationships/hyperlink" Target="mailto:rogo@iastate.edu" TargetMode="External" Id="R5edc7969842c418f" /><Relationship Type="http://schemas.openxmlformats.org/officeDocument/2006/relationships/hyperlink" Target="mailto:rogo@iastate.edu" TargetMode="External" Id="R4ee22697b18f4539" /><Relationship Type="http://schemas.openxmlformats.org/officeDocument/2006/relationships/hyperlink" Target="mailto:rogo@iastate.edu" TargetMode="External" Id="R16e9f20cd75442cd" /><Relationship Type="http://schemas.openxmlformats.org/officeDocument/2006/relationships/hyperlink" Target="mailto:muellerb@iastate.edu" TargetMode="External" Id="Raa53ea04a6824999" /><Relationship Type="http://schemas.openxmlformats.org/officeDocument/2006/relationships/hyperlink" Target="mailto:muellerb@iastate.edu" TargetMode="External" Id="Rd2b01300a5134ffa" /><Relationship Type="http://schemas.openxmlformats.org/officeDocument/2006/relationships/hyperlink" Target="mailto:rogo@iastate.edu" TargetMode="External" Id="R155097d355bd41e0" /><Relationship Type="http://schemas.openxmlformats.org/officeDocument/2006/relationships/hyperlink" Target="mailto:hzchen@iastate.edu" TargetMode="External" Id="Rfbd08bef7af14630" /><Relationship Type="http://schemas.openxmlformats.org/officeDocument/2006/relationships/hyperlink" Target="https://login.iastate.edu" TargetMode="External" Id="R1aacda027da84f7d" /><Relationship Type="http://schemas.openxmlformats.org/officeDocument/2006/relationships/hyperlink" Target="https://www.ivybusiness.iastate.edu/student-services/graduate-career-services/" TargetMode="External" Id="Rd84134ec123a4fe1" /><Relationship Type="http://schemas.openxmlformats.org/officeDocument/2006/relationships/hyperlink" Target="https://iastate.service-now.com/esc?id=kb_article&amp;sysparm_article=KB0022857" TargetMode="External" Id="R3a3ab929c3304216" /><Relationship Type="http://schemas.openxmlformats.org/officeDocument/2006/relationships/hyperlink" Target="https://iastate.service-now.com/esc?id=kb_article&amp;sysparm_article=KB0022857" TargetMode="External" Id="Rf00ba883acb04aa6" /><Relationship Type="http://schemas.openxmlformats.org/officeDocument/2006/relationships/hyperlink" Target="https://iastate.app.box.com/folder/137615051530?s=ye1n3ldzxe00uw3xpg0b8s5sf6slbvvb" TargetMode="External" Id="R745d43e6bb4d4e4d" /><Relationship Type="http://schemas.openxmlformats.org/officeDocument/2006/relationships/hyperlink" Target="https://www.registrar.iastate.edu/fees/mandatory-fees/online-and-distance-education-programs" TargetMode="External" Id="R2d672b20552c40a3" /><Relationship Type="http://schemas.openxmlformats.org/officeDocument/2006/relationships/hyperlink" Target="https://iastate.box.com/s/4g7p86erwbcjlrd675t47wf0gjv84o6v" TargetMode="External" Id="Ra472ee9a35b24c48" /><Relationship Type="http://schemas.openxmlformats.org/officeDocument/2006/relationships/hyperlink" Target="https://www.grad-college.iastate.edu/handbook/" TargetMode="External" Id="R43e73e4581e849a8" /><Relationship Type="http://schemas.openxmlformats.org/officeDocument/2006/relationships/hyperlink" Target="http://www.isucard.iastate.edu" TargetMode="External" Id="R7f73b2482d44421e" /><Relationship Type="http://schemas.openxmlformats.org/officeDocument/2006/relationships/hyperlink" Target="https://www.ivybusiness.iastate.edu/life-at-ivy/academic-services/graduate-student-services/graduate-student-onboarding/" TargetMode="External" Id="Rfd8b4db69bee48a4" /><Relationship Type="http://schemas.openxmlformats.org/officeDocument/2006/relationships/hyperlink" Target="https://www.grad-college.iastate.edu/handbook" TargetMode="External" Id="R11b2210d2f134ef2" /><Relationship Type="http://schemas.openxmlformats.org/officeDocument/2006/relationships/hyperlink" Target="https://www.ubill.iastate.edu/employer-reimbursement-deferment-plan" TargetMode="External" Id="R00e814a6ca084628" /><Relationship Type="http://schemas.openxmlformats.org/officeDocument/2006/relationships/hyperlink" Target="https://www.registrar.iastate.edu/fees" TargetMode="External" Id="Ra731d57de939434c" /><Relationship Type="http://schemas.openxmlformats.org/officeDocument/2006/relationships/hyperlink" Target="mailto:tuition@iastate.edu" TargetMode="External" Id="R47a31a24a9f2415f" /><Relationship Type="http://schemas.openxmlformats.org/officeDocument/2006/relationships/hyperlink" Target="https://www.grad-college.iastate.edu/handbook" TargetMode="External" Id="R6e55d14580bc42ec" /><Relationship Type="http://schemas.openxmlformats.org/officeDocument/2006/relationships/hyperlink" Target="https://www.grad-college.iastate.edu/graduation/" TargetMode="External" Id="R14f3792364b1403c" /><Relationship Type="http://schemas.openxmlformats.org/officeDocument/2006/relationships/hyperlink" Target="https://www.grad-college.iastate.edu/student" TargetMode="External" Id="R392a90e5990d4bca" /><Relationship Type="http://schemas.openxmlformats.org/officeDocument/2006/relationships/hyperlink" Target="https://iastate.service-now.com/esc?id=kb_article&amp;table=kb_template_how_to&amp;sys_id=49de93561be80a5032aa99fe034bcb9c&amp;recordUrl=kb_view.do%3Fsysparm_article%3DKB0022887&amp;spa=1" TargetMode="External" Id="Ree0d7335c86143de" /><Relationship Type="http://schemas.openxmlformats.org/officeDocument/2006/relationships/hyperlink" Target="https://iastate.service-now.com/esc?id=kb_article&amp;sysparm_article=KB0023078" TargetMode="External" Id="R31c982876ef24f49" /><Relationship Type="http://schemas.openxmlformats.org/officeDocument/2006/relationships/hyperlink" Target="https://iastate.service-now.com/esc?id=kb_article&amp;sysparm_article=KB0022792" TargetMode="External" Id="R76e6cfb0c23f4318" /><Relationship Type="http://schemas.openxmlformats.org/officeDocument/2006/relationships/hyperlink" Target="https://www.stuorg.iastate.edu/325" TargetMode="External" Id="Rcb4a131df61942a5" /><Relationship Type="http://schemas.openxmlformats.org/officeDocument/2006/relationships/hyperlink" Target="https://www.policy.iastate.edu/policy/SDR" TargetMode="External" Id="Ref421316da664f31" /><Relationship Type="http://schemas.openxmlformats.org/officeDocument/2006/relationships/hyperlink" Target="http://www.studentconduct.dso.iastate.edu/academic-misconduct/armstu" TargetMode="External" Id="R0b2240f2536b499b" /><Relationship Type="http://schemas.openxmlformats.org/officeDocument/2006/relationships/hyperlink" Target="https://catalog.iastate.edu/academic_conduct/" TargetMode="External" Id="R29301f44a3014b57" /><Relationship Type="http://schemas.openxmlformats.org/officeDocument/2006/relationships/hyperlink" Target="http://www.policy.iastate.edu/policy/discrimination/" TargetMode="External" Id="Rba897ab306c04594" /><Relationship Type="http://schemas.openxmlformats.org/officeDocument/2006/relationships/hyperlink" Target="http://instr.iastate.libguides.com/content.php?pid=10314" TargetMode="External" Id="R5f9f0b44192c4d3d" /><Relationship Type="http://schemas.openxmlformats.org/officeDocument/2006/relationships/hyperlink" Target="https://www.policy.iastate.edu/policy/SDR" TargetMode="External" Id="Ra62512caa8194621" /><Relationship Type="http://schemas.openxmlformats.org/officeDocument/2006/relationships/hyperlink" Target="https://catalog.iastate.edu/academic_conduct/" TargetMode="External" Id="Rc3c31d1ac110479d" /><Relationship Type="http://schemas.openxmlformats.org/officeDocument/2006/relationships/hyperlink" Target="http://instr.iastate.libguides.com/content.php?pid=10314" TargetMode="External" Id="R1f28d91b94764b73" /><Relationship Type="http://schemas.openxmlformats.org/officeDocument/2006/relationships/hyperlink" Target="mailto:vsalotti@iastate.edu" TargetMode="External" Id="Rcb15415ffc9e4ab9" /><Relationship Type="http://schemas.openxmlformats.org/officeDocument/2006/relationships/hyperlink" Target="mailto:slwilson@iastate.edu" TargetMode="External" Id="R0c3013d7c46e48cb" /><Relationship Type="http://schemas.openxmlformats.org/officeDocument/2006/relationships/hyperlink" Target="mailto:Rogo@iastate.edu" TargetMode="External" Id="R49f3f57ef8ff47f8" /><Relationship Type="http://schemas.openxmlformats.org/officeDocument/2006/relationships/hyperlink" Target="mailto:tkcarney@iastate.edu" TargetMode="External" Id="R414405a8ddcc46de" /><Relationship Type="http://schemas.openxmlformats.org/officeDocument/2006/relationships/hyperlink" Target="mailto:Lola7@iastate.edu" TargetMode="External" Id="R11ef84aecd9e4449" /><Relationship Type="http://schemas.openxmlformats.org/officeDocument/2006/relationships/hyperlink" Target="mailto:usinha@iastate.edu" TargetMode="External" Id="Re6e248d535124126" /><Relationship Type="http://schemas.openxmlformats.org/officeDocument/2006/relationships/hyperlink" Target="mailto:samsivas@iastate.edu" TargetMode="External" Id="R95b06e1570804a03" /><Relationship Type="http://schemas.openxmlformats.org/officeDocument/2006/relationships/hyperlink" Target="mailto:kputz@iastate.edu" TargetMode="External" Id="Rb98fbe86d12b47a0" /><Relationship Type="http://schemas.openxmlformats.org/officeDocument/2006/relationships/hyperlink" Target="mailto:Emeeks@iastate.edu" TargetMode="External" Id="Rfe92e6770fe0417d" /><Relationship Type="http://schemas.openxmlformats.org/officeDocument/2006/relationships/hyperlink" Target="mailto:lacyg@iastate.edu" TargetMode="External" Id="R4c9bbd4be0374411" /><Relationship Type="http://schemas.openxmlformats.org/officeDocument/2006/relationships/hyperlink" Target="mailto:Rfaircl01@iastate.edu" TargetMode="External" Id="Reb72c02ad77f41ed" /><Relationship Type="http://schemas.openxmlformats.org/officeDocument/2006/relationships/hyperlink" Target="mailto:Jtelling@iastate.edu" TargetMode="External" Id="Rd6c3009202124f0f" /><Relationship Type="http://schemas.openxmlformats.org/officeDocument/2006/relationships/hyperlink" Target="https://iastate.app.box.com/file/822388989832?s=rcim53h3r1vx9whzcpb4dihdb4wmuemx" TargetMode="External" Id="R31369e1516554437" /><Relationship Type="http://schemas.openxmlformats.org/officeDocument/2006/relationships/hyperlink" Target="https://www.grad-college.iastate.edu/handbook" TargetMode="External" Id="R6f79c5f8927f41f3" /><Relationship Type="http://schemas.openxmlformats.org/officeDocument/2006/relationships/hyperlink" Target="https://canvas.iastate.edu/courses/69858" TargetMode="External" Id="Ra9cdf8aa8d3249ed" /><Relationship Type="http://schemas.openxmlformats.org/officeDocument/2006/relationships/header" Target="header.xml" Id="R79745ec0f43d4e09" /><Relationship Type="http://schemas.openxmlformats.org/officeDocument/2006/relationships/header" Target="header2.xml" Id="R9ee6e06c939240d4" /><Relationship Type="http://schemas.openxmlformats.org/officeDocument/2006/relationships/footer" Target="footer2.xml" Id="R917be7948f9249c0" /><Relationship Type="http://schemas.openxmlformats.org/officeDocument/2006/relationships/hyperlink" Target="mailto:dcantor@iastate.edu" TargetMode="External" Id="R5649a4e858c54552" /><Relationship Type="http://schemas.openxmlformats.org/officeDocument/2006/relationships/hyperlink" Target="mailto:dcantor@iastate.edu" TargetMode="External" Id="R4152f35c1774473e" /><Relationship Type="http://schemas.openxmlformats.org/officeDocument/2006/relationships/hyperlink" Target="mailto:rogo@iastate.edu" TargetMode="External" Id="R4e86d31f71c5481f" /><Relationship Type="http://schemas.openxmlformats.org/officeDocument/2006/relationships/hyperlink" Target="https://iastate.box.com/s/na5fn8xx3vv4c1gkjtdxbu10xiwbquu5" TargetMode="External" Id="Rb3ec5a1bf2e148d2" /><Relationship Type="http://schemas.openxmlformats.org/officeDocument/2006/relationships/hyperlink" Target="https://www.diversity.iastate.edu/connect/principles" TargetMode="External" Id="R0f8ce33208ed4adb" /><Relationship Type="http://schemas.openxmlformats.org/officeDocument/2006/relationships/hyperlink" Target="https://docs.google.com/forms/d/e/1FAIpQLSf9Jl2IABpNM_QeGtdgMn4_jYrBM5i9n9l1Cv04PW79jLzT6Q/viewform" TargetMode="External" Id="Redd0e78fbdad4305" /><Relationship Type="http://schemas.openxmlformats.org/officeDocument/2006/relationships/hyperlink" Target="https://iastate.service-now.com/esc?id=kb_article&amp;table=kb_knowledge&amp;sysparm_article=KB0023075" TargetMode="External" Id="R6ade6a16546d41f9" /><Relationship Type="http://schemas.openxmlformats.org/officeDocument/2006/relationships/hyperlink" Target="mailto:Stoetay@iastate.edu" TargetMode="External" Id="Ra84cc5bb199545a3" /><Relationship Type="http://schemas.openxmlformats.org/officeDocument/2006/relationships/hyperlink" Target="https://www.grad-college.iastate.edu/handbook" TargetMode="External" Id="R672d125f612c4edc" /><Relationship Type="http://schemas.openxmlformats.org/officeDocument/2006/relationships/hyperlink" Target="https://cce.grad-college.iastate.edu/oect" TargetMode="External" Id="R34a130a0f5ed4541" /><Relationship Type="http://schemas.openxmlformats.org/officeDocument/2006/relationships/hyperlink" Target="https://cce.grad-college.iastate.edu/speaking/oect-for-itas" TargetMode="External" Id="Ra225093a44cb4e66" /><Relationship Type="http://schemas.openxmlformats.org/officeDocument/2006/relationships/hyperlink" Target="mailto:itas@iastate.edu" TargetMode="External" Id="Rf16b812d100a4e40" /><Relationship Type="http://schemas.openxmlformats.org/officeDocument/2006/relationships/hyperlink" Target="https://cce.grad-college.iastate.edu/courses/speaking-courses" TargetMode="External" Id="R3c5014b67def47d8" /><Relationship Type="http://schemas.openxmlformats.org/officeDocument/2006/relationships/hyperlink" Target="https://www.grad-college.iastate.edu/handbook" TargetMode="External" Id="Rf402b7798f274c97" /><Relationship Type="http://schemas.openxmlformats.org/officeDocument/2006/relationships/hyperlink" Target="https://docs.google.com/forms/d/e/1FAIpQLSfAQSeDtqmzXlmvyklaohlWpfDVFORAKnnih6Bb-T37b7wIAw/viewform?pli=1" TargetMode="External" Id="R406825f9344c4526" /><Relationship Type="http://schemas.openxmlformats.org/officeDocument/2006/relationships/hyperlink" Target="mailto:sbasu@iastate.edu" TargetMode="External" Id="R93b64906d752490e" /><Relationship Type="http://schemas.openxmlformats.org/officeDocument/2006/relationships/hyperlink" Target="mailto:lyuan@iastate.edu" TargetMode="External" Id="R09abe2184efc4b0d" /><Relationship Type="http://schemas.openxmlformats.org/officeDocument/2006/relationships/hyperlink" Target="mailto:kscheibe@iastate.edu" TargetMode="External" Id="R1ea5ad8578ae4381" /><Relationship Type="http://schemas.openxmlformats.org/officeDocument/2006/relationships/hyperlink" Target="mailto:kscheibe@iastate.edu" TargetMode="External" Id="Rffa1e21f73454635" /><Relationship Type="http://schemas.openxmlformats.org/officeDocument/2006/relationships/hyperlink" Target="https://www.grad-college.iastate.edu/handbook/chapter6-program" TargetMode="External" Id="Rf11db123856349fb" /><Relationship Type="http://schemas.openxmlformats.org/officeDocument/2006/relationships/hyperlink" Target="https://iastate.service-now.com/esc?id=kb_article&amp;sysparm_article=KB0024327" TargetMode="External" Id="R6bd220e405f24a07" /><Relationship Type="http://schemas.openxmlformats.org/officeDocument/2006/relationships/hyperlink" Target="https://iastate.service-now.com/esc?id=kb_article&amp;sysparm_article=KB0024340" TargetMode="External" Id="R2221dfae736e4d73" /><Relationship Type="http://schemas.openxmlformats.org/officeDocument/2006/relationships/hyperlink" Target="https://login.bepress.com/login/?next=/auth/authorize/%3Fresponse_type%3Dcode%26redirect_uri%3Dhttps%253A%252F%252Flib.dr.iastate.edu%252Fcgi%252Flogin.cgi%253Freturn_to%253Dhttps%25253A%25252F%25252Flib.dr.iastate.edu%25252Fcgi%25252Fir_submit.cgi%25253Fcontext%25253Dcreativecomponents%26client_id%3DRJM3X58A95U9YZQJHUJSW9MVHV5GJ5NJHAUTWB8W%26state%3D6uKhFbZ2pFrTEgf84C8eSkusufSX9aam%26scope%3Dopenid%2520profile" TargetMode="External" Id="Rcf385c40e71d4d5f" /><Relationship Type="http://schemas.openxmlformats.org/officeDocument/2006/relationships/hyperlink" Target="https://www.it.iastate.edu/resources/requirementfaq" TargetMode="External" Id="R540f48e3207c4cc0" /><Relationship Type="http://schemas.openxmlformats.org/officeDocument/2006/relationships/hyperlink" Target="mailto:kayla@iastate.edu" TargetMode="External" Id="R15c195c9fb2a4efd" /><Relationship Type="http://schemas.openxmlformats.org/officeDocument/2006/relationships/hyperlink" Target="mailto:nunnikht@iastate.edu" TargetMode="External" Id="R826043dc2fba4a9a" /><Relationship Type="http://schemas.openxmlformats.org/officeDocument/2006/relationships/hyperlink" Target="mailto:nunnikht@iastate.edu" TargetMode="External" Id="R17dc31678ff945e5" /><Relationship Type="http://schemas.openxmlformats.org/officeDocument/2006/relationships/hyperlink" Target="mailto:nunnikht@iastate.edu" TargetMode="External" Id="R539db1f0e5514194" /><Relationship Type="http://schemas.openxmlformats.org/officeDocument/2006/relationships/hyperlink" Target="mailto:nunnikht@iastate.edu" TargetMode="External" Id="Ra7228c7ef93a4c97" /><Relationship Type="http://schemas.openxmlformats.org/officeDocument/2006/relationships/hyperlink" Target="mailto:tkjensen@iastate.edu" TargetMode="External" Id="R7b5c6f5773674bc2" /><Relationship Type="http://schemas.openxmlformats.org/officeDocument/2006/relationships/hyperlink" Target="mailto:trasapp@iastate.edu" TargetMode="External" Id="Rf5231e433bcc419c" /><Relationship Type="http://schemas.openxmlformats.org/officeDocument/2006/relationships/hyperlink" Target="mailto:nunnikht@iastate.edu" TargetMode="External" Id="R90eae18726c44823" /><Relationship Type="http://schemas.openxmlformats.org/officeDocument/2006/relationships/hyperlink" Target="mailto:lyuan@iastate.edu" TargetMode="External" Id="Ra9300bc5b7b24881" /><Relationship Type="http://schemas.openxmlformats.org/officeDocument/2006/relationships/hyperlink" Target="mailto:amfiore@iastate.edu" TargetMode="External" Id="R726163108881454c" /><Relationship Type="http://schemas.openxmlformats.org/officeDocument/2006/relationships/hyperlink" Target="mailto:Nunnikht@iastate.edu" TargetMode="External" Id="Rc528bac5909946f9" /><Relationship Type="http://schemas.openxmlformats.org/officeDocument/2006/relationships/hyperlink" Target="mailto:Svanvark@iastate.edu" TargetMode="External" Id="Rb5da6670b02b4fbc" /><Relationship Type="http://schemas.openxmlformats.org/officeDocument/2006/relationships/hyperlink" Target="mailto:Dcantor@iastate.edu" TargetMode="External" Id="R41366b46521a4655" /><Relationship Type="http://schemas.openxmlformats.org/officeDocument/2006/relationships/hyperlink" Target="mailto:Hzchen@iastate.edu" TargetMode="External" Id="R4b3cc6668dac4317" /><Relationship Type="http://schemas.openxmlformats.org/officeDocument/2006/relationships/hyperlink" Target="https://www.isubookstore.com" TargetMode="External" Id="Rafcf2a5c730f479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5E244E-E813-4BDD-A783-73993CAD0DA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Ivy Graduate Programs Student Handbook</dc:title>
  <dc:subject>2023-2024</dc:subject>
  <dc:creator>Wilson (she/her), Sarah L [BUS]</dc:creator>
  <keywords/>
  <dc:description/>
  <lastModifiedBy>Rogowski, Julieanne [BDSGP]</lastModifiedBy>
  <revision>81</revision>
  <dcterms:created xsi:type="dcterms:W3CDTF">2023-06-30T19:16:00.0000000Z</dcterms:created>
  <dcterms:modified xsi:type="dcterms:W3CDTF">2025-06-09T16:37:30.0358714Z</dcterms:modified>
</coreProperties>
</file>