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6B7280"/>
          <w:sz w:val="20"/>
          <w:szCs w:val="20"/>
        </w:rPr>
        <w:t xml:space="preserve">IMPLEMENTATION PLAN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RodTally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Monetisation &amp; License Access System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Monetisation Layer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Builds 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RodTally PWA v1.1 (already live)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Stack additions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(DB) + Vercel Functions (API)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One-time payment per company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Internal — Agent Context Document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 July 2026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6"/>
              <w:bottom w:val="single" w:color="1A56DB" w:sz="1"/>
              <w:right w:val="single" w:color="1A56D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PURPOSE OF THIS DOCUMENT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a step-by-step implementation plan for adding license-based access control and monetisation to RodTally. It is written as agent context — every section is a direct instruction. Read it top to bottom and implement in order. Do not skip steps.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Overview — What We Are Building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RodTally v1.1 is already live and working. The problem is that right now anyone who has the URL can use the app for free. We are adding a license gate that: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Requires every user to enter a company license code before accessing the 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Validates that code against a Supabase database in real 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Locks the app immediately if the code is invalid or has been deactivated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Gives the owner (you) a kill switch to revoke access from any company at any time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entire system has three parts: a Supabase database (stores the codes), a Vercel serverless function (validates the codes), and changes to the React app (shows the lock screen). No new hosting cost. No monthly fees. Infrastructure is free.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The Complete Flow (Read This First)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is the exact journey from a company paying you to their workers using the app: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744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Pays ₦25,000 via bank transfer or Paystack link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into Supabase dashboard and insert one row into the licenses table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the company their code (e.g. RODS-KANO-2847) via WhatsApp with the app URL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the URL, sees the lock screen, enters the code, taps Unlock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Sends the code to your Vercel API endpoint for validation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Checks Supabase — code exists and is active = returns valid: true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Saves the code to localStorage, unlocks — worker sees the full app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Shares the same code with colleagues — they repeat steps 4 to 7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(if needed)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 Supabase, set active = false — every device with that code locks instantly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Pricing Model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One-time payment. No subscriptions. No renewals. A company pays once and their workers use the app indefinitely.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40"/>
        <w:gridCol w:w="1600"/>
        <w:gridCol w:w="372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Get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Early Access (first 5 customers)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₦25,000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 to 5 workers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access to RodTally v1.1 — all features, lifetime use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(after first 5)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₦50,000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 to 5 workers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access — price increase after social proof is established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₦75,000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 workers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access for large depots with many offloading staff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047" w:sz="4"/>
              <w:left w:val="single" w:color="FDE047" w:sz="16"/>
              <w:bottom w:val="single" w:color="FDE047" w:sz="1"/>
              <w:right w:val="single" w:color="FDE047" w:sz="1"/>
            </w:tcBorders>
            <w:shd w:fill="FEF9C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PRICING RATIONALE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first 5 customers are evidence, not just revenue. Charge ₦25,000 — it's real money so they take it seriously, and those 5 customers become your case studies for raising to ₦50,000. After 10 companies paying ₦25,000 each, that is ₦250,000 from an app that costs you nothing to run. Do not give it free — free means they don't value it.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Step-by-Step Implementation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UP SUPABASE DATABASE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Go to supabase.com and create a free account.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Create a new project. Name it 'rodtally'. Save the database password.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Once the project is ready, go to the Table Editor and create a new table called 'licenses'.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Add the following columns exactly as listed below.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Licenses Table —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80"/>
        <w:gridCol w:w="1560"/>
        <w:gridCol w:w="472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int8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auto-increment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 — do not touch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license code e.g. RODS-KANO-2847. Must be unique.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name of the paying company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tier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Either: Early Access, Standard, or Professional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= code works. false = code is locked. This is your kill switch.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now()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the row was created — set automatically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last_checked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 every time a device validates the code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6"/>
              <w:bottom w:val="single" w:color="1A56DB" w:sz="1"/>
              <w:right w:val="single" w:color="1A56D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creating the table, go to Settings → API in your Supabase dashboard. Copy your Project URL and your public anon key. You will need both in Step 2.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 Add a Paying Customer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When someone pays, go to your Supabase Table Editor, click Insert Row, and fill in: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code — use the format RODS-[CITY]-[4 random digits] e.g. RODS-ABJ-5521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company_name — their business name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tier — Early Access, Standard, or Professional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active — leave as true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 THE VALIDATION API ENDPOINT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This is a single serverless function that lives in your existing RodTally project.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Create a folder called 'api' in your project root if it doesn't exist.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Inside it, create a file called validate-license.js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Paste the code below exactly as written.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File: /api/validate-license.js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4B5563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{ createClient } from '@supabase/supabase-js';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const supabase = createClient(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process.env.SUPABASE_URL,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process.env.SUPABASE_KEY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default async function handler(req, res)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Only accept POST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if (req.method !== 'POST')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return res.status(405).json({ error: 'Method not allowed'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{ code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if (!code)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return res.status(400).json({ error: 'Code is required'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Look up the code in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{ data, error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.from('licenses')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.select('*')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.eq('code', code.toUpperCase().trim())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.eq('active', 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if (error || !data)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return res.status(401).json({ valid: false, message: 'Invalid or inactive code'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Update last_checked so you know when codes are being 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.from('licenses')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.update({ last_checked: new Date().toISOString()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.eq('code', code.toUpperCase().trim());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res.status(200).json({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valid: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company: data.company_name,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tier: data.tier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Set Environment Variables in Vercel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Before deploying, go to your Vercel project dashboard → Settings → Environment Variables. Add: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Supabase Project URL (from Supabase Settings → API)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Supabase public anon key (from Supabase Settings → API)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6"/>
              <w:bottom w:val="single" w:color="1A56DB" w:sz="1"/>
              <w:right w:val="single" w:color="1A56D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Never paste these values directly into your code. Always use environment variables. If these keys end up on GitHub, anyone can read and write to your database.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Install the Supabase Client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 your project terminal, run: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4B5563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npm install @supabase/supabase-js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 THE LOCK SCREEN TO THE REACT 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This is the gate that users see before the app unlocks.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Add the LicenseGate component to your project.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Wrap your main App component inside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The full code for both components is below.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File: /src/LicenseGate.jsx — Create This New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4B5563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{ useState, useEffect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default function LicenseGate({ children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[status, setStatus] = useState('checking'); // checking | locked | unlocked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[input, setInput] = useState('');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[error, setError] = useState(null);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[loading, setLoading] = useState(false);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[company, setCompany] = useState(null);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const saved = localStorage.getItem('rodtally_license');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if (saved)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// Validate saved code on every app 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validateCode(saved,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setStatus('locked');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validateCode = async (code, isSaved = false)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setLoading(true);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setError(null);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const res = await fetch('/api/validate-license',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method: 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headers: { 'Content-Type': 'application/json'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body: JSON.stringify({ code: code.trim().toUpperCase()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const data = await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if (data.valid)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localStorage.setItem('rodtally_license', code.trim().toUpperCase());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localStorage.setItem('rodtally_company', data.company);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setCompany(data.company);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setStatus('unlocked');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if (isSaved) localStorage.removeItem('rodtally_license');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setStatus('locked');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setError('This code is invalid or has been deactivated.');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// If offline and code was previously saved, allow 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if (isSaved)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setStatus('unlocked');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setError('Could not connect. Check your internet and try again.');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setStatus('locked');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setLoading(false);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if (status === 'checking')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&lt;div style={styles.center}&gt;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&lt;p style={{ color: '#6B7280', fontSize: 14 }}&gt;Loading RodTally...&lt;/p&gt;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if (status === 'locked')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&lt;div style={styles.center}&gt;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style={styles.card}&gt;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&lt;h1 style={styles.logo}&gt;RodTally&lt;/h1&gt;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&lt;p style={styles.sub}&gt;Iron Rod Offloading Counter&lt;/p&gt;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&lt;div style={styles.divider}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&lt;p style={styles.label}&gt;COMPANY ACCESS CODE&lt;/p&gt;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style={styles.input}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type='text'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placeholder='e.g. RODS-ABJ-5521'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value={input}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onChange={e =&gt; setInput(e.target.value.toUpperCase())}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onKeyDown={e =&gt; e.key === 'Enter' &amp;&amp; validateCode(input)}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{error &amp;&amp; &lt;p style={styles.error}&gt;{error}&lt;/p&gt;}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style={{ ...styles.btn, opacity: loading || !input ? 0.6 : 1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onClick={() =&gt; validateCode(input)}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disabled={loading || !input}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{loading ? 'Validating...' : 'Unlock App'}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&lt;p style={styles.contact}&gt;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No code? Contact us on WhatsApp to get access.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children;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const styles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center: { display:'flex', justifyContent:'center', alignItems:'center',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minHeight:'100vh', padding:'1rem', backgroundColor:'#F9FAFB'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card: { width:'100%', maxWidth:380, backgroundColor:'#fff',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borderRadius:16, padding:'2rem', boxShadow:'0 4px 24px rgba(0,0,0,0.08)'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logo: { fontSize:32, fontWeight:700, color:'#1A56DB', margin:0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sub: { fontSize:13, color:'#6B7280', marginTop:4, marginBottom:0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divider: { height:1, backgroundColor:'#E5E7EB', margin:'1.25rem 0'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label: { fontSize:11, color:'#9CA3AF', fontWeight:600, letterSpacing:1, marginBottom:8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input: { width:'100%', padding:'12px 14px', fontSize:16, border:'1px solid #D1D5DB',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borderRadius:10, marginBottom:10, outline:'none', boxSizing:'border-box',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textAlign:'center', letterSpacing:2, fontWeight:500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btn: { width:'100%', padding:'14px', fontSize:16, fontWeight:600,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backgroundColor:'#1A56DB', color:'#fff', border:'none',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borderRadius:10, cursor:'pointer', marginBottom:'1rem'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error: { color:'#DC2626', fontSize:13, marginBottom:10, textAlign:'center'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contact: { fontSize:12, color:'#9CA3AF', textAlign:'center', margin:0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Modify: /src/main.jsx — Wrap Your App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Find your main.jsx (or index.jsx) and wrap the App component with LicenseGate: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4B5563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React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ReactDOM from 'react-dom/client';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App from './App';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LicenseGate from './LicenseGate';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'./index.css';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ReactDOM.createRoot(document.getElementById('root')).render(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&lt;React.StrictMode&gt;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&lt;LicenseGate&gt;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&lt;App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&lt;/LicenseGate&gt;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&lt;/React.StrictMode&gt;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AND TEST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Once the code changes are done, push to GitHub and Vercel will auto-deploy.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Test the lock screen before telling any customer it is live.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Terminal Commands to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4B5563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git commit -m "feat: Add license gate and monetisation layer"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Checklist — Do Every One of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the app URL fresh (no saved code)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 screen appears immediately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 a fake code and tap Unlock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Error: 'This code is invalid or has been deactivated'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 real code row to Supabase (active=true)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 the real code and tap Unlock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unlocks, full RodTally appears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Close and reopen the app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loads directly — no lock screen (code is cached)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 Supabase, set active=false on that code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Close and reopen the app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 screen appears again — code was revoked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Turn off WiFi, reopen app (code was previously valid)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loads from cache — offline grace works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on iPhone Safari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 screen and unlock both work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on Android Chrome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 screen and unlock both work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ONBOARDING PROCESS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This is the exact process you follow every time a company pays.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FF6FF"/>
                <w:sz w:val="20"/>
                <w:szCs w:val="20"/>
              </w:rPr>
              <w:t xml:space="preserve">It takes less than 5 minutes from payment to them being live.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When a Company Pays — Your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68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payment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Bank alert or Paystack notification received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a code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Format: RODS-[CITY ABBREVIATION]-[4 random digits]. E.g. RODS-KAN-3391 for Kano, RODS-LGS-7724 for Lagos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row in Supabase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Table Editor → licenses → Insert Row → fill code, company_name, tier, active=true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WhatsApp message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the template below — copy, fill in the blanks, send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Follow up after 24 hours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 if everyone is using it. Fix any issues immediately.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WhatsApp Message Template to Send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single" w:color="16A34A" w:sz="1"/>
              <w:right w:val="single" w:color="16A34A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 [Name], your RodTally access is ready.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link: https://sagepro1000.github.io/RodTally/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company code: RODS-XXX-0000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How to get started: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Open the link above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Enter your company code and tap Unlock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The app is now open — you can start counting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Share the same code with your workers — they enter it once and the app stays unlocked on their phone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anyone has issues, WhatsApp me directly on this number.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Managing Codes — Your Admin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How to Revoke Access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If a company has an issue or you need to disable their code: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Go to supabase.com → your project → Table Editor → licenses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Find the company's row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Click the active column and change it from true to false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Click Save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Their code dies immediately — every device using it will see the lock screen on next open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How to Reactivate a Code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Same process in reverse — change active from false back to true. Their workers can unlock again immediately.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How to Upgrade a Customer's Tier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Change the tier column from 'Early Access' to 'Standard' or 'Professional'. No new code needed — same code, new tier recorded.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How to Check Who is Using the App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last_checked column in Supabase shows the last time each code was validated. This tells you which companies are actively using the app — useful for follow-ups or upselling.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Risks and How to Handle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Likely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worker shares the code publicly (posts it in a group)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 last_checked — if one code shows hundreds of uses from many IPs, revoke it. Ask the company to pay for Professional tier or enforce code confidentiality.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goes down — everyone gets locked out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offline grace logic in LicenseGate handles this. If validation fails but a valid code is saved, the app still opens. Workers are not blocked.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claims their code stopped working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Supabase. Is active still true? Did someone accidentally flip it? Fix in 30 seconds.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Someone clones the app without the license gate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UI can be cloned. The relationship and trust cannot. Focus on being the person they call. A clone has no support, no trust, no updates.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function exceeds free tier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Low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free tier handles 100,000 function calls per month. You need thousands of active companies before this becomes a problem.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Infrastructure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license codes and validates them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(up to 50,000 rows — enough for thousands of companies)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Hosts the app and runs the API function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(100,000 function calls/month)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code and auto-deploy trigger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 (optional)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rodtally.ng or rodtally.com.ng for a professional URL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₦5,000–₦20,000/year (Qservers or Namecheap)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₦0/month. Domain is optional but recommended before scaling.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6"/>
              <w:bottom w:val="single" w:color="1A56DB" w:sz="1"/>
              <w:right w:val="single" w:color="1A56D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 ₦25,000 per company and zero monthly running cost, your first customer pays for the domain 5x over. Every customer after that is pure margin.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What Not to Build (Monetisation Layer)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These are deliberate exclusions for this version. Do not build them yet.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Not Now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integration (Paystack in-app)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bank transfer works fine for the first 20 customers. Paystack integration adds a week of work and 1.5% transaction fees. Do it at scale.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portal (self-service dashboard)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don't have enough customers to justify it. WhatsApp is your support system for now.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Automated code generation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manually create codes in Supabase. This takes 2 minutes. Automating it is premature at this stage.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Usage analytics dashboard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last_checked column tells you everything you need to know for now.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Multi-tenant data separation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company uses the same app. Their data (localStorage) is already separate per device. No server-side separation is needed.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/ recurring billing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One-time payment is the right model for this market. Do not add complexity that kills conversions.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Files Changed — Summary for Agent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These are the only files that need to change in the codebase. Nothing else should be touched.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/api/validate-license.js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NEW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Serverless function that checks a license code against Supabase and returns valid: true or false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/src/LicenseGate.jsx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NEW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component that shows the lock screen or the app depending on license 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/src/main.jsx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Wrap the existing &lt;App /&gt; component inside &lt;LicenseGate&gt;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/.env (local)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NEW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SUPABASE_URL and SUPABASE_KEY for local development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CONFIGURE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SUPABASE_URL and SUPABASE_KEY as environment variables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@supabase/supabase-js dependency (npm install)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6"/>
              <w:bottom w:val="single" w:color="1A56DB" w:sz="1"/>
              <w:right w:val="single" w:color="1A56D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INSTRUCTION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Implement the files in this order: 1) install @supabase/supabase-js, 2) create /api/validate-license.js, 3) create /src/LicenseGate.jsx, 4) modify /src/main.jsx. Set environment variables before testing. Run the full test checklist in Step 4 before marking this done.</w:t>
            </w:r>
          </w:p>
        </w:tc>
      </w:tr>
    </w:tbl>
    <w:p>
      <w:pPr>
        <w:spacing w:after="200" w:before="0"/>
      </w:pPr>
      <w:r>
        <w:t xml:space="preserve"/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RodTally Monetisation Plan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2026-07-13T08:25:52.057Z</dcterms:created>
  <dcterms:modified xsi:type="dcterms:W3CDTF">2026-07-13T08:25:52.057Z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