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096670" w14:textId="045A0EB4" w:rsidR="005F5A37" w:rsidRDefault="005F5A37">
      <w:pPr>
        <w:rPr>
          <w:rStyle w:val="transition-colors"/>
          <w:rFonts w:ascii="Georgia" w:hAnsi="Georgia"/>
          <w:color w:val="7B7974"/>
          <w:shd w:val="clear" w:color="auto" w:fill="FDFDFC"/>
        </w:rPr>
      </w:pPr>
      <w:r>
        <w:rPr>
          <w:rStyle w:val="transition-colors"/>
          <w:rFonts w:ascii="Georgia" w:hAnsi="Georgia"/>
          <w:color w:val="121212"/>
          <w:shd w:val="clear" w:color="auto" w:fill="FDFDFC"/>
        </w:rPr>
        <w:t>--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121212"/>
          <w:shd w:val="clear" w:color="auto" w:fill="FDFDFC"/>
        </w:rPr>
        <w:t>**CHURCH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SERMON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ARCHIVE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SERVICE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—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BUSINESS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&amp;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TECHNICAL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MODEL**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121212"/>
          <w:shd w:val="clear" w:color="auto" w:fill="FDFDFC"/>
        </w:rPr>
        <w:t>*July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8,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2026*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121212"/>
          <w:shd w:val="clear" w:color="auto" w:fill="FDFDFC"/>
        </w:rPr>
        <w:t>**EXECUTIVE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SUMMARY**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121212"/>
          <w:shd w:val="clear" w:color="auto" w:fill="FDFDFC"/>
        </w:rPr>
        <w:t>Replicable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pipeline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that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processes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church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sermon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archives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into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searchable,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AI-indexed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databases.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Churches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maintain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control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over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access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levels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(private,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members-only,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public,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invitation-only).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Revenue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model: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upfront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processing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fee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plus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tiered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monthly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hosting.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Distribution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via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trained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agents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who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handle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pitch,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collection,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and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deployment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at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regional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churches.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121212"/>
          <w:shd w:val="clear" w:color="auto" w:fill="FDFDFC"/>
        </w:rPr>
        <w:t>**THE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PROBLEM**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121212"/>
          <w:shd w:val="clear" w:color="auto" w:fill="FDFDFC"/>
        </w:rPr>
        <w:t>Churches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sit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on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years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of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recorded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sermons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with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no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indexing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or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searchability.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Most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have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hundreds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to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thousands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of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hours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of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teaching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scattered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across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drives,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Facebook,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YouTube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—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no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way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to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search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"what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did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Pastor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X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say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about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prayer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in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2023?"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121212"/>
          <w:shd w:val="clear" w:color="auto" w:fill="FDFDFC"/>
        </w:rPr>
        <w:t>You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have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immediate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prospects: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Christ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Fellowship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(Palm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Beach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Gardens,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20K+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weekly,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7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years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as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assistant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pastor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there)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and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Maranatha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Fellowship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(San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Albans,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WV,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2000+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members,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10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years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served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there).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121212"/>
          <w:shd w:val="clear" w:color="auto" w:fill="FDFDFC"/>
        </w:rPr>
        <w:t>**SERVICE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OFFERING**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121212"/>
          <w:shd w:val="clear" w:color="auto" w:fill="FDFDFC"/>
        </w:rPr>
        <w:t>INPUT: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Church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delivers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hard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drive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with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sermon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archive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(MP4s,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audio)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121212"/>
          <w:shd w:val="clear" w:color="auto" w:fill="FDFDFC"/>
        </w:rPr>
        <w:t>PROCESSING: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Run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through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Whisper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for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transcription,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segment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transcripts,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identify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speakers,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load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into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SQLite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with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metadata,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build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searchable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interface.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121212"/>
          <w:shd w:val="clear" w:color="auto" w:fill="FDFDFC"/>
        </w:rPr>
        <w:t>OUTPUT: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Searchable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database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returned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on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same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drive,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church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deploys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it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with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access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controls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they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configure.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121212"/>
          <w:shd w:val="clear" w:color="auto" w:fill="FDFDFC"/>
        </w:rPr>
        <w:t>**REVENUE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—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TWO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SEPARATE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FEES**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121212"/>
          <w:shd w:val="clear" w:color="auto" w:fill="FDFDFC"/>
        </w:rPr>
        <w:t>1.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Setup/Processing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Fee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(one-time):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Based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on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archive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size.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Example: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500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hours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=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$500.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Covers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transcription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compute,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segmentation,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database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build,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QA.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121212"/>
          <w:shd w:val="clear" w:color="auto" w:fill="FDFDFC"/>
        </w:rPr>
        <w:t>2.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Monthly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Hosting/Access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Fee: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$50/month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for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10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months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($500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total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commitment),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then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church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keeps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it.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After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month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10,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no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more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charges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unless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they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upgrade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to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heavy-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lastRenderedPageBreak/>
        <w:t>usage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tier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($100/month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for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public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snippets,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multiple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concurrent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users).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121212"/>
          <w:shd w:val="clear" w:color="auto" w:fill="FDFDFC"/>
        </w:rPr>
        <w:t>Individual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access: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Church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members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search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via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church-owned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website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(included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in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monthly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fee).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Public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discovery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layer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(X,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public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search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portal)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shows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clips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if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church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opts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in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—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drives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traffic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back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to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their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site.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No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direct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per-user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charges.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121212"/>
          <w:shd w:val="clear" w:color="auto" w:fill="FDFDFC"/>
        </w:rPr>
        <w:t>**USER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CONTROL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&amp;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VISIBILITY**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121212"/>
          <w:shd w:val="clear" w:color="auto" w:fill="FDFDFC"/>
        </w:rPr>
        <w:t>Each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church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controls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access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granularity: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121212"/>
          <w:shd w:val="clear" w:color="auto" w:fill="FDFDFC"/>
        </w:rPr>
        <w:t>-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PRIVATE: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Members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+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staff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only,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not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indexed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publicly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121212"/>
          <w:shd w:val="clear" w:color="auto" w:fill="FDFDFC"/>
        </w:rPr>
        <w:t>-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MEMBERS-ONLY: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Searchable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by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logged-in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members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via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church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website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121212"/>
          <w:shd w:val="clear" w:color="auto" w:fill="FDFDFC"/>
        </w:rPr>
        <w:t>-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PUBLIC: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Discoverable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on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public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search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portal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121212"/>
          <w:shd w:val="clear" w:color="auto" w:fill="FDFDFC"/>
        </w:rPr>
        <w:t>-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INVITATION-ONLY: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Shared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link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to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specific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users/groups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121212"/>
          <w:shd w:val="clear" w:color="auto" w:fill="FDFDFC"/>
        </w:rPr>
        <w:t>THEOLOGICAL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TRANSPARENCY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USE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CASE: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Someone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exploring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a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church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can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search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their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teaching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on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specific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topics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(justice,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prayer,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salvation,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etc.)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before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visiting.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Attracts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theologically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aligned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members,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121212"/>
          <w:shd w:val="clear" w:color="auto" w:fill="FDFDFC"/>
        </w:rPr>
        <w:t>filters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out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mismatches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early.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7B7974"/>
          <w:shd w:val="clear" w:color="auto" w:fill="FDFDFC"/>
        </w:rPr>
        <w:t>**DISTRIBUTION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NETWORK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(AGENT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MODEL)**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7B7974"/>
          <w:shd w:val="clear" w:color="auto" w:fill="FDFDFC"/>
        </w:rPr>
        <w:t>Goal: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Scale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beyond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your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direct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involvement.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7B7974"/>
          <w:shd w:val="clear" w:color="auto" w:fill="FDFDFC"/>
        </w:rPr>
        <w:t>AGENT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ROLE: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Regional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pastor,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consultant,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or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tech-savvy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church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member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pitches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service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to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local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churches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(2000+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members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ideal),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collects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archive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on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hard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drive,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ships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to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you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for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processing,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ships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back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processed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drive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to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church,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deploys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it.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7B7974"/>
          <w:shd w:val="clear" w:color="auto" w:fill="FDFDFC"/>
        </w:rPr>
        <w:t>AGENT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COMPENSATION: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Cut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of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setup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fee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(20-30%)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plus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optional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recurring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commission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on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monthly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hosting.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7B7974"/>
          <w:shd w:val="clear" w:color="auto" w:fill="FDFDFC"/>
        </w:rPr>
        <w:t>WHAT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THIS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REQUIRES: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Pipeline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must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be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bulletproof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and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generic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(no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Saba-specific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names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or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paths).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Clear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documentation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so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agents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can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guide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churches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through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collection.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Simple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UI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so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church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staff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can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load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the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drive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without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technical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support.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Modular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codebase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for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regional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customization.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7B7974"/>
          <w:shd w:val="clear" w:color="auto" w:fill="FDFDFC"/>
        </w:rPr>
        <w:t>**TECHNICAL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ARCHITECTURE**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7B7974"/>
          <w:shd w:val="clear" w:color="auto" w:fill="FDFDFC"/>
        </w:rPr>
        <w:t>CURRENT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(July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2026):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Segoe UI Symbol" w:hAnsi="Segoe UI Symbol" w:cs="Segoe UI Symbol"/>
          <w:color w:val="7B7974"/>
          <w:shd w:val="clear" w:color="auto" w:fill="FDFDFC"/>
        </w:rPr>
        <w:t>✓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Whisper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transcription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pipeline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(MP4</w:t>
      </w:r>
      <w:r>
        <w:rPr>
          <w:rStyle w:val="transition-colors"/>
          <w:rFonts w:ascii="Times New Roman" w:hAnsi="Times New Roman" w:cs="Times New Roman"/>
          <w:color w:val="7B7974"/>
          <w:shd w:val="clear" w:color="auto" w:fill="FDFDFC"/>
        </w:rPr>
        <w:t>→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WAV</w:t>
      </w:r>
      <w:r>
        <w:rPr>
          <w:rStyle w:val="transition-colors"/>
          <w:rFonts w:ascii="Times New Roman" w:hAnsi="Times New Roman" w:cs="Times New Roman"/>
          <w:color w:val="7B7974"/>
          <w:shd w:val="clear" w:color="auto" w:fill="FDFDFC"/>
        </w:rPr>
        <w:t>→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transcript)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Segoe UI Symbol" w:hAnsi="Segoe UI Symbol" w:cs="Segoe UI Symbol"/>
          <w:color w:val="7B7974"/>
          <w:shd w:val="clear" w:color="auto" w:fill="FDFDFC"/>
        </w:rPr>
        <w:lastRenderedPageBreak/>
        <w:t>✓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SQLite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database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with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sermon/speaker/segment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schema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(719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services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tested)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Segoe UI Symbol" w:hAnsi="Segoe UI Symbol" w:cs="Segoe UI Symbol"/>
          <w:color w:val="7B7974"/>
          <w:shd w:val="clear" w:color="auto" w:fill="FDFDFC"/>
        </w:rPr>
        <w:t>✓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Xcode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app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for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search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Segoe UI Symbol" w:hAnsi="Segoe UI Symbol" w:cs="Segoe UI Symbol"/>
          <w:color w:val="7B7974"/>
          <w:shd w:val="clear" w:color="auto" w:fill="FDFDFC"/>
        </w:rPr>
        <w:t>✓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Python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scripts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for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batch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processing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7B7974"/>
          <w:shd w:val="clear" w:color="auto" w:fill="FDFDFC"/>
        </w:rPr>
        <w:t>TO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BUILD: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7B7974"/>
          <w:shd w:val="clear" w:color="auto" w:fill="FDFDFC"/>
        </w:rPr>
        <w:t>-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Generic,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normalized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database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schema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(not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hardcoded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preacher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names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or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folder-specific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table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names)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7B7974"/>
          <w:shd w:val="clear" w:color="auto" w:fill="FDFDFC"/>
        </w:rPr>
        <w:t>-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Production-ready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pipeline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script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that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accepts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any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folder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of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videos,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auto-detects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codec,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deduplicates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whisper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hallucinations,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loads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into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generic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schema,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outputs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summary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report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7B7974"/>
          <w:shd w:val="clear" w:color="auto" w:fill="FDFDFC"/>
        </w:rPr>
        <w:t>-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Web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interface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for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searchable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archive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(browser-based,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respects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access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levels,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public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discovery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layer)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7B7974"/>
          <w:shd w:val="clear" w:color="auto" w:fill="FDFDFC"/>
        </w:rPr>
        <w:t>-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Deployment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documentation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for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agents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7B7974"/>
          <w:shd w:val="clear" w:color="auto" w:fill="FDFDFC"/>
        </w:rPr>
        <w:t>-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Agent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toolkit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(pitch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template,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church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questionnaire,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drive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prep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guide)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7B7974"/>
          <w:shd w:val="clear" w:color="auto" w:fill="FDFDFC"/>
        </w:rPr>
        <w:t>**IMMEDIATE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PROSPECTS**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7B7974"/>
          <w:shd w:val="clear" w:color="auto" w:fill="FDFDFC"/>
        </w:rPr>
        <w:t>1.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Christ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Fellowship,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Palm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Beach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Gardens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—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28K+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weekly,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11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locations,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you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were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assistant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pastor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7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years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7B7974"/>
          <w:shd w:val="clear" w:color="auto" w:fill="FDFDFC"/>
        </w:rPr>
        <w:t>2.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Maranatha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Fellowship,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San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Albans,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WV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—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2000+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members,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you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served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10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years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7B7974"/>
          <w:shd w:val="clear" w:color="auto" w:fill="FDFDFC"/>
        </w:rPr>
        <w:t>**ETHICAL</w:t>
      </w:r>
      <w:r>
        <w:rPr>
          <w:rFonts w:ascii="Georgia" w:hAnsi="Georgia"/>
          <w:color w:val="0B0B0B"/>
          <w:shd w:val="clear" w:color="auto" w:fill="FDFDFC"/>
        </w:rPr>
        <w:t> </w:t>
      </w:r>
      <w:proofErr w:type="gramStart"/>
      <w:r>
        <w:rPr>
          <w:rStyle w:val="transition-colors"/>
          <w:rFonts w:ascii="Georgia" w:hAnsi="Georgia"/>
          <w:color w:val="7B7974"/>
          <w:shd w:val="clear" w:color="auto" w:fill="FDFDFC"/>
        </w:rPr>
        <w:t>FRAMEWORK</w:t>
      </w:r>
      <w:proofErr w:type="gramEnd"/>
      <w:r>
        <w:rPr>
          <w:rStyle w:val="transition-colors"/>
          <w:rFonts w:ascii="Georgia" w:hAnsi="Georgia"/>
          <w:color w:val="7B7974"/>
          <w:shd w:val="clear" w:color="auto" w:fill="FDFDFC"/>
        </w:rPr>
        <w:t>**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7B7974"/>
          <w:shd w:val="clear" w:color="auto" w:fill="FDFDFC"/>
        </w:rPr>
        <w:t>TRANSPARENCY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&amp;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CONSENT: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Churches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know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what's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happening,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explicitly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choose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access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levels,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no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silent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data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extraction.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All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benefit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is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visible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to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the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church.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7B7974"/>
          <w:shd w:val="clear" w:color="auto" w:fill="FDFDFC"/>
        </w:rPr>
        <w:t>SHARED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BENEFIT: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Church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gets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permanent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searchable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archive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(preservation),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members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get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better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access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to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teaching,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public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option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drives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discoverability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(evangelism),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you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get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aggregate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insights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into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how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theology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is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preached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across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contexts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(training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data,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not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extraction).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7B7974"/>
          <w:shd w:val="clear" w:color="auto" w:fill="FDFDFC"/>
        </w:rPr>
        <w:t>CONFLICTS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TO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AVOID: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Don't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process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a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church's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archive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and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secretly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train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AI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on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it.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Don't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expose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teaching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publicly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without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permission.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Don't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charge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per-search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to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members.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7B7974"/>
          <w:shd w:val="clear" w:color="auto" w:fill="FDFDFC"/>
        </w:rPr>
        <w:t>**LONGER-TERM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VISION**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7B7974"/>
          <w:shd w:val="clear" w:color="auto" w:fill="FDFDFC"/>
        </w:rPr>
        <w:t>-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Theological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corpus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for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training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custom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AI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model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understanding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how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theology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is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lived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across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denominations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7B7974"/>
          <w:shd w:val="clear" w:color="auto" w:fill="FDFDFC"/>
        </w:rPr>
        <w:t>-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Speaker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identification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(voice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fingerprinting,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ML-trained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per-church)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7B7974"/>
          <w:shd w:val="clear" w:color="auto" w:fill="FDFDFC"/>
        </w:rPr>
        <w:t>-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Cross-archive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search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across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multiple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churches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7B7974"/>
          <w:shd w:val="clear" w:color="auto" w:fill="FDFDFC"/>
        </w:rPr>
        <w:lastRenderedPageBreak/>
        <w:t>-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Process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Loran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W.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Helm's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30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years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of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recorded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teaching,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donate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searchable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corpus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to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Evangel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Voice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Missions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7B7974"/>
          <w:shd w:val="clear" w:color="auto" w:fill="FDFDFC"/>
        </w:rPr>
        <w:t>**NEXT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STEPS**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7B7974"/>
          <w:shd w:val="clear" w:color="auto" w:fill="FDFDFC"/>
        </w:rPr>
        <w:t>Immediate: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Verify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sermon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archive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transfer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complete.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Document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current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pipeline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and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schema.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Draft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pitch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for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Christ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Fellowship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and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Maranatha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Fellowship.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7B7974"/>
          <w:shd w:val="clear" w:color="auto" w:fill="FDFDFC"/>
        </w:rPr>
        <w:t>Short-term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(2-4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weeks):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Build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web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interface.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Generalize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database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schema.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Create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agent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toolkit.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Reach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out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to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prospect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churches.</w:t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Fonts w:ascii="Georgia" w:hAnsi="Georgia"/>
          <w:color w:val="0B0B0B"/>
          <w:shd w:val="clear" w:color="auto" w:fill="FDFDFC"/>
        </w:rPr>
        <w:br/>
      </w:r>
      <w:r>
        <w:rPr>
          <w:rStyle w:val="transition-colors"/>
          <w:rFonts w:ascii="Georgia" w:hAnsi="Georgia"/>
          <w:color w:val="7B7974"/>
          <w:shd w:val="clear" w:color="auto" w:fill="FDFDFC"/>
        </w:rPr>
        <w:t>Medium-term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(1-2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months):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Complete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pilot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with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one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church.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Refine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pricing.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Build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deployment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docs.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Identify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and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train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first</w:t>
      </w:r>
      <w:r>
        <w:rPr>
          <w:rFonts w:ascii="Georgia" w:hAnsi="Georgia"/>
          <w:color w:val="0B0B0B"/>
          <w:shd w:val="clear" w:color="auto" w:fill="FDFDFC"/>
        </w:rPr>
        <w:t> </w:t>
      </w:r>
      <w:r>
        <w:rPr>
          <w:rStyle w:val="transition-colors"/>
          <w:rFonts w:ascii="Georgia" w:hAnsi="Georgia"/>
          <w:color w:val="7B7974"/>
          <w:shd w:val="clear" w:color="auto" w:fill="FDFDFC"/>
        </w:rPr>
        <w:t>agent.</w:t>
      </w:r>
    </w:p>
    <w:p w14:paraId="610B6922" w14:textId="77777777" w:rsidR="005F5A37" w:rsidRDefault="005F5A37"/>
    <w:sectPr w:rsidR="005F5A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A37"/>
    <w:rsid w:val="005F5A37"/>
    <w:rsid w:val="00A102E4"/>
    <w:rsid w:val="00F80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F1882C"/>
  <w15:chartTrackingRefBased/>
  <w15:docId w15:val="{32F52540-7F9A-EE4D-9135-3CDD8606C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A37"/>
    <w:rPr>
      <w:b/>
      <w:bCs/>
      <w:smallCaps/>
      <w:color w:val="0F4761" w:themeColor="accent1" w:themeShade="BF"/>
      <w:spacing w:val="5"/>
    </w:rPr>
  </w:style>
  <w:style w:type="character" w:customStyle="1" w:styleId="transition-colors">
    <w:name w:val="transition-colors"/>
    <w:basedOn w:val="DefaultParagraphFont"/>
    <w:rsid w:val="005F5A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864</Words>
  <Characters>4651</Characters>
  <Application>Microsoft Office Word</Application>
  <DocSecurity>0</DocSecurity>
  <Lines>91</Lines>
  <Paragraphs>54</Paragraphs>
  <ScaleCrop>false</ScaleCrop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 Young</dc:creator>
  <cp:keywords/>
  <dc:description/>
  <cp:lastModifiedBy>Saba Young</cp:lastModifiedBy>
  <cp:revision>2</cp:revision>
  <dcterms:created xsi:type="dcterms:W3CDTF">2026-07-08T21:28:00Z</dcterms:created>
  <dcterms:modified xsi:type="dcterms:W3CDTF">2026-07-09T17:52:00Z</dcterms:modified>
</cp:coreProperties>
</file>