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10B" w:rsidRDefault="00365E9D">
      <w:r>
        <w:t>Adding access table to Reports</w:t>
      </w:r>
    </w:p>
    <w:p w:rsidR="00365E9D" w:rsidRPr="00365E9D" w:rsidRDefault="00365E9D" w:rsidP="00365E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In your view join to </w:t>
      </w:r>
      <w:r w:rsidRPr="00365E9D">
        <w:t>ACCES</w:t>
      </w:r>
      <w:r w:rsidRPr="00365E9D">
        <w:t xml:space="preserve"> on </w:t>
      </w:r>
      <w:r w:rsidRPr="00365E9D">
        <w:t xml:space="preserve">CODACS_0 </w:t>
      </w:r>
      <w:r w:rsidRPr="00365E9D">
        <w:t xml:space="preserve">(EMPLOID) = </w:t>
      </w:r>
      <w:r w:rsidRPr="00365E9D">
        <w:t>CODACC_0</w:t>
      </w:r>
      <w:r w:rsidRPr="00365E9D">
        <w:t xml:space="preserve"> (ACCES)</w:t>
      </w:r>
      <w:r w:rsidRPr="00365E9D">
        <w:t xml:space="preserve"> and</w:t>
      </w:r>
      <w:r w:rsidRPr="00365E9D">
        <w:t xml:space="preserve"> </w:t>
      </w:r>
      <w:r w:rsidRPr="00365E9D">
        <w:t>CONSUL_0</w:t>
      </w:r>
      <w:r w:rsidRPr="00365E9D">
        <w:t xml:space="preserve"> (</w:t>
      </w:r>
      <w:r w:rsidRPr="00365E9D">
        <w:t>ACCES</w:t>
      </w:r>
      <w:r w:rsidRPr="00365E9D">
        <w:t>)</w:t>
      </w:r>
      <w:r w:rsidRPr="00365E9D">
        <w:t xml:space="preserve"> = 2</w:t>
      </w:r>
    </w:p>
    <w:p w:rsidR="00365E9D" w:rsidRDefault="00365E9D" w:rsidP="00365E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365E9D">
        <w:t>In your report</w:t>
      </w:r>
      <w:r>
        <w:t xml:space="preserve"> create a parameter for the user id </w:t>
      </w:r>
      <w:proofErr w:type="gramStart"/>
      <w:r>
        <w:t>called  (</w:t>
      </w:r>
      <w:proofErr w:type="gramEnd"/>
      <w:r>
        <w:t>YX3USR)</w:t>
      </w:r>
    </w:p>
    <w:p w:rsidR="00365E9D" w:rsidRDefault="00365E9D" w:rsidP="00365E9D">
      <w:pPr>
        <w:pStyle w:val="ListParagraph"/>
        <w:autoSpaceDE w:val="0"/>
        <w:autoSpaceDN w:val="0"/>
        <w:adjustRightInd w:val="0"/>
        <w:spacing w:after="0" w:line="240" w:lineRule="auto"/>
      </w:pPr>
    </w:p>
    <w:p w:rsidR="00365E9D" w:rsidRDefault="00365E9D" w:rsidP="00365E9D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2D3C1B8" wp14:editId="01C2F06B">
            <wp:extent cx="192405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9D" w:rsidRDefault="00365E9D" w:rsidP="00365E9D">
      <w:pPr>
        <w:pStyle w:val="ListParagraph"/>
        <w:autoSpaceDE w:val="0"/>
        <w:autoSpaceDN w:val="0"/>
        <w:adjustRightInd w:val="0"/>
        <w:spacing w:after="0" w:line="240" w:lineRule="auto"/>
      </w:pPr>
    </w:p>
    <w:p w:rsidR="00365E9D" w:rsidRDefault="00365E9D" w:rsidP="00365E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Edit the parameter to have the following highlighted values/settings:</w:t>
      </w:r>
    </w:p>
    <w:p w:rsidR="008D1377" w:rsidRDefault="008D1377" w:rsidP="008D1377">
      <w:pPr>
        <w:pStyle w:val="ListParagraph"/>
        <w:autoSpaceDE w:val="0"/>
        <w:autoSpaceDN w:val="0"/>
        <w:adjustRightInd w:val="0"/>
        <w:spacing w:after="0" w:line="240" w:lineRule="auto"/>
      </w:pPr>
    </w:p>
    <w:p w:rsidR="008D1377" w:rsidRDefault="008D1377" w:rsidP="008D1377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33E6E0B" wp14:editId="798AD00A">
            <wp:extent cx="5731510" cy="3799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77" w:rsidRDefault="008D1377" w:rsidP="008D1377">
      <w:pPr>
        <w:pStyle w:val="ListParagraph"/>
        <w:autoSpaceDE w:val="0"/>
        <w:autoSpaceDN w:val="0"/>
        <w:adjustRightInd w:val="0"/>
        <w:spacing w:after="0" w:line="240" w:lineRule="auto"/>
      </w:pPr>
    </w:p>
    <w:p w:rsidR="008D1377" w:rsidRDefault="008D1377" w:rsidP="008D13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Add a filter to the report to link to the parameter:</w:t>
      </w:r>
    </w:p>
    <w:p w:rsidR="008D1377" w:rsidRDefault="008D1377" w:rsidP="008D1377">
      <w:pPr>
        <w:pStyle w:val="ListParagraph"/>
        <w:autoSpaceDE w:val="0"/>
        <w:autoSpaceDN w:val="0"/>
        <w:adjustRightInd w:val="0"/>
        <w:spacing w:after="0" w:line="240" w:lineRule="auto"/>
      </w:pPr>
    </w:p>
    <w:p w:rsidR="008D1377" w:rsidRDefault="008D1377" w:rsidP="008D13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Go to Report -&gt; Select Expert -&gt; Record</w:t>
      </w:r>
    </w:p>
    <w:p w:rsidR="008D1377" w:rsidRDefault="008D1377" w:rsidP="008D13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Select the Formula Editor</w:t>
      </w:r>
    </w:p>
    <w:p w:rsidR="008D1377" w:rsidRDefault="008D1377" w:rsidP="008D1377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rPr>
          <w:noProof/>
        </w:rPr>
        <w:lastRenderedPageBreak/>
        <w:drawing>
          <wp:inline distT="0" distB="0" distL="0" distR="0" wp14:anchorId="0E63D0A2" wp14:editId="105C90E7">
            <wp:extent cx="5731510" cy="2190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93" w:rsidRDefault="002F2293" w:rsidP="008D1377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="002F2293" w:rsidRDefault="002F2293" w:rsidP="002F22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In the Formula Editor add the following line:</w:t>
      </w:r>
    </w:p>
    <w:p w:rsidR="002F2293" w:rsidRDefault="002F2293" w:rsidP="002F2293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</w:p>
    <w:p w:rsidR="002F2293" w:rsidRDefault="002F2293" w:rsidP="002F2293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 w:rsidRPr="002F2293">
        <w:t>{</w:t>
      </w:r>
      <w:r>
        <w:t>Your View</w:t>
      </w:r>
      <w:r w:rsidRPr="002F2293">
        <w:t xml:space="preserve">.USR_0} = </w:t>
      </w:r>
      <w:proofErr w:type="gramStart"/>
      <w:r w:rsidRPr="002F2293">
        <w:t>{?X</w:t>
      </w:r>
      <w:proofErr w:type="gramEnd"/>
      <w:r w:rsidRPr="002F2293">
        <w:t>3USR}</w:t>
      </w:r>
    </w:p>
    <w:p w:rsidR="00365E9D" w:rsidRDefault="002F2293" w:rsidP="002F22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Save and Close</w:t>
      </w:r>
    </w:p>
    <w:p w:rsidR="002F2293" w:rsidRPr="00365E9D" w:rsidRDefault="002F2293" w:rsidP="002F2293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bookmarkStart w:id="0" w:name="_GoBack"/>
      <w:bookmarkEnd w:id="0"/>
    </w:p>
    <w:p w:rsidR="00365E9D" w:rsidRDefault="00365E9D"/>
    <w:sectPr w:rsidR="00365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1501A"/>
    <w:multiLevelType w:val="hybridMultilevel"/>
    <w:tmpl w:val="48DA5320"/>
    <w:lvl w:ilvl="0" w:tplc="FD44BD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B2E84"/>
    <w:multiLevelType w:val="hybridMultilevel"/>
    <w:tmpl w:val="CB62FC74"/>
    <w:lvl w:ilvl="0" w:tplc="9B885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9D"/>
    <w:rsid w:val="002F2293"/>
    <w:rsid w:val="00365E9D"/>
    <w:rsid w:val="006A0A11"/>
    <w:rsid w:val="008D1377"/>
    <w:rsid w:val="00AD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A6AF"/>
  <w15:chartTrackingRefBased/>
  <w15:docId w15:val="{D1FF541D-E7FA-4A20-9AD8-10FE94F8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Blom, Melissa</dc:creator>
  <cp:keywords/>
  <dc:description/>
  <cp:lastModifiedBy>Blom, Melissa</cp:lastModifiedBy>
  <cp:revision>2</cp:revision>
  <dcterms:created xsi:type="dcterms:W3CDTF">2017-11-09T12:38:00Z</dcterms:created>
  <dcterms:modified xsi:type="dcterms:W3CDTF">2017-11-09T12:49:00Z</dcterms:modified>
</cp:coreProperties>
</file>