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E5" w:rsidRDefault="007838E5" w:rsidP="00BE2C1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                                                                      </w:t>
      </w:r>
      <w:r>
        <w:rPr>
          <w:rFonts w:ascii="Century Gothic" w:hAnsi="Century Gothic"/>
        </w:rPr>
        <w:t xml:space="preserve">Brazzaville, le </w:t>
      </w:r>
      <w:r w:rsidR="007434A4">
        <w:rPr>
          <w:rFonts w:ascii="Century Gothic" w:hAnsi="Century Gothic"/>
        </w:rPr>
        <w:t>25 février 2016</w:t>
      </w:r>
    </w:p>
    <w:p w:rsidR="007838E5" w:rsidRPr="007838E5" w:rsidRDefault="007838E5" w:rsidP="00BE2C16">
      <w:pPr>
        <w:spacing w:after="0" w:line="240" w:lineRule="auto"/>
        <w:rPr>
          <w:rFonts w:ascii="Century Gothic" w:hAnsi="Century Gothic"/>
        </w:rPr>
      </w:pPr>
    </w:p>
    <w:p w:rsidR="007838E5" w:rsidRDefault="007838E5" w:rsidP="00BE2C16">
      <w:pPr>
        <w:spacing w:after="0" w:line="240" w:lineRule="auto"/>
        <w:rPr>
          <w:rFonts w:ascii="Century Gothic" w:hAnsi="Century Gothic"/>
          <w:b/>
        </w:rPr>
      </w:pPr>
    </w:p>
    <w:p w:rsidR="00F02691" w:rsidRPr="0062765C" w:rsidRDefault="00B2183F" w:rsidP="00BE2C16">
      <w:pPr>
        <w:spacing w:after="0" w:line="240" w:lineRule="auto"/>
        <w:rPr>
          <w:rFonts w:ascii="Century Gothic" w:hAnsi="Century Gothic"/>
          <w:b/>
        </w:rPr>
      </w:pPr>
      <w:r w:rsidRPr="0062765C">
        <w:rPr>
          <w:rFonts w:ascii="Century Gothic" w:hAnsi="Century Gothic"/>
          <w:b/>
        </w:rPr>
        <w:t xml:space="preserve">            </w:t>
      </w:r>
      <w:r w:rsidR="00BE2C16" w:rsidRPr="0062765C">
        <w:rPr>
          <w:rFonts w:ascii="Century Gothic" w:hAnsi="Century Gothic"/>
          <w:b/>
        </w:rPr>
        <w:t xml:space="preserve">                                     </w:t>
      </w:r>
      <w:r w:rsidR="0062765C">
        <w:rPr>
          <w:rFonts w:ascii="Century Gothic" w:hAnsi="Century Gothic"/>
          <w:b/>
        </w:rPr>
        <w:t xml:space="preserve">                             </w:t>
      </w:r>
      <w:r w:rsidR="00BE2C16" w:rsidRPr="0062765C">
        <w:rPr>
          <w:rFonts w:ascii="Century Gothic" w:hAnsi="Century Gothic"/>
          <w:b/>
        </w:rPr>
        <w:t xml:space="preserve"> </w:t>
      </w:r>
      <w:r w:rsidRPr="0062765C">
        <w:rPr>
          <w:rFonts w:ascii="Century Gothic" w:hAnsi="Century Gothic"/>
          <w:b/>
        </w:rPr>
        <w:t xml:space="preserve"> A </w:t>
      </w:r>
      <w:r w:rsidR="00BE2C16" w:rsidRPr="0062765C">
        <w:rPr>
          <w:rFonts w:ascii="Century Gothic" w:hAnsi="Century Gothic"/>
          <w:b/>
        </w:rPr>
        <w:t xml:space="preserve">Monsieur </w:t>
      </w:r>
      <w:r w:rsidR="007434A4" w:rsidRPr="007434A4">
        <w:rPr>
          <w:rFonts w:ascii="Century Gothic" w:hAnsi="Century Gothic"/>
          <w:b/>
        </w:rPr>
        <w:t>Londabosso Gakosso</w:t>
      </w:r>
    </w:p>
    <w:p w:rsidR="00BE2C16" w:rsidRPr="0062765C" w:rsidRDefault="00BE2C16" w:rsidP="00BE2C16">
      <w:pPr>
        <w:spacing w:after="0" w:line="240" w:lineRule="auto"/>
        <w:rPr>
          <w:rFonts w:ascii="Century Gothic" w:hAnsi="Century Gothic"/>
          <w:b/>
        </w:rPr>
      </w:pPr>
      <w:r w:rsidRPr="0062765C">
        <w:rPr>
          <w:rFonts w:ascii="Century Gothic" w:hAnsi="Century Gothic"/>
          <w:b/>
        </w:rPr>
        <w:t xml:space="preserve">                                                             </w:t>
      </w:r>
      <w:r w:rsidR="0062765C">
        <w:rPr>
          <w:rFonts w:ascii="Century Gothic" w:hAnsi="Century Gothic"/>
          <w:b/>
        </w:rPr>
        <w:t xml:space="preserve">         </w:t>
      </w:r>
      <w:r w:rsidR="007434A4">
        <w:rPr>
          <w:rFonts w:ascii="Century Gothic" w:hAnsi="Century Gothic"/>
          <w:b/>
        </w:rPr>
        <w:t xml:space="preserve">          Agent des Opérations, </w:t>
      </w:r>
      <w:r w:rsidRPr="0062765C">
        <w:rPr>
          <w:rFonts w:ascii="Century Gothic" w:hAnsi="Century Gothic"/>
          <w:b/>
        </w:rPr>
        <w:t>UBA Congo</w:t>
      </w:r>
    </w:p>
    <w:p w:rsidR="00BE2C16" w:rsidRPr="0062765C" w:rsidRDefault="00BE2C16" w:rsidP="00BE2C16">
      <w:pPr>
        <w:spacing w:after="0" w:line="240" w:lineRule="auto"/>
        <w:rPr>
          <w:rFonts w:ascii="Century Gothic" w:hAnsi="Century Gothic"/>
          <w:b/>
        </w:rPr>
      </w:pPr>
    </w:p>
    <w:p w:rsidR="00BE2C16" w:rsidRDefault="00BE2C16" w:rsidP="00BE2C16">
      <w:pPr>
        <w:spacing w:after="0" w:line="240" w:lineRule="auto"/>
        <w:rPr>
          <w:rFonts w:ascii="Century Gothic" w:hAnsi="Century Gothic"/>
          <w:b/>
        </w:rPr>
      </w:pPr>
      <w:r w:rsidRPr="0062765C">
        <w:rPr>
          <w:rFonts w:ascii="Century Gothic" w:hAnsi="Century Gothic"/>
          <w:b/>
        </w:rPr>
        <w:t xml:space="preserve">                                                              </w:t>
      </w:r>
      <w:r w:rsidR="007434A4">
        <w:rPr>
          <w:rFonts w:ascii="Century Gothic" w:hAnsi="Century Gothic"/>
          <w:b/>
        </w:rPr>
        <w:t xml:space="preserve">                  </w:t>
      </w:r>
      <w:r w:rsidR="00583AC1">
        <w:rPr>
          <w:rFonts w:ascii="Century Gothic" w:hAnsi="Century Gothic"/>
          <w:b/>
        </w:rPr>
        <w:t>Brazzaville</w:t>
      </w:r>
      <w:r w:rsidRPr="0062765C">
        <w:rPr>
          <w:rFonts w:ascii="Century Gothic" w:hAnsi="Century Gothic"/>
          <w:b/>
        </w:rPr>
        <w:t>, République du Congo</w:t>
      </w:r>
    </w:p>
    <w:p w:rsidR="0062765C" w:rsidRPr="0062765C" w:rsidRDefault="0062765C" w:rsidP="00BE2C16">
      <w:pPr>
        <w:spacing w:after="0" w:line="240" w:lineRule="auto"/>
        <w:rPr>
          <w:rFonts w:ascii="Century Gothic" w:hAnsi="Century Gothic"/>
          <w:b/>
        </w:rPr>
      </w:pPr>
    </w:p>
    <w:p w:rsidR="00BE2C16" w:rsidRPr="0062765C" w:rsidRDefault="00BE2C16">
      <w:pPr>
        <w:rPr>
          <w:rFonts w:ascii="Century Gothic" w:hAnsi="Century Gothic"/>
        </w:rPr>
      </w:pPr>
      <w:r w:rsidRPr="0062765C">
        <w:rPr>
          <w:rFonts w:ascii="Century Gothic" w:hAnsi="Century Gothic"/>
        </w:rPr>
        <w:t xml:space="preserve">N/Réf. : </w:t>
      </w:r>
      <w:r w:rsidR="002F4A67">
        <w:rPr>
          <w:rFonts w:ascii="Century Gothic" w:hAnsi="Century Gothic"/>
        </w:rPr>
        <w:t>0039</w:t>
      </w:r>
      <w:r w:rsidR="007434A4" w:rsidRPr="00A57178">
        <w:rPr>
          <w:rFonts w:ascii="Century Gothic" w:hAnsi="Century Gothic"/>
        </w:rPr>
        <w:t>-02 -2016/DG /HCM/</w:t>
      </w:r>
    </w:p>
    <w:p w:rsidR="00BE2C16" w:rsidRPr="0062765C" w:rsidRDefault="00C57AB6" w:rsidP="007434A4">
      <w:pPr>
        <w:spacing w:after="0" w:line="240" w:lineRule="auto"/>
        <w:rPr>
          <w:rFonts w:ascii="Century Gothic" w:hAnsi="Century Gothic"/>
        </w:rPr>
      </w:pPr>
      <w:r w:rsidRPr="002F4A67">
        <w:rPr>
          <w:rFonts w:ascii="Century Gothic" w:hAnsi="Century Gothic"/>
          <w:u w:val="single"/>
        </w:rPr>
        <w:t>Objet</w:t>
      </w:r>
      <w:r>
        <w:rPr>
          <w:rFonts w:ascii="Century Gothic" w:hAnsi="Century Gothic"/>
        </w:rPr>
        <w:t> : Blâme</w:t>
      </w:r>
      <w:r w:rsidR="007434A4">
        <w:rPr>
          <w:rFonts w:ascii="Century Gothic" w:hAnsi="Century Gothic"/>
        </w:rPr>
        <w:t>.</w:t>
      </w:r>
    </w:p>
    <w:p w:rsidR="002F4A67" w:rsidRDefault="002F4A67" w:rsidP="0062765C">
      <w:pPr>
        <w:jc w:val="both"/>
        <w:rPr>
          <w:rFonts w:ascii="Century Gothic" w:hAnsi="Century Gothic"/>
        </w:rPr>
      </w:pPr>
    </w:p>
    <w:p w:rsidR="00BE2C16" w:rsidRDefault="00C97B9D" w:rsidP="0062765C">
      <w:pPr>
        <w:jc w:val="both"/>
        <w:rPr>
          <w:rFonts w:ascii="Century Gothic" w:hAnsi="Century Gothic"/>
        </w:rPr>
      </w:pPr>
      <w:r w:rsidRPr="0062765C">
        <w:rPr>
          <w:rFonts w:ascii="Century Gothic" w:hAnsi="Century Gothic"/>
        </w:rPr>
        <w:t>Monsieur,</w:t>
      </w:r>
    </w:p>
    <w:p w:rsidR="002B7C94" w:rsidRDefault="007434A4" w:rsidP="007434A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Il nous est parvenu qu’un courriel de  demande d’explication  vous a été adressé le 23 février 2016 par votre supérieur hiérarchique. Ladite demande visait à vous expliquer sur vos multiples retards</w:t>
      </w:r>
      <w:r w:rsidR="002F4A67">
        <w:rPr>
          <w:rFonts w:ascii="Century Gothic" w:hAnsi="Century Gothic"/>
        </w:rPr>
        <w:t xml:space="preserve"> et absences</w:t>
      </w:r>
      <w:r>
        <w:rPr>
          <w:rFonts w:ascii="Century Gothic" w:hAnsi="Century Gothic"/>
        </w:rPr>
        <w:t xml:space="preserve"> malgré </w:t>
      </w:r>
      <w:r w:rsidRPr="002F4A67">
        <w:rPr>
          <w:rFonts w:ascii="Century Gothic" w:hAnsi="Century Gothic"/>
        </w:rPr>
        <w:t xml:space="preserve">plusieurs rappels à l’ordre et avertissements verbaux. </w:t>
      </w:r>
      <w:r w:rsidR="002F4A67">
        <w:rPr>
          <w:rFonts w:ascii="Century Gothic" w:hAnsi="Century Gothic"/>
        </w:rPr>
        <w:t>La récente absence remonte a</w:t>
      </w:r>
      <w:r w:rsidR="002B7C94" w:rsidRPr="002F4A67">
        <w:rPr>
          <w:rFonts w:ascii="Century Gothic" w:hAnsi="Century Gothic"/>
        </w:rPr>
        <w:t xml:space="preserve">u </w:t>
      </w:r>
      <w:r w:rsidR="002B7C94">
        <w:rPr>
          <w:rFonts w:ascii="Century Gothic" w:hAnsi="Century Gothic"/>
        </w:rPr>
        <w:t>22 février 2016.</w:t>
      </w:r>
    </w:p>
    <w:p w:rsidR="007434A4" w:rsidRDefault="007434A4" w:rsidP="007434A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Dans votre réponse </w:t>
      </w:r>
      <w:r w:rsidR="002B7C94">
        <w:rPr>
          <w:rFonts w:ascii="Century Gothic" w:hAnsi="Century Gothic"/>
        </w:rPr>
        <w:t>du 23 février 2016 vous essayez de vous disculper e</w:t>
      </w:r>
      <w:r w:rsidR="004D7D4A">
        <w:rPr>
          <w:rFonts w:ascii="Century Gothic" w:hAnsi="Century Gothic"/>
        </w:rPr>
        <w:t>n évoquant un écoulement de vent</w:t>
      </w:r>
      <w:r w:rsidR="002B7C94">
        <w:rPr>
          <w:rFonts w:ascii="Century Gothic" w:hAnsi="Century Gothic"/>
        </w:rPr>
        <w:t xml:space="preserve">re dont vous étiez en train de souffrir. </w:t>
      </w:r>
    </w:p>
    <w:p w:rsidR="005B1DAE" w:rsidRDefault="002B7C94" w:rsidP="0062765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Sans justificatif médical, </w:t>
      </w:r>
      <w:r w:rsidR="005B1DAE">
        <w:rPr>
          <w:rFonts w:ascii="Century Gothic" w:hAnsi="Century Gothic"/>
        </w:rPr>
        <w:t xml:space="preserve">nous sommes portés à croire que la raison que vous évoquez est fallacieuse et, par conséquent, non valable. Nous </w:t>
      </w:r>
      <w:r w:rsidR="00CC7FB6">
        <w:rPr>
          <w:rFonts w:ascii="Century Gothic" w:hAnsi="Century Gothic"/>
        </w:rPr>
        <w:t>l’</w:t>
      </w:r>
      <w:r w:rsidR="005B1DAE">
        <w:rPr>
          <w:rFonts w:ascii="Century Gothic" w:hAnsi="Century Gothic"/>
        </w:rPr>
        <w:t>estimons n’être qu’une fuite en avant au regard de votre situation de récidiviste en retard</w:t>
      </w:r>
      <w:r w:rsidR="00CC7FB6">
        <w:rPr>
          <w:rFonts w:ascii="Century Gothic" w:hAnsi="Century Gothic"/>
        </w:rPr>
        <w:t>s</w:t>
      </w:r>
      <w:r w:rsidR="005B1DAE">
        <w:rPr>
          <w:rFonts w:ascii="Century Gothic" w:hAnsi="Century Gothic"/>
        </w:rPr>
        <w:t xml:space="preserve"> et absences au poste d</w:t>
      </w:r>
      <w:r w:rsidR="00CC7FB6">
        <w:rPr>
          <w:rFonts w:ascii="Century Gothic" w:hAnsi="Century Gothic"/>
        </w:rPr>
        <w:t>ans laquelle vous vous êtes engouffré</w:t>
      </w:r>
      <w:r w:rsidR="005B1DAE">
        <w:rPr>
          <w:rFonts w:ascii="Century Gothic" w:hAnsi="Century Gothic"/>
        </w:rPr>
        <w:t>.</w:t>
      </w:r>
    </w:p>
    <w:p w:rsidR="008270F2" w:rsidRPr="0062765C" w:rsidRDefault="008270F2" w:rsidP="0062765C">
      <w:pPr>
        <w:jc w:val="both"/>
        <w:rPr>
          <w:rFonts w:ascii="Century Gothic" w:hAnsi="Century Gothic"/>
        </w:rPr>
      </w:pPr>
      <w:r w:rsidRPr="0062765C">
        <w:rPr>
          <w:rFonts w:ascii="Century Gothic" w:hAnsi="Century Gothic"/>
        </w:rPr>
        <w:t xml:space="preserve">Ce comportement néfaste au bon fonctionnement de </w:t>
      </w:r>
      <w:r w:rsidR="002F4A67">
        <w:rPr>
          <w:rFonts w:ascii="Century Gothic" w:hAnsi="Century Gothic"/>
        </w:rPr>
        <w:t xml:space="preserve">l’entreprise est intolérable. </w:t>
      </w:r>
      <w:r w:rsidRPr="0062765C">
        <w:rPr>
          <w:rFonts w:ascii="Century Gothic" w:hAnsi="Century Gothic"/>
        </w:rPr>
        <w:t xml:space="preserve"> </w:t>
      </w:r>
      <w:r w:rsidR="00CC7FB6">
        <w:rPr>
          <w:rFonts w:ascii="Century Gothic" w:hAnsi="Century Gothic"/>
        </w:rPr>
        <w:t>Ainsi donc</w:t>
      </w:r>
      <w:r w:rsidRPr="0062765C">
        <w:rPr>
          <w:rFonts w:ascii="Century Gothic" w:hAnsi="Century Gothic"/>
        </w:rPr>
        <w:t xml:space="preserve">, conformément à l’article 13 point b de notre règlement </w:t>
      </w:r>
      <w:r w:rsidR="0062765C" w:rsidRPr="0062765C">
        <w:rPr>
          <w:rFonts w:ascii="Century Gothic" w:hAnsi="Century Gothic"/>
        </w:rPr>
        <w:t>intérieur, nous vous infligeons par la présente un blâme pour « </w:t>
      </w:r>
      <w:r w:rsidR="00CC7FB6">
        <w:rPr>
          <w:rFonts w:ascii="Century Gothic" w:hAnsi="Century Gothic"/>
        </w:rPr>
        <w:t xml:space="preserve">récidive de retards à l’arrivée </w:t>
      </w:r>
      <w:r w:rsidR="002F4A67">
        <w:rPr>
          <w:rFonts w:ascii="Century Gothic" w:hAnsi="Century Gothic"/>
        </w:rPr>
        <w:t>et absences injustifiées</w:t>
      </w:r>
      <w:r w:rsidR="002F4A67" w:rsidRPr="0062765C">
        <w:rPr>
          <w:rFonts w:ascii="Century Gothic" w:hAnsi="Century Gothic"/>
        </w:rPr>
        <w:t> </w:t>
      </w:r>
      <w:r w:rsidR="002F4A67">
        <w:rPr>
          <w:rFonts w:ascii="Century Gothic" w:hAnsi="Century Gothic"/>
        </w:rPr>
        <w:t xml:space="preserve"> </w:t>
      </w:r>
      <w:r w:rsidR="00CC7FB6">
        <w:rPr>
          <w:rFonts w:ascii="Century Gothic" w:hAnsi="Century Gothic"/>
        </w:rPr>
        <w:t>au lie</w:t>
      </w:r>
      <w:r w:rsidR="002F4A67">
        <w:rPr>
          <w:rFonts w:ascii="Century Gothic" w:hAnsi="Century Gothic"/>
        </w:rPr>
        <w:t>u</w:t>
      </w:r>
      <w:r w:rsidR="00CC7FB6">
        <w:rPr>
          <w:rFonts w:ascii="Century Gothic" w:hAnsi="Century Gothic"/>
        </w:rPr>
        <w:t xml:space="preserve"> de travail</w:t>
      </w:r>
      <w:r w:rsidR="0062765C" w:rsidRPr="0062765C">
        <w:rPr>
          <w:rFonts w:ascii="Century Gothic" w:hAnsi="Century Gothic"/>
        </w:rPr>
        <w:t>».</w:t>
      </w:r>
    </w:p>
    <w:p w:rsidR="0062765C" w:rsidRPr="0062765C" w:rsidRDefault="0062765C" w:rsidP="0062765C">
      <w:pPr>
        <w:jc w:val="both"/>
        <w:rPr>
          <w:rFonts w:ascii="Century Gothic" w:hAnsi="Century Gothic"/>
        </w:rPr>
      </w:pPr>
      <w:r w:rsidRPr="0062765C">
        <w:rPr>
          <w:rFonts w:ascii="Century Gothic" w:hAnsi="Century Gothic"/>
        </w:rPr>
        <w:t>Nous osons croire que cet épisode sombre, désormais inscrit au passif de votre dossier professionnel, suffira à vous</w:t>
      </w:r>
      <w:r w:rsidR="00CC7FB6">
        <w:rPr>
          <w:rFonts w:ascii="Century Gothic" w:hAnsi="Century Gothic"/>
        </w:rPr>
        <w:t xml:space="preserve"> décourager de toute velléité d</w:t>
      </w:r>
      <w:r w:rsidR="002F4A67">
        <w:rPr>
          <w:rFonts w:ascii="Century Gothic" w:hAnsi="Century Gothic"/>
        </w:rPr>
        <w:t>avantage de</w:t>
      </w:r>
      <w:r w:rsidRPr="0062765C">
        <w:rPr>
          <w:rFonts w:ascii="Century Gothic" w:hAnsi="Century Gothic"/>
        </w:rPr>
        <w:t xml:space="preserve"> récidive. Autrement, nous serions dans l’obligation d’envisager, à votre égard, une sanction plus sévère.</w:t>
      </w:r>
    </w:p>
    <w:p w:rsidR="0062765C" w:rsidRPr="0062765C" w:rsidRDefault="0062765C" w:rsidP="0062765C">
      <w:pPr>
        <w:jc w:val="both"/>
        <w:rPr>
          <w:rFonts w:ascii="Century Gothic" w:hAnsi="Century Gothic"/>
        </w:rPr>
      </w:pPr>
      <w:r w:rsidRPr="0062765C">
        <w:rPr>
          <w:rFonts w:ascii="Century Gothic" w:hAnsi="Century Gothic"/>
        </w:rPr>
        <w:t>Vous en souhaitant bonne réception.</w:t>
      </w:r>
    </w:p>
    <w:p w:rsidR="0062765C" w:rsidRDefault="0062765C" w:rsidP="0062765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UBA Congo,</w:t>
      </w:r>
    </w:p>
    <w:p w:rsidR="002F4A67" w:rsidRDefault="002F4A67" w:rsidP="0062765C">
      <w:pPr>
        <w:jc w:val="both"/>
        <w:rPr>
          <w:rFonts w:ascii="Century Gothic" w:hAnsi="Century Gothic"/>
        </w:rPr>
      </w:pPr>
    </w:p>
    <w:p w:rsidR="002F4A67" w:rsidRDefault="002F4A67" w:rsidP="0062765C">
      <w:pPr>
        <w:jc w:val="both"/>
        <w:rPr>
          <w:rFonts w:ascii="Century Gothic" w:hAnsi="Century Gothic"/>
        </w:rPr>
      </w:pPr>
    </w:p>
    <w:p w:rsidR="00CF1BE6" w:rsidRDefault="00CF1BE6" w:rsidP="0062765C">
      <w:pPr>
        <w:jc w:val="both"/>
        <w:rPr>
          <w:rFonts w:ascii="Century Gothic" w:hAnsi="Century Gothic"/>
        </w:rPr>
      </w:pPr>
    </w:p>
    <w:p w:rsidR="00CF1BE6" w:rsidRPr="002F4A67" w:rsidRDefault="002F4A67" w:rsidP="002F4A67">
      <w:pPr>
        <w:spacing w:after="0" w:line="240" w:lineRule="auto"/>
        <w:jc w:val="both"/>
        <w:rPr>
          <w:rFonts w:ascii="Century Gothic" w:hAnsi="Century Gothic"/>
          <w:u w:val="single"/>
        </w:rPr>
      </w:pPr>
      <w:r w:rsidRPr="002F4A67">
        <w:rPr>
          <w:rFonts w:ascii="Century Gothic" w:hAnsi="Century Gothic"/>
          <w:u w:val="single"/>
        </w:rPr>
        <w:t>Ghislain Gérard KINI</w:t>
      </w:r>
    </w:p>
    <w:p w:rsidR="00BE2C16" w:rsidRPr="0062765C" w:rsidRDefault="002F4A67" w:rsidP="002F4A67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eastAsia="Times New Roman" w:hAnsi="Century Gothic" w:cs="Times New Roman"/>
          <w:b/>
          <w:bCs/>
        </w:rPr>
        <w:t>Directeur des Ressources</w:t>
      </w:r>
    </w:p>
    <w:sectPr w:rsidR="00BE2C16" w:rsidRPr="0062765C" w:rsidSect="00F02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799C"/>
    <w:multiLevelType w:val="hybridMultilevel"/>
    <w:tmpl w:val="539C05A4"/>
    <w:lvl w:ilvl="0" w:tplc="31F4C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183F"/>
    <w:rsid w:val="00166CB5"/>
    <w:rsid w:val="002B7C94"/>
    <w:rsid w:val="002C6EA7"/>
    <w:rsid w:val="002F4A67"/>
    <w:rsid w:val="004B7ADF"/>
    <w:rsid w:val="004D7D4A"/>
    <w:rsid w:val="00515690"/>
    <w:rsid w:val="005744CC"/>
    <w:rsid w:val="00583AC1"/>
    <w:rsid w:val="005B1DAE"/>
    <w:rsid w:val="00605CB8"/>
    <w:rsid w:val="0062765C"/>
    <w:rsid w:val="007434A4"/>
    <w:rsid w:val="007838E5"/>
    <w:rsid w:val="008270F2"/>
    <w:rsid w:val="00855BDF"/>
    <w:rsid w:val="00B2183F"/>
    <w:rsid w:val="00BE2C16"/>
    <w:rsid w:val="00C57AB6"/>
    <w:rsid w:val="00C97B9D"/>
    <w:rsid w:val="00CC7FB6"/>
    <w:rsid w:val="00CF1BE6"/>
    <w:rsid w:val="00D267C1"/>
    <w:rsid w:val="00F02691"/>
    <w:rsid w:val="00F20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C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ghislain.kini</dc:creator>
  <cp:lastModifiedBy>ghislain.kini</cp:lastModifiedBy>
  <cp:revision>5</cp:revision>
  <dcterms:created xsi:type="dcterms:W3CDTF">2015-09-11T13:48:00Z</dcterms:created>
  <dcterms:modified xsi:type="dcterms:W3CDTF">2016-02-25T11:37:00Z</dcterms:modified>
</cp:coreProperties>
</file>