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3A8" w:rsidRDefault="00DA53A8" w:rsidP="00DA53A8">
      <w:pPr>
        <w:pStyle w:val="NormalWeb"/>
        <w:rPr>
          <w:rStyle w:val="Strong"/>
          <w:rFonts w:ascii="Century Gothic" w:hAnsi="Century Gothic"/>
          <w:sz w:val="28"/>
          <w:szCs w:val="28"/>
        </w:rPr>
      </w:pPr>
      <w:r>
        <w:rPr>
          <w:rStyle w:val="Strong"/>
          <w:rFonts w:ascii="Century Gothic" w:hAnsi="Century Gothic"/>
          <w:sz w:val="28"/>
          <w:szCs w:val="28"/>
        </w:rPr>
        <w:t>WARNING LETTER TEMPLATE</w:t>
      </w:r>
    </w:p>
    <w:p w:rsidR="00DA53A8" w:rsidRDefault="00DA53A8" w:rsidP="00DA53A8">
      <w:pPr>
        <w:pStyle w:val="NormalWeb"/>
        <w:rPr>
          <w:rStyle w:val="Strong"/>
          <w:rFonts w:ascii="Century Gothic" w:hAnsi="Century Gothic"/>
          <w:sz w:val="28"/>
          <w:szCs w:val="28"/>
        </w:rPr>
      </w:pPr>
    </w:p>
    <w:p w:rsidR="00DA53A8" w:rsidRDefault="00DA53A8" w:rsidP="00DA53A8">
      <w:pPr>
        <w:pStyle w:val="NormalWeb"/>
        <w:rPr>
          <w:rFonts w:ascii="Century Gothic" w:hAnsi="Century Gothic"/>
          <w:b/>
          <w:sz w:val="28"/>
          <w:szCs w:val="28"/>
        </w:rPr>
      </w:pPr>
      <w:r>
        <w:rPr>
          <w:rStyle w:val="Strong"/>
          <w:rFonts w:ascii="Century Gothic" w:hAnsi="Century Gothic"/>
          <w:sz w:val="28"/>
          <w:szCs w:val="28"/>
        </w:rPr>
        <w:t>R/HCM/IR &amp; WE/LOW/</w:t>
      </w:r>
      <w:r w:rsidRPr="00D81C71">
        <w:rPr>
          <w:rFonts w:ascii="Century Gothic" w:hAnsi="Century Gothic"/>
          <w:b/>
          <w:sz w:val="28"/>
          <w:szCs w:val="28"/>
          <w:highlight w:val="red"/>
        </w:rPr>
        <w:t>OO</w:t>
      </w:r>
      <w:r w:rsidRPr="00D81C71">
        <w:rPr>
          <w:rStyle w:val="Strong"/>
          <w:rFonts w:ascii="Century Gothic" w:hAnsi="Century Gothic"/>
          <w:b w:val="0"/>
          <w:sz w:val="28"/>
          <w:szCs w:val="28"/>
          <w:highlight w:val="red"/>
        </w:rPr>
        <w:t>/</w:t>
      </w:r>
      <w:r w:rsidRPr="00D81C71">
        <w:rPr>
          <w:rFonts w:ascii="Century Gothic" w:hAnsi="Century Gothic"/>
          <w:b/>
          <w:sz w:val="28"/>
          <w:szCs w:val="28"/>
          <w:highlight w:val="red"/>
        </w:rPr>
        <w:t>105</w:t>
      </w:r>
    </w:p>
    <w:p w:rsidR="00DA53A8" w:rsidRDefault="00DA53A8" w:rsidP="00DA53A8">
      <w:pPr>
        <w:pStyle w:val="NormalWeb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br/>
      </w:r>
      <w:r w:rsidRPr="00D81C71">
        <w:rPr>
          <w:rFonts w:ascii="Century Gothic" w:hAnsi="Century Gothic"/>
          <w:sz w:val="28"/>
          <w:szCs w:val="28"/>
          <w:highlight w:val="red"/>
        </w:rPr>
        <w:t>08-Aug-2012</w:t>
      </w:r>
    </w:p>
    <w:p w:rsidR="00DA53A8" w:rsidRDefault="00DA53A8" w:rsidP="00DA53A8">
      <w:pPr>
        <w:pStyle w:val="NormalWeb"/>
        <w:spacing w:before="0" w:beforeAutospacing="0" w:after="0" w:afterAutospacing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br/>
        <w:t xml:space="preserve">To:     </w:t>
      </w:r>
      <w:r w:rsidRPr="00D81C71">
        <w:rPr>
          <w:rFonts w:ascii="Century Gothic" w:hAnsi="Century Gothic"/>
          <w:sz w:val="28"/>
          <w:szCs w:val="28"/>
          <w:highlight w:val="red"/>
        </w:rPr>
        <w:t xml:space="preserve">Jacquelyn </w:t>
      </w:r>
      <w:proofErr w:type="gramStart"/>
      <w:r w:rsidRPr="00D81C71">
        <w:rPr>
          <w:rFonts w:ascii="Century Gothic" w:hAnsi="Century Gothic"/>
          <w:sz w:val="28"/>
          <w:szCs w:val="28"/>
          <w:highlight w:val="red"/>
        </w:rPr>
        <w:t>Ekwueme(</w:t>
      </w:r>
      <w:proofErr w:type="gramEnd"/>
      <w:r w:rsidRPr="00D81C71">
        <w:rPr>
          <w:rFonts w:ascii="Century Gothic" w:hAnsi="Century Gothic"/>
          <w:sz w:val="28"/>
          <w:szCs w:val="28"/>
          <w:highlight w:val="red"/>
        </w:rPr>
        <w:t>EMP NO A08937) GENERAL MANAGER</w:t>
      </w:r>
      <w:r w:rsidRPr="00D81C71">
        <w:rPr>
          <w:rFonts w:ascii="Century Gothic" w:hAnsi="Century Gothic"/>
          <w:sz w:val="28"/>
          <w:szCs w:val="28"/>
          <w:highlight w:val="red"/>
        </w:rPr>
        <w:br/>
        <w:t xml:space="preserve">          ITT </w:t>
      </w:r>
      <w:r>
        <w:rPr>
          <w:rFonts w:ascii="Century Gothic" w:hAnsi="Century Gothic"/>
          <w:sz w:val="28"/>
          <w:szCs w:val="28"/>
          <w:highlight w:val="red"/>
        </w:rPr>
        <w:t>–</w:t>
      </w:r>
      <w:r w:rsidRPr="00D81C71">
        <w:rPr>
          <w:rFonts w:ascii="Century Gothic" w:hAnsi="Century Gothic"/>
          <w:sz w:val="28"/>
          <w:szCs w:val="28"/>
          <w:highlight w:val="red"/>
        </w:rPr>
        <w:t xml:space="preserve"> APPLICATIONS</w:t>
      </w:r>
    </w:p>
    <w:p w:rsidR="00DA53A8" w:rsidRDefault="00DA53A8" w:rsidP="00DA53A8">
      <w:pPr>
        <w:pStyle w:val="NormalWeb"/>
        <w:spacing w:before="0" w:beforeAutospacing="0" w:after="0" w:afterAutospacing="0"/>
        <w:rPr>
          <w:rFonts w:ascii="Century Gothic" w:hAnsi="Century Gothic"/>
          <w:sz w:val="28"/>
          <w:szCs w:val="28"/>
        </w:rPr>
      </w:pPr>
      <w:r w:rsidRPr="004B4503">
        <w:rPr>
          <w:rFonts w:ascii="Century Gothic" w:hAnsi="Century Gothic"/>
          <w:sz w:val="28"/>
          <w:szCs w:val="28"/>
        </w:rPr>
        <w:t xml:space="preserve">Cc: 1st Level Supervisor; </w:t>
      </w:r>
      <w:r w:rsidRPr="004B4503">
        <w:rPr>
          <w:rFonts w:ascii="Century Gothic" w:hAnsi="Century Gothic"/>
          <w:sz w:val="28"/>
          <w:szCs w:val="28"/>
          <w:highlight w:val="red"/>
        </w:rPr>
        <w:t>Jacquelyn Ekwueme</w:t>
      </w:r>
      <w:r w:rsidRPr="004B4503">
        <w:rPr>
          <w:rFonts w:ascii="Century Gothic" w:hAnsi="Century Gothic"/>
          <w:sz w:val="28"/>
          <w:szCs w:val="28"/>
        </w:rPr>
        <w:t xml:space="preserve">; </w:t>
      </w:r>
      <w:proofErr w:type="spellStart"/>
      <w:r w:rsidRPr="004B4503">
        <w:rPr>
          <w:rFonts w:ascii="Century Gothic" w:hAnsi="Century Gothic"/>
          <w:sz w:val="28"/>
          <w:szCs w:val="28"/>
        </w:rPr>
        <w:t>WorkEthicsTeam</w:t>
      </w:r>
      <w:proofErr w:type="spellEnd"/>
      <w:r w:rsidRPr="004B4503">
        <w:rPr>
          <w:rFonts w:ascii="Century Gothic" w:hAnsi="Century Gothic"/>
          <w:sz w:val="28"/>
          <w:szCs w:val="28"/>
        </w:rPr>
        <w:t>; 2nd Level Supervisor; HRBP; Group Head-HCM Support</w:t>
      </w:r>
      <w:r>
        <w:rPr>
          <w:rFonts w:ascii="Century Gothic" w:hAnsi="Century Gothic"/>
          <w:sz w:val="28"/>
          <w:szCs w:val="28"/>
        </w:rPr>
        <w:t> </w:t>
      </w:r>
    </w:p>
    <w:p w:rsidR="00DA53A8" w:rsidRDefault="00DA53A8" w:rsidP="00DA53A8">
      <w:pPr>
        <w:pStyle w:val="NormalWeb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 </w:t>
      </w:r>
    </w:p>
    <w:p w:rsidR="00DA53A8" w:rsidRDefault="00DA53A8" w:rsidP="00DA53A8">
      <w:pPr>
        <w:pStyle w:val="NormalWeb"/>
        <w:rPr>
          <w:rFonts w:ascii="Century Gothic" w:hAnsi="Century Gothic"/>
          <w:sz w:val="28"/>
          <w:szCs w:val="28"/>
        </w:rPr>
      </w:pPr>
      <w:r>
        <w:rPr>
          <w:rStyle w:val="Strong"/>
          <w:rFonts w:ascii="Century Gothic" w:hAnsi="Century Gothic"/>
          <w:sz w:val="28"/>
          <w:szCs w:val="28"/>
          <w:u w:val="single"/>
        </w:rPr>
        <w:t xml:space="preserve">WARNING LETTER </w:t>
      </w:r>
      <w:r>
        <w:rPr>
          <w:rFonts w:ascii="Century Gothic" w:hAnsi="Century Gothic"/>
          <w:sz w:val="28"/>
          <w:szCs w:val="28"/>
        </w:rPr>
        <w:br/>
      </w:r>
      <w:r w:rsidRPr="00D81C71">
        <w:rPr>
          <w:rStyle w:val="Strong"/>
          <w:rFonts w:ascii="Century Gothic" w:hAnsi="Century Gothic"/>
          <w:sz w:val="28"/>
          <w:szCs w:val="28"/>
          <w:highlight w:val="red"/>
          <w:u w:val="single"/>
        </w:rPr>
        <w:t>****Sanction header****</w:t>
      </w:r>
    </w:p>
    <w:p w:rsidR="00DA53A8" w:rsidRDefault="00DA53A8" w:rsidP="00DA53A8">
      <w:pPr>
        <w:pStyle w:val="NormalWeb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br/>
      </w:r>
      <w:r w:rsidRPr="00D81C71">
        <w:rPr>
          <w:rFonts w:ascii="Century Gothic" w:hAnsi="Century Gothic"/>
          <w:sz w:val="28"/>
          <w:szCs w:val="28"/>
          <w:highlight w:val="red"/>
        </w:rPr>
        <w:t>****Sanction Details****</w:t>
      </w:r>
    </w:p>
    <w:p w:rsidR="00DA53A8" w:rsidRDefault="00DA53A8" w:rsidP="00DA53A8">
      <w:pPr>
        <w:pStyle w:val="NormalWeb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In view of the above, Management has approved that you be issued a </w:t>
      </w:r>
      <w:r>
        <w:rPr>
          <w:rStyle w:val="Strong"/>
          <w:rFonts w:ascii="Century Gothic" w:hAnsi="Century Gothic"/>
          <w:sz w:val="28"/>
          <w:szCs w:val="28"/>
        </w:rPr>
        <w:t>Warning Letter</w:t>
      </w:r>
      <w:r>
        <w:rPr>
          <w:rFonts w:ascii="Century Gothic" w:hAnsi="Century Gothic"/>
          <w:sz w:val="28"/>
          <w:szCs w:val="28"/>
        </w:rPr>
        <w:t>.</w:t>
      </w:r>
    </w:p>
    <w:p w:rsidR="00DA53A8" w:rsidRDefault="00DA53A8" w:rsidP="00DA53A8">
      <w:pPr>
        <w:pStyle w:val="NormalWeb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We advise that you be more cautious and guard against a recurrence of a similar incident</w:t>
      </w:r>
    </w:p>
    <w:p w:rsidR="00DA53A8" w:rsidRDefault="00DA53A8" w:rsidP="00DA53A8">
      <w:pPr>
        <w:pStyle w:val="NormalWeb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Thank you.</w:t>
      </w:r>
    </w:p>
    <w:p w:rsidR="00DA53A8" w:rsidRDefault="00DA53A8" w:rsidP="00DA53A8">
      <w:pPr>
        <w:pStyle w:val="NormalWeb"/>
        <w:rPr>
          <w:rStyle w:val="Strong"/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Yours Faithfully,</w:t>
      </w:r>
      <w:r>
        <w:rPr>
          <w:rFonts w:ascii="Century Gothic" w:hAnsi="Century Gothic"/>
          <w:sz w:val="28"/>
          <w:szCs w:val="28"/>
        </w:rPr>
        <w:br/>
        <w:t xml:space="preserve">Per Pro: </w:t>
      </w:r>
      <w:r>
        <w:rPr>
          <w:rStyle w:val="Strong"/>
          <w:rFonts w:ascii="Century Gothic" w:hAnsi="Century Gothic"/>
          <w:sz w:val="28"/>
          <w:szCs w:val="28"/>
        </w:rPr>
        <w:t>UNITED BANK FOR AFRICA PLC.</w:t>
      </w:r>
    </w:p>
    <w:p w:rsidR="00DA53A8" w:rsidRDefault="00DA53A8" w:rsidP="00DA53A8">
      <w:pPr>
        <w:pStyle w:val="NormalWeb"/>
        <w:rPr>
          <w:rFonts w:ascii="Century Gothic" w:hAnsi="Century Gothic"/>
          <w:sz w:val="28"/>
          <w:szCs w:val="28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3"/>
        <w:gridCol w:w="3783"/>
      </w:tblGrid>
      <w:tr w:rsidR="00DA53A8" w:rsidTr="002B3A13">
        <w:trPr>
          <w:tblCellSpacing w:w="0" w:type="dxa"/>
        </w:trPr>
        <w:tc>
          <w:tcPr>
            <w:tcW w:w="0" w:type="auto"/>
            <w:vAlign w:val="center"/>
            <w:hideMark/>
          </w:tcPr>
          <w:p w:rsidR="00DA53A8" w:rsidRPr="00D222A5" w:rsidRDefault="00DA53A8" w:rsidP="002B3A13">
            <w:pPr>
              <w:pStyle w:val="style1"/>
              <w:rPr>
                <w:rStyle w:val="Strong"/>
                <w:rFonts w:ascii="Century Gothic" w:hAnsi="Century Gothic"/>
                <w:bCs w:val="0"/>
                <w:sz w:val="28"/>
                <w:szCs w:val="28"/>
              </w:rPr>
            </w:pPr>
            <w:r w:rsidRPr="00D222A5">
              <w:rPr>
                <w:rStyle w:val="Strong"/>
                <w:rFonts w:ascii="Century Gothic" w:hAnsi="Century Gothic"/>
                <w:bCs w:val="0"/>
                <w:sz w:val="28"/>
                <w:szCs w:val="28"/>
              </w:rPr>
              <w:t>ENOBONG EGERE</w:t>
            </w:r>
          </w:p>
        </w:tc>
        <w:tc>
          <w:tcPr>
            <w:tcW w:w="0" w:type="auto"/>
            <w:vAlign w:val="center"/>
            <w:hideMark/>
          </w:tcPr>
          <w:p w:rsidR="00DA53A8" w:rsidRPr="00D222A5" w:rsidRDefault="00DA53A8" w:rsidP="002B3A13">
            <w:pPr>
              <w:pStyle w:val="style1"/>
              <w:rPr>
                <w:rStyle w:val="Strong"/>
                <w:rFonts w:ascii="Century Gothic" w:hAnsi="Century Gothic"/>
                <w:bCs w:val="0"/>
                <w:sz w:val="28"/>
                <w:szCs w:val="28"/>
              </w:rPr>
            </w:pPr>
            <w:r w:rsidRPr="00D222A5">
              <w:rPr>
                <w:rStyle w:val="Strong"/>
                <w:rFonts w:ascii="Century Gothic" w:hAnsi="Century Gothic"/>
                <w:bCs w:val="0"/>
                <w:sz w:val="28"/>
                <w:szCs w:val="28"/>
              </w:rPr>
              <w:t>BAYO ODEYALE</w:t>
            </w:r>
          </w:p>
        </w:tc>
      </w:tr>
      <w:tr w:rsidR="00DA53A8" w:rsidTr="002B3A13">
        <w:trPr>
          <w:tblCellSpacing w:w="0" w:type="dxa"/>
        </w:trPr>
        <w:tc>
          <w:tcPr>
            <w:tcW w:w="0" w:type="auto"/>
            <w:vAlign w:val="center"/>
            <w:hideMark/>
          </w:tcPr>
          <w:p w:rsidR="00DA53A8" w:rsidRPr="00D222A5" w:rsidRDefault="00DA53A8" w:rsidP="002B3A13">
            <w:pPr>
              <w:pStyle w:val="style1"/>
              <w:rPr>
                <w:rFonts w:ascii="Century Gothic" w:hAnsi="Century Gothic"/>
                <w:sz w:val="28"/>
                <w:szCs w:val="28"/>
              </w:rPr>
            </w:pPr>
            <w:r w:rsidRPr="00D222A5">
              <w:rPr>
                <w:rFonts w:ascii="Century Gothic" w:hAnsi="Century Gothic"/>
                <w:sz w:val="28"/>
                <w:szCs w:val="28"/>
              </w:rPr>
              <w:t>Industrial Relations &amp; Work Ethics</w:t>
            </w:r>
          </w:p>
        </w:tc>
        <w:tc>
          <w:tcPr>
            <w:tcW w:w="0" w:type="auto"/>
            <w:vAlign w:val="center"/>
            <w:hideMark/>
          </w:tcPr>
          <w:p w:rsidR="00DA53A8" w:rsidRDefault="00DA53A8" w:rsidP="002B3A13">
            <w:pPr>
              <w:pStyle w:val="PlainText"/>
              <w:rPr>
                <w:rFonts w:ascii="Century Gothic" w:hAnsi="Century Gothic"/>
                <w:sz w:val="28"/>
                <w:szCs w:val="28"/>
                <w:lang w:val="en-US"/>
              </w:rPr>
            </w:pPr>
            <w:r>
              <w:rPr>
                <w:rFonts w:ascii="Century Gothic" w:hAnsi="Century Gothic"/>
                <w:sz w:val="28"/>
                <w:szCs w:val="28"/>
                <w:lang w:val="en-US"/>
              </w:rPr>
              <w:t xml:space="preserve">Head, HR Operations &amp; </w:t>
            </w:r>
          </w:p>
          <w:p w:rsidR="00DA53A8" w:rsidRPr="00D222A5" w:rsidRDefault="00DA53A8" w:rsidP="002B3A13">
            <w:pPr>
              <w:pStyle w:val="PlainTex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  <w:lang w:val="en-US"/>
              </w:rPr>
              <w:t>Shared Services</w:t>
            </w:r>
          </w:p>
        </w:tc>
      </w:tr>
    </w:tbl>
    <w:p w:rsidR="00DA53A8" w:rsidRDefault="00DA53A8" w:rsidP="00DA53A8">
      <w:pPr>
        <w:pStyle w:val="NormalWeb"/>
        <w:rPr>
          <w:rStyle w:val="Strong"/>
          <w:rFonts w:ascii="Century Gothic" w:hAnsi="Century Gothic"/>
          <w:sz w:val="28"/>
          <w:szCs w:val="28"/>
        </w:rPr>
      </w:pPr>
    </w:p>
    <w:p w:rsidR="009F4D43" w:rsidRPr="00DA53A8" w:rsidRDefault="00DA53A8" w:rsidP="00DA53A8">
      <w:pPr>
        <w:pStyle w:val="NormalWeb"/>
        <w:rPr>
          <w:rFonts w:ascii="Century Gothic" w:hAnsi="Century Gothic"/>
          <w:sz w:val="28"/>
          <w:szCs w:val="28"/>
        </w:rPr>
      </w:pPr>
      <w:r>
        <w:rPr>
          <w:rStyle w:val="style11"/>
        </w:rPr>
        <w:t>Appraisal impact – 3 marks</w:t>
      </w:r>
      <w:bookmarkStart w:id="0" w:name="_GoBack"/>
      <w:bookmarkEnd w:id="0"/>
    </w:p>
    <w:sectPr w:rsidR="009F4D43" w:rsidRPr="00DA5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3A8"/>
    <w:rsid w:val="00567999"/>
    <w:rsid w:val="009F4D43"/>
    <w:rsid w:val="00DA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32534"/>
  <w15:chartTrackingRefBased/>
  <w15:docId w15:val="{4AE8EFA1-7ADC-440D-8F16-0B1327DC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53A8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53A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53A8"/>
    <w:rPr>
      <w:b/>
      <w:bCs/>
    </w:rPr>
  </w:style>
  <w:style w:type="paragraph" w:customStyle="1" w:styleId="style1">
    <w:name w:val="style1"/>
    <w:basedOn w:val="Normal"/>
    <w:rsid w:val="00DA53A8"/>
    <w:pPr>
      <w:spacing w:before="100" w:beforeAutospacing="1" w:after="100" w:afterAutospacing="1" w:line="240" w:lineRule="auto"/>
    </w:pPr>
    <w:rPr>
      <w:rFonts w:ascii="Times New Roman" w:hAnsi="Times New Roman"/>
      <w:sz w:val="20"/>
      <w:szCs w:val="20"/>
    </w:rPr>
  </w:style>
  <w:style w:type="character" w:customStyle="1" w:styleId="style11">
    <w:name w:val="style11"/>
    <w:basedOn w:val="DefaultParagraphFont"/>
    <w:rsid w:val="00DA53A8"/>
    <w:rPr>
      <w:sz w:val="20"/>
      <w:szCs w:val="20"/>
    </w:rPr>
  </w:style>
  <w:style w:type="paragraph" w:styleId="PlainText">
    <w:name w:val="Plain Text"/>
    <w:basedOn w:val="Normal"/>
    <w:link w:val="PlainTextChar"/>
    <w:rsid w:val="00DA53A8"/>
    <w:pPr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PlainTextChar">
    <w:name w:val="Plain Text Char"/>
    <w:basedOn w:val="DefaultParagraphFont"/>
    <w:link w:val="PlainText"/>
    <w:rsid w:val="00DA53A8"/>
    <w:rPr>
      <w:rFonts w:ascii="Courier New" w:eastAsia="Times New Roman" w:hAnsi="Courier New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Quinton</dc:creator>
  <cp:keywords/>
  <dc:description/>
  <cp:lastModifiedBy>Smith, Quinton</cp:lastModifiedBy>
  <cp:revision>1</cp:revision>
  <dcterms:created xsi:type="dcterms:W3CDTF">2017-08-28T11:51:00Z</dcterms:created>
  <dcterms:modified xsi:type="dcterms:W3CDTF">2017-08-28T11:52:00Z</dcterms:modified>
</cp:coreProperties>
</file>