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提要：1.employees are not only for employees,it plays the part of various actors.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requirement analysis requests us to know main stakeholders and their duties .</w:t>
      </w:r>
    </w:p>
    <w:p>
      <w:pPr>
        <w:numPr>
          <w:numId w:val="0"/>
        </w:numPr>
        <w:ind w:left="8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----- according to analysis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Domain analysis,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requirement elicitation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stakeholders(actors)(groups or individuals related to the benefit of customers):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Containing Business: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customer users:---1.check information of items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---2.pay for items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sponsor -- 1.invest the original fund ( invest fund for QR code application)  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extend---supply subsequent fund    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extend---withdraw extra fund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Operational area: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maintenance operators--- maintain QR system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including--- find reason of system mistake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core operators--- update items information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extend---add partial items information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extend---remove partial items  information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core developers---invent QR system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including--- draw the blueprint                                                                                              of QR system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         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wider environment: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regulators---1.regulate system mistake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including---tell maintenance operators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2.monitor employees performances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employees:---providing services for customers requests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financial beneficiaries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negative stakeholders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political beneficiaries 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subject matter experts: design activities (eg:promotion)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Evaluation and negotiation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specification and documentation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validation and verification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FE123"/>
    <w:multiLevelType w:val="singleLevel"/>
    <w:tmpl w:val="833FE123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33071965"/>
    <w:multiLevelType w:val="singleLevel"/>
    <w:tmpl w:val="33071965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57CB75C1"/>
    <w:multiLevelType w:val="singleLevel"/>
    <w:tmpl w:val="57CB75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DF"/>
    <w:rsid w:val="002A2A1E"/>
    <w:rsid w:val="0068385C"/>
    <w:rsid w:val="006B5F60"/>
    <w:rsid w:val="00A931AA"/>
    <w:rsid w:val="00AA7EDF"/>
    <w:rsid w:val="00B66F3A"/>
    <w:rsid w:val="00FC7CAF"/>
    <w:rsid w:val="67B2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240</Characters>
  <Lines>2</Lines>
  <Paragraphs>1</Paragraphs>
  <TotalTime>7</TotalTime>
  <ScaleCrop>false</ScaleCrop>
  <LinksUpToDate>false</LinksUpToDate>
  <CharactersWithSpaces>280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2019-01-31T15:16:00Z</dcterms:created>
  <dc:creator>yang yuze</dc:creator>
  <cp:lastModifiedBy>74532</cp:lastModifiedBy>
  <dcterms:modified xsi:type="dcterms:W3CDTF">2019-02-06T20:32:13Z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