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818FC" w14:textId="06991137" w:rsidR="006C7805" w:rsidRDefault="008C5741">
      <w:r>
        <w:t xml:space="preserve">Heroes of </w:t>
      </w:r>
      <w:proofErr w:type="spellStart"/>
      <w:r>
        <w:t>Pymoli</w:t>
      </w:r>
      <w:proofErr w:type="spellEnd"/>
      <w:r>
        <w:t xml:space="preserve"> observed trends</w:t>
      </w:r>
    </w:p>
    <w:p w14:paraId="393613E4" w14:textId="6AA5F269" w:rsidR="008C5741" w:rsidRDefault="008C5741"/>
    <w:p w14:paraId="7B518526" w14:textId="635DA55E" w:rsidR="008C5741" w:rsidRDefault="008C5741" w:rsidP="008C5741">
      <w:pPr>
        <w:pStyle w:val="ListParagraph"/>
        <w:numPr>
          <w:ilvl w:val="0"/>
          <w:numId w:val="1"/>
        </w:numPr>
      </w:pPr>
      <w:r>
        <w:t>84% of the people who made purchases were men</w:t>
      </w:r>
      <w:r w:rsidR="007C20B4">
        <w:t>.</w:t>
      </w:r>
    </w:p>
    <w:p w14:paraId="1A9DEEA1" w14:textId="0F2EBFF1" w:rsidR="007C20B4" w:rsidRDefault="007C20B4" w:rsidP="008C5741">
      <w:pPr>
        <w:pStyle w:val="ListParagraph"/>
        <w:numPr>
          <w:ilvl w:val="0"/>
          <w:numId w:val="1"/>
        </w:numPr>
      </w:pPr>
      <w:r>
        <w:t xml:space="preserve">People in the age group of 20-24 made the most purchases followed by people in the age group of 15-19 and 25-29. </w:t>
      </w:r>
    </w:p>
    <w:p w14:paraId="58F97CB7" w14:textId="757596E5" w:rsidR="007C20B4" w:rsidRDefault="007C20B4" w:rsidP="008C5741">
      <w:pPr>
        <w:pStyle w:val="ListParagraph"/>
        <w:numPr>
          <w:ilvl w:val="0"/>
          <w:numId w:val="1"/>
        </w:numPr>
      </w:pPr>
      <w:r>
        <w:t>The most purchased items were closer to the maximum priced item ($4.99). The pricing strategy employed has resulted in more purchase of higher priced items.</w:t>
      </w:r>
    </w:p>
    <w:p w14:paraId="3B2AB984" w14:textId="0449B843" w:rsidR="007C20B4" w:rsidRDefault="007C20B4" w:rsidP="008C5741">
      <w:pPr>
        <w:pStyle w:val="ListParagraph"/>
        <w:numPr>
          <w:ilvl w:val="0"/>
          <w:numId w:val="1"/>
        </w:numPr>
      </w:pPr>
      <w:r>
        <w:t xml:space="preserve">The amount of purchases in the game reduced as the age group moved upwards. </w:t>
      </w:r>
      <w:bookmarkStart w:id="0" w:name="_GoBack"/>
      <w:bookmarkEnd w:id="0"/>
    </w:p>
    <w:sectPr w:rsidR="007C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53020"/>
    <w:multiLevelType w:val="hybridMultilevel"/>
    <w:tmpl w:val="04BE37F4"/>
    <w:lvl w:ilvl="0" w:tplc="AF84F1DC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41"/>
    <w:rsid w:val="0057493D"/>
    <w:rsid w:val="007C20B4"/>
    <w:rsid w:val="008C5741"/>
    <w:rsid w:val="00BD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CA99"/>
  <w15:chartTrackingRefBased/>
  <w15:docId w15:val="{233FA899-B17C-42F7-9B25-2A04C96C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 Kishore Sagi</dc:creator>
  <cp:keywords/>
  <dc:description/>
  <cp:lastModifiedBy>Nand Kishore Sagi</cp:lastModifiedBy>
  <cp:revision>1</cp:revision>
  <dcterms:created xsi:type="dcterms:W3CDTF">2019-06-20T02:56:00Z</dcterms:created>
  <dcterms:modified xsi:type="dcterms:W3CDTF">2019-06-20T03:16:00Z</dcterms:modified>
</cp:coreProperties>
</file>