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7D" w:rsidRDefault="003C2BF6" w:rsidP="0059687D">
      <w:pPr>
        <w:spacing w:after="0" w:line="228" w:lineRule="auto"/>
        <w:ind w:left="220" w:right="246"/>
        <w:jc w:val="center"/>
        <w:rPr>
          <w:rFonts w:ascii="Calibri" w:eastAsia="Calibri" w:hAnsi="Calibri" w:cs="Arial"/>
          <w:b/>
          <w:sz w:val="32"/>
          <w:szCs w:val="20"/>
          <w:lang w:eastAsia="pt-BR"/>
        </w:rPr>
      </w:pPr>
      <w:bookmarkStart w:id="0" w:name="page1"/>
      <w:bookmarkEnd w:id="0"/>
      <w:r w:rsidRPr="003C2BF6">
        <w:rPr>
          <w:rFonts w:ascii="Calibri" w:eastAsia="Calibri" w:hAnsi="Calibri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-113030</wp:posOffset>
            </wp:positionV>
            <wp:extent cx="5806497" cy="8422640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97" cy="842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2BF6">
        <w:rPr>
          <w:rFonts w:ascii="Calibri" w:eastAsia="Calibri" w:hAnsi="Calibri" w:cs="Arial"/>
          <w:b/>
          <w:sz w:val="32"/>
          <w:szCs w:val="20"/>
          <w:lang w:eastAsia="pt-BR"/>
        </w:rPr>
        <w:t>Ministério da Cidadania</w:t>
      </w:r>
    </w:p>
    <w:p w:rsidR="0059687D" w:rsidRDefault="003C2BF6" w:rsidP="003C2BF6">
      <w:pPr>
        <w:spacing w:after="0" w:line="228" w:lineRule="auto"/>
        <w:ind w:left="220" w:right="246"/>
        <w:jc w:val="center"/>
        <w:rPr>
          <w:rFonts w:ascii="Calibri" w:eastAsia="Calibri" w:hAnsi="Calibri" w:cs="Arial"/>
          <w:b/>
          <w:sz w:val="32"/>
          <w:szCs w:val="20"/>
          <w:lang w:eastAsia="pt-BR"/>
        </w:rPr>
      </w:pPr>
      <w:r w:rsidRPr="003C2BF6">
        <w:rPr>
          <w:rFonts w:ascii="Calibri" w:eastAsia="Calibri" w:hAnsi="Calibri" w:cs="Arial"/>
          <w:b/>
          <w:sz w:val="32"/>
          <w:szCs w:val="20"/>
          <w:lang w:eastAsia="pt-BR"/>
        </w:rPr>
        <w:t xml:space="preserve">Secretaria Especial de Desenvolvimento Social </w:t>
      </w:r>
    </w:p>
    <w:p w:rsidR="0059687D" w:rsidRDefault="003C2BF6" w:rsidP="003C2BF6">
      <w:pPr>
        <w:spacing w:after="0" w:line="228" w:lineRule="auto"/>
        <w:ind w:left="220" w:right="246"/>
        <w:jc w:val="center"/>
        <w:rPr>
          <w:rFonts w:ascii="Calibri" w:eastAsia="Calibri" w:hAnsi="Calibri" w:cs="Arial"/>
          <w:b/>
          <w:sz w:val="32"/>
          <w:szCs w:val="20"/>
          <w:lang w:eastAsia="pt-BR"/>
        </w:rPr>
      </w:pPr>
      <w:r w:rsidRPr="003C2BF6">
        <w:rPr>
          <w:rFonts w:ascii="Calibri" w:eastAsia="Calibri" w:hAnsi="Calibri" w:cs="Arial"/>
          <w:b/>
          <w:sz w:val="32"/>
          <w:szCs w:val="20"/>
          <w:lang w:eastAsia="pt-BR"/>
        </w:rPr>
        <w:t xml:space="preserve">Secretaria Nacional de Assistência Social </w:t>
      </w:r>
    </w:p>
    <w:p w:rsidR="003C2BF6" w:rsidRPr="003C2BF6" w:rsidRDefault="003C2BF6" w:rsidP="003C2BF6">
      <w:pPr>
        <w:spacing w:after="0" w:line="228" w:lineRule="auto"/>
        <w:ind w:left="220" w:right="246"/>
        <w:jc w:val="center"/>
        <w:rPr>
          <w:rFonts w:ascii="Calibri" w:eastAsia="Calibri" w:hAnsi="Calibri" w:cs="Arial"/>
          <w:b/>
          <w:sz w:val="32"/>
          <w:szCs w:val="20"/>
          <w:lang w:eastAsia="pt-BR"/>
        </w:rPr>
      </w:pPr>
      <w:r w:rsidRPr="003C2BF6">
        <w:rPr>
          <w:rFonts w:ascii="Calibri" w:eastAsia="Calibri" w:hAnsi="Calibri" w:cs="Arial"/>
          <w:b/>
          <w:sz w:val="32"/>
          <w:szCs w:val="20"/>
          <w:lang w:eastAsia="pt-BR"/>
        </w:rPr>
        <w:t>Departamento de Gestão do SUAS</w:t>
      </w:r>
    </w:p>
    <w:p w:rsidR="003C2BF6" w:rsidRPr="003C2BF6" w:rsidRDefault="003C2BF6" w:rsidP="003C2BF6">
      <w:pPr>
        <w:spacing w:after="0" w:line="393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0" w:lineRule="atLeast"/>
        <w:ind w:right="26"/>
        <w:jc w:val="center"/>
        <w:rPr>
          <w:rFonts w:ascii="Calibri" w:eastAsia="Calibri" w:hAnsi="Calibri" w:cs="Arial"/>
          <w:b/>
          <w:color w:val="76923C"/>
          <w:sz w:val="60"/>
          <w:szCs w:val="20"/>
          <w:lang w:eastAsia="pt-BR"/>
        </w:rPr>
      </w:pPr>
      <w:r w:rsidRPr="003C2BF6">
        <w:rPr>
          <w:rFonts w:ascii="Calibri" w:eastAsia="Calibri" w:hAnsi="Calibri" w:cs="Arial"/>
          <w:b/>
          <w:color w:val="76923C"/>
          <w:sz w:val="60"/>
          <w:szCs w:val="20"/>
          <w:lang w:eastAsia="pt-BR"/>
        </w:rPr>
        <w:t>CENSO SUAS 2020</w:t>
      </w:r>
    </w:p>
    <w:p w:rsidR="003C2BF6" w:rsidRPr="003C2BF6" w:rsidRDefault="003C2BF6" w:rsidP="003C2BF6">
      <w:pPr>
        <w:spacing w:after="0" w:line="11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0" w:lineRule="atLeast"/>
        <w:ind w:right="26"/>
        <w:jc w:val="center"/>
        <w:rPr>
          <w:rFonts w:ascii="Calibri" w:eastAsia="Calibri" w:hAnsi="Calibri" w:cs="Arial"/>
          <w:b/>
          <w:color w:val="76923C"/>
          <w:sz w:val="60"/>
          <w:szCs w:val="20"/>
          <w:lang w:eastAsia="pt-BR"/>
        </w:rPr>
      </w:pPr>
      <w:r w:rsidRPr="003C2BF6">
        <w:rPr>
          <w:rFonts w:ascii="Calibri" w:eastAsia="Calibri" w:hAnsi="Calibri" w:cs="Arial"/>
          <w:b/>
          <w:color w:val="76923C"/>
          <w:sz w:val="60"/>
          <w:szCs w:val="20"/>
          <w:lang w:eastAsia="pt-BR"/>
        </w:rPr>
        <w:t>Resultados Nacionais</w:t>
      </w: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0" w:lineRule="atLeast"/>
        <w:ind w:right="26"/>
        <w:jc w:val="center"/>
        <w:rPr>
          <w:rFonts w:ascii="Calibri" w:eastAsia="Calibri" w:hAnsi="Calibri" w:cs="Arial"/>
          <w:b/>
          <w:color w:val="76923C"/>
          <w:sz w:val="39"/>
          <w:szCs w:val="20"/>
          <w:lang w:eastAsia="pt-BR"/>
        </w:rPr>
      </w:pPr>
      <w:r>
        <w:rPr>
          <w:rFonts w:ascii="Calibri" w:eastAsia="Calibri" w:hAnsi="Calibri" w:cs="Arial"/>
          <w:b/>
          <w:color w:val="76923C"/>
          <w:sz w:val="48"/>
          <w:szCs w:val="20"/>
          <w:lang w:eastAsia="pt-BR"/>
        </w:rPr>
        <w:t xml:space="preserve">POSTOS </w:t>
      </w:r>
      <w:r w:rsidR="003F756E">
        <w:rPr>
          <w:rFonts w:ascii="Calibri" w:eastAsia="Calibri" w:hAnsi="Calibri" w:cs="Arial"/>
          <w:b/>
          <w:color w:val="76923C"/>
          <w:sz w:val="48"/>
          <w:szCs w:val="20"/>
          <w:lang w:eastAsia="pt-BR"/>
        </w:rPr>
        <w:t>DO CADASTRO ÚNICO</w:t>
      </w: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D20B99" w:rsidRDefault="00D20B99" w:rsidP="003C2BF6">
      <w:pPr>
        <w:spacing w:after="0" w:line="235" w:lineRule="auto"/>
        <w:ind w:right="246"/>
        <w:jc w:val="center"/>
        <w:rPr>
          <w:rFonts w:ascii="Calibri" w:eastAsia="Calibri" w:hAnsi="Calibri" w:cs="Arial"/>
          <w:b/>
          <w:sz w:val="36"/>
          <w:szCs w:val="20"/>
          <w:lang w:eastAsia="pt-BR"/>
        </w:rPr>
      </w:pPr>
    </w:p>
    <w:p w:rsidR="00D20B99" w:rsidRDefault="00D20B99" w:rsidP="003C2BF6">
      <w:pPr>
        <w:spacing w:after="0" w:line="235" w:lineRule="auto"/>
        <w:ind w:right="246"/>
        <w:jc w:val="center"/>
        <w:rPr>
          <w:rFonts w:ascii="Calibri" w:eastAsia="Calibri" w:hAnsi="Calibri" w:cs="Arial"/>
          <w:b/>
          <w:sz w:val="36"/>
          <w:szCs w:val="20"/>
          <w:lang w:eastAsia="pt-BR"/>
        </w:rPr>
      </w:pPr>
    </w:p>
    <w:p w:rsidR="003C2BF6" w:rsidRPr="003C2BF6" w:rsidRDefault="003C2BF6" w:rsidP="003C2BF6">
      <w:pPr>
        <w:spacing w:after="0" w:line="235" w:lineRule="auto"/>
        <w:ind w:right="246"/>
        <w:jc w:val="center"/>
        <w:rPr>
          <w:rFonts w:ascii="Calibri" w:eastAsia="Calibri" w:hAnsi="Calibri" w:cs="Arial"/>
          <w:b/>
          <w:sz w:val="36"/>
          <w:szCs w:val="20"/>
          <w:lang w:eastAsia="pt-BR"/>
        </w:rPr>
      </w:pPr>
      <w:r w:rsidRPr="003C2BF6">
        <w:rPr>
          <w:rFonts w:ascii="Calibri" w:eastAsia="Calibri" w:hAnsi="Calibri" w:cs="Arial"/>
          <w:b/>
          <w:sz w:val="36"/>
          <w:szCs w:val="20"/>
          <w:lang w:eastAsia="pt-BR"/>
        </w:rPr>
        <w:t>Coordenação-Geral de Planejamento e Vigilância Socioassistencial</w:t>
      </w:r>
    </w:p>
    <w:p w:rsidR="003C2BF6" w:rsidRPr="003C2BF6" w:rsidRDefault="003C2BF6" w:rsidP="003C2BF6">
      <w:pPr>
        <w:spacing w:after="0" w:line="71" w:lineRule="exact"/>
        <w:rPr>
          <w:rFonts w:ascii="Times New Roman" w:eastAsia="Times New Roman" w:hAnsi="Times New Roman" w:cs="Arial"/>
          <w:sz w:val="24"/>
          <w:szCs w:val="20"/>
          <w:lang w:eastAsia="pt-BR"/>
        </w:rPr>
      </w:pPr>
    </w:p>
    <w:p w:rsidR="003C2BF6" w:rsidRPr="003C2BF6" w:rsidRDefault="003C2BF6" w:rsidP="003C2BF6">
      <w:pPr>
        <w:spacing w:after="0" w:line="0" w:lineRule="atLeast"/>
        <w:ind w:right="26"/>
        <w:jc w:val="center"/>
        <w:rPr>
          <w:rFonts w:ascii="Calibri" w:eastAsia="Calibri" w:hAnsi="Calibri" w:cs="Arial"/>
          <w:sz w:val="28"/>
          <w:szCs w:val="20"/>
          <w:lang w:eastAsia="pt-BR"/>
        </w:rPr>
      </w:pPr>
      <w:r w:rsidRPr="003C2BF6">
        <w:rPr>
          <w:rFonts w:ascii="Calibri" w:eastAsia="Calibri" w:hAnsi="Calibri" w:cs="Arial"/>
          <w:sz w:val="28"/>
          <w:szCs w:val="20"/>
          <w:lang w:eastAsia="pt-BR"/>
        </w:rPr>
        <w:t xml:space="preserve">Brasília, </w:t>
      </w:r>
      <w:r>
        <w:rPr>
          <w:rFonts w:ascii="Calibri" w:eastAsia="Calibri" w:hAnsi="Calibri" w:cs="Arial"/>
          <w:sz w:val="28"/>
          <w:szCs w:val="20"/>
          <w:lang w:eastAsia="pt-BR"/>
        </w:rPr>
        <w:t>Junho</w:t>
      </w:r>
      <w:r w:rsidRPr="003C2BF6">
        <w:rPr>
          <w:rFonts w:ascii="Calibri" w:eastAsia="Calibri" w:hAnsi="Calibri" w:cs="Arial"/>
          <w:sz w:val="28"/>
          <w:szCs w:val="20"/>
          <w:lang w:eastAsia="pt-BR"/>
        </w:rPr>
        <w:t xml:space="preserve"> de 2021</w:t>
      </w:r>
    </w:p>
    <w:p w:rsidR="003C2BF6" w:rsidRPr="003C2BF6" w:rsidRDefault="003C2BF6" w:rsidP="003C2BF6">
      <w:pPr>
        <w:spacing w:after="0" w:line="0" w:lineRule="atLeast"/>
        <w:ind w:right="26"/>
        <w:jc w:val="center"/>
        <w:rPr>
          <w:rFonts w:ascii="Calibri" w:eastAsia="Calibri" w:hAnsi="Calibri" w:cs="Arial"/>
          <w:sz w:val="28"/>
          <w:szCs w:val="20"/>
          <w:lang w:eastAsia="pt-BR"/>
        </w:rPr>
        <w:sectPr w:rsidR="003C2BF6" w:rsidRPr="003C2BF6">
          <w:pgSz w:w="11900" w:h="16838"/>
          <w:pgMar w:top="1188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3C2BF6" w:rsidRPr="003C2BF6" w:rsidRDefault="002420A5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  <w:bookmarkStart w:id="1" w:name="page2"/>
      <w:bookmarkEnd w:id="1"/>
      <w:r w:rsidRPr="002420A5">
        <w:rPr>
          <w:rFonts w:ascii="Calibri" w:eastAsia="Calibri" w:hAnsi="Calibri" w:cs="Arial"/>
          <w:noProof/>
          <w:sz w:val="28"/>
          <w:szCs w:val="20"/>
          <w:lang w:eastAsia="pt-BR"/>
        </w:rPr>
        <w:lastRenderedPageBreak/>
        <w:pict>
          <v:line id="Conector reto 9" o:spid="_x0000_s1026" style="position:absolute;z-index:-251656192;visibility:visible;mso-position-horizontal-relative:page;mso-position-vertical-relative:page" from="531.1pt,619.95pt" to="531.1pt,6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" strokeweight="1pt">
            <w10:wrap anchorx="page" anchory="page"/>
          </v:line>
        </w:pict>
      </w:r>
      <w:r w:rsidRPr="002420A5">
        <w:rPr>
          <w:rFonts w:ascii="Calibri" w:eastAsia="Calibri" w:hAnsi="Calibri" w:cs="Arial"/>
          <w:noProof/>
          <w:sz w:val="28"/>
          <w:szCs w:val="20"/>
          <w:lang w:eastAsia="pt-BR"/>
        </w:rPr>
        <w:pict>
          <v:line id="Conector reto 8" o:spid="_x0000_s1040" style="position:absolute;z-index:-251655168;visibility:visible;mso-position-horizontal-relative:page;mso-position-vertical-relative:page" from="62.65pt,620.45pt" to="531.6pt,6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" strokeweight="1pt">
            <w10:wrap anchorx="page" anchory="page"/>
          </v:line>
        </w:pict>
      </w:r>
      <w:r w:rsidRPr="002420A5">
        <w:rPr>
          <w:rFonts w:ascii="Calibri" w:eastAsia="Calibri" w:hAnsi="Calibri" w:cs="Arial"/>
          <w:noProof/>
          <w:sz w:val="28"/>
          <w:szCs w:val="20"/>
          <w:lang w:eastAsia="pt-BR"/>
        </w:rPr>
        <w:pict>
          <v:line id="Conector reto 7" o:spid="_x0000_s1039" style="position:absolute;z-index:-251654144;visibility:visible;mso-position-horizontal-relative:page;mso-position-vertical-relative:page" from="63.15pt,619.95pt" to="63.15pt,6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" strokeweight="1pt">
            <w10:wrap anchorx="page" anchory="page"/>
          </v:line>
        </w:pict>
      </w:r>
      <w:r w:rsidRPr="002420A5">
        <w:rPr>
          <w:rFonts w:ascii="Calibri" w:eastAsia="Calibri" w:hAnsi="Calibri" w:cs="Arial"/>
          <w:noProof/>
          <w:sz w:val="28"/>
          <w:szCs w:val="20"/>
          <w:lang w:eastAsia="pt-BR"/>
        </w:rPr>
        <w:pict>
          <v:line id="Conector reto 6" o:spid="_x0000_s1038" style="position:absolute;z-index:-251653120;visibility:visible;mso-position-horizontal-relative:page;mso-position-vertical-relative:page" from="62.65pt,695.45pt" to="531.6pt,6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" strokeweight="1pt">
            <w10:wrap anchorx="page" anchory="page"/>
          </v:line>
        </w:pict>
      </w: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248" w:lineRule="exact"/>
        <w:rPr>
          <w:rFonts w:ascii="Times New Roman" w:eastAsia="Times New Roman" w:hAnsi="Times New Roman" w:cs="Arial"/>
          <w:sz w:val="20"/>
          <w:szCs w:val="20"/>
          <w:lang w:eastAsia="pt-BR"/>
        </w:rPr>
      </w:pPr>
    </w:p>
    <w:p w:rsidR="003C2BF6" w:rsidRPr="003C2BF6" w:rsidRDefault="003C2BF6" w:rsidP="003C2BF6">
      <w:pPr>
        <w:spacing w:after="0" w:line="0" w:lineRule="atLeast"/>
        <w:jc w:val="center"/>
        <w:rPr>
          <w:rFonts w:ascii="Calibri" w:eastAsia="Calibri" w:hAnsi="Calibri" w:cs="Arial"/>
          <w:sz w:val="24"/>
          <w:szCs w:val="20"/>
          <w:lang w:eastAsia="pt-BR"/>
        </w:rPr>
      </w:pPr>
      <w:r w:rsidRPr="003C2BF6">
        <w:rPr>
          <w:rFonts w:ascii="Calibri" w:eastAsia="Calibri" w:hAnsi="Calibri" w:cs="Arial"/>
          <w:sz w:val="24"/>
          <w:szCs w:val="20"/>
          <w:lang w:eastAsia="pt-BR"/>
        </w:rPr>
        <w:t xml:space="preserve">BRASIL. Censo SUAS 2020 – Resultados Nacionais, </w:t>
      </w:r>
      <w:r>
        <w:rPr>
          <w:rFonts w:ascii="Calibri" w:eastAsia="Calibri" w:hAnsi="Calibri" w:cs="Arial"/>
          <w:sz w:val="24"/>
          <w:szCs w:val="20"/>
          <w:lang w:eastAsia="pt-BR"/>
        </w:rPr>
        <w:t>Postos d</w:t>
      </w:r>
      <w:r w:rsidR="003F756E">
        <w:rPr>
          <w:rFonts w:ascii="Calibri" w:eastAsia="Calibri" w:hAnsi="Calibri" w:cs="Arial"/>
          <w:sz w:val="24"/>
          <w:szCs w:val="20"/>
          <w:lang w:eastAsia="pt-BR"/>
        </w:rPr>
        <w:t>o Cadastro Único</w:t>
      </w:r>
      <w:r w:rsidRPr="003C2BF6">
        <w:rPr>
          <w:rFonts w:ascii="Calibri" w:eastAsia="Calibri" w:hAnsi="Calibri" w:cs="Arial"/>
          <w:sz w:val="24"/>
          <w:szCs w:val="20"/>
          <w:lang w:eastAsia="pt-BR"/>
        </w:rPr>
        <w:t>. Brasília, Coordenação-Geral de Planejamento e</w:t>
      </w:r>
      <w:r>
        <w:rPr>
          <w:rFonts w:ascii="Calibri" w:eastAsia="Calibri" w:hAnsi="Calibri" w:cs="Arial"/>
          <w:sz w:val="24"/>
          <w:szCs w:val="20"/>
          <w:lang w:eastAsia="pt-BR"/>
        </w:rPr>
        <w:t xml:space="preserve"> </w:t>
      </w:r>
      <w:r w:rsidRPr="003C2BF6">
        <w:rPr>
          <w:rFonts w:ascii="Calibri" w:eastAsia="Calibri" w:hAnsi="Calibri" w:cs="Arial"/>
          <w:sz w:val="24"/>
          <w:szCs w:val="20"/>
          <w:lang w:eastAsia="pt-BR"/>
        </w:rPr>
        <w:t>Vigilância Socioassistencial. Secretaria</w:t>
      </w:r>
      <w:r>
        <w:rPr>
          <w:rFonts w:ascii="Calibri" w:eastAsia="Calibri" w:hAnsi="Calibri" w:cs="Arial"/>
          <w:sz w:val="24"/>
          <w:szCs w:val="20"/>
          <w:lang w:eastAsia="pt-BR"/>
        </w:rPr>
        <w:t xml:space="preserve"> </w:t>
      </w:r>
      <w:r w:rsidRPr="003C2BF6">
        <w:rPr>
          <w:rFonts w:ascii="Calibri" w:eastAsia="Calibri" w:hAnsi="Calibri" w:cs="Arial"/>
          <w:sz w:val="24"/>
          <w:szCs w:val="20"/>
          <w:lang w:eastAsia="pt-BR"/>
        </w:rPr>
        <w:t>Nacional de Assistência Social. Secretaria Especial de</w:t>
      </w:r>
      <w:r>
        <w:rPr>
          <w:rFonts w:ascii="Calibri" w:eastAsia="Calibri" w:hAnsi="Calibri" w:cs="Arial"/>
          <w:sz w:val="24"/>
          <w:szCs w:val="20"/>
          <w:lang w:eastAsia="pt-BR"/>
        </w:rPr>
        <w:t xml:space="preserve"> </w:t>
      </w:r>
      <w:r w:rsidRPr="003C2BF6">
        <w:rPr>
          <w:rFonts w:ascii="Calibri" w:eastAsia="Calibri" w:hAnsi="Calibri" w:cs="Arial"/>
          <w:sz w:val="24"/>
          <w:szCs w:val="20"/>
          <w:lang w:eastAsia="pt-BR"/>
        </w:rPr>
        <w:t>Desenvolvimento Social. Ministério da</w:t>
      </w:r>
      <w:r>
        <w:rPr>
          <w:rFonts w:ascii="Calibri" w:eastAsia="Calibri" w:hAnsi="Calibri" w:cs="Arial"/>
          <w:sz w:val="24"/>
          <w:szCs w:val="20"/>
          <w:lang w:eastAsia="pt-BR"/>
        </w:rPr>
        <w:t xml:space="preserve"> </w:t>
      </w:r>
      <w:r w:rsidR="00E4079C">
        <w:rPr>
          <w:rFonts w:ascii="Calibri" w:eastAsia="Calibri" w:hAnsi="Calibri" w:cs="Arial"/>
          <w:sz w:val="24"/>
          <w:szCs w:val="20"/>
          <w:lang w:eastAsia="pt-BR"/>
        </w:rPr>
        <w:t>Cidadania. Junho</w:t>
      </w:r>
      <w:r w:rsidRPr="003C2BF6">
        <w:rPr>
          <w:rFonts w:ascii="Calibri" w:eastAsia="Calibri" w:hAnsi="Calibri" w:cs="Arial"/>
          <w:sz w:val="24"/>
          <w:szCs w:val="20"/>
          <w:lang w:eastAsia="pt-BR"/>
        </w:rPr>
        <w:t xml:space="preserve"> 2021.</w:t>
      </w:r>
    </w:p>
    <w:p w:rsidR="003C2BF6" w:rsidRPr="003C2BF6" w:rsidRDefault="003C2BF6" w:rsidP="003C2BF6">
      <w:pPr>
        <w:spacing w:after="0" w:line="0" w:lineRule="atLeast"/>
        <w:rPr>
          <w:rFonts w:ascii="Calibri" w:eastAsia="Calibri" w:hAnsi="Calibri" w:cs="Arial"/>
          <w:sz w:val="24"/>
          <w:szCs w:val="20"/>
          <w:lang w:eastAsia="pt-BR"/>
        </w:rPr>
        <w:sectPr w:rsidR="003C2BF6" w:rsidRPr="003C2BF6">
          <w:pgSz w:w="11900" w:h="16838"/>
          <w:pgMar w:top="1440" w:right="1440" w:bottom="1440" w:left="1420" w:header="0" w:footer="0" w:gutter="0"/>
          <w:cols w:space="0" w:equalWidth="0">
            <w:col w:w="9046"/>
          </w:cols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9886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4808" w:rsidRDefault="008E4808" w:rsidP="008D338F">
          <w:pPr>
            <w:pStyle w:val="CabealhodoSumrio"/>
            <w:jc w:val="center"/>
          </w:pPr>
          <w:r w:rsidRPr="008D338F">
            <w:rPr>
              <w:b/>
              <w:color w:val="auto"/>
            </w:rPr>
            <w:t>Sumário</w:t>
          </w:r>
        </w:p>
        <w:p w:rsidR="00FE7739" w:rsidRDefault="002420A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420A5">
            <w:fldChar w:fldCharType="begin"/>
          </w:r>
          <w:r w:rsidR="008E4808">
            <w:instrText xml:space="preserve"> TOC \o "1-3" \h \z \u </w:instrText>
          </w:r>
          <w:r w:rsidRPr="002420A5">
            <w:fldChar w:fldCharType="separate"/>
          </w:r>
          <w:hyperlink w:anchor="_Toc77005900" w:history="1">
            <w:r w:rsidR="00FE7739" w:rsidRPr="00AD685B">
              <w:rPr>
                <w:rStyle w:val="Hyperlink"/>
                <w:noProof/>
              </w:rPr>
              <w:t>BLOCO 1 – IDENTIFICAÇÃO DO POSTO DO CADASTRO ÚNICO</w:t>
            </w:r>
            <w:r w:rsidR="00FE7739">
              <w:rPr>
                <w:noProof/>
                <w:webHidden/>
              </w:rPr>
              <w:tab/>
            </w:r>
            <w:r w:rsidR="00FE7739">
              <w:rPr>
                <w:noProof/>
                <w:webHidden/>
              </w:rPr>
              <w:fldChar w:fldCharType="begin"/>
            </w:r>
            <w:r w:rsidR="00FE7739">
              <w:rPr>
                <w:noProof/>
                <w:webHidden/>
              </w:rPr>
              <w:instrText xml:space="preserve"> PAGEREF _Toc77005900 \h </w:instrText>
            </w:r>
            <w:r w:rsidR="00FE7739">
              <w:rPr>
                <w:noProof/>
                <w:webHidden/>
              </w:rPr>
            </w:r>
            <w:r w:rsidR="00FE7739">
              <w:rPr>
                <w:noProof/>
                <w:webHidden/>
              </w:rPr>
              <w:fldChar w:fldCharType="separate"/>
            </w:r>
            <w:r w:rsidR="00FE7739">
              <w:rPr>
                <w:noProof/>
                <w:webHidden/>
              </w:rPr>
              <w:t>6</w:t>
            </w:r>
            <w:r w:rsidR="00FE7739"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Regiao_Região_Região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2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Porte_pop2010_Porte_pop2010_Porte_pop2010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UF_Nome_UF_UF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4" w:history="1">
            <w:r w:rsidRPr="00AD685B">
              <w:rPr>
                <w:rStyle w:val="Hyperlink"/>
                <w:rFonts w:cstheme="majorHAnsi"/>
                <w:noProof/>
              </w:rPr>
              <w:t>BLOCO 2 – ESTRUTURA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q1_0_v15648_1.0. Este local 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6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q2_1_v15650_2.1. Horário de funcionamento - dias por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7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d_2_Total de horas por semana que o Posto encontra-se em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8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q3_0_v15652_3.0. Indique se a Unidade está localizada 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09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q4_0_v15653_4.0. O local onde funciona a Unidade é servido por transporte público (ônibus/trem/metrô/barcas)?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0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q5_0_v15654_5.0. Situação do imóvel onde se localiza a Unidade: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d_6_atend_categoria. Total de salas utilizadas para atendimento individual ou coletivo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2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d_6_adm_atend_categoria. Total de salas utilizadas para atendimento e para atividades administrativas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d_6_7_banheiros. Quantidade total de banheiros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4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q6. Demais espaços físicos disponibilizados no Posto de Cadastramento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q7. Condições de acessiblidade para pessoas com deficiência e pessoas idosas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6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q8. Outras adaptações de acessibilidade da unidade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7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q9. Indique os equipamentos e materiais disponíveis, em perfeito funcionamento, para o desenvolvimento dos serviços desta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8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d_9_1_99. Quantidade de telefones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19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d_9_2_99. Quantidade de celulares da 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0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d_9_3_99. Quantidade de impressoras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d_9_4_99. Quantidade de máquinas copiadoras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2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d_9_9_99. Quantidade de veículos de uso exclusivo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d_9_10_99.Quantidade de veículos de uso compartilhado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4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d_9_10_99. Quantidade de veículos de uso compartilhado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d_10_2. Quantidade de computadores conectados à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6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q11.Em relação a Internet, informe com que frequência a equipe: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7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q12.Indique a quais sistemas informatizados do Governo Federal esta Unidade tem acesso: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8" w:history="1">
            <w:r w:rsidRPr="00AD685B">
              <w:rPr>
                <w:rStyle w:val="Hyperlink"/>
                <w:noProof/>
              </w:rPr>
              <w:t>BLOCO 3 – CADASTRO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29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q13. Ações e atividades desenvolvidas pela  equipe  desta  Unidade  no  âmbito  do  Cadastro  Único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0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d_14_1. Total de pessoas atendidas pelo Posto (mês de referência: agosto de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d_14_2. Total de indivíduos que realizaram entrevista para inclusão cadastral (mês de referência: agosto de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2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d_14_3. Total de indivíduos que realizaram entrevista para atualização cadastral (mês de referência: agosto de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d_15_1. Tempo médio entre o agendamento e a realização do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4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d_15_2. Tempo médio para que dados coletados sejam inseridos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d_15_3. Tempo médio de espera de uma família nesta Unidade até que o atendimento seja iniciado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6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d_15_4. Tempo médio de duração da primeira entrevista de uma família para o Cadastro Único (inclusão cadastral)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7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d_15_5. Tempo médio de duração da atualização cadastral de uma família no Cadastro Único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8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q16_v15715_16. Como é feito o registro das informações da entrevista no Cadastro Único?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39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q17_v15716_17. Em geral, como ocorre o atendimento de demandas urgentes das famílias relacionadas ao Cadastro Único nesta Unidade?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0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q18.Ações específicas para atender demandas de Averiguação e Revisão Cadastral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q19.Indique em quais situações e com qual frequência a equipe faz entrevistas domiciliares: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2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q20. Esta Unidade realiza cadastramento de famílias pertencentes aos seguintes Grupos Tradicionais e Específicos?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q21. Nos últimos 12 meses, foram realizadas ações específicas para os seguintes Grupos Tradicionais e Específicos?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4" w:history="1">
            <w:r w:rsidRPr="00AD685B">
              <w:rPr>
                <w:rStyle w:val="Hyperlink"/>
                <w:noProof/>
              </w:rPr>
              <w:t>BLOCO 4 – PROGRAMA BOLSA FAMÍLIA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q23. q23_6_v15737_6_23. Indique as ações e atividades desenvolvidas pela equipe desta Unidade em relação à gestão de benefícios do PBF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6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q24. Indique quais são as dificuldades enfrentadas por este posto em relação à gestão de benefícios do PBF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7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q25. Indique as ações e atividades desenvolvidas pela equipe desta Unidade em relação às famílias em descumprimento de condicionalidades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8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q26_v15746_26. Este posto realiza registro de RECURSO por descumprimento de condicionalidades do Programa Bolsa Família?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49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q27_v15747_27. Considerando SOMENTE as famílias em descumprimento de condicionalidades, informe por quais formas as famílias podem acessar esta Unidades para apresentar RECURSO?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0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q28. Este posto recebe denúncia de fraudes de recebimento de benefícios do Programa Bolsa Família e qual o tratamento dado?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q29_v15750_29. Esta unidade participa do planejamento dos recursos recebidos no âmbito do IGD-PBF?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2" w:history="1">
            <w:r w:rsidRPr="00AD685B">
              <w:rPr>
                <w:rStyle w:val="Hyperlink"/>
                <w:noProof/>
              </w:rPr>
              <w:t>BLOCO 5 – OUTRAS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q30. Em relação a outros programas/atividades/benefícios, este posto...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4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q31. Informações sobre os programas que utilizam  Cadastro  Único  como  referência (programas usuários): - Programa Estadual ou Municipal?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6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q31. Informações sobre os programas que utilizam o Cadastro Único como referência (programas usuários): - Área de atuação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7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q31. Informações sobre os programas que utilizam o Cadastro Único como referência (programas usuários): - Ações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8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q32. Qual a relação deste posto de Cadastro Único com os outros equipamentos?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59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q33. Este posto realiza atividades relacionadas ao BPC?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0" w:history="1">
            <w:r w:rsidRPr="00AD685B">
              <w:rPr>
                <w:rStyle w:val="Hyperlink"/>
                <w:noProof/>
              </w:rPr>
              <w:t>BLOCO 6 – FUNCIONAMENTO DO POSTO DURANTE A PANDEMIA DE COVID19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q34_0_v16241_34.0. Este posto ficou fechado em todo tempo da pandemia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2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q34.Como se deu o funcionamento deste posto durante a pandemia do Coronavírus e a frequência com isto ocorreu?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q35. Como estava a jornada de trabalho das(os) profissionais durante a pandemia?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4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q36_v15781_36. Os trabalhadores deste posto tiveram acesso a Equipamentos de Proteção Individual?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q37. Este posto realizou algumas destas atividades em relação ao Auxílio Emergencial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6" w:history="1">
            <w:r w:rsidRPr="00AD685B">
              <w:rPr>
                <w:rStyle w:val="Hyperlink"/>
                <w:noProof/>
              </w:rPr>
              <w:t>BLOCO 7 – GESTÃO DE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7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q38.  Indique se há na equipe do Cadastro Único e Programa Bolsa Família trabalhadores aptos a realizar o atendimento com conhecimento em: (admite múltiplas respostas)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8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q39. O/A coordenador(a) desta Unidade: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69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q40_3_v14509_40.3. Sexo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70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Faixas etárias dos Trabalhadores dos 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71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q40_8_v14514_40.8. Escolaridade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72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q40_9_v14515_40.9. Profissão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73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q40_10_v14516_40.10. Vínculo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74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q40_11_v14517_40.11.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739" w:rsidRDefault="00FE773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7005975" w:history="1">
            <w:r w:rsidRPr="00AD685B">
              <w:rPr>
                <w:rStyle w:val="Hyperlink"/>
                <w:rFonts w:eastAsia="Times New Roman" w:cstheme="minorHAnsi"/>
                <w:b/>
                <w:noProof/>
                <w:lang w:eastAsia="pt-BR"/>
              </w:rPr>
              <w:t>q40_12_v14518_40.12. Carga horária SEMANAL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808" w:rsidRDefault="002420A5">
          <w:r>
            <w:rPr>
              <w:b/>
              <w:bCs/>
            </w:rPr>
            <w:fldChar w:fldCharType="end"/>
          </w:r>
        </w:p>
      </w:sdtContent>
    </w:sdt>
    <w:p w:rsidR="00E922F1" w:rsidRDefault="00E922F1"/>
    <w:p w:rsidR="00E922F1" w:rsidRDefault="00E922F1"/>
    <w:p w:rsidR="00E922F1" w:rsidRDefault="00E922F1"/>
    <w:p w:rsidR="00E922F1" w:rsidRDefault="00E922F1"/>
    <w:p w:rsidR="005907F6" w:rsidRPr="008D338F" w:rsidRDefault="005907F6" w:rsidP="00E2082E">
      <w:pPr>
        <w:pStyle w:val="Ttulo1"/>
        <w:rPr>
          <w:color w:val="auto"/>
        </w:rPr>
      </w:pPr>
      <w:bookmarkStart w:id="2" w:name="_Toc77005900"/>
      <w:r w:rsidRPr="008D338F">
        <w:rPr>
          <w:color w:val="auto"/>
        </w:rPr>
        <w:t>BLOCO 1 – IDENTIFICAÇÃO DO POSTO DO CADASTRO ÚNICO</w:t>
      </w:r>
      <w:bookmarkEnd w:id="2"/>
      <w:r w:rsidRPr="008D338F">
        <w:rPr>
          <w:color w:val="auto"/>
        </w:rPr>
        <w:t xml:space="preserve"> </w:t>
      </w:r>
    </w:p>
    <w:p w:rsidR="005907F6" w:rsidRDefault="005907F6" w:rsidP="001604DE">
      <w:pPr>
        <w:pStyle w:val="Ttulo5"/>
      </w:pPr>
    </w:p>
    <w:p w:rsidR="00606D29" w:rsidRPr="008D338F" w:rsidRDefault="00606D29" w:rsidP="00606D29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3" w:name="_Toc77005901"/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Regiao_Região_Região</w:t>
      </w:r>
      <w:bookmarkEnd w:id="3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F60E59" w:rsidRPr="00F60E59" w:rsidTr="00773F1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0E59" w:rsidRPr="00F60E59" w:rsidRDefault="00F60E59" w:rsidP="00606D29">
            <w:pPr>
              <w:pStyle w:val="Subttulo"/>
              <w:rPr>
                <w:rFonts w:eastAsia="Times New Roman"/>
                <w:lang w:eastAsia="pt-BR"/>
              </w:rPr>
            </w:pPr>
          </w:p>
        </w:tc>
      </w:tr>
      <w:tr w:rsidR="00F60E59" w:rsidRPr="00F60E59" w:rsidTr="00773F19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Região Norte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8,9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Região Nordeste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49,1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Região Sudeste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27,0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Região Sul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11,3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Região Centro Oeste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3,8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F60E59" w:rsidRDefault="00F60E59"/>
    <w:p w:rsidR="00606D29" w:rsidRPr="008D338F" w:rsidRDefault="00606D29" w:rsidP="008D338F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4" w:name="_Toc77005902"/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Porte_pop2010_Porte_pop2010_Porte_pop2010</w:t>
      </w:r>
      <w:bookmarkEnd w:id="4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F60E59" w:rsidRPr="00F60E59" w:rsidTr="00773F1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0E59" w:rsidRPr="001604DE" w:rsidRDefault="00F60E59" w:rsidP="008D338F">
            <w:pPr>
              <w:pStyle w:val="Subttulo"/>
              <w:rPr>
                <w:rFonts w:eastAsia="Times New Roman"/>
                <w:b/>
                <w:bCs/>
                <w:lang w:eastAsia="pt-BR"/>
              </w:rPr>
            </w:pPr>
          </w:p>
        </w:tc>
      </w:tr>
      <w:tr w:rsidR="00F60E59" w:rsidRPr="00F60E59" w:rsidTr="00773F19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          Pequeno Porte I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50,2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          Pequeno Porte II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27,9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          Médio Porte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10,4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          Grande Porte 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9,1</w:t>
            </w:r>
          </w:p>
        </w:tc>
      </w:tr>
      <w:tr w:rsidR="00F60E59" w:rsidRPr="00F60E59" w:rsidTr="00773F19">
        <w:trPr>
          <w:trHeight w:val="243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          Metrópole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2,4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F60E59" w:rsidRPr="00F60E59" w:rsidRDefault="00452E48" w:rsidP="00452E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          </w:t>
            </w:r>
            <w:r w:rsidR="00F60E59"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773F19" w:rsidRDefault="00773F19"/>
    <w:p w:rsidR="00606D29" w:rsidRPr="008D338F" w:rsidRDefault="00606D29" w:rsidP="008D338F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5" w:name="_Toc77005903"/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UF_Nome_UF_UF</w:t>
      </w:r>
      <w:bookmarkEnd w:id="5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F60E59" w:rsidRPr="00F60E59" w:rsidTr="00773F1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0E59" w:rsidRPr="001604DE" w:rsidRDefault="00F60E59" w:rsidP="008D338F">
            <w:pPr>
              <w:pStyle w:val="Subttulo"/>
              <w:rPr>
                <w:rFonts w:eastAsia="Times New Roman"/>
                <w:b/>
                <w:bCs/>
                <w:lang w:eastAsia="pt-BR"/>
              </w:rPr>
            </w:pPr>
          </w:p>
        </w:tc>
      </w:tr>
      <w:tr w:rsidR="00F60E59" w:rsidRPr="00F60E59" w:rsidTr="00773F19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Rondonia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,4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Acre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,9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Amazonas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1,4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Roraima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Pará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3,7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Amapá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Tocantins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1,9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Maranhão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6,8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Piaui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1,7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Ceará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7,3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Rio Grande do Norte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4,7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Paraíba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5,3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Pernambuco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6,4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Alagoas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3,4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Sergipe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1,0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Bahia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12,5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Minas gerais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11,5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Espirito Santo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1,0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Rio de Janeiro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1,9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São Paulo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12,5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Paraná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2,6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Santa Catarina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3,9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Rio Grande do Sul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4,8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Mato Grosso do Sul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,5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Mato Grosso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,7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Goiás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2,6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F60E59" w:rsidRDefault="00F60E59"/>
    <w:p w:rsidR="00F60E59" w:rsidRPr="008D338F" w:rsidRDefault="005907F6" w:rsidP="008D338F">
      <w:pPr>
        <w:pStyle w:val="Ttulo1"/>
        <w:rPr>
          <w:rFonts w:cstheme="majorHAnsi"/>
          <w:color w:val="auto"/>
        </w:rPr>
      </w:pPr>
      <w:bookmarkStart w:id="6" w:name="_Toc77005904"/>
      <w:r w:rsidRPr="008D338F">
        <w:rPr>
          <w:rFonts w:cstheme="majorHAnsi"/>
          <w:color w:val="auto"/>
        </w:rPr>
        <w:t>BLOCO 2 – ESTRUTURA FÍSICA</w:t>
      </w:r>
      <w:bookmarkEnd w:id="6"/>
    </w:p>
    <w:p w:rsidR="005907F6" w:rsidRPr="00606D29" w:rsidRDefault="008E4808" w:rsidP="008D338F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7" w:name="_Toc77005905"/>
      <w:r w:rsidRPr="00606D29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q1_0_v15648_1.0. Este local é:</w:t>
      </w:r>
      <w:bookmarkEnd w:id="7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728"/>
        <w:gridCol w:w="1701"/>
        <w:gridCol w:w="591"/>
      </w:tblGrid>
      <w:tr w:rsidR="00F60E59" w:rsidRPr="00F60E59" w:rsidTr="00773F1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60E59" w:rsidRPr="001604DE" w:rsidRDefault="00F60E59" w:rsidP="008D338F">
            <w:pPr>
              <w:pStyle w:val="Subttulo"/>
              <w:rPr>
                <w:rFonts w:eastAsia="Times New Roman"/>
                <w:b/>
                <w:bCs/>
                <w:lang w:eastAsia="pt-BR"/>
              </w:rPr>
            </w:pPr>
          </w:p>
        </w:tc>
      </w:tr>
      <w:tr w:rsidR="00F60E59" w:rsidRPr="00F60E59" w:rsidTr="00773F19">
        <w:trPr>
          <w:trHeight w:val="595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F60E59" w:rsidRPr="00F60E59" w:rsidTr="00773F19">
        <w:trPr>
          <w:trHeight w:val="655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773F1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Sede da Secretaria da Assistência Social ou congênere;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19" w:rsidRDefault="00773F1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1583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19" w:rsidRDefault="00773F1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62,6</w:t>
            </w:r>
          </w:p>
        </w:tc>
      </w:tr>
      <w:tr w:rsidR="00F60E59" w:rsidRPr="00F60E59" w:rsidTr="00773F19">
        <w:trPr>
          <w:trHeight w:val="426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Outra unidade administrativa (Sede da Prefeitura, Sede de Outra Secretaria, Administração Regional, Sub-Prefeituras,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179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7,1</w:t>
            </w:r>
          </w:p>
        </w:tc>
      </w:tr>
      <w:tr w:rsidR="00F60E59" w:rsidRPr="00F60E59" w:rsidTr="00773F19">
        <w:trPr>
          <w:trHeight w:val="661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773F1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Posto exclusivo para atendimento do Cadastro Único;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599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23,7</w:t>
            </w:r>
          </w:p>
        </w:tc>
      </w:tr>
      <w:tr w:rsidR="00F60E59" w:rsidRPr="00F60E59" w:rsidTr="00773F19">
        <w:trPr>
          <w:trHeight w:val="572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Serviço Integrado para o Cidadão (Na Hora, Vapt Vupt, Poupa Tempo, etc);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1,1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Escola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,4</w:t>
            </w:r>
          </w:p>
        </w:tc>
      </w:tr>
      <w:tr w:rsidR="00F60E59" w:rsidRPr="00F60E59" w:rsidTr="00773F19">
        <w:trPr>
          <w:trHeight w:val="414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Entidade privada, Associação Comunitária ou ONG;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F60E59" w:rsidRPr="00F60E59" w:rsidTr="00773F19">
        <w:trPr>
          <w:trHeight w:val="561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Conselho Municipal de Assistência Social, Conselho Tutelar ou outro conselho municipal;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Outro.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121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4,8</w:t>
            </w:r>
          </w:p>
        </w:tc>
      </w:tr>
      <w:tr w:rsidR="00F60E59" w:rsidRPr="00F60E59" w:rsidTr="00773F19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F60E59" w:rsidRPr="00F60E59" w:rsidRDefault="00F60E59" w:rsidP="00F60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0E59" w:rsidRPr="00F60E59" w:rsidRDefault="00F60E59" w:rsidP="00F60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60E5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F60E59" w:rsidRDefault="00F60E59"/>
    <w:p w:rsidR="00074F17" w:rsidRDefault="00074F17"/>
    <w:p w:rsidR="00074F17" w:rsidRDefault="00074F17"/>
    <w:p w:rsidR="00074F17" w:rsidRDefault="00074F17"/>
    <w:p w:rsidR="00074F17" w:rsidRDefault="00074F17"/>
    <w:p w:rsidR="00606D29" w:rsidRPr="008D338F" w:rsidRDefault="00606D29" w:rsidP="008D338F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8" w:name="_Toc77005906"/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lastRenderedPageBreak/>
        <w:t>q2_1_v15650_2.1. Horário de funcionamento - dias por semana</w:t>
      </w:r>
      <w:bookmarkEnd w:id="8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BD45E4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1604DE" w:rsidRDefault="00CE106E" w:rsidP="008D338F">
            <w:pPr>
              <w:pStyle w:val="Subttulo"/>
              <w:rPr>
                <w:rFonts w:eastAsia="Times New Roman"/>
                <w:b/>
                <w:bCs/>
                <w:lang w:eastAsia="pt-BR"/>
              </w:rPr>
            </w:pPr>
          </w:p>
        </w:tc>
      </w:tr>
      <w:tr w:rsidR="00CE106E" w:rsidRPr="00CE106E" w:rsidTr="00BD45E4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 dia por 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,8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2 dias por 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3 dias por 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4 dias por 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,8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5 dias por 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97,1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 dias por 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 dias por 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,6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BD45E4" w:rsidRDefault="00BD45E4"/>
    <w:p w:rsidR="00BD45E4" w:rsidRPr="008D338F" w:rsidRDefault="00606D29" w:rsidP="008D338F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9" w:name="_Toc77005907"/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d_2_Total de horas por semana que o Posto encontra-se em funcionamento</w:t>
      </w:r>
      <w:bookmarkEnd w:id="9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BD45E4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D338F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BD45E4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BD45E4">
        <w:trPr>
          <w:trHeight w:val="304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Menos de 30 horas/semana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18,7</w:t>
            </w:r>
          </w:p>
        </w:tc>
      </w:tr>
      <w:tr w:rsidR="00CE106E" w:rsidRPr="00CE106E" w:rsidTr="00BD45E4">
        <w:trPr>
          <w:trHeight w:val="314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30 a 39 horas/semana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16,2</w:t>
            </w:r>
          </w:p>
        </w:tc>
      </w:tr>
      <w:tr w:rsidR="00CE106E" w:rsidRPr="00CE106E" w:rsidTr="00BD45E4">
        <w:trPr>
          <w:trHeight w:val="322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40 a 49 horas/semana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63,0</w:t>
            </w:r>
          </w:p>
        </w:tc>
      </w:tr>
      <w:tr w:rsidR="00CE106E" w:rsidRPr="00CE106E" w:rsidTr="00BD45E4">
        <w:trPr>
          <w:trHeight w:val="33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49 horas/semana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2,1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606D29" w:rsidRPr="008D338F" w:rsidRDefault="00606D29" w:rsidP="008D338F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0" w:name="_Toc77005908"/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q3_0_v15652_3.0. Indique se a Unidade está localizada em:</w:t>
      </w:r>
      <w:bookmarkEnd w:id="10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BD45E4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D338F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BD45E4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Área urbana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96,9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Área rural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3,1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074F17" w:rsidRDefault="00074F17"/>
    <w:p w:rsidR="00074F17" w:rsidRDefault="00074F17"/>
    <w:p w:rsidR="00074F17" w:rsidRDefault="00074F17"/>
    <w:p w:rsidR="00074F17" w:rsidRDefault="00074F17"/>
    <w:p w:rsidR="00074F17" w:rsidRDefault="00074F17"/>
    <w:p w:rsidR="00074F17" w:rsidRDefault="00074F17"/>
    <w:p w:rsidR="00606D29" w:rsidRPr="008D338F" w:rsidRDefault="00606D29" w:rsidP="00074F17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1" w:name="_Toc77005909"/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q4_0_v15653_4.0. O local onde funciona a Unidade é</w:t>
      </w:r>
      <w:r w:rsid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 xml:space="preserve"> servido por transporte público </w:t>
      </w:r>
      <w:r w:rsidRPr="008D338F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(ônibus/trem/metrô/barcas)?</w:t>
      </w:r>
      <w:bookmarkEnd w:id="11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870"/>
        <w:gridCol w:w="1559"/>
        <w:gridCol w:w="591"/>
      </w:tblGrid>
      <w:tr w:rsidR="00CE106E" w:rsidRPr="00CE106E" w:rsidTr="00BD45E4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D338F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BD45E4">
        <w:trPr>
          <w:trHeight w:val="559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BD45E4">
        <w:trPr>
          <w:trHeight w:val="781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BD45E4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Não possui ponto de transporte público nas proximidades (ou exige caminhada superior a 30 minutos)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1082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42,8</w:t>
            </w:r>
          </w:p>
        </w:tc>
      </w:tr>
      <w:tr w:rsidR="00CE106E" w:rsidRPr="00CE106E" w:rsidTr="00BD45E4">
        <w:trPr>
          <w:trHeight w:val="803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com ponto de transporte localizado a menos de 1000 metros de distância da Unidade (ou quinze minutos de caminhada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1387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54,8</w:t>
            </w:r>
          </w:p>
        </w:tc>
      </w:tr>
      <w:tr w:rsidR="00CE106E" w:rsidRPr="00CE106E" w:rsidTr="00BD45E4">
        <w:trPr>
          <w:trHeight w:val="699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com ponto de transporte localizado entre 1000 e 2000 metros de distância da Unidade (ou até 30 minutos de caminh</w:t>
            </w:r>
            <w:r w:rsidR="00BD45E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ada)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2,4</w:t>
            </w:r>
          </w:p>
        </w:tc>
      </w:tr>
      <w:tr w:rsidR="00CE106E" w:rsidRPr="00CE106E" w:rsidTr="00BD45E4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 w:rsidP="00606D29">
      <w:pPr>
        <w:pStyle w:val="Ttulo1"/>
      </w:pPr>
    </w:p>
    <w:p w:rsidR="00606D29" w:rsidRPr="00EF6C87" w:rsidRDefault="00606D29" w:rsidP="00EF6C87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2" w:name="_Toc77005910"/>
      <w:r w:rsidRP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q5_0_v15654_5.0. Situação do imóvel onde se localiza a Unidade:</w:t>
      </w:r>
      <w:bookmarkEnd w:id="12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8376CA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8376CA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Próprio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48,9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Alugado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42,0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Cedido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9,1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8376CA" w:rsidRDefault="008376CA"/>
    <w:p w:rsidR="008376CA" w:rsidRPr="00EF6C87" w:rsidRDefault="00606D29" w:rsidP="00EF6C87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3" w:name="_Toc77005911"/>
      <w:r w:rsidRP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d_6_atend_categoria. Total de salas utilizadas para atendimento individual ou coletivo</w:t>
      </w:r>
      <w:bookmarkEnd w:id="13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8376CA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EF6C87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8376CA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Até 1 sala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1086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42,9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2 a 3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45,9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4 a 5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8,3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7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1,9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 ou mais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,9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074F17" w:rsidRDefault="00074F17"/>
    <w:p w:rsidR="00074F17" w:rsidRDefault="00074F17"/>
    <w:p w:rsidR="00606D29" w:rsidRPr="00EF6C87" w:rsidRDefault="00606D29" w:rsidP="00074F17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4" w:name="_Toc77005912"/>
      <w:r w:rsidRP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d_6_adm_atend_categoria. Total de salas utilizadas para atendimento e para atividades administrativas</w:t>
      </w:r>
      <w:bookmarkEnd w:id="14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8376CA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Default="00CE106E" w:rsidP="00EF6C87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  <w:p w:rsidR="00074F17" w:rsidRPr="00CE106E" w:rsidRDefault="00074F17" w:rsidP="00EF6C87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8376CA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Até 1 sala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22,2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2 a 3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53,3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4 a 5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16,8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7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5,5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 ou mais salas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2,1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606D29" w:rsidRPr="00EF6C87" w:rsidRDefault="00606D29" w:rsidP="00EF6C87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5" w:name="_Toc77005913"/>
      <w:r w:rsidRP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d_6_7_banheiros. Quantidade total de banheiros</w:t>
      </w:r>
      <w:bookmarkEnd w:id="15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8376CA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EF6C87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8376CA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Até 1 banheiro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1084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42,8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2 a 3 banheiros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48,6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4 a 5 banheiros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6,7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7 banheiros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1,1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 ou mais banheiros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,8</w:t>
            </w:r>
          </w:p>
        </w:tc>
      </w:tr>
      <w:tr w:rsidR="00CE106E" w:rsidRPr="00CE106E" w:rsidTr="008376CA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606D29" w:rsidRPr="00EF6C87" w:rsidRDefault="00606D29" w:rsidP="00EF6C87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6" w:name="_Toc77005914"/>
      <w:r w:rsidRP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q6. Demais espaços físicos disponibilizados no Posto de Cadastramento</w:t>
      </w:r>
      <w:bookmarkEnd w:id="16"/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874"/>
        <w:gridCol w:w="1442"/>
        <w:gridCol w:w="1008"/>
        <w:gridCol w:w="1442"/>
        <w:gridCol w:w="719"/>
        <w:gridCol w:w="1442"/>
        <w:gridCol w:w="717"/>
      </w:tblGrid>
      <w:tr w:rsidR="00CE106E" w:rsidRPr="00CE106E" w:rsidTr="008376CA">
        <w:trPr>
          <w:trHeight w:val="360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EF6C87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8376CA" w:rsidRPr="00CE106E" w:rsidTr="007E1CA8">
        <w:trPr>
          <w:trHeight w:val="300"/>
          <w:jc w:val="center"/>
        </w:trPr>
        <w:tc>
          <w:tcPr>
            <w:tcW w:w="10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8376CA" w:rsidRPr="00CE106E" w:rsidTr="007E1CA8">
        <w:trPr>
          <w:trHeight w:val="559"/>
          <w:jc w:val="center"/>
        </w:trPr>
        <w:tc>
          <w:tcPr>
            <w:tcW w:w="108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58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8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41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8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41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8376CA" w:rsidRPr="00CE106E" w:rsidTr="007E1CA8">
        <w:trPr>
          <w:trHeight w:val="596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376CA" w:rsidRDefault="008376CA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Recepção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8376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2297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8376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90,8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8376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8376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9,2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8376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8376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  <w:tr w:rsidR="008376CA" w:rsidRPr="00CE106E" w:rsidTr="007E1CA8">
        <w:trPr>
          <w:trHeight w:val="60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Cozinha/Copa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2187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86,4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13,6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  <w:tr w:rsidR="008376CA" w:rsidRPr="00CE106E" w:rsidTr="007E1CA8">
        <w:trPr>
          <w:trHeight w:val="559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376CA" w:rsidRDefault="008376CA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Almoxarifado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1595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63,0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935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37,0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  <w:tr w:rsidR="008376CA" w:rsidRPr="00CE106E" w:rsidTr="007E1CA8">
        <w:trPr>
          <w:trHeight w:val="142"/>
          <w:jc w:val="center"/>
        </w:trPr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Salas para Arquivos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1833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72,5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697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27,5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074F17" w:rsidRDefault="00074F17"/>
    <w:p w:rsidR="00074F17" w:rsidRDefault="00074F17"/>
    <w:p w:rsidR="00074F17" w:rsidRDefault="00074F17"/>
    <w:p w:rsidR="00074F17" w:rsidRDefault="00074F17"/>
    <w:p w:rsidR="00606D29" w:rsidRPr="00EF6C87" w:rsidRDefault="00606D29" w:rsidP="00EF6C87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7" w:name="_Toc77005915"/>
      <w:r w:rsidRP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q7. Condições de acessiblidade para pessoas com deficiência e pessoas idosas</w:t>
      </w:r>
      <w:bookmarkEnd w:id="17"/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441"/>
        <w:gridCol w:w="1007"/>
        <w:gridCol w:w="481"/>
        <w:gridCol w:w="1487"/>
        <w:gridCol w:w="484"/>
        <w:gridCol w:w="1295"/>
        <w:gridCol w:w="576"/>
        <w:gridCol w:w="1297"/>
        <w:gridCol w:w="576"/>
      </w:tblGrid>
      <w:tr w:rsidR="00CE106E" w:rsidRPr="00CE106E" w:rsidTr="006907DE">
        <w:trPr>
          <w:trHeight w:val="495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106E" w:rsidRPr="00CE106E" w:rsidRDefault="00CE106E" w:rsidP="00EF6C87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581594" w:rsidRPr="00CE106E" w:rsidTr="00581594">
        <w:trPr>
          <w:trHeight w:val="758"/>
          <w:jc w:val="center"/>
        </w:trPr>
        <w:tc>
          <w:tcPr>
            <w:tcW w:w="8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SIM De acordo com a Norma da ABNT (NBR9050)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SIM Mas não estão de acordo com a Norma da ABNT(NBR9050)</w:t>
            </w: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Não possui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581594" w:rsidRPr="00CE106E" w:rsidTr="00581594">
        <w:trPr>
          <w:trHeight w:val="559"/>
          <w:jc w:val="center"/>
        </w:trPr>
        <w:tc>
          <w:tcPr>
            <w:tcW w:w="8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Qtde. Postos de Cadastramento</w:t>
            </w:r>
          </w:p>
        </w:tc>
        <w:tc>
          <w:tcPr>
            <w:tcW w:w="27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86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Qtde. Postos de Cadastramento</w:t>
            </w:r>
          </w:p>
        </w:tc>
        <w:tc>
          <w:tcPr>
            <w:tcW w:w="28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74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Qtde. Postos de Cadastramento</w:t>
            </w:r>
          </w:p>
        </w:tc>
        <w:tc>
          <w:tcPr>
            <w:tcW w:w="33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75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Qtde. Postos de Cadastramento</w:t>
            </w:r>
          </w:p>
        </w:tc>
        <w:tc>
          <w:tcPr>
            <w:tcW w:w="33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%</w:t>
            </w:r>
          </w:p>
        </w:tc>
      </w:tr>
      <w:tr w:rsidR="00581594" w:rsidRPr="00CE106E" w:rsidTr="00581594">
        <w:trPr>
          <w:trHeight w:val="1611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1. Acesso principal adaptado com rampas e rota acessível desde a calçada até a recepção do posto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909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35,9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1146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45,3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18,8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581594" w:rsidRPr="00CE106E" w:rsidTr="00581594">
        <w:trPr>
          <w:trHeight w:val="1399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 Rota acessível aos espaços do posto (recepção, salas de atendimento e espaços de uso coletivo);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35,2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1234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48,8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406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581594" w:rsidRPr="00CE106E" w:rsidTr="00581594">
        <w:trPr>
          <w:trHeight w:val="559"/>
          <w:jc w:val="center"/>
        </w:trPr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Rota acessível ao banheiro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812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32,1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1131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44,7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587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23,2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581594" w:rsidRPr="00CE106E" w:rsidTr="00581594">
        <w:trPr>
          <w:trHeight w:val="900"/>
          <w:jc w:val="center"/>
        </w:trPr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Banheiro adaptado para pessoas com deficiência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573</w:t>
            </w:r>
          </w:p>
        </w:tc>
        <w:tc>
          <w:tcPr>
            <w:tcW w:w="2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22,6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607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24,0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53,4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</w:tbl>
    <w:p w:rsidR="00CE106E" w:rsidRDefault="00CE106E"/>
    <w:p w:rsidR="00606D29" w:rsidRPr="00EF6C87" w:rsidRDefault="00606D29" w:rsidP="00EF6C87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8" w:name="_Toc77005916"/>
      <w:r w:rsidRPr="00EF6C8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q8. Outras adaptações de acessibilidade da unidade (admite múltiplas respostas)</w:t>
      </w:r>
      <w:bookmarkEnd w:id="18"/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5764"/>
        <w:gridCol w:w="980"/>
        <w:gridCol w:w="460"/>
        <w:gridCol w:w="1440"/>
      </w:tblGrid>
      <w:tr w:rsidR="00CE106E" w:rsidRPr="00CE106E" w:rsidTr="007342D4">
        <w:trPr>
          <w:trHeight w:val="360"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106E" w:rsidRPr="00CE106E" w:rsidRDefault="00CE106E" w:rsidP="00EF6C87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7E2B8C" w:rsidRPr="00CE106E" w:rsidTr="007E2B8C">
        <w:trPr>
          <w:trHeight w:val="885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Respostas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% de Postos de Cadastramento</w:t>
            </w:r>
          </w:p>
        </w:tc>
      </w:tr>
      <w:tr w:rsidR="007E2B8C" w:rsidRPr="00CE106E" w:rsidTr="007E2B8C">
        <w:trPr>
          <w:trHeight w:val="300"/>
          <w:jc w:val="center"/>
        </w:trPr>
        <w:tc>
          <w:tcPr>
            <w:tcW w:w="33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6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Qtde de Respostas</w:t>
            </w:r>
          </w:p>
        </w:tc>
        <w:tc>
          <w:tcPr>
            <w:tcW w:w="26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833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7E2B8C" w:rsidRPr="00CE106E" w:rsidTr="007E2B8C">
        <w:trPr>
          <w:trHeight w:val="244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Sim, suporte de profissional com conhecimento em LIBRAS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3,6</w:t>
            </w:r>
          </w:p>
        </w:tc>
      </w:tr>
      <w:tr w:rsidR="007E2B8C" w:rsidRPr="00CE106E" w:rsidTr="007E2B8C">
        <w:trPr>
          <w:trHeight w:val="280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Sim, suporte de material em braile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,3</w:t>
            </w:r>
          </w:p>
        </w:tc>
      </w:tr>
      <w:tr w:rsidR="007E2B8C" w:rsidRPr="00CE106E" w:rsidTr="007E2B8C">
        <w:trPr>
          <w:trHeight w:val="425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Sim, suporte para leitores de telas de computador para pessoas com deficiência visual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,3</w:t>
            </w:r>
          </w:p>
        </w:tc>
      </w:tr>
      <w:tr w:rsidR="007E2B8C" w:rsidRPr="00CE106E" w:rsidTr="007E2B8C">
        <w:trPr>
          <w:trHeight w:val="436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Sim, há outras adaptações para assegurar acessibilidade às pessoas com deficiência auditiva/surdas e pessoas com deficiência visual neste posto.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,9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,9</w:t>
            </w:r>
          </w:p>
        </w:tc>
      </w:tr>
      <w:tr w:rsidR="007E2B8C" w:rsidRPr="00CE106E" w:rsidTr="007E2B8C">
        <w:trPr>
          <w:trHeight w:val="294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Sim, outras adaptações e tecnologias assistivas para deficiência física.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,6</w:t>
            </w:r>
          </w:p>
        </w:tc>
      </w:tr>
      <w:tr w:rsidR="007E2B8C" w:rsidRPr="00CE106E" w:rsidTr="007E2B8C">
        <w:trPr>
          <w:trHeight w:val="432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Sim, outras adaptações e tecnologias assistivas para deficiência intelectual e autismo.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,0</w:t>
            </w:r>
          </w:p>
        </w:tc>
      </w:tr>
      <w:tr w:rsidR="007E2B8C" w:rsidRPr="00CE106E" w:rsidTr="007E2B8C">
        <w:trPr>
          <w:trHeight w:val="429"/>
          <w:jc w:val="center"/>
        </w:trPr>
        <w:tc>
          <w:tcPr>
            <w:tcW w:w="3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7: Sim, pisos especiais com relevos para sinalização voltados pessoa com deficiência visual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2,6</w:t>
            </w:r>
          </w:p>
        </w:tc>
      </w:tr>
      <w:tr w:rsidR="007E2B8C" w:rsidRPr="00CE106E" w:rsidTr="007E2B8C">
        <w:trPr>
          <w:trHeight w:val="220"/>
          <w:jc w:val="center"/>
        </w:trPr>
        <w:tc>
          <w:tcPr>
            <w:tcW w:w="33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Não há outras adaptações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2357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91,9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93,2</w:t>
            </w:r>
          </w:p>
        </w:tc>
      </w:tr>
      <w:tr w:rsidR="00CE106E" w:rsidRPr="00CE106E" w:rsidTr="007342D4">
        <w:trPr>
          <w:trHeight w:val="300"/>
          <w:jc w:val="center"/>
        </w:trPr>
        <w:tc>
          <w:tcPr>
            <w:tcW w:w="5000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  <w:p w:rsidR="00074F17" w:rsidRDefault="00074F17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  <w:p w:rsidR="00074F17" w:rsidRDefault="00074F17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  <w:p w:rsidR="00074F17" w:rsidRPr="00CE106E" w:rsidRDefault="00074F17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606D29" w:rsidRPr="00807325" w:rsidRDefault="00606D29" w:rsidP="00074F17">
      <w:pPr>
        <w:pStyle w:val="Ttulo1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19" w:name="_Toc77005917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q9. Indique os equipamentos e materiais disponíveis, em perfeito funcionamento, para o desenvolvimento dos serviços desta Unidade</w:t>
      </w:r>
      <w:bookmarkEnd w:id="19"/>
    </w:p>
    <w:tbl>
      <w:tblPr>
        <w:tblW w:w="5002" w:type="pct"/>
        <w:tblCellMar>
          <w:left w:w="70" w:type="dxa"/>
          <w:right w:w="70" w:type="dxa"/>
        </w:tblCellMar>
        <w:tblLook w:val="04A0"/>
      </w:tblPr>
      <w:tblGrid>
        <w:gridCol w:w="2482"/>
        <w:gridCol w:w="1371"/>
        <w:gridCol w:w="1059"/>
        <w:gridCol w:w="1371"/>
        <w:gridCol w:w="452"/>
        <w:gridCol w:w="1371"/>
        <w:gridCol w:w="541"/>
      </w:tblGrid>
      <w:tr w:rsidR="00CE106E" w:rsidRPr="00CE106E" w:rsidTr="00B95C92">
        <w:trPr>
          <w:trHeight w:val="619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371E0D" w:rsidRPr="00CE106E" w:rsidTr="00B95C92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A821A5" w:rsidRPr="00CE106E" w:rsidTr="00B95C92">
        <w:trPr>
          <w:trHeight w:val="559"/>
        </w:trPr>
        <w:tc>
          <w:tcPr>
            <w:tcW w:w="166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9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80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26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80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31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371E0D" w:rsidRPr="00CE106E" w:rsidTr="00B95C92">
        <w:trPr>
          <w:trHeight w:val="241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Telefone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1654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65,4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876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34,6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76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Celular da unidade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1105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43,7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1425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56,3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194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Impressora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2460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97,2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2,8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26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Máquina Copiadora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1924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76,0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606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24,0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86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lastRenderedPageBreak/>
              <w:t>5: Televisão (TV)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1107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43,8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1423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56,2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90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Equipamento de som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633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25,0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1897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75,0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81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7: DVD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276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10,9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2254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89,1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28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8: Datashow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1174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46,4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53,6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330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9: Veículo de uso exclusivo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1065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42,1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1465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57,9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434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10: Veículo de uso compartilhado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1636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64,7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894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35,3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86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11: Acervo bibliográfico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422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2108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83,3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76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12: Brinquedoteca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147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2383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94,2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294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13: Brinquedos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262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10,4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2268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89,6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412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14: Materiais pedagógicos, culturais e esportivos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227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9,0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2303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91,0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431"/>
        </w:trPr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15: Bebedouros ou filtro de água disponível ao público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2224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87,9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12,1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  <w:tr w:rsidR="00371E0D" w:rsidRPr="00CE106E" w:rsidTr="00B95C92">
        <w:trPr>
          <w:trHeight w:val="168"/>
        </w:trPr>
        <w:tc>
          <w:tcPr>
            <w:tcW w:w="16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16: Ar</w:t>
            </w:r>
            <w:r w:rsidR="00773D5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</w:t>
            </w: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condicionado ou ventilador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2328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92,0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8,0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2530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100,0</w:t>
            </w:r>
          </w:p>
        </w:tc>
      </w:tr>
    </w:tbl>
    <w:p w:rsidR="00CE106E" w:rsidRDefault="00CE106E"/>
    <w:p w:rsidR="00606D29" w:rsidRPr="00807325" w:rsidRDefault="00606D29" w:rsidP="00807325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20" w:name="_Toc77005918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d_9_1_99. Quantidade de telefones</w:t>
      </w:r>
      <w:bookmarkEnd w:id="20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616F0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616F0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44,4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10,5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4,4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2,7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1,1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1,8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616F0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65,4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34,6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074F17" w:rsidRDefault="00074F17"/>
    <w:p w:rsidR="00074F17" w:rsidRDefault="00074F17"/>
    <w:p w:rsidR="00606D29" w:rsidRPr="00807325" w:rsidRDefault="00606D29" w:rsidP="00807325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21" w:name="_Toc77005919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d_9_2_99. Quantidade de celulares da unidade</w:t>
      </w:r>
      <w:bookmarkEnd w:id="21"/>
    </w:p>
    <w:tbl>
      <w:tblPr>
        <w:tblW w:w="7020" w:type="dxa"/>
        <w:tblInd w:w="746" w:type="dxa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074F17">
        <w:trPr>
          <w:trHeight w:val="360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074F17">
        <w:trPr>
          <w:trHeight w:val="559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,5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36,6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4,0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1,3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,6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,5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616F0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43,7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56,3</w:t>
            </w:r>
          </w:p>
        </w:tc>
      </w:tr>
      <w:tr w:rsidR="00CE106E" w:rsidRPr="00CE106E" w:rsidTr="00074F1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606D29" w:rsidRPr="00807325" w:rsidRDefault="00606D29" w:rsidP="00807325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22" w:name="_Toc77005920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d_9_3_99. Quantidade de impressoras</w:t>
      </w:r>
      <w:bookmarkEnd w:id="22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616F0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616F0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52,8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774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30,6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2,6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,8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616F0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97,2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2,8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606D29" w:rsidRPr="00807325" w:rsidRDefault="00606D29" w:rsidP="00807325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23" w:name="_Toc77005921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d_9_4_99. Quantidade de máquinas copiadoras</w:t>
      </w:r>
      <w:bookmarkEnd w:id="23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616F0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616F0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,5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55,6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14,9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3,5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1,3</w:t>
            </w:r>
          </w:p>
        </w:tc>
      </w:tr>
      <w:tr w:rsidR="00CE106E" w:rsidRPr="00CE106E" w:rsidTr="00074F17">
        <w:trPr>
          <w:trHeight w:val="228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</w:t>
            </w:r>
          </w:p>
        </w:tc>
      </w:tr>
      <w:tr w:rsidR="00CE106E" w:rsidRPr="00CE106E" w:rsidTr="00FD4B55">
        <w:trPr>
          <w:trHeight w:val="24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616F0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76,0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24,0</w:t>
            </w:r>
          </w:p>
        </w:tc>
      </w:tr>
      <w:tr w:rsidR="00CE106E" w:rsidRPr="00CE106E" w:rsidTr="00FD4B55">
        <w:trPr>
          <w:trHeight w:val="151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p w:rsidR="00606D29" w:rsidRPr="00807325" w:rsidRDefault="00606D29" w:rsidP="00807325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24" w:name="_Toc77005922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d_9_9_99. Quantidade de veículos de uso exclusivo</w:t>
      </w:r>
      <w:bookmarkEnd w:id="24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E106E" w:rsidRPr="00CE106E" w:rsidTr="00616F0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616F0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,5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6,1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1,5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,7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616F0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42,1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57,9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06D29" w:rsidRPr="00CE106E" w:rsidTr="00606D2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06D29" w:rsidRPr="00CE106E" w:rsidRDefault="00606D29" w:rsidP="00807325">
            <w:pPr>
              <w:pStyle w:val="Ttulo1"/>
              <w:jc w:val="center"/>
              <w:rPr>
                <w:rFonts w:eastAsia="Times New Roman"/>
                <w:lang w:eastAsia="pt-BR"/>
              </w:rPr>
            </w:pPr>
            <w:bookmarkStart w:id="25" w:name="_Toc77005923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d_9_10_99.Quantidade de veículos de uso compartilhado</w:t>
            </w:r>
            <w:bookmarkEnd w:id="25"/>
          </w:p>
        </w:tc>
      </w:tr>
      <w:tr w:rsidR="00CE106E" w:rsidRPr="00CE106E" w:rsidTr="00616F0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616F0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45,6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1,7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,9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616F0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64,7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35,3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p w:rsidR="00FD4B55" w:rsidRDefault="00FD4B55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06D29" w:rsidRPr="00CE106E" w:rsidTr="00606D2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D4B55" w:rsidRDefault="00FD4B55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606D29" w:rsidRPr="00CE106E" w:rsidRDefault="00606D29" w:rsidP="00807325">
            <w:pPr>
              <w:pStyle w:val="Ttulo1"/>
              <w:jc w:val="center"/>
              <w:rPr>
                <w:rFonts w:eastAsia="Times New Roman"/>
                <w:lang w:eastAsia="pt-BR"/>
              </w:rPr>
            </w:pPr>
            <w:bookmarkStart w:id="26" w:name="_Toc77005924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d_9_10_99. Quantidade de veículos de uso compartilhado</w:t>
            </w:r>
            <w:bookmarkEnd w:id="26"/>
          </w:p>
        </w:tc>
      </w:tr>
      <w:tr w:rsidR="00CE106E" w:rsidRPr="00CE106E" w:rsidTr="00616F0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616F0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45,6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1,7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,9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616F0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64,7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35,3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06D29" w:rsidRPr="00CE106E" w:rsidTr="00606D2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06D29" w:rsidRPr="00CE106E" w:rsidRDefault="00606D29" w:rsidP="00807325">
            <w:pPr>
              <w:pStyle w:val="Ttulo1"/>
              <w:jc w:val="center"/>
              <w:rPr>
                <w:rFonts w:eastAsia="Times New Roman"/>
                <w:lang w:eastAsia="pt-BR"/>
              </w:rPr>
            </w:pPr>
            <w:bookmarkStart w:id="27" w:name="_Toc77005925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d_10_2. Quantidade de computadores conectados à internet</w:t>
            </w:r>
            <w:bookmarkEnd w:id="27"/>
          </w:p>
        </w:tc>
      </w:tr>
      <w:tr w:rsidR="00CE106E" w:rsidRPr="00CE106E" w:rsidTr="00616F0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616F0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,9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9,4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18,3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19,9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15,5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 6 a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19,5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6,2</w:t>
            </w:r>
          </w:p>
        </w:tc>
      </w:tr>
      <w:tr w:rsidR="00CE106E" w:rsidRPr="00CE106E" w:rsidTr="00616F0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tbl>
      <w:tblPr>
        <w:tblW w:w="500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862"/>
        <w:gridCol w:w="718"/>
        <w:gridCol w:w="512"/>
        <w:gridCol w:w="785"/>
        <w:gridCol w:w="460"/>
        <w:gridCol w:w="837"/>
        <w:gridCol w:w="474"/>
        <w:gridCol w:w="823"/>
        <w:gridCol w:w="488"/>
        <w:gridCol w:w="813"/>
        <w:gridCol w:w="498"/>
        <w:gridCol w:w="800"/>
        <w:gridCol w:w="574"/>
      </w:tblGrid>
      <w:tr w:rsidR="00606D29" w:rsidRPr="00807325" w:rsidTr="00606D29">
        <w:trPr>
          <w:trHeight w:val="360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4B55" w:rsidRDefault="00FD4B55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FD4B55" w:rsidRDefault="00FD4B55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FD4B55" w:rsidRDefault="00FD4B55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FD4B55" w:rsidRDefault="00FD4B55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FD4B55" w:rsidRDefault="00FD4B55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FD4B55" w:rsidRDefault="00FD4B55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606D29" w:rsidRPr="00807325" w:rsidRDefault="00606D29" w:rsidP="00807325">
            <w:pPr>
              <w:pStyle w:val="Ttulo1"/>
              <w:jc w:val="center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  <w:bookmarkStart w:id="28" w:name="_Toc77005926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q11.Em relação a Internet, informe com que frequência a equipe:</w:t>
            </w:r>
            <w:bookmarkEnd w:id="28"/>
          </w:p>
        </w:tc>
      </w:tr>
      <w:tr w:rsidR="00CE106E" w:rsidRPr="00CE106E" w:rsidTr="0068256B">
        <w:trPr>
          <w:trHeight w:val="360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68256B" w:rsidRPr="0068256B" w:rsidTr="00606D29">
        <w:trPr>
          <w:trHeight w:val="50"/>
        </w:trPr>
        <w:tc>
          <w:tcPr>
            <w:tcW w:w="4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Frequente</w:t>
            </w:r>
            <w:r w:rsidR="004E6037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-</w:t>
            </w: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mente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Muitas vezes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Às Vezes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Raramente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Nunca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Total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</w:tr>
      <w:tr w:rsidR="0068256B" w:rsidRPr="0068256B" w:rsidTr="00606D29">
        <w:trPr>
          <w:trHeight w:val="378"/>
        </w:trPr>
        <w:tc>
          <w:tcPr>
            <w:tcW w:w="49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9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45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6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48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7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47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82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47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8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46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33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</w:tr>
      <w:tr w:rsidR="0068256B" w:rsidRPr="0068256B" w:rsidTr="00606D29">
        <w:trPr>
          <w:trHeight w:val="900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1. Utiliza internet em outro local por insuficiência de acesso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1,5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,6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63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2,5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340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13,4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2072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81,9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68256B" w:rsidRPr="0068256B" w:rsidTr="00606D29">
        <w:trPr>
          <w:trHeight w:val="929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2. Precisa revezar entre os profissionais para utilizar a internet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16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,6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,3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76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3,0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209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8,3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2221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87,8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68256B" w:rsidRPr="0068256B" w:rsidTr="00606D29">
        <w:trPr>
          <w:trHeight w:val="1082"/>
        </w:trPr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3. Tem que solicitar ao usuário que aguarde enquanto a internet está instável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26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1,0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3,2</w:t>
            </w:r>
          </w:p>
        </w:tc>
        <w:tc>
          <w:tcPr>
            <w:tcW w:w="4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676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26,7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1068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42,2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680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26,9</w:t>
            </w: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68256B" w:rsidRPr="0068256B" w:rsidTr="00606D29">
        <w:trPr>
          <w:trHeight w:val="487"/>
        </w:trPr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4. Tem que reagendar o atendimento por falta de internet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,7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1,2</w:t>
            </w:r>
          </w:p>
        </w:tc>
        <w:tc>
          <w:tcPr>
            <w:tcW w:w="4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411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16,2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1209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47,8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862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34,1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tbl>
      <w:tblPr>
        <w:tblW w:w="500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1012"/>
        <w:gridCol w:w="1106"/>
        <w:gridCol w:w="1030"/>
        <w:gridCol w:w="977"/>
        <w:gridCol w:w="380"/>
        <w:gridCol w:w="977"/>
        <w:gridCol w:w="380"/>
        <w:gridCol w:w="977"/>
        <w:gridCol w:w="380"/>
        <w:gridCol w:w="977"/>
        <w:gridCol w:w="448"/>
      </w:tblGrid>
      <w:tr w:rsidR="00606D29" w:rsidRPr="00CE106E" w:rsidTr="00606D29">
        <w:trPr>
          <w:trHeight w:val="36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06D29" w:rsidRPr="00CE106E" w:rsidRDefault="00606D29" w:rsidP="00807325">
            <w:pPr>
              <w:pStyle w:val="Ttulo1"/>
              <w:jc w:val="center"/>
              <w:rPr>
                <w:rFonts w:eastAsia="Times New Roman"/>
                <w:lang w:eastAsia="pt-BR"/>
              </w:rPr>
            </w:pPr>
            <w:bookmarkStart w:id="29" w:name="_Toc77005927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lastRenderedPageBreak/>
              <w:t>q12.Indique a quais sistemas informatizados do Governo Federal esta Unidade tem acesso:</w:t>
            </w:r>
            <w:bookmarkEnd w:id="29"/>
          </w:p>
        </w:tc>
      </w:tr>
      <w:tr w:rsidR="00CE106E" w:rsidRPr="00CE106E" w:rsidTr="004E6037">
        <w:trPr>
          <w:trHeight w:val="36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4E6037" w:rsidRPr="004E6037" w:rsidTr="00606D29">
        <w:trPr>
          <w:trHeight w:val="573"/>
        </w:trPr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Preenche as informações em formulário físico e encaminha para outro setor fazer o preenchimento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Acesso aos sistemas para consulta/ pesquisa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Acesso aos sistemas para inserção de dados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Não tem ações em relação ao sistema</w:t>
            </w: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Total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</w:tr>
      <w:tr w:rsidR="004E6037" w:rsidRPr="004E6037" w:rsidTr="00606D29">
        <w:trPr>
          <w:trHeight w:val="559"/>
        </w:trPr>
        <w:tc>
          <w:tcPr>
            <w:tcW w:w="58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64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59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56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2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56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2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56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2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56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 de Cadastramento</w:t>
            </w:r>
          </w:p>
        </w:tc>
        <w:tc>
          <w:tcPr>
            <w:tcW w:w="26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</w:tr>
      <w:tr w:rsidR="004E6037" w:rsidRPr="004E6037" w:rsidTr="00606D29">
        <w:trPr>
          <w:trHeight w:val="403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1. Sistema de Cadastro Único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376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14,9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58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2,3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2081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82,3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15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,6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4E6037" w:rsidRPr="004E6037" w:rsidTr="00606D29">
        <w:trPr>
          <w:trHeight w:val="787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2. RelCad - Relatórios de Informações Gerenciais do Cadastro Único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0,0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1739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68,7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0,0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791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31,3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4E6037" w:rsidRPr="004E6037" w:rsidTr="00606D29">
        <w:trPr>
          <w:trHeight w:val="1911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3. CECAD – Sistema de consulta, seleção e extração de dados do Cadastro Único para Programas Sociais do Governo Federal gerido pela SAGI/MC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0,0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2232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88,2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0,0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298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11,8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4E6037" w:rsidRPr="004E6037" w:rsidTr="00606D29">
        <w:trPr>
          <w:trHeight w:val="1413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4. Módulo de Acompanhamento Familiar do SICON - Sistema de Condicionalidades do Programa Bolsa Família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10,2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696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27,5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1364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53,9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213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8,4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4E6037" w:rsidRPr="004E6037" w:rsidTr="00606D29">
        <w:trPr>
          <w:trHeight w:val="1170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5. SICON - Sistema de Condicionalidades do Programa Bolsa Família - demais módulos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250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9,9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661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26,1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1423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56,2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196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7,7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4E6037" w:rsidRPr="004E6037" w:rsidTr="00606D29">
        <w:trPr>
          <w:trHeight w:val="624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6. SIBEC - Sistema de Benefícios ao Cidadão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207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8,2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589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23,3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1623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64,2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111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4,4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4E6037" w:rsidRPr="004E6037" w:rsidTr="00606D29">
        <w:trPr>
          <w:trHeight w:val="2138"/>
        </w:trPr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7. Módulo Administração off-line (disponível no SIGPBF)– Sistema que permite solicitações de administração de benefícios, quando essas não são possíveis diretamente no SIBEC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211</w:t>
            </w:r>
          </w:p>
        </w:tc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8,3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559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22,1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1344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53,1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416</w:t>
            </w: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16,4</w:t>
            </w:r>
          </w:p>
        </w:tc>
        <w:tc>
          <w:tcPr>
            <w:tcW w:w="5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4E6037" w:rsidRPr="004E6037" w:rsidTr="00606D29">
        <w:trPr>
          <w:trHeight w:val="502"/>
        </w:trPr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8. Outros sistemas estaduais e ou municipais</w:t>
            </w:r>
          </w:p>
        </w:tc>
        <w:tc>
          <w:tcPr>
            <w:tcW w:w="6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96</w:t>
            </w:r>
          </w:p>
        </w:tc>
        <w:tc>
          <w:tcPr>
            <w:tcW w:w="59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3,8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489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19,3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488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19,3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1457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57,6</w:t>
            </w:r>
          </w:p>
        </w:tc>
        <w:tc>
          <w:tcPr>
            <w:tcW w:w="5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p w:rsidR="00FD4B55" w:rsidRDefault="00FD4B55"/>
    <w:p w:rsidR="00FD4B55" w:rsidRDefault="00FD4B55"/>
    <w:p w:rsidR="005907F6" w:rsidRPr="00807325" w:rsidRDefault="005907F6" w:rsidP="00606D29">
      <w:pPr>
        <w:pStyle w:val="Ttulo1"/>
        <w:rPr>
          <w:color w:val="auto"/>
        </w:rPr>
      </w:pPr>
      <w:bookmarkStart w:id="30" w:name="_Toc77005928"/>
      <w:r w:rsidRPr="00807325">
        <w:rPr>
          <w:color w:val="auto"/>
        </w:rPr>
        <w:lastRenderedPageBreak/>
        <w:t>BLOCO 3 – CADASTRO ÚNICO</w:t>
      </w:r>
      <w:bookmarkEnd w:id="30"/>
      <w:r w:rsidRPr="00807325">
        <w:rPr>
          <w:color w:val="auto"/>
        </w:rPr>
        <w:t xml:space="preserve"> </w:t>
      </w:r>
    </w:p>
    <w:p w:rsidR="005907F6" w:rsidRDefault="005907F6"/>
    <w:p w:rsidR="00606D29" w:rsidRPr="00807325" w:rsidRDefault="00606D29" w:rsidP="00807325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31" w:name="_Toc77005929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q13. Ações e atividades desenvolvidas pela  equipe  desta  Unidade  no  âmbito  do  Cadastro  Único (admite múltiplas respostas)</w:t>
      </w:r>
      <w:bookmarkEnd w:id="31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621"/>
        <w:gridCol w:w="1117"/>
        <w:gridCol w:w="513"/>
        <w:gridCol w:w="1393"/>
      </w:tblGrid>
      <w:tr w:rsidR="00CE106E" w:rsidRPr="00CE106E" w:rsidTr="00CE106E">
        <w:trPr>
          <w:trHeight w:val="615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F26D0" w:rsidRPr="00CE106E" w:rsidTr="001F26D0">
        <w:trPr>
          <w:trHeight w:val="234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F26D0" w:rsidRPr="00CE106E" w:rsidTr="001F26D0">
        <w:trPr>
          <w:trHeight w:val="50"/>
        </w:trPr>
        <w:tc>
          <w:tcPr>
            <w:tcW w:w="325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4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29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F26D0" w:rsidRPr="00CE106E" w:rsidTr="001F26D0">
        <w:trPr>
          <w:trHeight w:val="262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Divulgação das ações de cadastramento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2204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87,1</w:t>
            </w:r>
          </w:p>
        </w:tc>
      </w:tr>
      <w:tr w:rsidR="001F26D0" w:rsidRPr="00CE106E" w:rsidTr="001F26D0">
        <w:trPr>
          <w:trHeight w:val="298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Realização de parcerias com outros órgãos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2038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5,4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80,6</w:t>
            </w:r>
          </w:p>
        </w:tc>
      </w:tr>
      <w:tr w:rsidR="001F26D0" w:rsidRPr="00CE106E" w:rsidTr="001F26D0">
        <w:trPr>
          <w:trHeight w:val="558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Busca ativa (entrevista domiciliar, mutirão e ações itinerantes) com a finalidade de inclusão e atualização cadastral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2213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87,5</w:t>
            </w:r>
          </w:p>
        </w:tc>
      </w:tr>
      <w:tr w:rsidR="001F26D0" w:rsidRPr="00CE106E" w:rsidTr="001F26D0">
        <w:trPr>
          <w:trHeight w:val="566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Ação para prestar informações às famílias sobre o Cadastro Único (Reuniões de acolhida, palestra etc)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1939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5,1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76,6</w:t>
            </w:r>
          </w:p>
        </w:tc>
      </w:tr>
      <w:tr w:rsidR="001F26D0" w:rsidRPr="00CE106E" w:rsidTr="001F26D0">
        <w:trPr>
          <w:trHeight w:val="431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Agendamento prévio para a realização da entrevista para inclusão/atualização cadastral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1775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4,7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70,2</w:t>
            </w:r>
          </w:p>
        </w:tc>
      </w:tr>
      <w:tr w:rsidR="001F26D0" w:rsidRPr="00CE106E" w:rsidTr="001F26D0">
        <w:trPr>
          <w:trHeight w:val="551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Triagem de atendimento – identificação de demandas e/ou documentação civil antes da entrevista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1917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5,1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75,8</w:t>
            </w:r>
          </w:p>
        </w:tc>
      </w:tr>
      <w:tr w:rsidR="001F26D0" w:rsidRPr="00CE106E" w:rsidTr="001F26D0">
        <w:trPr>
          <w:trHeight w:val="290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7: Entrevista para inclusão cadastral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2491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6,6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98,5</w:t>
            </w:r>
          </w:p>
        </w:tc>
      </w:tr>
      <w:tr w:rsidR="001F26D0" w:rsidRPr="00CE106E" w:rsidTr="001F26D0">
        <w:trPr>
          <w:trHeight w:val="280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8: Entrevista para atualização cadastral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2487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6,6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98,3</w:t>
            </w:r>
          </w:p>
        </w:tc>
      </w:tr>
      <w:tr w:rsidR="001F26D0" w:rsidRPr="00CE106E" w:rsidTr="001F26D0">
        <w:trPr>
          <w:trHeight w:val="567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9: Fornecimento de comprovante de cadastramento por demanda das famílias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2381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6,3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94,1</w:t>
            </w:r>
          </w:p>
        </w:tc>
      </w:tr>
      <w:tr w:rsidR="001F26D0" w:rsidRPr="00CE106E" w:rsidTr="001F26D0">
        <w:trPr>
          <w:trHeight w:val="575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10: Esclarecimento de dúvidas sobre o Cadastro Único e os programas, serviços e benefícios que as famílias participam ou buscam participar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2466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97,5</w:t>
            </w:r>
          </w:p>
        </w:tc>
      </w:tr>
      <w:tr w:rsidR="001F26D0" w:rsidRPr="00CE106E" w:rsidTr="001F26D0">
        <w:trPr>
          <w:trHeight w:val="286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11: Encaminhamento para obtenção de Documentação pessoal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1855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4,9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73,3</w:t>
            </w:r>
          </w:p>
        </w:tc>
      </w:tr>
      <w:tr w:rsidR="001F26D0" w:rsidRPr="00CE106E" w:rsidTr="001F26D0">
        <w:trPr>
          <w:trHeight w:val="426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4E6037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F26D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Encaminhamento de famílias ou indivíduos para a rede de serviço socioassistencial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2262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6,0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89,4</w:t>
            </w:r>
          </w:p>
        </w:tc>
      </w:tr>
      <w:tr w:rsidR="001F26D0" w:rsidRPr="00CE106E" w:rsidTr="001F26D0">
        <w:trPr>
          <w:trHeight w:val="554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13: Encaminhamento para programas usuários do Cadastro Único, para acesso a benefícios ou outras políticas públicas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2087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82,5</w:t>
            </w:r>
          </w:p>
        </w:tc>
      </w:tr>
      <w:tr w:rsidR="001F26D0" w:rsidRPr="00CE106E" w:rsidTr="001F26D0">
        <w:trPr>
          <w:trHeight w:val="421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14: Emissão de registro técnico (parecer, relatório, formulário etc) no processo de averiguação cadastral ou apuração de denúncias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1812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4,8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71,6</w:t>
            </w:r>
          </w:p>
        </w:tc>
      </w:tr>
      <w:tr w:rsidR="001F26D0" w:rsidRPr="00CE106E" w:rsidTr="001F26D0">
        <w:trPr>
          <w:trHeight w:val="279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15: Conferência/ crítica dos formulários preenchidos no papel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1409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55,7</w:t>
            </w:r>
          </w:p>
        </w:tc>
      </w:tr>
      <w:tr w:rsidR="001F26D0" w:rsidRPr="00CE106E" w:rsidTr="001F26D0">
        <w:trPr>
          <w:trHeight w:val="473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16: Verificação, correção ou encaminhamento de pendências no cadastro das famílias e pessoas apontadas pelo Sistema de Cadastro Único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2103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5,6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83,1</w:t>
            </w:r>
          </w:p>
        </w:tc>
      </w:tr>
      <w:tr w:rsidR="001F26D0" w:rsidRPr="00CE106E" w:rsidTr="001F26D0">
        <w:trPr>
          <w:trHeight w:val="281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17: Arquivamento de formulários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2327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6,1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92,0</w:t>
            </w:r>
          </w:p>
        </w:tc>
      </w:tr>
      <w:tr w:rsidR="001F26D0" w:rsidRPr="00CE106E" w:rsidTr="001F26D0">
        <w:trPr>
          <w:trHeight w:val="426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18: Recebimento e tratamento de denúncias de prestação de informação inverídica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1990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5,3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78,7</w:t>
            </w:r>
          </w:p>
        </w:tc>
      </w:tr>
      <w:tr w:rsidR="001F26D0" w:rsidRPr="00CE106E" w:rsidTr="001F26D0">
        <w:trPr>
          <w:trHeight w:val="60"/>
        </w:trPr>
        <w:tc>
          <w:tcPr>
            <w:tcW w:w="325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Outras.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94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,2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3,7</w:t>
            </w:r>
          </w:p>
        </w:tc>
      </w:tr>
      <w:tr w:rsidR="00CE106E" w:rsidRPr="00CE106E" w:rsidTr="00CE106E">
        <w:trPr>
          <w:trHeight w:val="300"/>
        </w:trPr>
        <w:tc>
          <w:tcPr>
            <w:tcW w:w="5000" w:type="pct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CE106E" w:rsidRDefault="00CE106E"/>
    <w:p w:rsidR="00FD4B55" w:rsidRDefault="00FD4B55"/>
    <w:p w:rsidR="00FD4B55" w:rsidRDefault="00FD4B55"/>
    <w:p w:rsidR="00FD4B55" w:rsidRDefault="00FD4B55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06D29" w:rsidRPr="00CE106E" w:rsidTr="00606D29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06D29" w:rsidRPr="00CE106E" w:rsidRDefault="00606D29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2" w:name="_Toc77005930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lastRenderedPageBreak/>
              <w:t>d_14_1. Total de pessoas atendidas pelo Posto (mês de ref</w:t>
            </w:r>
            <w:r w:rsidR="006834C5"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erência: agosto de 2020)</w:t>
            </w:r>
            <w:bookmarkEnd w:id="32"/>
          </w:p>
        </w:tc>
      </w:tr>
      <w:tr w:rsidR="00CE106E" w:rsidRPr="00CE106E" w:rsidTr="001F26D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1 e 20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7,8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21 e 40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8,5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41 e 70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9,7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71 e 100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44,8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78,1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21,9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6834C5" w:rsidRDefault="006834C5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CE106E" w:rsidTr="006834C5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3" w:name="_Toc77005931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d_14_2. Total de indivíduos que realizaram entrevista para inclusão cadastral (mês de referência: agosto de 2020)</w:t>
            </w:r>
            <w:bookmarkEnd w:id="33"/>
          </w:p>
        </w:tc>
      </w:tr>
      <w:tr w:rsidR="00CE106E" w:rsidRPr="00CE106E" w:rsidTr="001F26D0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1 e 20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38,4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21 e 40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11,6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41 e 70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71 e 100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7,7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69,9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CE106E" w:rsidTr="006834C5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4" w:name="_Toc77005932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d_14_3. Total de indivíduos que realizaram entrevista para atualização cadastral (mês de referência: agosto de 2020)</w:t>
            </w:r>
            <w:bookmarkEnd w:id="34"/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1 e 20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19,0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21 e 40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12,9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41 e 70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11,0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71 e 100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100 pessoas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73,2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26,8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p w:rsidR="001F26D0" w:rsidRDefault="001F26D0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CE106E" w:rsidTr="006834C5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5" w:name="_Toc77005933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lastRenderedPageBreak/>
              <w:t>d_15_1. Tempo médio entre o agendamento e a realização do atendimento</w:t>
            </w:r>
            <w:bookmarkEnd w:id="35"/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 dias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39,1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2 e 5 dias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6 e 15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9,4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15 dias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2,0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88,9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CE106E" w:rsidTr="006834C5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6" w:name="_Toc77005934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d_15_2. Tempo médio para que dados coletados sejam inseridos no sistema</w:t>
            </w:r>
            <w:bookmarkEnd w:id="36"/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 dias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34,9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 dia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2 e 5 dias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21,4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6 e 15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4,5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15 dias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1,4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2337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92,4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7,6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CE106E" w:rsidTr="006834C5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7" w:name="_Toc77005935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d_15_3. Tempo médio de espera de uma família nesta Unidade até que o atendimento seja iniciado</w:t>
            </w:r>
            <w:bookmarkEnd w:id="37"/>
          </w:p>
        </w:tc>
      </w:tr>
      <w:tr w:rsidR="00CE106E" w:rsidRPr="00CE106E" w:rsidTr="001F26D0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Em até 5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6 e 15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42,8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16 e 30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24,9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31 e 60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60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97,3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2,7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CE106E" w:rsidTr="006834C5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8" w:name="_Toc77005936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lastRenderedPageBreak/>
              <w:t>d_15_4. Tempo médio de duração da primeira entrevista de uma família para o Cadastro Único (inclusão cadastral)</w:t>
            </w:r>
            <w:bookmarkEnd w:id="38"/>
          </w:p>
        </w:tc>
      </w:tr>
      <w:tr w:rsidR="00CE106E" w:rsidRPr="00CE106E" w:rsidTr="001F26D0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Em até 5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6,6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6 e 15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13,8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16 e 30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1257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49,7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31 e 60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27,5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60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,6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98,1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1,9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CE106E" w:rsidTr="006834C5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39" w:name="_Toc77005937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d_15_5. Tempo médio de duração da atualização cadastral de uma família no Cadastro Único</w:t>
            </w:r>
            <w:bookmarkEnd w:id="39"/>
          </w:p>
        </w:tc>
      </w:tr>
      <w:tr w:rsidR="00CE106E" w:rsidRPr="00CE106E" w:rsidTr="001F26D0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Em até 5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8,0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6 e 15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37,4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16 e 30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46,0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 31 e 60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6,8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60 minutos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1F26D0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CE106E"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98,4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60AE1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1,6</w:t>
            </w:r>
          </w:p>
        </w:tc>
      </w:tr>
      <w:tr w:rsidR="00CE106E" w:rsidRPr="00CE106E" w:rsidTr="001F26D0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962"/>
        <w:gridCol w:w="1467"/>
        <w:gridCol w:w="591"/>
      </w:tblGrid>
      <w:tr w:rsidR="006834C5" w:rsidRPr="00CE106E" w:rsidTr="006834C5">
        <w:trPr>
          <w:trHeight w:val="615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40" w:name="_Toc77005938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q16_v15715_16. Como é feito o registro das informações da entrevista no Cadastro Único?</w:t>
            </w:r>
            <w:bookmarkEnd w:id="40"/>
          </w:p>
        </w:tc>
      </w:tr>
      <w:tr w:rsidR="00CE106E" w:rsidRPr="00CE106E" w:rsidTr="00FD4B55">
        <w:trPr>
          <w:trHeight w:val="308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FD4B55">
        <w:trPr>
          <w:trHeight w:val="557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8C704A">
        <w:trPr>
          <w:trHeight w:val="493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Todas as entrevistas são registradas diretamente no Sistema de Cadastro Único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668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26,4</w:t>
            </w:r>
          </w:p>
        </w:tc>
      </w:tr>
      <w:tr w:rsidR="00CE106E" w:rsidRPr="00CE106E" w:rsidTr="008C704A">
        <w:trPr>
          <w:trHeight w:val="484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 maioria das entrevistas são registradas diretamente no Sistema de Cadastro Único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590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23,3</w:t>
            </w:r>
          </w:p>
        </w:tc>
      </w:tr>
      <w:tr w:rsidR="00CE106E" w:rsidRPr="00CE106E" w:rsidTr="008C704A">
        <w:trPr>
          <w:trHeight w:val="486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 minoria das entrevistas 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é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registrada diretamente no Sistema de Cadastro Único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3,1</w:t>
            </w:r>
          </w:p>
        </w:tc>
      </w:tr>
      <w:tr w:rsidR="00CE106E" w:rsidRPr="00CE106E" w:rsidTr="008C704A">
        <w:trPr>
          <w:trHeight w:val="474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Nenhuma entrevista é registrada diretamente no Sistema de Cadastro Único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17,2</w:t>
            </w:r>
          </w:p>
        </w:tc>
      </w:tr>
      <w:tr w:rsidR="00CE106E" w:rsidRPr="00CE106E" w:rsidTr="008C704A">
        <w:trPr>
          <w:trHeight w:val="759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Entrevist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 de 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inclusão cadast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ral é 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preench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ida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primeiro no form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ulário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 depois digit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ada no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Sistema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 entrevist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a de 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atualização 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é 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preench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ida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diret</w:t>
            </w:r>
            <w:r w:rsidR="008C704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amente no</w:t>
            </w: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Sistema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760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30,0</w:t>
            </w:r>
          </w:p>
        </w:tc>
      </w:tr>
      <w:tr w:rsidR="00CE106E" w:rsidRPr="00CE106E" w:rsidTr="008C704A">
        <w:trPr>
          <w:trHeight w:val="60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E106E" w:rsidRDefault="00CE106E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962"/>
        <w:gridCol w:w="1467"/>
        <w:gridCol w:w="591"/>
      </w:tblGrid>
      <w:tr w:rsidR="006834C5" w:rsidRPr="00CE106E" w:rsidTr="006834C5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CE106E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41" w:name="_Toc77005939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q17_v15716_17. Em geral, como ocorre o atendimento de demandas urgentes das famílias relacionadas ao Cadastro Único nesta Unidade?</w:t>
            </w:r>
            <w:bookmarkEnd w:id="41"/>
          </w:p>
        </w:tc>
      </w:tr>
      <w:tr w:rsidR="00CE106E" w:rsidRPr="00CE106E" w:rsidTr="00F17678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E106E" w:rsidRPr="00CE106E" w:rsidRDefault="00CE106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E106E" w:rsidRPr="00CE106E" w:rsidTr="00F17678">
        <w:trPr>
          <w:trHeight w:val="559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E106E" w:rsidRPr="00CE106E" w:rsidTr="00F17678">
        <w:trPr>
          <w:trHeight w:val="573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 maioria das famílias é atendida no mesmo dia em que procuram esta unidade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2349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92,8</w:t>
            </w:r>
          </w:p>
        </w:tc>
      </w:tr>
      <w:tr w:rsidR="00CE106E" w:rsidRPr="00CE106E" w:rsidTr="00F17678">
        <w:trPr>
          <w:trHeight w:val="556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 minoria das famílias é atendida no mesmo dia em que procuram esta unidade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2,2</w:t>
            </w:r>
          </w:p>
        </w:tc>
      </w:tr>
      <w:tr w:rsidR="00CE106E" w:rsidRPr="00CE106E" w:rsidTr="00F17678">
        <w:trPr>
          <w:trHeight w:val="281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Os atendimentos ocorrem apenas após agendamentos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4,9</w:t>
            </w:r>
          </w:p>
        </w:tc>
      </w:tr>
      <w:tr w:rsidR="00CE106E" w:rsidRPr="00CE106E" w:rsidTr="00F17678">
        <w:trPr>
          <w:trHeight w:val="60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E106E" w:rsidRPr="00CE106E" w:rsidRDefault="00CE106E" w:rsidP="00CE10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E106E" w:rsidRPr="00CE106E" w:rsidRDefault="00CE106E" w:rsidP="00CE10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E106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1C5120" w:rsidRDefault="001C5120"/>
    <w:p w:rsidR="00FD4B55" w:rsidRDefault="00FD4B55"/>
    <w:p w:rsidR="00FD4B55" w:rsidRDefault="00FD4B55"/>
    <w:p w:rsidR="00FD4B55" w:rsidRDefault="00FD4B55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42" w:name="_Toc77005940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q18.Ações específicas para atender demandas de Averiguação e Revisão Cadastral (admite múltiplas respostas)</w:t>
      </w:r>
      <w:bookmarkEnd w:id="42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78"/>
        <w:gridCol w:w="991"/>
        <w:gridCol w:w="651"/>
        <w:gridCol w:w="1420"/>
      </w:tblGrid>
      <w:tr w:rsidR="001C5120" w:rsidRPr="001C5120" w:rsidTr="001C5120">
        <w:trPr>
          <w:trHeight w:val="36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EA5C96">
        <w:trPr>
          <w:trHeight w:val="705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EA5C96">
        <w:trPr>
          <w:trHeight w:val="675"/>
        </w:trPr>
        <w:tc>
          <w:tcPr>
            <w:tcW w:w="537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6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EA5C96">
        <w:trPr>
          <w:trHeight w:val="556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1: Sim, as famílias de Averiguação e Revisão Cadastral são alvo de busca ativa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45,4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69,7</w:t>
            </w:r>
          </w:p>
        </w:tc>
      </w:tr>
      <w:tr w:rsidR="001C5120" w:rsidRPr="001C5120" w:rsidTr="00EA5C96">
        <w:trPr>
          <w:trHeight w:val="558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2: Sim, as famílias de Averiguação e Revisão Cadastral fazem parte do público prioritário de atendimento na unidade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1337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52,8</w:t>
            </w:r>
          </w:p>
        </w:tc>
      </w:tr>
      <w:tr w:rsidR="001C5120" w:rsidRPr="001C5120" w:rsidTr="00EA5C96">
        <w:trPr>
          <w:trHeight w:val="502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3: Sim, há mutirões em dias específicos para atender o público de Averiguação e Revisão Cadastral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398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10,2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15,7</w:t>
            </w:r>
          </w:p>
        </w:tc>
      </w:tr>
      <w:tr w:rsidR="001C5120" w:rsidRPr="001C5120" w:rsidTr="00EA5C96">
        <w:trPr>
          <w:trHeight w:val="282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99: Sim, outros.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5,4</w:t>
            </w:r>
          </w:p>
        </w:tc>
      </w:tr>
      <w:tr w:rsidR="001C5120" w:rsidRPr="001C5120" w:rsidTr="00EA5C96">
        <w:trPr>
          <w:trHeight w:val="248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0: Não há ações específicas para atender o público de Averiguação e Revisão Cadastral.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9,8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 de Postos de Cadastramento que responderam a esta questão: 2530</w:t>
            </w:r>
          </w:p>
        </w:tc>
      </w:tr>
    </w:tbl>
    <w:p w:rsidR="001C5120" w:rsidRDefault="001C5120"/>
    <w:p w:rsidR="00FD4B55" w:rsidRDefault="00FD4B55"/>
    <w:p w:rsidR="00FD4B55" w:rsidRDefault="00FD4B55"/>
    <w:p w:rsidR="00FD4B55" w:rsidRDefault="00FD4B55"/>
    <w:p w:rsidR="00FD4B55" w:rsidRDefault="00FD4B55"/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596"/>
        <w:gridCol w:w="1371"/>
        <w:gridCol w:w="374"/>
        <w:gridCol w:w="1371"/>
        <w:gridCol w:w="374"/>
        <w:gridCol w:w="1371"/>
        <w:gridCol w:w="374"/>
        <w:gridCol w:w="1371"/>
        <w:gridCol w:w="442"/>
      </w:tblGrid>
      <w:tr w:rsidR="006834C5" w:rsidRPr="001C5120" w:rsidTr="006834C5">
        <w:trPr>
          <w:trHeight w:val="36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D4B55" w:rsidRDefault="00FD4B55" w:rsidP="00807325">
            <w:pPr>
              <w:pStyle w:val="Ttulo1"/>
              <w:jc w:val="both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FD4B55" w:rsidRDefault="00FD4B55" w:rsidP="00807325">
            <w:pPr>
              <w:pStyle w:val="Ttulo1"/>
              <w:jc w:val="both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FD4B55" w:rsidRDefault="00FD4B55" w:rsidP="00807325">
            <w:pPr>
              <w:pStyle w:val="Ttulo1"/>
              <w:jc w:val="both"/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</w:pPr>
          </w:p>
          <w:p w:rsidR="006834C5" w:rsidRPr="001C5120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43" w:name="_Toc77005941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q19.Indique em quais situações e com qual frequência a equipe faz entrevistas domiciliares:</w:t>
            </w:r>
            <w:bookmarkEnd w:id="43"/>
          </w:p>
        </w:tc>
      </w:tr>
      <w:tr w:rsidR="001C5120" w:rsidRPr="001C5120" w:rsidTr="001C5120">
        <w:trPr>
          <w:trHeight w:val="360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98726A" w:rsidRPr="001C5120" w:rsidTr="006834C5">
        <w:trPr>
          <w:trHeight w:val="50"/>
        </w:trPr>
        <w:tc>
          <w:tcPr>
            <w:tcW w:w="9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com frequência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às vezes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 faz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98726A" w:rsidRPr="001C5120" w:rsidTr="006834C5">
        <w:trPr>
          <w:trHeight w:val="364"/>
        </w:trPr>
        <w:tc>
          <w:tcPr>
            <w:tcW w:w="92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21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79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21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79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21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79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255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98726A" w:rsidRPr="001C5120" w:rsidTr="006834C5">
        <w:trPr>
          <w:trHeight w:val="834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 Para a inclusão ou atualização cadastral de forma geral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847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33,5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1362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53,8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321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12,7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98726A" w:rsidRPr="001C5120" w:rsidTr="006834C5">
        <w:trPr>
          <w:trHeight w:val="484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 Para apurar denúncias: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1067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42,2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1239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49,0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224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8,9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98726A" w:rsidRPr="001C5120" w:rsidTr="006834C5">
        <w:trPr>
          <w:trHeight w:val="775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 Para famílias incluídas em Averiguação Cadastral: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1102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43,6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1187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46,9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241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9,5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98726A" w:rsidRPr="001C5120" w:rsidTr="006834C5">
        <w:trPr>
          <w:trHeight w:val="1570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 Para inclusão ou atualização de dados de famílias com beneficiários do Benefício de Prestação Continuada (BPC):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1078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42,6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1229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48,6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223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8,8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98726A" w:rsidRPr="001C5120" w:rsidTr="006834C5">
        <w:trPr>
          <w:trHeight w:val="1840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 Para inclusão ou atualização de dados de famílias pertencentes à Grupos Populacionais Tradicionais ou Específicos (GPTEs):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339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13,4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1127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44,5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1064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42,1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98726A" w:rsidRPr="001C5120" w:rsidTr="006834C5">
        <w:trPr>
          <w:trHeight w:val="1129"/>
        </w:trPr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 Para inclusão ou atualização de dados de famílias que moram em locais de difícil acesso: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737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29,1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1413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55,8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380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15,0</w:t>
            </w: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  <w:tr w:rsidR="0098726A" w:rsidRPr="001C5120" w:rsidTr="006834C5">
        <w:trPr>
          <w:trHeight w:val="60"/>
        </w:trPr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99. Outros: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117</w:t>
            </w:r>
          </w:p>
        </w:tc>
        <w:tc>
          <w:tcPr>
            <w:tcW w:w="2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4,6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122</w:t>
            </w:r>
          </w:p>
        </w:tc>
        <w:tc>
          <w:tcPr>
            <w:tcW w:w="2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4,8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2291</w:t>
            </w:r>
          </w:p>
        </w:tc>
        <w:tc>
          <w:tcPr>
            <w:tcW w:w="2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90,6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2530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100,0</w:t>
            </w:r>
          </w:p>
        </w:tc>
      </w:tr>
    </w:tbl>
    <w:p w:rsidR="00CE106E" w:rsidRDefault="00CE106E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p w:rsidR="00FD4B55" w:rsidRDefault="00FD4B55"/>
    <w:p w:rsidR="00CE106E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44" w:name="_Toc77005942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lastRenderedPageBreak/>
        <w:t>q20. Esta Unidade realiza cadastramento de famílias pertencentes aos seguintes Grupos Tradicionais e Específicos? (admite múltiplas respostas)</w:t>
      </w:r>
      <w:bookmarkEnd w:id="44"/>
    </w:p>
    <w:tbl>
      <w:tblPr>
        <w:tblW w:w="8441" w:type="dxa"/>
        <w:tblCellMar>
          <w:left w:w="70" w:type="dxa"/>
          <w:right w:w="70" w:type="dxa"/>
        </w:tblCellMar>
        <w:tblLook w:val="04A0"/>
      </w:tblPr>
      <w:tblGrid>
        <w:gridCol w:w="5379"/>
        <w:gridCol w:w="991"/>
        <w:gridCol w:w="651"/>
        <w:gridCol w:w="1420"/>
      </w:tblGrid>
      <w:tr w:rsidR="001C5120" w:rsidRPr="001C5120" w:rsidTr="00807325">
        <w:trPr>
          <w:trHeight w:val="600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807325">
        <w:trPr>
          <w:trHeight w:val="630"/>
        </w:trPr>
        <w:tc>
          <w:tcPr>
            <w:tcW w:w="537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65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807325">
        <w:trPr>
          <w:trHeight w:val="275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Não atende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11,7</w:t>
            </w:r>
          </w:p>
        </w:tc>
      </w:tr>
      <w:tr w:rsidR="001C5120" w:rsidRPr="001C5120" w:rsidTr="00807325">
        <w:trPr>
          <w:trHeight w:val="324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Famílias indígenas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493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19,5</w:t>
            </w:r>
          </w:p>
        </w:tc>
      </w:tr>
      <w:tr w:rsidR="001C5120" w:rsidRPr="001C5120" w:rsidTr="00807325">
        <w:trPr>
          <w:trHeight w:val="258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Famílias quilombolas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699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27,6</w:t>
            </w:r>
          </w:p>
        </w:tc>
      </w:tr>
      <w:tr w:rsidR="001C5120" w:rsidRPr="001C5120" w:rsidTr="00807325">
        <w:trPr>
          <w:trHeight w:val="274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Famílias ciganas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22,6</w:t>
            </w:r>
          </w:p>
        </w:tc>
      </w:tr>
      <w:tr w:rsidR="001C5120" w:rsidRPr="001C5120" w:rsidTr="00807325">
        <w:trPr>
          <w:trHeight w:val="320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Famílias pertencentes às comunidades de terreiro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17,0</w:t>
            </w:r>
          </w:p>
        </w:tc>
      </w:tr>
      <w:tr w:rsidR="001C5120" w:rsidRPr="001C5120" w:rsidTr="00807325">
        <w:trPr>
          <w:trHeight w:val="282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Famílias extrativistas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13,8</w:t>
            </w:r>
          </w:p>
        </w:tc>
      </w:tr>
      <w:tr w:rsidR="001C5120" w:rsidRPr="001C5120" w:rsidTr="00807325">
        <w:trPr>
          <w:trHeight w:val="324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7: Famílias de pescadores artesanais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855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33,8</w:t>
            </w:r>
          </w:p>
        </w:tc>
      </w:tr>
      <w:tr w:rsidR="001C5120" w:rsidRPr="001C5120" w:rsidTr="00807325">
        <w:trPr>
          <w:trHeight w:val="260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8: Famílias ribeirinhas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18,1</w:t>
            </w:r>
          </w:p>
        </w:tc>
      </w:tr>
      <w:tr w:rsidR="001C5120" w:rsidRPr="001C5120" w:rsidTr="00807325">
        <w:trPr>
          <w:trHeight w:val="306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9: Famílias acampadas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17,2</w:t>
            </w:r>
          </w:p>
        </w:tc>
      </w:tr>
      <w:tr w:rsidR="001C5120" w:rsidRPr="001C5120" w:rsidTr="00807325">
        <w:trPr>
          <w:trHeight w:val="352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10: Famílias de assentados da reforma agrária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803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31,7</w:t>
            </w:r>
          </w:p>
        </w:tc>
      </w:tr>
      <w:tr w:rsidR="001C5120" w:rsidRPr="001C5120" w:rsidTr="00807325">
        <w:trPr>
          <w:trHeight w:val="286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11: Famílias de agricultores familiares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1626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64,3</w:t>
            </w:r>
          </w:p>
        </w:tc>
      </w:tr>
      <w:tr w:rsidR="001C5120" w:rsidRPr="001C5120" w:rsidTr="00807325">
        <w:trPr>
          <w:trHeight w:val="311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12: Famílias de beneficiárias do Programa Nacional de Crédito Fundiário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11,3</w:t>
            </w:r>
          </w:p>
        </w:tc>
      </w:tr>
      <w:tr w:rsidR="001C5120" w:rsidRPr="001C5120" w:rsidTr="00807325">
        <w:trPr>
          <w:trHeight w:val="232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13: Famílias de atingidas por empreendimentos de infraestrutura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10,4</w:t>
            </w:r>
          </w:p>
        </w:tc>
      </w:tr>
      <w:tr w:rsidR="001C5120" w:rsidRPr="001C5120" w:rsidTr="00807325">
        <w:trPr>
          <w:trHeight w:val="328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14: Famílias de presos do sistema carcerário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44,3</w:t>
            </w:r>
          </w:p>
        </w:tc>
      </w:tr>
      <w:tr w:rsidR="001C5120" w:rsidRPr="001C5120" w:rsidTr="00807325">
        <w:trPr>
          <w:trHeight w:val="264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15: Famílias de catadores de material reciclável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1306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51,6</w:t>
            </w:r>
          </w:p>
        </w:tc>
      </w:tr>
      <w:tr w:rsidR="001C5120" w:rsidRPr="001C5120" w:rsidTr="00807325">
        <w:trPr>
          <w:trHeight w:val="328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16: Famílias ou pessoas em situação de rua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1035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40,9</w:t>
            </w:r>
          </w:p>
        </w:tc>
      </w:tr>
      <w:tr w:rsidR="001C5120" w:rsidRPr="001C5120" w:rsidTr="00807325">
        <w:trPr>
          <w:trHeight w:val="292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17: Famílias de pessoas resgatadas do trabalho análogo ao escravo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178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7,0</w:t>
            </w:r>
          </w:p>
        </w:tc>
      </w:tr>
      <w:tr w:rsidR="001C5120" w:rsidRPr="001C5120" w:rsidTr="00807325">
        <w:trPr>
          <w:trHeight w:val="298"/>
        </w:trPr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18: Famílias com crianças/adolescentes identificados em situação de Trabalho Infantil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32,5</w:t>
            </w:r>
          </w:p>
        </w:tc>
      </w:tr>
      <w:tr w:rsidR="001C5120" w:rsidRPr="001C5120" w:rsidTr="00807325">
        <w:trPr>
          <w:trHeight w:val="300"/>
        </w:trPr>
        <w:tc>
          <w:tcPr>
            <w:tcW w:w="8441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CE106E" w:rsidRDefault="00CE106E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45" w:name="_Toc77005943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q21. Nos últimos 12 meses, foram realizadas ações específicas para os seguintes Grupos Tradicionais e Específicos? (admite múltiplas respostas)</w:t>
      </w:r>
      <w:bookmarkEnd w:id="45"/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873"/>
        <w:gridCol w:w="1008"/>
        <w:gridCol w:w="1297"/>
        <w:gridCol w:w="1008"/>
        <w:gridCol w:w="1297"/>
        <w:gridCol w:w="1008"/>
        <w:gridCol w:w="1153"/>
      </w:tblGrid>
      <w:tr w:rsidR="00D72DFF" w:rsidRPr="00D72DFF" w:rsidTr="00FE7739">
        <w:trPr>
          <w:trHeight w:val="246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DFF" w:rsidRPr="00D72DFF" w:rsidRDefault="00D72DFF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371E0D" w:rsidRPr="00D72DFF" w:rsidTr="00D72DFF">
        <w:trPr>
          <w:trHeight w:val="1007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Busca ativa para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 xml:space="preserve">inclusão/  atualização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 xml:space="preserve">cadastral na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>comunidade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Reunião/palestra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 xml:space="preserve">informativa na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>comunidade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Reunião/ações em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 xml:space="preserve">parceria com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>lideranças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Reuniões/ações em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 xml:space="preserve">parceria com outros </w:t>
            </w: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br/>
              <w:t>órgãos/secretarias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Outras Ações 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Não realiza ações específicas</w:t>
            </w:r>
          </w:p>
        </w:tc>
      </w:tr>
      <w:tr w:rsidR="00371E0D" w:rsidRPr="00D72DFF" w:rsidTr="00D72DFF">
        <w:trPr>
          <w:trHeight w:val="554"/>
          <w:jc w:val="center"/>
        </w:trPr>
        <w:tc>
          <w:tcPr>
            <w:tcW w:w="108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75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58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750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58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66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</w:tr>
      <w:tr w:rsidR="00D72DFF" w:rsidRPr="00D72DFF" w:rsidTr="00D72DFF">
        <w:trPr>
          <w:trHeight w:val="243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Povos Indígenas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1,3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88,0</w:t>
            </w:r>
          </w:p>
        </w:tc>
      </w:tr>
      <w:tr w:rsidR="00D72DFF" w:rsidRPr="00D72DFF" w:rsidTr="00D72DFF">
        <w:trPr>
          <w:trHeight w:val="292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Comunidade Quilombola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77,7</w:t>
            </w:r>
          </w:p>
        </w:tc>
      </w:tr>
      <w:tr w:rsidR="00D72DFF" w:rsidRPr="00D72DFF" w:rsidTr="00D72DFF">
        <w:trPr>
          <w:trHeight w:val="282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Comunidade Ribeirinha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11,2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85,9</w:t>
            </w:r>
          </w:p>
        </w:tc>
      </w:tr>
      <w:tr w:rsidR="00D72DFF" w:rsidRPr="00D72DFF" w:rsidTr="00D72DFF">
        <w:trPr>
          <w:trHeight w:val="286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Povos Ciganos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7,8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1,3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89,3</w:t>
            </w:r>
          </w:p>
        </w:tc>
      </w:tr>
      <w:tr w:rsidR="00D72DFF" w:rsidRPr="00D72DFF" w:rsidTr="00D72DFF">
        <w:trPr>
          <w:trHeight w:val="418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Povos de Matriz Africana e de terreiro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3,9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91,0</w:t>
            </w:r>
          </w:p>
        </w:tc>
      </w:tr>
      <w:tr w:rsidR="00D72DFF" w:rsidRPr="00D72DFF" w:rsidTr="00D72DFF">
        <w:trPr>
          <w:trHeight w:val="283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Extrativistas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7,4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4,1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90,3</w:t>
            </w:r>
          </w:p>
        </w:tc>
      </w:tr>
      <w:tr w:rsidR="00D72DFF" w:rsidRPr="00D72DFF" w:rsidTr="00D72DFF">
        <w:trPr>
          <w:trHeight w:val="286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Pescadores artesanais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1,3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78,3</w:t>
            </w:r>
          </w:p>
        </w:tc>
      </w:tr>
      <w:tr w:rsidR="00D72DFF" w:rsidRPr="00D72DFF" w:rsidTr="00D72DFF">
        <w:trPr>
          <w:trHeight w:val="490"/>
          <w:jc w:val="center"/>
        </w:trPr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Ribeirinhas (famílias em calhas de rios) 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9,4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,9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88,3</w:t>
            </w:r>
          </w:p>
        </w:tc>
      </w:tr>
      <w:tr w:rsidR="00D72DFF" w:rsidRPr="00D72DFF" w:rsidTr="00D72DFF">
        <w:trPr>
          <w:trHeight w:val="422"/>
          <w:jc w:val="center"/>
        </w:trPr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Outros Grupos tradicionais e específicos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10,9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5,7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72DFF" w:rsidRPr="00D72DFF" w:rsidRDefault="00D72DFF" w:rsidP="00D72D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84,6</w:t>
            </w:r>
          </w:p>
        </w:tc>
      </w:tr>
      <w:tr w:rsidR="00D72DFF" w:rsidRPr="00D72DFF" w:rsidTr="00D72DFF">
        <w:trPr>
          <w:trHeight w:val="255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72DFF" w:rsidRPr="00D72DFF" w:rsidRDefault="00D72DFF" w:rsidP="00D72D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D72DF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Total de Postos de Cadastramento que responderam a esta questão: 2234</w:t>
            </w:r>
          </w:p>
        </w:tc>
      </w:tr>
    </w:tbl>
    <w:p w:rsidR="005907F6" w:rsidRPr="00807325" w:rsidRDefault="005907F6" w:rsidP="006834C5">
      <w:pPr>
        <w:pStyle w:val="Ttulo1"/>
        <w:rPr>
          <w:color w:val="auto"/>
        </w:rPr>
      </w:pPr>
      <w:bookmarkStart w:id="46" w:name="_Toc77005944"/>
      <w:r w:rsidRPr="00807325">
        <w:rPr>
          <w:color w:val="auto"/>
        </w:rPr>
        <w:lastRenderedPageBreak/>
        <w:t>BLOCO 4 – PROGRAMA BOLSA FAMÍLIA</w:t>
      </w:r>
      <w:bookmarkEnd w:id="46"/>
      <w:r w:rsidRPr="00807325">
        <w:rPr>
          <w:color w:val="auto"/>
        </w:rPr>
        <w:t xml:space="preserve"> </w:t>
      </w:r>
    </w:p>
    <w:p w:rsidR="005907F6" w:rsidRDefault="005907F6" w:rsidP="001C5120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47" w:name="_Toc77005945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q23. q23_6_v15737_6_23. Indique as ações e atividades desenvolvidas pela equipe desta Unidade em relação à gestão de benefícios do PBF (admite múltiplas respostas)</w:t>
      </w:r>
      <w:bookmarkEnd w:id="47"/>
    </w:p>
    <w:tbl>
      <w:tblPr>
        <w:tblW w:w="8504" w:type="dxa"/>
        <w:tblCellMar>
          <w:left w:w="70" w:type="dxa"/>
          <w:right w:w="70" w:type="dxa"/>
        </w:tblCellMar>
        <w:tblLook w:val="04A0"/>
      </w:tblPr>
      <w:tblGrid>
        <w:gridCol w:w="5549"/>
        <w:gridCol w:w="991"/>
        <w:gridCol w:w="549"/>
        <w:gridCol w:w="1415"/>
      </w:tblGrid>
      <w:tr w:rsidR="001C5120" w:rsidRPr="001C5120" w:rsidTr="000B48B3">
        <w:trPr>
          <w:trHeight w:val="825"/>
        </w:trPr>
        <w:tc>
          <w:tcPr>
            <w:tcW w:w="85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A10BDF" w:rsidRPr="001C5120" w:rsidTr="000B48B3">
        <w:trPr>
          <w:trHeight w:val="600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A10BDF" w:rsidRPr="001C5120" w:rsidTr="000B48B3">
        <w:trPr>
          <w:trHeight w:val="585"/>
        </w:trPr>
        <w:tc>
          <w:tcPr>
            <w:tcW w:w="637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4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A10BDF" w:rsidRPr="001C5120" w:rsidTr="000B48B3">
        <w:trPr>
          <w:trHeight w:val="522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Não realiza ações e atividades relacionadas à gestão de benefícios do PBF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,2%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1,3%</w:t>
            </w:r>
          </w:p>
        </w:tc>
      </w:tr>
      <w:tr w:rsidR="00A10BDF" w:rsidRPr="001C5120" w:rsidTr="000B48B3">
        <w:trPr>
          <w:trHeight w:val="484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As ações e atividades relacionadas à gestão de benefícios do PBF são encaminhadas para o CRAS ou outros serviços da rede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610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3,3%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24,1%</w:t>
            </w:r>
          </w:p>
        </w:tc>
      </w:tr>
      <w:tr w:rsidR="00A10BDF" w:rsidRPr="001C5120" w:rsidTr="000B48B3">
        <w:trPr>
          <w:trHeight w:val="421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Esclarecimentos individuais de dúvidas sobre regras do Programa suspensão e cancelamento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1818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9,8%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71,9%</w:t>
            </w:r>
          </w:p>
        </w:tc>
      </w:tr>
      <w:tr w:rsidR="00A10BDF" w:rsidRPr="001C5120" w:rsidTr="000B48B3">
        <w:trPr>
          <w:trHeight w:val="51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Ações coletivas para prestar informações às famílias sobre regras do Programa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1233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6,6%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48,7%</w:t>
            </w:r>
          </w:p>
        </w:tc>
      </w:tr>
      <w:tr w:rsidR="00A10BDF" w:rsidRPr="001C5120" w:rsidTr="000B48B3">
        <w:trPr>
          <w:trHeight w:val="328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Manutenção de benefícios diretamente no SIBEC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1738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9,3%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68,7%</w:t>
            </w:r>
          </w:p>
        </w:tc>
      </w:tr>
      <w:tr w:rsidR="00A10BDF" w:rsidRPr="001C5120" w:rsidTr="000B48B3">
        <w:trPr>
          <w:trHeight w:val="548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Registro das manutenções benefícios no Formulário Padrão de Gestão de Benefícios (FPGB) e seu arquivamento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6,9%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50,4%</w:t>
            </w:r>
          </w:p>
        </w:tc>
      </w:tr>
      <w:tr w:rsidR="00A10BDF" w:rsidRPr="001C5120" w:rsidTr="000B48B3">
        <w:trPr>
          <w:trHeight w:val="49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Solicitação de manutenção de benefícios pelo módulo de Administração Off-line do SigPBF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1269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6,8%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50,2%</w:t>
            </w:r>
          </w:p>
        </w:tc>
      </w:tr>
      <w:tr w:rsidR="00A10BDF" w:rsidRPr="001C5120" w:rsidTr="000B48B3">
        <w:trPr>
          <w:trHeight w:val="23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7: Elaboração de ofícios à Senarc a respeito da administração de benefícios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1131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6,1%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44,7%</w:t>
            </w:r>
          </w:p>
        </w:tc>
      </w:tr>
      <w:tr w:rsidR="00A10BDF" w:rsidRPr="001C5120" w:rsidTr="000B48B3">
        <w:trPr>
          <w:trHeight w:val="478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8: Emissão de declaração de troca de responsável familiar para recebimento do benefício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7,4%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54,4%</w:t>
            </w:r>
          </w:p>
        </w:tc>
      </w:tr>
      <w:tr w:rsidR="00A10BDF" w:rsidRPr="001C5120" w:rsidTr="000B48B3">
        <w:trPr>
          <w:trHeight w:val="43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9: Emissão de declaração especial para recebimento (quando em situações de emergência e calamidade pública)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3,4%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25,1%</w:t>
            </w:r>
          </w:p>
        </w:tc>
      </w:tr>
      <w:tr w:rsidR="00A10BDF" w:rsidRPr="001C5120" w:rsidTr="000B48B3">
        <w:trPr>
          <w:trHeight w:val="421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10: Esclarecimentos sobre o conteúdo de mensagens no extrato de pagamentos, recebida pelo beneficiário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9,6%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70,8%</w:t>
            </w:r>
          </w:p>
        </w:tc>
      </w:tr>
      <w:tr w:rsidR="00A10BDF" w:rsidRPr="001C5120" w:rsidTr="000B48B3">
        <w:trPr>
          <w:trHeight w:val="519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11: Esclarecimentos sobre pagamentos: entrega, desbloqueio e ativação do Cartão e calendário de pagamento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1655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8,9%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65,4%</w:t>
            </w:r>
          </w:p>
        </w:tc>
      </w:tr>
      <w:tr w:rsidR="00A10BDF" w:rsidRPr="001C5120" w:rsidTr="000B48B3">
        <w:trPr>
          <w:trHeight w:val="478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12: Orientação sobre como denunciar irregularidades no pagamento e no atendimento dos canais da CAIXA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1413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7,6%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55,8%</w:t>
            </w:r>
          </w:p>
        </w:tc>
      </w:tr>
      <w:tr w:rsidR="00A10BDF" w:rsidRPr="001C5120" w:rsidTr="000B48B3">
        <w:trPr>
          <w:trHeight w:val="298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13: Registro de denúncias de recebimento indevido de benefícios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1209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6,5%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47,8%</w:t>
            </w:r>
          </w:p>
        </w:tc>
      </w:tr>
      <w:tr w:rsidR="00A10BDF" w:rsidRPr="001C5120" w:rsidTr="000B48B3">
        <w:trPr>
          <w:trHeight w:val="25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14: Apuração de denúncias de recebimento indevido de benefícios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7,3%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53,8%</w:t>
            </w:r>
          </w:p>
        </w:tc>
      </w:tr>
      <w:tr w:rsidR="00A10BDF" w:rsidRPr="001C5120" w:rsidTr="000B48B3">
        <w:trPr>
          <w:trHeight w:val="94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Outros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,2%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1,7%</w:t>
            </w:r>
          </w:p>
        </w:tc>
      </w:tr>
      <w:tr w:rsidR="001C5120" w:rsidRPr="001C5120" w:rsidTr="000B48B3">
        <w:trPr>
          <w:trHeight w:val="300"/>
        </w:trPr>
        <w:tc>
          <w:tcPr>
            <w:tcW w:w="850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1C5120" w:rsidRDefault="001C5120" w:rsidP="001C5120"/>
    <w:p w:rsidR="00FD4B55" w:rsidRDefault="00FD4B55" w:rsidP="001C5120"/>
    <w:p w:rsidR="00FD4B55" w:rsidRDefault="00FD4B5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</w:p>
    <w:p w:rsidR="00FD4B55" w:rsidRDefault="00FD4B5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</w:p>
    <w:p w:rsidR="00FD4B55" w:rsidRDefault="00FD4B5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</w:p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48" w:name="_Toc77005946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q24. Indique quais são as dificuldades enfrentadas por este posto em relação à gestão de benefícios do PBF (admite múltiplas respostas)</w:t>
      </w:r>
      <w:bookmarkEnd w:id="48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1C5120">
        <w:trPr>
          <w:trHeight w:val="69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835672">
        <w:trPr>
          <w:trHeight w:val="66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835672">
        <w:trPr>
          <w:trHeight w:val="825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835672">
        <w:trPr>
          <w:trHeight w:val="30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Não há dificuldades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24,7</w:t>
            </w:r>
          </w:p>
        </w:tc>
      </w:tr>
      <w:tr w:rsidR="001C5120" w:rsidRPr="001C5120" w:rsidTr="00835672">
        <w:trPr>
          <w:trHeight w:val="28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Falta de capacitação da equipe do posto sobre as regras do Programa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14,2</w:t>
            </w:r>
          </w:p>
        </w:tc>
      </w:tr>
      <w:tr w:rsidR="001C5120" w:rsidRPr="001C5120" w:rsidTr="00835672">
        <w:trPr>
          <w:trHeight w:val="22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As regras do Programa são complexas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14,5</w:t>
            </w:r>
          </w:p>
        </w:tc>
      </w:tr>
      <w:tr w:rsidR="001C5120" w:rsidRPr="001C5120" w:rsidTr="00835672">
        <w:trPr>
          <w:trHeight w:val="499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As informações disponibilizadas pelo MC sobre as regras do Programa são de difícil compreensão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11,9</w:t>
            </w:r>
          </w:p>
        </w:tc>
      </w:tr>
      <w:tr w:rsidR="001C5120" w:rsidRPr="001C5120" w:rsidTr="00835672">
        <w:trPr>
          <w:trHeight w:val="44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As informações disponibilizadas pelo Ministério da Cidadania sobre as regras do Programa são de difícil acesso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4,7</w:t>
            </w:r>
          </w:p>
        </w:tc>
      </w:tr>
      <w:tr w:rsidR="001C5120" w:rsidRPr="001C5120" w:rsidTr="00835672">
        <w:trPr>
          <w:trHeight w:val="29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Falta de informações sobre as regras do Programa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4,7</w:t>
            </w:r>
          </w:p>
        </w:tc>
      </w:tr>
      <w:tr w:rsidR="001C5120" w:rsidRPr="001C5120" w:rsidTr="00835672">
        <w:trPr>
          <w:trHeight w:val="47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7: Falta de material informativo para disponibilizar no posto sobre as regras do Programa (cartazes, folders, filipetas)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30,0</w:t>
            </w:r>
          </w:p>
        </w:tc>
      </w:tr>
      <w:tr w:rsidR="001C5120" w:rsidRPr="001C5120" w:rsidTr="00835672">
        <w:trPr>
          <w:trHeight w:val="26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8: Baixa qualidade da internet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12,3</w:t>
            </w:r>
          </w:p>
        </w:tc>
      </w:tr>
      <w:tr w:rsidR="001C5120" w:rsidRPr="001C5120" w:rsidTr="00835672">
        <w:trPr>
          <w:trHeight w:val="32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9: Falta de acesso à internet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1,1</w:t>
            </w:r>
          </w:p>
        </w:tc>
      </w:tr>
      <w:tr w:rsidR="001C5120" w:rsidRPr="001C5120" w:rsidTr="00835672">
        <w:trPr>
          <w:trHeight w:val="28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10: Equipe do posto não tem acesso ao SIBEC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</w:t>
            </w:r>
          </w:p>
        </w:tc>
      </w:tr>
      <w:tr w:rsidR="001C5120" w:rsidRPr="001C5120" w:rsidTr="00835672">
        <w:trPr>
          <w:trHeight w:val="27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11: Instabilidade do SIBEC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629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33,4</w:t>
            </w:r>
          </w:p>
        </w:tc>
      </w:tr>
      <w:tr w:rsidR="001C5120" w:rsidRPr="001C5120" w:rsidTr="00835672">
        <w:trPr>
          <w:trHeight w:val="23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12: Equipe do posto não tem acesso ao SigPBF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1,6</w:t>
            </w:r>
          </w:p>
        </w:tc>
      </w:tr>
      <w:tr w:rsidR="001C5120" w:rsidRPr="001C5120" w:rsidTr="00835672">
        <w:trPr>
          <w:trHeight w:val="28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13: Instabilidade do SigPBF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395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20,9</w:t>
            </w:r>
          </w:p>
        </w:tc>
      </w:tr>
      <w:tr w:rsidR="001C5120" w:rsidRPr="001C5120" w:rsidTr="00835672">
        <w:trPr>
          <w:trHeight w:val="42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14: Grande número de atendimentos em decorrência dos processos de gestão de benefícios: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25,2</w:t>
            </w:r>
          </w:p>
        </w:tc>
      </w:tr>
      <w:tr w:rsidR="001C5120" w:rsidRPr="001C5120" w:rsidTr="00835672">
        <w:trPr>
          <w:trHeight w:val="47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15: Grande número de atendimentos: bloqueios e suspensões de condicionalidades e de não localizados no sistema de ensino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383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20,3</w:t>
            </w:r>
          </w:p>
        </w:tc>
      </w:tr>
      <w:tr w:rsidR="001C5120" w:rsidRPr="001C5120" w:rsidTr="00835672">
        <w:trPr>
          <w:trHeight w:val="42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16: Grande número de atendimentos: suspensões em decorrência do recebimento do seguro-defeso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8,9</w:t>
            </w:r>
          </w:p>
        </w:tc>
      </w:tr>
      <w:tr w:rsidR="001C5120" w:rsidRPr="001C5120" w:rsidTr="00835672">
        <w:trPr>
          <w:trHeight w:val="43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17: Número reduzido de pessoas na equipe para suprir a demanda de atendimento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19,5</w:t>
            </w:r>
          </w:p>
        </w:tc>
      </w:tr>
      <w:tr w:rsidR="001C5120" w:rsidRPr="001C5120" w:rsidTr="00835672">
        <w:trPr>
          <w:trHeight w:val="14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18: Outros.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7,8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1886</w:t>
            </w:r>
          </w:p>
        </w:tc>
      </w:tr>
    </w:tbl>
    <w:p w:rsidR="001C5120" w:rsidRDefault="001C5120" w:rsidP="001C5120"/>
    <w:p w:rsidR="00FD4B55" w:rsidRDefault="00FD4B55" w:rsidP="001C5120"/>
    <w:p w:rsidR="00FD4B55" w:rsidRDefault="00FD4B55" w:rsidP="001C5120"/>
    <w:p w:rsidR="00FD4B55" w:rsidRDefault="00FD4B55" w:rsidP="001C5120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49" w:name="_Toc77005947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lastRenderedPageBreak/>
        <w:t>q25. Indique as ações e atividades desenvolvidas pela equipe desta Unidade em relação às famílias em descumprimento de condicionalidades (admite múltiplas respostas)</w:t>
      </w:r>
      <w:bookmarkEnd w:id="49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1C5120">
        <w:trPr>
          <w:trHeight w:val="765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D05215">
        <w:trPr>
          <w:trHeight w:val="54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D05215">
        <w:trPr>
          <w:trHeight w:val="585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D05215">
        <w:trPr>
          <w:trHeight w:val="37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Não realiza atividades com famílias em descumprimento de condicionalidades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5,2</w:t>
            </w:r>
          </w:p>
        </w:tc>
      </w:tr>
      <w:tr w:rsidR="001C5120" w:rsidRPr="001C5120" w:rsidTr="00D05215">
        <w:trPr>
          <w:trHeight w:val="42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Esclarecimentos às famílias sobre as regras de condicionalidades durante o atendimento particularizado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2259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89,3</w:t>
            </w:r>
          </w:p>
        </w:tc>
      </w:tr>
      <w:tr w:rsidR="001C5120" w:rsidRPr="001C5120" w:rsidTr="00D05215">
        <w:trPr>
          <w:trHeight w:val="27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Interação com as escolas dos beneficiários em descumprimento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1829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72,3</w:t>
            </w:r>
          </w:p>
        </w:tc>
      </w:tr>
      <w:tr w:rsidR="001C5120" w:rsidRPr="001C5120" w:rsidTr="00D05215">
        <w:trPr>
          <w:trHeight w:val="42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Interação com a equipe de saúde no município responsável pelo acompanhamento das condicionalidades de saúde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1878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12,1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74,2</w:t>
            </w:r>
          </w:p>
        </w:tc>
      </w:tr>
      <w:tr w:rsidR="001C5120" w:rsidRPr="001C5120" w:rsidTr="00D05215">
        <w:trPr>
          <w:trHeight w:val="429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Ação para prestar informações às famílias sobre as condicionalidades (palestras, oficinas em grupo, etc)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1497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59,2</w:t>
            </w:r>
          </w:p>
        </w:tc>
      </w:tr>
      <w:tr w:rsidR="001C5120" w:rsidRPr="001C5120" w:rsidTr="00D05215">
        <w:trPr>
          <w:trHeight w:val="42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Busca ativa com a finalidade de facilitar a apresentação de recurso pelas famílias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1510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59,7</w:t>
            </w:r>
          </w:p>
        </w:tc>
      </w:tr>
      <w:tr w:rsidR="001C5120" w:rsidRPr="001C5120" w:rsidTr="00D05215">
        <w:trPr>
          <w:trHeight w:val="279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Fornecimento de comprovante do registro de recurso para as famílias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1316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52,0</w:t>
            </w:r>
          </w:p>
        </w:tc>
      </w:tr>
      <w:tr w:rsidR="001C5120" w:rsidRPr="001C5120" w:rsidTr="00D05215">
        <w:trPr>
          <w:trHeight w:val="421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7: Arquivamento da documentação comprobatória apresentada pela família no registro do recurso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1575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62,3</w:t>
            </w:r>
          </w:p>
        </w:tc>
      </w:tr>
      <w:tr w:rsidR="001C5120" w:rsidRPr="001C5120" w:rsidTr="00D05215">
        <w:trPr>
          <w:trHeight w:val="42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8: Encaminhamento de famílias ou indivíduos para outros serviços, programas ou benefícios socioassistenciais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1897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12,2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75,0</w:t>
            </w:r>
          </w:p>
        </w:tc>
      </w:tr>
      <w:tr w:rsidR="001C5120" w:rsidRPr="001C5120" w:rsidTr="00D05215">
        <w:trPr>
          <w:trHeight w:val="27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9: Encaminhamento de famílias ou indivíduos para outras políticas públicas (educação, saúde, habitação, trabalho, et</w:t>
            </w:r>
            <w:r w:rsidR="00D0521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1596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63,1</w:t>
            </w:r>
          </w:p>
        </w:tc>
      </w:tr>
      <w:tr w:rsidR="001C5120" w:rsidRPr="001C5120" w:rsidTr="00D05215">
        <w:trPr>
          <w:trHeight w:val="6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Outros.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2,6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1C5120" w:rsidRDefault="001C5120" w:rsidP="001C5120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50" w:name="_Toc77005948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q26_v15746_26. Este posto realiza registro de RECURSO por descumprimento de condicionalidades do Programa Bolsa Família?</w:t>
      </w:r>
      <w:bookmarkEnd w:id="50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962"/>
        <w:gridCol w:w="1467"/>
        <w:gridCol w:w="591"/>
      </w:tblGrid>
      <w:tr w:rsidR="001C5120" w:rsidRPr="001C5120" w:rsidTr="00D05215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D05215">
        <w:trPr>
          <w:trHeight w:val="559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1C5120" w:rsidRPr="001C5120" w:rsidTr="00D05215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24,2</w:t>
            </w:r>
          </w:p>
        </w:tc>
      </w:tr>
      <w:tr w:rsidR="001C5120" w:rsidRPr="001C5120" w:rsidTr="00D05215">
        <w:trPr>
          <w:trHeight w:val="544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todos os recursos são registrados diretamente no Sistema de Condicionalidades (Sicon)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1146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45,3</w:t>
            </w:r>
          </w:p>
        </w:tc>
      </w:tr>
      <w:tr w:rsidR="001C5120" w:rsidRPr="001C5120" w:rsidTr="00D05215">
        <w:trPr>
          <w:trHeight w:val="563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a maioria dos recursos é registrada diretamente no Sicon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15,2</w:t>
            </w:r>
          </w:p>
        </w:tc>
      </w:tr>
      <w:tr w:rsidR="001C5120" w:rsidRPr="001C5120" w:rsidTr="00D05215">
        <w:trPr>
          <w:trHeight w:val="52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a minoria dos recursos é registrada diretamente no Sicon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4,8</w:t>
            </w:r>
          </w:p>
        </w:tc>
      </w:tr>
      <w:tr w:rsidR="001C5120" w:rsidRPr="001C5120" w:rsidTr="00D05215">
        <w:trPr>
          <w:trHeight w:val="603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Nenhum recurso é registrado diretamente no Sicon, todos são registrados no formulário em papel e depois digitados no</w:t>
            </w:r>
            <w:r w:rsidR="00D0521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Sistema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10,4</w:t>
            </w:r>
          </w:p>
        </w:tc>
      </w:tr>
      <w:tr w:rsidR="001C5120" w:rsidRPr="001C5120" w:rsidTr="00D05215">
        <w:trPr>
          <w:trHeight w:val="60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1C5120" w:rsidRDefault="001C5120" w:rsidP="001C5120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962"/>
        <w:gridCol w:w="1467"/>
        <w:gridCol w:w="591"/>
      </w:tblGrid>
      <w:tr w:rsidR="006834C5" w:rsidRPr="001C5120" w:rsidTr="006834C5">
        <w:trPr>
          <w:trHeight w:val="9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1C5120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51" w:name="_Toc77005949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lastRenderedPageBreak/>
              <w:t>q27_v15747_27. Considerando SOMENTE as famílias em descumprimento de condicionalidades, informe por quais formas as famílias podem acessar esta Unidades para apresentar RECURSO?</w:t>
            </w:r>
            <w:bookmarkEnd w:id="51"/>
          </w:p>
        </w:tc>
      </w:tr>
      <w:tr w:rsidR="001C5120" w:rsidRPr="001C5120" w:rsidTr="00D05215">
        <w:trPr>
          <w:trHeight w:val="559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1C5120" w:rsidRPr="001C5120" w:rsidTr="00D05215">
        <w:trPr>
          <w:trHeight w:val="307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Nenhuma das alternativas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,6</w:t>
            </w:r>
          </w:p>
        </w:tc>
      </w:tr>
      <w:tr w:rsidR="001C5120" w:rsidRPr="001C5120" w:rsidTr="00D05215">
        <w:trPr>
          <w:trHeight w:val="318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Por procura da família, sem agendamento prévio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1103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43,6</w:t>
            </w:r>
          </w:p>
        </w:tc>
      </w:tr>
      <w:tr w:rsidR="001C5120" w:rsidRPr="001C5120" w:rsidTr="00D05215">
        <w:trPr>
          <w:trHeight w:val="326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Por procura da família, com agendamento prévio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2,9</w:t>
            </w:r>
          </w:p>
        </w:tc>
      </w:tr>
      <w:tr w:rsidR="001C5120" w:rsidRPr="001C5120" w:rsidTr="00D05215">
        <w:trPr>
          <w:trHeight w:val="334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Por busca ativa da equipe do posto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466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18,4</w:t>
            </w:r>
          </w:p>
        </w:tc>
      </w:tr>
      <w:tr w:rsidR="001C5120" w:rsidRPr="001C5120" w:rsidTr="00D05215">
        <w:trPr>
          <w:trHeight w:val="342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Por encaminhamento da rede socioassistencial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8,9</w:t>
            </w:r>
          </w:p>
        </w:tc>
      </w:tr>
      <w:tr w:rsidR="001C5120" w:rsidRPr="001C5120" w:rsidTr="00D05215">
        <w:trPr>
          <w:trHeight w:val="491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Por encaminhamento das demais políticas públicas e/ou Sistema de garantia de direitos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1,4</w:t>
            </w:r>
          </w:p>
        </w:tc>
      </w:tr>
      <w:tr w:rsidR="001C5120" w:rsidRPr="001C5120" w:rsidTr="00D05215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D05215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1C5120"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1917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75,8</w:t>
            </w:r>
          </w:p>
        </w:tc>
      </w:tr>
      <w:tr w:rsidR="001C5120" w:rsidRPr="001C5120" w:rsidTr="00D05215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C60AE1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24,2</w:t>
            </w:r>
          </w:p>
        </w:tc>
      </w:tr>
      <w:tr w:rsidR="001C5120" w:rsidRPr="001C5120" w:rsidTr="00D05215">
        <w:trPr>
          <w:trHeight w:val="162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2D3D93" w:rsidRDefault="002D3D93" w:rsidP="001C5120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52" w:name="_Toc77005950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q28. Este posto recebe denúncia de fraudes de recebimento de benefícios do Programa Bolsa Família e qual o tratamento dado? (admite múltiplas respostas)</w:t>
      </w:r>
      <w:bookmarkEnd w:id="52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1C5120">
        <w:trPr>
          <w:trHeight w:val="60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2D3D93">
        <w:trPr>
          <w:trHeight w:val="57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2D3D93">
        <w:trPr>
          <w:trHeight w:val="765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2D3D93">
        <w:trPr>
          <w:trHeight w:val="40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Sim, as denúncias são tratadas aqui e depois encaminhadas à Secretaria Municipal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1212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47,9</w:t>
            </w:r>
          </w:p>
        </w:tc>
      </w:tr>
      <w:tr w:rsidR="001C5120" w:rsidRPr="001C5120" w:rsidTr="002D3D93">
        <w:trPr>
          <w:trHeight w:val="43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Sim, as denúncias são encaminhadas para tratamento pela Secretaria Municipal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17,9</w:t>
            </w:r>
          </w:p>
        </w:tc>
      </w:tr>
      <w:tr w:rsidR="001C5120" w:rsidRPr="001C5120" w:rsidTr="002D3D93">
        <w:trPr>
          <w:trHeight w:val="29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Outros.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20,7</w:t>
            </w:r>
          </w:p>
        </w:tc>
      </w:tr>
      <w:tr w:rsidR="001C5120" w:rsidRPr="001C5120" w:rsidTr="002D3D93">
        <w:trPr>
          <w:trHeight w:val="22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Não recebemos denúncias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17,9</w:t>
            </w:r>
          </w:p>
        </w:tc>
      </w:tr>
      <w:tr w:rsidR="001C5120" w:rsidRPr="001C5120" w:rsidTr="002D3D93">
        <w:trPr>
          <w:trHeight w:val="6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98: Não sei informar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2,0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1C5120" w:rsidRDefault="001C5120" w:rsidP="001C5120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820"/>
        <w:gridCol w:w="1609"/>
        <w:gridCol w:w="591"/>
      </w:tblGrid>
      <w:tr w:rsidR="006834C5" w:rsidRPr="001C5120" w:rsidTr="006834C5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1C5120" w:rsidRDefault="006834C5" w:rsidP="00807325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53" w:name="_Toc77005951"/>
            <w:r w:rsidRPr="00807325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q29_v15750_29. Esta unidade participa do planejamento dos recursos recebidos no âmbito do IGD-PBF?</w:t>
            </w:r>
            <w:bookmarkEnd w:id="53"/>
          </w:p>
        </w:tc>
      </w:tr>
      <w:tr w:rsidR="001C5120" w:rsidRPr="001C5120" w:rsidTr="0075563F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75563F">
        <w:trPr>
          <w:trHeight w:val="559"/>
          <w:jc w:val="center"/>
        </w:trPr>
        <w:tc>
          <w:tcPr>
            <w:tcW w:w="48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1C5120" w:rsidRPr="001C5120" w:rsidTr="0075563F">
        <w:trPr>
          <w:trHeight w:val="553"/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Não, o planejamento é realizado exclusivamente pelo órgão gestor municipal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24,3</w:t>
            </w:r>
          </w:p>
        </w:tc>
      </w:tr>
      <w:tr w:rsidR="001C5120" w:rsidRPr="001C5120" w:rsidTr="0075563F">
        <w:trPr>
          <w:trHeight w:val="274"/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é ouvido e indica necessidades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1240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49,0</w:t>
            </w:r>
          </w:p>
        </w:tc>
      </w:tr>
      <w:tr w:rsidR="001C5120" w:rsidRPr="001C5120" w:rsidTr="0075563F">
        <w:trPr>
          <w:trHeight w:val="439"/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indica necessidades e consegue influenciar no processo decisório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596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23,6</w:t>
            </w:r>
          </w:p>
        </w:tc>
      </w:tr>
      <w:tr w:rsidR="001C5120" w:rsidRPr="001C5120" w:rsidTr="0075563F">
        <w:trPr>
          <w:trHeight w:val="290"/>
          <w:jc w:val="center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 sabe informar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3,1</w:t>
            </w:r>
          </w:p>
        </w:tc>
      </w:tr>
      <w:tr w:rsidR="001C5120" w:rsidRPr="001C5120" w:rsidTr="0075563F">
        <w:trPr>
          <w:trHeight w:val="60"/>
          <w:jc w:val="center"/>
        </w:trPr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FD4B55" w:rsidRPr="00FD4B55" w:rsidRDefault="005907F6" w:rsidP="00FD4B55">
      <w:pPr>
        <w:pStyle w:val="Ttulo1"/>
        <w:rPr>
          <w:color w:val="auto"/>
        </w:rPr>
      </w:pPr>
      <w:bookmarkStart w:id="54" w:name="_Toc77005952"/>
      <w:r w:rsidRPr="00807325">
        <w:rPr>
          <w:color w:val="auto"/>
        </w:rPr>
        <w:lastRenderedPageBreak/>
        <w:t>BLOCO 5 – OUTRAS ATIVIDADES</w:t>
      </w:r>
      <w:bookmarkEnd w:id="54"/>
      <w:r w:rsidRPr="00807325">
        <w:rPr>
          <w:color w:val="auto"/>
        </w:rPr>
        <w:t xml:space="preserve"> </w:t>
      </w:r>
    </w:p>
    <w:p w:rsidR="00807325" w:rsidRPr="00FE7739" w:rsidRDefault="00807325" w:rsidP="00FD4B55">
      <w:pPr>
        <w:pStyle w:val="Ttulo1"/>
        <w:spacing w:line="240" w:lineRule="auto"/>
        <w:jc w:val="both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pt-BR"/>
        </w:rPr>
      </w:pPr>
      <w:bookmarkStart w:id="55" w:name="_Toc77005953"/>
      <w:r w:rsidRPr="00FE7739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pt-BR"/>
        </w:rPr>
        <w:t>q30. Em relação a outros programas/atividades/benefícios, este posto...</w:t>
      </w:r>
      <w:bookmarkEnd w:id="55"/>
    </w:p>
    <w:p w:rsidR="006834C5" w:rsidRPr="00FE7739" w:rsidRDefault="00807325" w:rsidP="00FD4B55">
      <w:pPr>
        <w:pStyle w:val="Ttulo1"/>
        <w:spacing w:line="240" w:lineRule="auto"/>
        <w:jc w:val="both"/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pt-BR"/>
        </w:rPr>
      </w:pPr>
      <w:bookmarkStart w:id="56" w:name="_Toc77005954"/>
      <w:r w:rsidRPr="00FE7739">
        <w:rPr>
          <w:rFonts w:asciiTheme="minorHAnsi" w:eastAsia="Times New Roman" w:hAnsiTheme="minorHAnsi" w:cstheme="minorHAnsi"/>
          <w:b/>
          <w:color w:val="auto"/>
          <w:sz w:val="20"/>
          <w:szCs w:val="20"/>
          <w:lang w:eastAsia="pt-BR"/>
        </w:rPr>
        <w:t>(admite múltiplas respostas)</w:t>
      </w:r>
      <w:bookmarkEnd w:id="56"/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164"/>
        <w:gridCol w:w="1006"/>
        <w:gridCol w:w="1440"/>
        <w:gridCol w:w="1008"/>
        <w:gridCol w:w="1010"/>
        <w:gridCol w:w="1008"/>
        <w:gridCol w:w="1008"/>
      </w:tblGrid>
      <w:tr w:rsidR="00773F3A" w:rsidRPr="00773F3A" w:rsidTr="00FD4B55">
        <w:trPr>
          <w:trHeight w:val="70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3F3A" w:rsidRPr="00773F3A" w:rsidRDefault="00773F3A" w:rsidP="00FD4B5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6536F5" w:rsidRPr="006536F5" w:rsidTr="006536F5">
        <w:trPr>
          <w:trHeight w:val="1403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Realiza cadastro de pessoas que já são ou poderão ser usuárias/beneficiárias do programa/atividade/benefício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Presta orientações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Encaminha a família para os locais de gestão/oferta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Realiza atividades de gestão/oferta neste posto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Não tem informações suficientes sobre o programa/atividade/benefício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Não possui ação específica</w:t>
            </w:r>
          </w:p>
        </w:tc>
      </w:tr>
      <w:tr w:rsidR="006536F5" w:rsidRPr="006536F5" w:rsidTr="006536F5">
        <w:trPr>
          <w:trHeight w:val="416"/>
          <w:jc w:val="center"/>
        </w:trPr>
        <w:tc>
          <w:tcPr>
            <w:tcW w:w="1252" w:type="pct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584" w:type="pct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 Postos de Cadastramento</w:t>
            </w:r>
          </w:p>
        </w:tc>
      </w:tr>
      <w:tr w:rsidR="006536F5" w:rsidRPr="00773F3A" w:rsidTr="006536F5">
        <w:trPr>
          <w:trHeight w:val="349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Benefício de Prestação Continuada 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92,3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78,8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65,8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21,3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,6</w:t>
            </w:r>
          </w:p>
        </w:tc>
      </w:tr>
      <w:tr w:rsidR="006536F5" w:rsidRPr="00773F3A" w:rsidTr="006536F5">
        <w:trPr>
          <w:trHeight w:val="286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Carteira do Idoso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80,2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73,4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57,8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21,6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2,8</w:t>
            </w:r>
          </w:p>
        </w:tc>
      </w:tr>
      <w:tr w:rsidR="006536F5" w:rsidRPr="00773F3A" w:rsidTr="006536F5">
        <w:trPr>
          <w:trHeight w:val="482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Serviços de Convivência e Fortalecimento de Vínculos 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61,1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55,8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66,2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10,7</w:t>
            </w:r>
          </w:p>
        </w:tc>
      </w:tr>
      <w:tr w:rsidR="006536F5" w:rsidRPr="00773F3A" w:rsidTr="006536F5">
        <w:trPr>
          <w:trHeight w:val="206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Programa Criança Feliz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40,8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38,7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46,0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36,1</w:t>
            </w:r>
          </w:p>
        </w:tc>
      </w:tr>
      <w:tr w:rsidR="006536F5" w:rsidRPr="00773F3A" w:rsidTr="006536F5">
        <w:trPr>
          <w:trHeight w:val="390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Programa de Erradicação do Trabalho Infantil 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29,3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28,4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29,4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51,1</w:t>
            </w:r>
          </w:p>
        </w:tc>
      </w:tr>
      <w:tr w:rsidR="006536F5" w:rsidRPr="00773F3A" w:rsidTr="006536F5">
        <w:trPr>
          <w:trHeight w:val="659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Plano Progredir - Programa Nacional do Microcrédito Produtivo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Orientado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7,9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11,1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6,8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11,1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72,7</w:t>
            </w:r>
          </w:p>
        </w:tc>
      </w:tr>
      <w:tr w:rsidR="006536F5" w:rsidRPr="00773F3A" w:rsidTr="006536F5">
        <w:trPr>
          <w:trHeight w:val="425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Tarifa Social de Energia Elétrica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89,0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79,5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65,4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15,0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1,3</w:t>
            </w:r>
          </w:p>
        </w:tc>
      </w:tr>
      <w:tr w:rsidR="006536F5" w:rsidRPr="00773F3A" w:rsidTr="006536F5">
        <w:trPr>
          <w:trHeight w:val="422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Programa Minha Casa Minha Vida 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49,2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44,8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35,9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30,7</w:t>
            </w:r>
          </w:p>
        </w:tc>
      </w:tr>
      <w:tr w:rsidR="006536F5" w:rsidRPr="00773F3A" w:rsidTr="006536F5">
        <w:trPr>
          <w:trHeight w:val="530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Aposentadoria para Pessoas de Baixa Renda/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Facultativo de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Baixa Renda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53,3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50,0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40,1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23,9</w:t>
            </w:r>
          </w:p>
        </w:tc>
      </w:tr>
      <w:tr w:rsidR="006536F5" w:rsidRPr="00773F3A" w:rsidTr="006536F5">
        <w:trPr>
          <w:trHeight w:val="242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Telefone Popular 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21,5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22,8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10,9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60,6</w:t>
            </w:r>
          </w:p>
        </w:tc>
      </w:tr>
      <w:tr w:rsidR="006536F5" w:rsidRPr="00773F3A" w:rsidTr="006536F5">
        <w:trPr>
          <w:trHeight w:val="606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Isenção de Pagamento d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e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Taxa de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Inscrição em Concursos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Públicos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77,9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69,1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30,4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7,0</w:t>
            </w:r>
          </w:p>
        </w:tc>
      </w:tr>
      <w:tr w:rsidR="006536F5" w:rsidRPr="00773F3A" w:rsidTr="006536F5">
        <w:trPr>
          <w:trHeight w:val="232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Programas Cisternas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23,4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21,5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14,5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60,0</w:t>
            </w:r>
          </w:p>
        </w:tc>
      </w:tr>
      <w:tr w:rsidR="006536F5" w:rsidRPr="00773F3A" w:rsidTr="006536F5">
        <w:trPr>
          <w:trHeight w:val="720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Programa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de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Fomento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às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Atividades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Produtivas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Rurais/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Assistência Técnica e Extensão Rural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17,4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14,7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63,6</w:t>
            </w:r>
          </w:p>
        </w:tc>
      </w:tr>
      <w:tr w:rsidR="006536F5" w:rsidRPr="00773F3A" w:rsidTr="006536F5">
        <w:trPr>
          <w:trHeight w:val="394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Programa Nacional de Reforma Agrária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14,2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11,3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8,1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1,2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68,6</w:t>
            </w:r>
          </w:p>
        </w:tc>
      </w:tr>
      <w:tr w:rsidR="006536F5" w:rsidRPr="00773F3A" w:rsidTr="006536F5">
        <w:trPr>
          <w:trHeight w:val="435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Programa Nacional de Crédito Fundiário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9,4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8,5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6,6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72,5</w:t>
            </w:r>
          </w:p>
        </w:tc>
      </w:tr>
      <w:tr w:rsidR="006536F5" w:rsidRPr="00773F3A" w:rsidTr="006536F5">
        <w:trPr>
          <w:trHeight w:val="366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Crédito Instalação do Programa Nacional de Reforma Agrária 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8,4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5,7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73,5</w:t>
            </w:r>
          </w:p>
        </w:tc>
      </w:tr>
      <w:tr w:rsidR="006536F5" w:rsidRPr="00773F3A" w:rsidTr="006536F5">
        <w:trPr>
          <w:trHeight w:val="260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Identidade Jovem (ID Jovem)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77,2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70,4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35,2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13,1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9,9</w:t>
            </w:r>
          </w:p>
        </w:tc>
      </w:tr>
      <w:tr w:rsidR="006536F5" w:rsidRPr="00773F3A" w:rsidTr="006536F5">
        <w:trPr>
          <w:trHeight w:val="424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Ação de Distribuição de Alimentos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31,0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33,0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31,2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43,5</w:t>
            </w:r>
          </w:p>
        </w:tc>
      </w:tr>
      <w:tr w:rsidR="006536F5" w:rsidRPr="00773F3A" w:rsidTr="006536F5">
        <w:trPr>
          <w:trHeight w:val="630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Concessão de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bolsas por entidades com</w:t>
            </w:r>
            <w:r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 xml:space="preserve"> 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CEBAS-Educação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31,0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33,0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31,2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43,5</w:t>
            </w:r>
          </w:p>
        </w:tc>
      </w:tr>
      <w:tr w:rsidR="006536F5" w:rsidRPr="00773F3A" w:rsidTr="006536F5">
        <w:trPr>
          <w:trHeight w:val="734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Isenções na taxa de inscrição para o Exame Nacional do Ensino</w:t>
            </w: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br/>
              <w:t>Médio (Enem)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71,4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62,1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28,5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12,6</w:t>
            </w:r>
          </w:p>
        </w:tc>
      </w:tr>
      <w:tr w:rsidR="006536F5" w:rsidRPr="00773F3A" w:rsidTr="006536F5">
        <w:trPr>
          <w:trHeight w:val="374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Sistema de Seleção Unificada - Sisu/Lei de cotas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32,8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28,8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14,9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8,8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46,7</w:t>
            </w:r>
          </w:p>
        </w:tc>
      </w:tr>
      <w:tr w:rsidR="006536F5" w:rsidRPr="00773F3A" w:rsidTr="006536F5">
        <w:trPr>
          <w:trHeight w:val="424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Programa de Urbanização de Assentamento Precários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5,8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11,9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77,5</w:t>
            </w:r>
          </w:p>
        </w:tc>
      </w:tr>
      <w:tr w:rsidR="006536F5" w:rsidRPr="00773F3A" w:rsidTr="006536F5">
        <w:trPr>
          <w:trHeight w:val="430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Programa Estratégia Brasil Amigo da Pessoa Idosa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9,1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6,8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12,3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71,8</w:t>
            </w:r>
          </w:p>
        </w:tc>
      </w:tr>
      <w:tr w:rsidR="006536F5" w:rsidRPr="00773F3A" w:rsidTr="006536F5">
        <w:trPr>
          <w:trHeight w:val="312"/>
          <w:jc w:val="center"/>
        </w:trPr>
        <w:tc>
          <w:tcPr>
            <w:tcW w:w="12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Projeto Dom Hélder Câmara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,6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12,1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73F3A" w:rsidRPr="00773F3A" w:rsidRDefault="00773F3A" w:rsidP="00773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80,8</w:t>
            </w:r>
          </w:p>
        </w:tc>
      </w:tr>
      <w:tr w:rsidR="00773F3A" w:rsidRPr="00773F3A" w:rsidTr="006536F5">
        <w:trPr>
          <w:trHeight w:val="272"/>
          <w:jc w:val="center"/>
        </w:trPr>
        <w:tc>
          <w:tcPr>
            <w:tcW w:w="5000" w:type="pct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73F3A" w:rsidRPr="00773F3A" w:rsidRDefault="00773F3A" w:rsidP="00773F3A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773F3A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Total de Postos de Cadastramento que responderam a esta questão: 2530</w:t>
            </w:r>
          </w:p>
        </w:tc>
      </w:tr>
    </w:tbl>
    <w:p w:rsidR="006F41DE" w:rsidRDefault="006F41DE" w:rsidP="001C5120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57" w:name="_Toc77005955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q31. Informações sobre os programas que utilizam  Cadastro  Único  como  referência (programas usuários</w:t>
      </w:r>
      <w:r w:rsidR="00246A37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)</w:t>
      </w:r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: - Programa Estadual ou Municipal?</w:t>
      </w:r>
      <w:bookmarkEnd w:id="57"/>
    </w:p>
    <w:tbl>
      <w:tblPr>
        <w:tblW w:w="6280" w:type="dxa"/>
        <w:jc w:val="center"/>
        <w:tblCellMar>
          <w:left w:w="70" w:type="dxa"/>
          <w:right w:w="70" w:type="dxa"/>
        </w:tblCellMar>
        <w:tblLook w:val="04A0"/>
      </w:tblPr>
      <w:tblGrid>
        <w:gridCol w:w="1220"/>
        <w:gridCol w:w="960"/>
        <w:gridCol w:w="1060"/>
        <w:gridCol w:w="960"/>
        <w:gridCol w:w="1120"/>
        <w:gridCol w:w="960"/>
      </w:tblGrid>
      <w:tr w:rsidR="00C65952" w:rsidRPr="00C65952" w:rsidTr="00FD4B55">
        <w:trPr>
          <w:trHeight w:val="70"/>
          <w:jc w:val="center"/>
        </w:trPr>
        <w:tc>
          <w:tcPr>
            <w:tcW w:w="62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65952" w:rsidRPr="00C65952" w:rsidRDefault="00C65952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65952" w:rsidRPr="00C65952" w:rsidTr="00C65952">
        <w:trPr>
          <w:trHeight w:val="765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Estadual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Municipal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C65952" w:rsidRPr="00C65952" w:rsidTr="00C65952">
        <w:trPr>
          <w:trHeight w:val="735"/>
          <w:jc w:val="center"/>
        </w:trPr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Programas Usuários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Programas Usuários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Qtde. Programas Usuários 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65952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65952" w:rsidRPr="00C65952" w:rsidTr="00C65952">
        <w:trPr>
          <w:trHeight w:val="615"/>
          <w:jc w:val="center"/>
        </w:trPr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59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59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47,2%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59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59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52,8%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59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65952" w:rsidRPr="00C65952" w:rsidRDefault="00C65952" w:rsidP="00C6595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595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100,0%</w:t>
            </w:r>
          </w:p>
        </w:tc>
      </w:tr>
    </w:tbl>
    <w:p w:rsidR="00F46F3F" w:rsidRDefault="00F46F3F" w:rsidP="001C5120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58" w:name="_Toc77005956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q31. Informações sobre os programas que utilizam o Cadastro Único como referência (programas usuários): - Área de atuação (admite múltiplas respostas)</w:t>
      </w:r>
      <w:bookmarkEnd w:id="58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634"/>
        <w:gridCol w:w="1021"/>
        <w:gridCol w:w="649"/>
        <w:gridCol w:w="1021"/>
        <w:gridCol w:w="649"/>
        <w:gridCol w:w="1021"/>
        <w:gridCol w:w="649"/>
      </w:tblGrid>
      <w:tr w:rsidR="008A75AE" w:rsidRPr="008A75AE" w:rsidTr="008A75AE">
        <w:trPr>
          <w:trHeight w:val="510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A75AE" w:rsidRPr="008A75AE" w:rsidRDefault="008A75AE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8A75AE" w:rsidRPr="008A75AE" w:rsidTr="008A75AE">
        <w:trPr>
          <w:trHeight w:val="570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8A75AE" w:rsidRPr="008A75AE" w:rsidTr="008A75AE">
        <w:trPr>
          <w:trHeight w:val="739"/>
        </w:trPr>
        <w:tc>
          <w:tcPr>
            <w:tcW w:w="216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Qtde. Programas Usuários </w:t>
            </w:r>
          </w:p>
        </w:tc>
        <w:tc>
          <w:tcPr>
            <w:tcW w:w="4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47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Qtde. Programas Usuários </w:t>
            </w:r>
          </w:p>
        </w:tc>
        <w:tc>
          <w:tcPr>
            <w:tcW w:w="4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50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Qtde. Programas Usuários </w:t>
            </w:r>
          </w:p>
        </w:tc>
        <w:tc>
          <w:tcPr>
            <w:tcW w:w="4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8A75AE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8A75AE" w:rsidRPr="008A75AE" w:rsidTr="008A75AE">
        <w:trPr>
          <w:trHeight w:val="233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Assistência Social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62,2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1202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37,8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260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Transferência de renda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894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28,1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2284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298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Descontos/isenções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411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12,9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2767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87,1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288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Saúde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303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2875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90,5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232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Educação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10,0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2861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90,0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256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Moradia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10,0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2860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90,0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293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Trabalho e emprego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6,1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2984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93,9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332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Segurança alimentar 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518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2660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83,7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8A75AE" w:rsidRPr="008A75AE" w:rsidTr="008A75AE">
        <w:trPr>
          <w:trHeight w:val="228"/>
        </w:trPr>
        <w:tc>
          <w:tcPr>
            <w:tcW w:w="21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Outra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4,2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3043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95,8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3178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A75AE" w:rsidRPr="008A75AE" w:rsidRDefault="008A75AE" w:rsidP="008A75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8A75A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</w:tbl>
    <w:p w:rsidR="006834C5" w:rsidRDefault="006834C5" w:rsidP="001C5120"/>
    <w:p w:rsidR="006834C5" w:rsidRPr="00807325" w:rsidRDefault="006834C5" w:rsidP="00807325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59" w:name="_Toc77005957"/>
      <w:r w:rsidRPr="00807325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q31. Informações sobre os programas que utilizam o Cadastro Único como referência (programas usuários): - Ações (admite múltiplas respostas)</w:t>
      </w:r>
      <w:bookmarkEnd w:id="59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634"/>
        <w:gridCol w:w="1021"/>
        <w:gridCol w:w="649"/>
        <w:gridCol w:w="1021"/>
        <w:gridCol w:w="649"/>
        <w:gridCol w:w="1021"/>
        <w:gridCol w:w="649"/>
      </w:tblGrid>
      <w:tr w:rsidR="0042031A" w:rsidRPr="0042031A" w:rsidTr="0042031A">
        <w:trPr>
          <w:trHeight w:val="915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2031A" w:rsidRPr="0042031A" w:rsidRDefault="0042031A" w:rsidP="00807325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42031A" w:rsidRPr="0042031A" w:rsidTr="0042031A">
        <w:trPr>
          <w:trHeight w:val="750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2031A" w:rsidRPr="0042031A" w:rsidTr="0042031A">
        <w:trPr>
          <w:trHeight w:val="735"/>
        </w:trPr>
        <w:tc>
          <w:tcPr>
            <w:tcW w:w="2161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Qtde. Programas Usuários </w:t>
            </w:r>
          </w:p>
        </w:tc>
        <w:tc>
          <w:tcPr>
            <w:tcW w:w="4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47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Qtde. Programas Usuários </w:t>
            </w:r>
          </w:p>
        </w:tc>
        <w:tc>
          <w:tcPr>
            <w:tcW w:w="4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506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Qtde. Programas Usuários </w:t>
            </w:r>
          </w:p>
        </w:tc>
        <w:tc>
          <w:tcPr>
            <w:tcW w:w="434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42031A" w:rsidRPr="0042031A" w:rsidTr="0042031A">
        <w:trPr>
          <w:trHeight w:val="221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2031A" w:rsidRPr="0042031A" w:rsidRDefault="0042031A" w:rsidP="004203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Realiza o cadastro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2108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65,4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1115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34,6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3223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42031A" w:rsidRPr="0042031A" w:rsidTr="008A75AE">
        <w:trPr>
          <w:trHeight w:val="148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2031A" w:rsidRPr="0042031A" w:rsidRDefault="0042031A" w:rsidP="004203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Presta orientação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2401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74,5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822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25,5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3223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42031A" w:rsidRPr="0042031A" w:rsidTr="008A75AE">
        <w:trPr>
          <w:trHeight w:val="152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42031A" w:rsidRPr="0042031A" w:rsidRDefault="0042031A" w:rsidP="004203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Encaminha para os locais de oferta/gestão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1982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61,5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1241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38,5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3223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42031A" w:rsidRPr="0042031A" w:rsidTr="008A75AE">
        <w:trPr>
          <w:trHeight w:val="255"/>
        </w:trPr>
        <w:tc>
          <w:tcPr>
            <w:tcW w:w="21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Realiza atividades de gestão/oferta neste posto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567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17,6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2656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82,4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3223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  <w:tr w:rsidR="0042031A" w:rsidRPr="0042031A" w:rsidTr="0042031A">
        <w:trPr>
          <w:trHeight w:val="321"/>
        </w:trPr>
        <w:tc>
          <w:tcPr>
            <w:tcW w:w="21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Não possui ação específica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3223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2031A" w:rsidRPr="0042031A" w:rsidRDefault="0042031A" w:rsidP="00420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2031A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100,0</w:t>
            </w:r>
          </w:p>
        </w:tc>
      </w:tr>
    </w:tbl>
    <w:p w:rsidR="00FE7739" w:rsidRDefault="00FE7739" w:rsidP="00A5002E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</w:p>
    <w:p w:rsidR="00C65952" w:rsidRPr="00A5002E" w:rsidRDefault="006834C5" w:rsidP="00A5002E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60" w:name="_Toc77005958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q32. Qual a relação deste posto de Cadastro Único com os outros equipamentos? (admite múltiplas respostas)</w:t>
      </w:r>
      <w:bookmarkEnd w:id="60"/>
    </w:p>
    <w:p w:rsidR="00C65952" w:rsidRDefault="00C65952" w:rsidP="001C5120"/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1C5120">
        <w:trPr>
          <w:trHeight w:val="36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75563F">
        <w:trPr>
          <w:trHeight w:val="55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75563F">
        <w:trPr>
          <w:trHeight w:val="630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75563F">
        <w:trPr>
          <w:trHeight w:val="623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Este posto encaminha as famílias para a rede socioassistencial de referência para inclusão em serviços (CRAS, CREAS, Centro Pop, outros)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2371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93,7</w:t>
            </w:r>
          </w:p>
        </w:tc>
      </w:tr>
      <w:tr w:rsidR="001C5120" w:rsidRPr="001C5120" w:rsidTr="0075563F">
        <w:trPr>
          <w:trHeight w:val="44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Este posto encaminha as famílias para a rede socioassistencial de referência para acesso a benefícios eventuais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2091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82,6</w:t>
            </w:r>
          </w:p>
        </w:tc>
      </w:tr>
      <w:tr w:rsidR="001C5120" w:rsidRPr="001C5120" w:rsidTr="0075563F">
        <w:trPr>
          <w:trHeight w:val="51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Este posto atende famílias para inclusão e atualização cadastral encaminhadas pela rede socioassistencial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2292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90,6</w:t>
            </w:r>
          </w:p>
        </w:tc>
      </w:tr>
      <w:tr w:rsidR="001C5120" w:rsidRPr="001C5120" w:rsidTr="0075563F">
        <w:trPr>
          <w:trHeight w:val="47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Um profissional equipe do Cad Único deste posto está alocado em outro equipamento para fazer interlocução do Cad Único com programas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595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23,5</w:t>
            </w:r>
          </w:p>
        </w:tc>
      </w:tr>
      <w:tr w:rsidR="001C5120" w:rsidRPr="001C5120" w:rsidTr="0075563F">
        <w:trPr>
          <w:trHeight w:val="42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realiza Busca Ativa (cadastramento domiciliar, ações itinerantes, mutirões, etc) em conjunto com a rede socioassistencial;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1895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74,9</w:t>
            </w:r>
          </w:p>
        </w:tc>
      </w:tr>
      <w:tr w:rsidR="001C5120" w:rsidRPr="001C5120" w:rsidTr="0075563F">
        <w:trPr>
          <w:trHeight w:val="6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Este posto não se relaciona com outros equipamentos da rede socioassitencial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75563F" w:rsidRDefault="0075563F" w:rsidP="001C5120"/>
    <w:p w:rsidR="006834C5" w:rsidRPr="00A5002E" w:rsidRDefault="006834C5" w:rsidP="00A5002E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61" w:name="_Toc77005959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q33. Este posto realiza atividades relacionadas ao BPC? (admite múltiplas respostas)</w:t>
      </w:r>
      <w:bookmarkEnd w:id="61"/>
    </w:p>
    <w:tbl>
      <w:tblPr>
        <w:tblW w:w="8440" w:type="dxa"/>
        <w:jc w:val="center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75563F">
        <w:trPr>
          <w:trHeight w:val="360"/>
          <w:jc w:val="center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75563F">
        <w:trPr>
          <w:trHeight w:val="54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75563F">
        <w:trPr>
          <w:trHeight w:val="660"/>
          <w:jc w:val="center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75563F">
        <w:trPr>
          <w:trHeight w:val="213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Sim, atividades relacionadas ao acompanhamento e gestão do BPC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48,2</w:t>
            </w:r>
          </w:p>
        </w:tc>
      </w:tr>
      <w:tr w:rsidR="001C5120" w:rsidRPr="001C5120" w:rsidTr="0075563F">
        <w:trPr>
          <w:trHeight w:val="399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Sim, assistência a requerentes do BPC quanto ao preenchimento de requerimento ao INSS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827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32,7</w:t>
            </w:r>
          </w:p>
        </w:tc>
      </w:tr>
      <w:tr w:rsidR="001C5120" w:rsidRPr="001C5120" w:rsidTr="0075563F">
        <w:trPr>
          <w:trHeight w:val="46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Sim, realizam requerimento para obtenção do BPC (prescindem de Acordos de Cooperação Técnica)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14,0</w:t>
            </w:r>
          </w:p>
        </w:tc>
      </w:tr>
      <w:tr w:rsidR="001C5120" w:rsidRPr="001C5120" w:rsidTr="0075563F">
        <w:trPr>
          <w:trHeight w:val="222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Sim, outras.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582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23,0</w:t>
            </w:r>
          </w:p>
        </w:tc>
      </w:tr>
      <w:tr w:rsidR="001C5120" w:rsidRPr="001C5120" w:rsidTr="0075563F">
        <w:trPr>
          <w:trHeight w:val="6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Não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499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14,3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19,7</w:t>
            </w:r>
          </w:p>
        </w:tc>
      </w:tr>
      <w:tr w:rsidR="001C5120" w:rsidRPr="001C5120" w:rsidTr="0075563F">
        <w:trPr>
          <w:trHeight w:val="300"/>
          <w:jc w:val="center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1C5120" w:rsidRDefault="001C5120" w:rsidP="001C5120"/>
    <w:p w:rsidR="00FE7739" w:rsidRDefault="00FE7739" w:rsidP="006834C5">
      <w:pPr>
        <w:pStyle w:val="Ttulo1"/>
        <w:rPr>
          <w:color w:val="auto"/>
        </w:rPr>
      </w:pPr>
    </w:p>
    <w:p w:rsidR="00FE7739" w:rsidRDefault="00FE7739" w:rsidP="006834C5">
      <w:pPr>
        <w:pStyle w:val="Ttulo1"/>
        <w:rPr>
          <w:color w:val="auto"/>
        </w:rPr>
      </w:pPr>
    </w:p>
    <w:p w:rsidR="00FE7739" w:rsidRDefault="00FE7739" w:rsidP="006834C5">
      <w:pPr>
        <w:pStyle w:val="Ttulo1"/>
        <w:rPr>
          <w:color w:val="auto"/>
        </w:rPr>
      </w:pPr>
    </w:p>
    <w:p w:rsidR="005907F6" w:rsidRPr="00A5002E" w:rsidRDefault="005907F6" w:rsidP="006834C5">
      <w:pPr>
        <w:pStyle w:val="Ttulo1"/>
        <w:rPr>
          <w:color w:val="auto"/>
        </w:rPr>
      </w:pPr>
      <w:bookmarkStart w:id="62" w:name="_Toc77005960"/>
      <w:r w:rsidRPr="00A5002E">
        <w:rPr>
          <w:color w:val="auto"/>
        </w:rPr>
        <w:t>BLOCO 6 – FUNCIONAMENTO DO POSTO DURANTE A PANDEMIA DE COVID19</w:t>
      </w:r>
      <w:bookmarkEnd w:id="62"/>
    </w:p>
    <w:p w:rsidR="005907F6" w:rsidRDefault="005907F6" w:rsidP="001C5120"/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6834C5" w:rsidRPr="001C5120" w:rsidTr="006834C5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834C5" w:rsidRPr="001C5120" w:rsidRDefault="006834C5" w:rsidP="00A5002E">
            <w:pPr>
              <w:pStyle w:val="Ttulo1"/>
              <w:jc w:val="both"/>
              <w:rPr>
                <w:rFonts w:eastAsia="Times New Roman"/>
                <w:lang w:eastAsia="pt-BR"/>
              </w:rPr>
            </w:pPr>
            <w:bookmarkStart w:id="63" w:name="_Toc77005961"/>
            <w:r w:rsidRPr="00A5002E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q34_0_v16241_34.0. Este posto ficou fechado em todo tempo da pandemia</w:t>
            </w:r>
            <w:bookmarkEnd w:id="63"/>
          </w:p>
        </w:tc>
      </w:tr>
      <w:tr w:rsidR="001C5120" w:rsidRPr="001C5120" w:rsidTr="0075563F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75563F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1C5120" w:rsidRPr="001C5120" w:rsidTr="0075563F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98,3</w:t>
            </w:r>
          </w:p>
        </w:tc>
      </w:tr>
      <w:tr w:rsidR="001C5120" w:rsidRPr="001C5120" w:rsidTr="0075563F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1,7</w:t>
            </w:r>
          </w:p>
        </w:tc>
      </w:tr>
      <w:tr w:rsidR="001C5120" w:rsidRPr="001C5120" w:rsidTr="0075563F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42031A" w:rsidRDefault="0042031A" w:rsidP="001C5120"/>
    <w:p w:rsidR="0042031A" w:rsidRPr="00FE7739" w:rsidRDefault="006834C5" w:rsidP="00FE7739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64" w:name="_Toc77005962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q34.Como se deu o funcionamento deste posto durante a pandemia do Coronavírus e a frequência com isto ocorreu?</w:t>
      </w:r>
      <w:bookmarkEnd w:id="64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305"/>
        <w:gridCol w:w="1154"/>
        <w:gridCol w:w="430"/>
        <w:gridCol w:w="515"/>
        <w:gridCol w:w="420"/>
        <w:gridCol w:w="515"/>
        <w:gridCol w:w="420"/>
        <w:gridCol w:w="515"/>
        <w:gridCol w:w="420"/>
        <w:gridCol w:w="515"/>
        <w:gridCol w:w="420"/>
        <w:gridCol w:w="515"/>
        <w:gridCol w:w="500"/>
      </w:tblGrid>
      <w:tr w:rsidR="003B0D68" w:rsidRPr="003B0D68" w:rsidTr="00FE7739">
        <w:trPr>
          <w:trHeight w:val="70"/>
        </w:trPr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3B0D68" w:rsidRPr="003B0D68" w:rsidRDefault="003B0D68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3B0D68" w:rsidRPr="003B0D68" w:rsidTr="003B0D68">
        <w:trPr>
          <w:trHeight w:val="930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Sempre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Na maior parte do tempo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Às vezes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Na menor parte do tempo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 xml:space="preserve"> Nunca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Total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</w:tr>
      <w:tr w:rsidR="003B0D68" w:rsidRPr="003B0D68" w:rsidTr="003B0D68">
        <w:trPr>
          <w:trHeight w:val="559"/>
        </w:trPr>
        <w:tc>
          <w:tcPr>
            <w:tcW w:w="133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</w:t>
            </w:r>
          </w:p>
        </w:tc>
        <w:tc>
          <w:tcPr>
            <w:tcW w:w="24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29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</w:t>
            </w:r>
          </w:p>
        </w:tc>
        <w:tc>
          <w:tcPr>
            <w:tcW w:w="24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29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</w:t>
            </w:r>
          </w:p>
        </w:tc>
        <w:tc>
          <w:tcPr>
            <w:tcW w:w="24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29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</w:t>
            </w:r>
          </w:p>
        </w:tc>
        <w:tc>
          <w:tcPr>
            <w:tcW w:w="24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29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</w:t>
            </w:r>
          </w:p>
        </w:tc>
        <w:tc>
          <w:tcPr>
            <w:tcW w:w="243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  <w:tc>
          <w:tcPr>
            <w:tcW w:w="298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Qtde. Postos</w:t>
            </w:r>
          </w:p>
        </w:tc>
        <w:tc>
          <w:tcPr>
            <w:tcW w:w="289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2"/>
                <w:szCs w:val="12"/>
                <w:lang w:eastAsia="pt-BR"/>
              </w:rPr>
              <w:t>%</w:t>
            </w:r>
          </w:p>
        </w:tc>
      </w:tr>
      <w:tr w:rsidR="003B0D68" w:rsidRPr="003B0D68" w:rsidTr="003B0D68">
        <w:trPr>
          <w:trHeight w:val="495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1. Ofertou atendimento presencial ao público em geral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929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37,4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956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38,4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9,7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298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628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2. Ofertou apenas os atendimentos presenciais agendados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411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16,5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594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23,9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410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16,5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361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14,5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711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28,6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616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3. Ofertou atendimentos/acompanhamento apenas para o público prioritário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461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18,5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464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18,7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304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299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959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38,6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493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4. Ofertou os atendimento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</w:t>
            </w: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das demandas do Cadastro Único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1592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64,0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653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26,3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1,2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428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5. Ofertou os atendimento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s</w:t>
            </w: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das demandas do Auxílio Emergencial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1768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71,6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553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22,4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3,8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56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0,0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2470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565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6. Ofertou os atendimentos das demandas do Programa Bolsa Família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1737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69,8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547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22,0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4,0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3,6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552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7. Ofertou atendimento remoto por telefone e aplicativos de videoconferência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1150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46,2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413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16,6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430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17,3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189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7,6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305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12,3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288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8. Realizou visitas domiciliares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181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7,3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155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6,2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665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26,7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654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26,3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832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33,5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  <w:tr w:rsidR="003B0D68" w:rsidRPr="003B0D68" w:rsidTr="003B0D68">
        <w:trPr>
          <w:trHeight w:val="88"/>
        </w:trPr>
        <w:tc>
          <w:tcPr>
            <w:tcW w:w="1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3B0D68" w:rsidRPr="003B0D68" w:rsidRDefault="003B0D68" w:rsidP="003B0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99. Outro.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59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2,4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13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23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12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,5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2380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95,7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2487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B0D68" w:rsidRPr="003B0D68" w:rsidRDefault="003B0D68" w:rsidP="003B0D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</w:pPr>
            <w:r w:rsidRPr="003B0D68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>100,0</w:t>
            </w:r>
          </w:p>
        </w:tc>
      </w:tr>
    </w:tbl>
    <w:p w:rsidR="003B0D68" w:rsidRDefault="003B0D68" w:rsidP="001C5120"/>
    <w:p w:rsidR="001C5120" w:rsidRDefault="001C5120" w:rsidP="001C5120"/>
    <w:p w:rsidR="001C5120" w:rsidRPr="00A5002E" w:rsidRDefault="006834C5" w:rsidP="00A5002E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65" w:name="_Toc77005963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lastRenderedPageBreak/>
        <w:t>q35. Como estava a jornada de trabalho das(os) profissionais durante a pandemia? (admite múltiplas respostas)</w:t>
      </w:r>
      <w:bookmarkEnd w:id="65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1C5120">
        <w:trPr>
          <w:trHeight w:val="36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EC07EB">
        <w:trPr>
          <w:trHeight w:val="6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EC07EB">
        <w:trPr>
          <w:trHeight w:val="660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EC07EB">
        <w:trPr>
          <w:trHeight w:val="243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Teve que ampliar o número de profissionais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4,3</w:t>
            </w:r>
          </w:p>
        </w:tc>
      </w:tr>
      <w:tr w:rsidR="001C5120" w:rsidRPr="001C5120" w:rsidTr="00EC07EB">
        <w:trPr>
          <w:trHeight w:val="429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Com jornada de trabalho normal (semelhante a jornada anterior a pandemia)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926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33,2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37,2</w:t>
            </w:r>
          </w:p>
        </w:tc>
      </w:tr>
      <w:tr w:rsidR="001C5120" w:rsidRPr="001C5120" w:rsidTr="00EC07EB">
        <w:trPr>
          <w:trHeight w:val="21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Com jornada de trabalho reduzida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1574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56,5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63,3</w:t>
            </w:r>
          </w:p>
        </w:tc>
      </w:tr>
      <w:tr w:rsidR="001C5120" w:rsidRPr="001C5120" w:rsidTr="00EC07EB">
        <w:trPr>
          <w:trHeight w:val="6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Outros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7,2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2487</w:t>
            </w:r>
          </w:p>
        </w:tc>
      </w:tr>
    </w:tbl>
    <w:p w:rsidR="001C5120" w:rsidRDefault="001C5120" w:rsidP="001C5120"/>
    <w:p w:rsidR="006834C5" w:rsidRPr="00A5002E" w:rsidRDefault="006834C5" w:rsidP="00A5002E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66" w:name="_Toc77005964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q36_v15781_36. Os trabalhadores deste posto tiveram acesso a Equipamentos de Proteção Individual?</w:t>
      </w:r>
      <w:bookmarkEnd w:id="66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962"/>
        <w:gridCol w:w="1467"/>
        <w:gridCol w:w="591"/>
      </w:tblGrid>
      <w:tr w:rsidR="001C5120" w:rsidRPr="001C5120" w:rsidTr="00E976B8">
        <w:trPr>
          <w:trHeight w:val="619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E976B8">
        <w:trPr>
          <w:trHeight w:val="559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Postos de Cadastramento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1C5120" w:rsidRPr="001C5120" w:rsidTr="00E976B8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Não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,6</w:t>
            </w:r>
          </w:p>
        </w:tc>
      </w:tr>
      <w:tr w:rsidR="001C5120" w:rsidRPr="001C5120" w:rsidTr="00E976B8">
        <w:trPr>
          <w:trHeight w:val="28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na quantidade adequada para o atendimento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2344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92,6</w:t>
            </w:r>
          </w:p>
        </w:tc>
      </w:tr>
      <w:tr w:rsidR="001C5120" w:rsidRPr="001C5120" w:rsidTr="00E976B8">
        <w:trPr>
          <w:trHeight w:val="283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Sim, mas em quantidade insuficiente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5,1</w:t>
            </w:r>
          </w:p>
        </w:tc>
      </w:tr>
      <w:tr w:rsidR="001C5120" w:rsidRPr="001C5120" w:rsidTr="00E976B8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E976B8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sub</w:t>
            </w:r>
            <w:r w:rsidR="001C5120"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2487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98,3</w:t>
            </w:r>
          </w:p>
        </w:tc>
      </w:tr>
      <w:tr w:rsidR="001C5120" w:rsidRPr="001C5120" w:rsidTr="00E976B8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C60AE1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Omisso no Sistema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1,7</w:t>
            </w:r>
          </w:p>
        </w:tc>
      </w:tr>
      <w:tr w:rsidR="001C5120" w:rsidRPr="001C5120" w:rsidTr="00E976B8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2530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1C5120" w:rsidRDefault="001C5120" w:rsidP="001C5120"/>
    <w:p w:rsidR="003F69F8" w:rsidRPr="00A5002E" w:rsidRDefault="003F69F8" w:rsidP="00A5002E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67" w:name="_Toc77005965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q37. Este posto realizou algumas destas atividades em relação ao Auxílio Emergencial (admite múltiplas respostas)</w:t>
      </w:r>
      <w:bookmarkEnd w:id="67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1C5120">
        <w:trPr>
          <w:trHeight w:val="36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0B7A0E">
        <w:trPr>
          <w:trHeight w:val="63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0B7A0E">
        <w:trPr>
          <w:trHeight w:val="660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0B7A0E">
        <w:trPr>
          <w:trHeight w:val="4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Não realizou nenhuma atividade em relação ao Auxílio Emergencial (siga para a questão 40)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1,0</w:t>
            </w:r>
          </w:p>
        </w:tc>
      </w:tr>
      <w:tr w:rsidR="001C5120" w:rsidRPr="001C5120" w:rsidTr="000B7A0E">
        <w:trPr>
          <w:trHeight w:val="42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Prestou orientação às famílias já atendidas/acompanhadas por este posto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2304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31,1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92,6</w:t>
            </w:r>
          </w:p>
        </w:tc>
      </w:tr>
      <w:tr w:rsidR="001C5120" w:rsidRPr="001C5120" w:rsidTr="000B7A0E">
        <w:trPr>
          <w:trHeight w:val="279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Prestou orientações às famílias da</w:t>
            </w:r>
            <w:r w:rsidR="000B7A0E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</w:t>
            </w: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comunidades em geral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2315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31,3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93,1</w:t>
            </w:r>
          </w:p>
        </w:tc>
      </w:tr>
      <w:tr w:rsidR="001C5120" w:rsidRPr="001C5120" w:rsidTr="000B7A0E">
        <w:trPr>
          <w:trHeight w:val="18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Auxiliou as famílias no preenchimento das solicitações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1844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24,9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74,1</w:t>
            </w:r>
          </w:p>
        </w:tc>
      </w:tr>
      <w:tr w:rsidR="001C5120" w:rsidRPr="001C5120" w:rsidTr="000B7A0E">
        <w:trPr>
          <w:trHeight w:val="228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Realizou busca ativa de famílias para preenchimento das solicitações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392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15,8</w:t>
            </w:r>
          </w:p>
        </w:tc>
      </w:tr>
      <w:tr w:rsidR="001C5120" w:rsidRPr="001C5120" w:rsidTr="000B7A0E">
        <w:trPr>
          <w:trHeight w:val="589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Realizou parcerias com Defensorias Públicas, judiciário e outros órgãos para orientação e atendimento famílias para preenchimento das solicitações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412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16,6</w:t>
            </w:r>
          </w:p>
        </w:tc>
      </w:tr>
      <w:tr w:rsidR="001C5120" w:rsidRPr="001C5120" w:rsidTr="000B7A0E">
        <w:trPr>
          <w:trHeight w:val="12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Outros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4,5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2487</w:t>
            </w:r>
          </w:p>
        </w:tc>
      </w:tr>
    </w:tbl>
    <w:p w:rsidR="001C5120" w:rsidRDefault="001C5120" w:rsidP="001C5120"/>
    <w:p w:rsidR="00B938D8" w:rsidRPr="00A5002E" w:rsidRDefault="00A821A5" w:rsidP="003F69F8">
      <w:pPr>
        <w:pStyle w:val="Ttulo1"/>
        <w:rPr>
          <w:color w:val="auto"/>
        </w:rPr>
      </w:pPr>
      <w:bookmarkStart w:id="68" w:name="_Toc77005966"/>
      <w:r w:rsidRPr="00A5002E">
        <w:rPr>
          <w:color w:val="auto"/>
        </w:rPr>
        <w:lastRenderedPageBreak/>
        <w:t>BLOCO 7 – GESTÃO DE PESSOAS</w:t>
      </w:r>
      <w:bookmarkEnd w:id="68"/>
      <w:r w:rsidRPr="00A5002E">
        <w:rPr>
          <w:color w:val="auto"/>
        </w:rPr>
        <w:t xml:space="preserve"> </w:t>
      </w:r>
    </w:p>
    <w:p w:rsidR="00B938D8" w:rsidRDefault="00B938D8" w:rsidP="001C5120"/>
    <w:p w:rsidR="003F69F8" w:rsidRPr="00A5002E" w:rsidRDefault="003F69F8" w:rsidP="00A5002E">
      <w:pPr>
        <w:pStyle w:val="Ttulo1"/>
        <w:jc w:val="both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69" w:name="_Toc77005967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q38.  Indique se há na equipe do Cadastro Único e Programa Bolsa Família trabalhadores aptos a realizar o atendimento com conhecimento em: (admite múltiplas respostas)</w:t>
      </w:r>
      <w:bookmarkEnd w:id="69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435"/>
        <w:gridCol w:w="991"/>
        <w:gridCol w:w="594"/>
        <w:gridCol w:w="1420"/>
      </w:tblGrid>
      <w:tr w:rsidR="001C5120" w:rsidRPr="001C5120" w:rsidTr="001C5120">
        <w:trPr>
          <w:trHeight w:val="60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9A6817">
        <w:trPr>
          <w:trHeight w:val="54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9A6817">
        <w:trPr>
          <w:trHeight w:val="630"/>
        </w:trPr>
        <w:tc>
          <w:tcPr>
            <w:tcW w:w="58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9A6817">
        <w:trPr>
          <w:trHeight w:val="287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Conhecimento em LIBRAS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4,5</w:t>
            </w:r>
          </w:p>
        </w:tc>
      </w:tr>
      <w:tr w:rsidR="001C5120" w:rsidRPr="001C5120" w:rsidTr="009A6817">
        <w:trPr>
          <w:trHeight w:val="226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Conhecimento em línguas estrangeiras (espanhol, inglês e francês)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5,0</w:t>
            </w:r>
          </w:p>
        </w:tc>
      </w:tr>
      <w:tr w:rsidR="001C5120" w:rsidRPr="001C5120" w:rsidTr="009A6817">
        <w:trPr>
          <w:trHeight w:val="272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Conhecimento em línguas indígenas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,7</w:t>
            </w:r>
          </w:p>
        </w:tc>
      </w:tr>
      <w:tr w:rsidR="001C5120" w:rsidRPr="001C5120" w:rsidTr="009A6817">
        <w:trPr>
          <w:trHeight w:val="248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99: Outros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,4</w:t>
            </w:r>
          </w:p>
        </w:tc>
      </w:tr>
      <w:tr w:rsidR="001C5120" w:rsidRPr="001C5120" w:rsidTr="009A6817">
        <w:trPr>
          <w:trHeight w:val="60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Nenhuma das anteriores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2284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89,4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90,3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1C5120" w:rsidRDefault="001C5120" w:rsidP="001C5120"/>
    <w:p w:rsidR="003F69F8" w:rsidRDefault="003F69F8" w:rsidP="00A5002E">
      <w:pPr>
        <w:pStyle w:val="Ttulo1"/>
        <w:jc w:val="center"/>
      </w:pPr>
      <w:bookmarkStart w:id="70" w:name="_Toc77005968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q39. O/A coordenador(a) desta Unidade:</w:t>
      </w:r>
      <w:bookmarkEnd w:id="70"/>
    </w:p>
    <w:tbl>
      <w:tblPr>
        <w:tblW w:w="8440" w:type="dxa"/>
        <w:tblCellMar>
          <w:left w:w="70" w:type="dxa"/>
          <w:right w:w="70" w:type="dxa"/>
        </w:tblCellMar>
        <w:tblLook w:val="04A0"/>
      </w:tblPr>
      <w:tblGrid>
        <w:gridCol w:w="5387"/>
        <w:gridCol w:w="1039"/>
        <w:gridCol w:w="594"/>
        <w:gridCol w:w="1420"/>
      </w:tblGrid>
      <w:tr w:rsidR="001C5120" w:rsidRPr="001C5120" w:rsidTr="001C5120">
        <w:trPr>
          <w:trHeight w:val="360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C5120" w:rsidRPr="001C5120" w:rsidRDefault="001C5120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C5120" w:rsidRPr="001C5120" w:rsidTr="009A6817">
        <w:trPr>
          <w:trHeight w:val="51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Respostas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 de Postos de Cadastramento</w:t>
            </w:r>
          </w:p>
        </w:tc>
      </w:tr>
      <w:tr w:rsidR="001C5120" w:rsidRPr="001C5120" w:rsidTr="009A6817">
        <w:trPr>
          <w:trHeight w:val="630"/>
        </w:trPr>
        <w:tc>
          <w:tcPr>
            <w:tcW w:w="538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 de Respostas</w:t>
            </w:r>
          </w:p>
        </w:tc>
        <w:tc>
          <w:tcPr>
            <w:tcW w:w="5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1C5120" w:rsidRPr="001C5120" w:rsidTr="009A6817">
        <w:trPr>
          <w:trHeight w:val="281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1: exerce exclusivamente a função de coordenador(a) deste posto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638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21,5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25,2</w:t>
            </w:r>
          </w:p>
        </w:tc>
      </w:tr>
      <w:tr w:rsidR="001C5120" w:rsidRPr="001C5120" w:rsidTr="009A6817">
        <w:trPr>
          <w:trHeight w:val="32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2: acumula as funções de coordenador(a) e de gestor do Cadastro Único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274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10,8</w:t>
            </w:r>
          </w:p>
        </w:tc>
      </w:tr>
      <w:tr w:rsidR="001C5120" w:rsidRPr="001C5120" w:rsidTr="009A6817">
        <w:trPr>
          <w:trHeight w:val="501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3: acumula as funções de coordenador(a) e de gestor do Cadastro Único e PBF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1066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42,1</w:t>
            </w:r>
          </w:p>
        </w:tc>
      </w:tr>
      <w:tr w:rsidR="001C5120" w:rsidRPr="001C5120" w:rsidTr="009A6817">
        <w:trPr>
          <w:trHeight w:val="25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4: acumula as funções de coordenador(a) e de equipe de cadastramento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307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12,1</w:t>
            </w:r>
          </w:p>
        </w:tc>
      </w:tr>
      <w:tr w:rsidR="001C5120" w:rsidRPr="001C5120" w:rsidTr="009A6817">
        <w:trPr>
          <w:trHeight w:val="47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5: acumula as funções de coordenador(a) com outra atividade da Secretaria Municipal de Assistência Social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303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12,0</w:t>
            </w:r>
          </w:p>
        </w:tc>
      </w:tr>
      <w:tr w:rsidR="001C5120" w:rsidRPr="001C5120" w:rsidTr="009A6817">
        <w:trPr>
          <w:trHeight w:val="421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6: acumula as funções de coordenador(a) e de gestão/atendimento de outro programa usuário do Cadastro Único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3,8</w:t>
            </w:r>
          </w:p>
        </w:tc>
      </w:tr>
      <w:tr w:rsidR="001C5120" w:rsidRPr="001C5120" w:rsidTr="009A6817">
        <w:trPr>
          <w:trHeight w:val="6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0: não há coordenador(a) neste posto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5120" w:rsidRPr="001C5120" w:rsidRDefault="001C5120" w:rsidP="001C51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11,0</w:t>
            </w:r>
          </w:p>
        </w:tc>
      </w:tr>
      <w:tr w:rsidR="001C5120" w:rsidRPr="001C5120" w:rsidTr="001C5120">
        <w:trPr>
          <w:trHeight w:val="300"/>
        </w:trPr>
        <w:tc>
          <w:tcPr>
            <w:tcW w:w="844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C5120" w:rsidRPr="001C5120" w:rsidRDefault="001C5120" w:rsidP="001C5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1C512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Total de Postos de Cadastramento que responderam a esta questão: 2530</w:t>
            </w:r>
          </w:p>
        </w:tc>
      </w:tr>
    </w:tbl>
    <w:p w:rsidR="001C5120" w:rsidRDefault="001C5120" w:rsidP="001C5120">
      <w:pPr>
        <w:rPr>
          <w:sz w:val="16"/>
          <w:szCs w:val="16"/>
        </w:rPr>
      </w:pPr>
    </w:p>
    <w:p w:rsidR="00C83343" w:rsidRPr="00A5002E" w:rsidRDefault="003F69F8" w:rsidP="00A5002E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71" w:name="_Toc77005969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q40_3_v14509_40.3. Sexo</w:t>
      </w:r>
      <w:bookmarkEnd w:id="71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C83343" w:rsidRPr="00C83343" w:rsidTr="00C83343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83343" w:rsidRPr="00C83343" w:rsidRDefault="00C83343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83343" w:rsidRPr="00C83343" w:rsidTr="00C83343">
        <w:trPr>
          <w:trHeight w:val="559"/>
          <w:jc w:val="center"/>
        </w:trPr>
        <w:tc>
          <w:tcPr>
            <w:tcW w:w="23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Trabalhadores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Feminino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9416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71,9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Masculino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28,1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13096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83343" w:rsidRDefault="00C83343" w:rsidP="001C5120">
      <w:pPr>
        <w:rPr>
          <w:sz w:val="16"/>
          <w:szCs w:val="16"/>
        </w:rPr>
      </w:pPr>
    </w:p>
    <w:p w:rsidR="00FE7739" w:rsidRDefault="00FE7739" w:rsidP="001C5120">
      <w:pPr>
        <w:rPr>
          <w:sz w:val="16"/>
          <w:szCs w:val="16"/>
        </w:rPr>
      </w:pPr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2380"/>
        <w:gridCol w:w="3220"/>
        <w:gridCol w:w="1420"/>
      </w:tblGrid>
      <w:tr w:rsidR="003F69F8" w:rsidRPr="00C83343" w:rsidTr="003F69F8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F69F8" w:rsidRPr="00C83343" w:rsidRDefault="003F69F8" w:rsidP="00A5002E">
            <w:pPr>
              <w:pStyle w:val="Ttulo1"/>
              <w:jc w:val="center"/>
              <w:rPr>
                <w:rFonts w:eastAsia="Times New Roman"/>
                <w:lang w:eastAsia="pt-BR"/>
              </w:rPr>
            </w:pPr>
            <w:bookmarkStart w:id="72" w:name="_Toc77005970"/>
            <w:r w:rsidRPr="00A5002E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lastRenderedPageBreak/>
              <w:t>Faixas etárias dos Trabalhadores dos POSTOS</w:t>
            </w:r>
            <w:bookmarkEnd w:id="72"/>
          </w:p>
        </w:tc>
      </w:tr>
      <w:tr w:rsidR="00C83343" w:rsidRPr="00C83343" w:rsidTr="00C83343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3343" w:rsidRPr="00C83343" w:rsidRDefault="00C83343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83343" w:rsidRPr="00C83343" w:rsidTr="00C83343">
        <w:trPr>
          <w:trHeight w:val="559"/>
          <w:jc w:val="center"/>
        </w:trPr>
        <w:tc>
          <w:tcPr>
            <w:tcW w:w="23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Trabalhadores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 a 17 anos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,3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 a 29 anos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4123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31,5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 a 40 anos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5130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39,2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41 a 50 anos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18,4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51 a 60 anos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8,8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Mais de 60 anos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1,8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13096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83343" w:rsidRDefault="00C83343" w:rsidP="001C5120">
      <w:pPr>
        <w:rPr>
          <w:sz w:val="16"/>
          <w:szCs w:val="16"/>
        </w:rPr>
      </w:pPr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3402"/>
        <w:gridCol w:w="3027"/>
        <w:gridCol w:w="591"/>
      </w:tblGrid>
      <w:tr w:rsidR="003F69F8" w:rsidRPr="00C83343" w:rsidTr="003F69F8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F69F8" w:rsidRPr="00C83343" w:rsidRDefault="003F69F8" w:rsidP="00A5002E">
            <w:pPr>
              <w:pStyle w:val="Ttulo1"/>
              <w:jc w:val="center"/>
              <w:rPr>
                <w:rFonts w:eastAsia="Times New Roman"/>
                <w:lang w:eastAsia="pt-BR"/>
              </w:rPr>
            </w:pPr>
            <w:bookmarkStart w:id="73" w:name="_Toc77005971"/>
            <w:r w:rsidRPr="00A5002E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t>q40_8_v14514_40.8. Escolaridade</w:t>
            </w:r>
            <w:bookmarkEnd w:id="73"/>
          </w:p>
        </w:tc>
      </w:tr>
      <w:tr w:rsidR="00C83343" w:rsidRPr="00C83343" w:rsidTr="00C83343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3343" w:rsidRPr="00C83343" w:rsidRDefault="00C83343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83343" w:rsidRPr="00C83343" w:rsidTr="00C83343">
        <w:trPr>
          <w:trHeight w:val="559"/>
          <w:jc w:val="center"/>
        </w:trPr>
        <w:tc>
          <w:tcPr>
            <w:tcW w:w="340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02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Trabalhadores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Sem Escolaridade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83343" w:rsidRPr="00C83343" w:rsidTr="00C83343">
        <w:trPr>
          <w:trHeight w:val="274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Ensino Fundamental Incompleto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1,0</w:t>
            </w:r>
          </w:p>
        </w:tc>
      </w:tr>
      <w:tr w:rsidR="00C83343" w:rsidRPr="00C83343" w:rsidTr="00C83343">
        <w:trPr>
          <w:trHeight w:val="268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Ensino Fundamental Completo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1,7</w:t>
            </w:r>
          </w:p>
        </w:tc>
      </w:tr>
      <w:tr w:rsidR="00C83343" w:rsidRPr="00C83343" w:rsidTr="00C83343">
        <w:trPr>
          <w:trHeight w:val="276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Ensino Médio Incompleto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243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1,9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Ensino Médio Completo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48,9</w:t>
            </w:r>
          </w:p>
        </w:tc>
      </w:tr>
      <w:tr w:rsidR="00C83343" w:rsidRPr="00C83343" w:rsidTr="00C83343">
        <w:trPr>
          <w:trHeight w:val="274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Ensino Superior Incompleto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13,9</w:t>
            </w:r>
          </w:p>
        </w:tc>
      </w:tr>
      <w:tr w:rsidR="00C83343" w:rsidRPr="00C83343" w:rsidTr="00C83343">
        <w:trPr>
          <w:trHeight w:val="282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Ensino Superior Completo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3896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29,7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Especialização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2,8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Mestrado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Doutorado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13096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83343" w:rsidRDefault="00C83343" w:rsidP="001C5120">
      <w:pPr>
        <w:rPr>
          <w:sz w:val="16"/>
          <w:szCs w:val="16"/>
        </w:rPr>
      </w:pPr>
    </w:p>
    <w:p w:rsidR="00C83343" w:rsidRPr="00A5002E" w:rsidRDefault="003F69F8" w:rsidP="00A5002E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74" w:name="_Toc77005972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q40_9_v14515_40.9. Profissão</w:t>
      </w:r>
      <w:bookmarkEnd w:id="74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3261"/>
        <w:gridCol w:w="3168"/>
        <w:gridCol w:w="591"/>
      </w:tblGrid>
      <w:tr w:rsidR="00C83343" w:rsidRPr="00C83343" w:rsidTr="00C83343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3343" w:rsidRPr="00C83343" w:rsidRDefault="00C83343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83343" w:rsidRPr="00C83343" w:rsidTr="00C83343">
        <w:trPr>
          <w:trHeight w:val="559"/>
          <w:jc w:val="center"/>
        </w:trPr>
        <w:tc>
          <w:tcPr>
            <w:tcW w:w="326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Trabalhadores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Advogado 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,7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Terapeuta Ocupacional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Antropólogo 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Administrador 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2,7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Economista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83343" w:rsidRPr="00C83343" w:rsidTr="00C83343">
        <w:trPr>
          <w:trHeight w:val="355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Outro(a) profissional de nível superior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1648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12,6</w:t>
            </w:r>
          </w:p>
        </w:tc>
      </w:tr>
      <w:tr w:rsidR="00C83343" w:rsidRPr="00C83343" w:rsidTr="00C83343">
        <w:trPr>
          <w:trHeight w:val="363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Profissional de nível médio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5698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43,5</w:t>
            </w:r>
          </w:p>
        </w:tc>
      </w:tr>
      <w:tr w:rsidR="00C83343" w:rsidRPr="00C83343" w:rsidTr="00C83343">
        <w:trPr>
          <w:trHeight w:val="372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Sem formação profissional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3085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23,6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Analista de sistema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,4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Programador(a)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Assistente Social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1441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11,0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 Psicólogo 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,7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Pedagogo 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526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4,0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Sociólogo 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Fisioterapeuta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Nutricionista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Enfermeiro 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Cientista político(a)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Economista Doméstico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,0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Contador(a)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13096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83343" w:rsidRDefault="00C83343" w:rsidP="001C5120">
      <w:pPr>
        <w:rPr>
          <w:sz w:val="16"/>
          <w:szCs w:val="16"/>
        </w:rPr>
      </w:pPr>
    </w:p>
    <w:p w:rsidR="00C83343" w:rsidRPr="00A5002E" w:rsidRDefault="003F69F8" w:rsidP="00A5002E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75" w:name="_Toc77005973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q40_10_v14516_40.10. Vínculo</w:t>
      </w:r>
      <w:bookmarkEnd w:id="75"/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536"/>
        <w:gridCol w:w="1893"/>
        <w:gridCol w:w="591"/>
      </w:tblGrid>
      <w:tr w:rsidR="00C83343" w:rsidRPr="00C83343" w:rsidTr="00C83343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3343" w:rsidRPr="00C83343" w:rsidRDefault="00C83343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83343" w:rsidRPr="00C83343" w:rsidTr="00C83343">
        <w:trPr>
          <w:trHeight w:val="559"/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Trabalhadores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Servidor/Estatutário (a)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3435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26,2</w:t>
            </w:r>
          </w:p>
        </w:tc>
      </w:tr>
      <w:tr w:rsidR="00C83343" w:rsidRPr="00C83343" w:rsidTr="00C83343">
        <w:trPr>
          <w:trHeight w:val="286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Empregado (a) Público (a) Celetista (CLT)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530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4,0</w:t>
            </w:r>
          </w:p>
        </w:tc>
      </w:tr>
      <w:tr w:rsidR="00C83343" w:rsidRPr="00C83343" w:rsidTr="00C83343">
        <w:trPr>
          <w:trHeight w:val="276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Outro vínculo não permanente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1232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9,4</w:t>
            </w:r>
          </w:p>
        </w:tc>
      </w:tr>
      <w:tr w:rsidR="00C83343" w:rsidRPr="00C83343" w:rsidTr="00C83343">
        <w:trPr>
          <w:trHeight w:val="565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Trabalhador (a) de Empresa/ Cooperativa/ Entidade Prestadora de Serviços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1,7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Voluntário (a)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,1</w:t>
            </w:r>
          </w:p>
        </w:tc>
      </w:tr>
      <w:tr w:rsidR="00C83343" w:rsidRPr="00C83343" w:rsidTr="00C83343">
        <w:trPr>
          <w:trHeight w:val="26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Servidor (a) Temporário (a)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4820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36,8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Sem vínculo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,7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Comissionado (a)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2041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15,6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Terceirizado (a)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708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5,4</w:t>
            </w:r>
          </w:p>
        </w:tc>
      </w:tr>
      <w:tr w:rsidR="00C83343" w:rsidRPr="00C83343" w:rsidTr="00C83343">
        <w:trPr>
          <w:trHeight w:val="82"/>
          <w:jc w:val="center"/>
        </w:trPr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13096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83343" w:rsidRDefault="00C83343" w:rsidP="001C5120">
      <w:pPr>
        <w:rPr>
          <w:sz w:val="16"/>
          <w:szCs w:val="16"/>
        </w:rPr>
      </w:pPr>
    </w:p>
    <w:p w:rsidR="00C83343" w:rsidRDefault="00C83343" w:rsidP="001C512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C83343" w:rsidRPr="00A5002E" w:rsidRDefault="003F69F8" w:rsidP="00A5002E">
      <w:pPr>
        <w:pStyle w:val="Ttulo1"/>
        <w:jc w:val="center"/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</w:pPr>
      <w:bookmarkStart w:id="76" w:name="_Toc77005974"/>
      <w:r w:rsidRPr="00A5002E">
        <w:rPr>
          <w:rFonts w:asciiTheme="minorHAnsi" w:eastAsia="Times New Roman" w:hAnsiTheme="minorHAnsi" w:cstheme="minorHAnsi"/>
          <w:b/>
          <w:color w:val="auto"/>
          <w:sz w:val="22"/>
          <w:szCs w:val="22"/>
          <w:lang w:eastAsia="pt-BR"/>
        </w:rPr>
        <w:t>q40_11_v14517_40.11. Função</w:t>
      </w:r>
      <w:bookmarkEnd w:id="76"/>
    </w:p>
    <w:tbl>
      <w:tblPr>
        <w:tblW w:w="7395" w:type="dxa"/>
        <w:jc w:val="center"/>
        <w:tblCellMar>
          <w:left w:w="70" w:type="dxa"/>
          <w:right w:w="70" w:type="dxa"/>
        </w:tblCellMar>
        <w:tblLook w:val="04A0"/>
      </w:tblPr>
      <w:tblGrid>
        <w:gridCol w:w="4962"/>
        <w:gridCol w:w="1842"/>
        <w:gridCol w:w="591"/>
      </w:tblGrid>
      <w:tr w:rsidR="00C83343" w:rsidRPr="00C83343" w:rsidTr="00C83343">
        <w:trPr>
          <w:trHeight w:val="360"/>
          <w:jc w:val="center"/>
        </w:trPr>
        <w:tc>
          <w:tcPr>
            <w:tcW w:w="7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3343" w:rsidRPr="00C83343" w:rsidRDefault="00C83343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83343" w:rsidRPr="00C83343" w:rsidTr="00C83343">
        <w:trPr>
          <w:trHeight w:val="559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Trabalhadores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Coordenador(a)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2201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16,8</w:t>
            </w:r>
          </w:p>
        </w:tc>
      </w:tr>
      <w:tr w:rsidR="00C83343" w:rsidRPr="00C83343" w:rsidTr="00C83343">
        <w:trPr>
          <w:trHeight w:val="283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Educador(a) Social/Orientador(a) Social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,5</w:t>
            </w:r>
          </w:p>
        </w:tc>
      </w:tr>
      <w:tr w:rsidR="00C83343" w:rsidRPr="00C83343" w:rsidTr="00C83343">
        <w:trPr>
          <w:trHeight w:val="38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Técnico(a) de nível superior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903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6,9</w:t>
            </w:r>
          </w:p>
        </w:tc>
      </w:tr>
      <w:tr w:rsidR="00C83343" w:rsidRPr="00C83343" w:rsidTr="00C83343">
        <w:trPr>
          <w:trHeight w:val="388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Técnico(a) de nível Médio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595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4,5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Apoio Administrativo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8,4</w:t>
            </w:r>
          </w:p>
        </w:tc>
      </w:tr>
      <w:tr w:rsidR="00C83343" w:rsidRPr="00C83343" w:rsidTr="00C83343">
        <w:trPr>
          <w:trHeight w:val="372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Serviços Gerais (limpeza, conservação, motoristas, etc)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371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2,8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Estagiário(a)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2,3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Outros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860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6,6</w:t>
            </w:r>
          </w:p>
        </w:tc>
      </w:tr>
      <w:tr w:rsidR="00C83343" w:rsidRPr="00C83343" w:rsidTr="00C83343">
        <w:trPr>
          <w:trHeight w:val="294"/>
          <w:jc w:val="center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Cadastrador(a)/Entrevistador(a) Social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6690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51,1</w:t>
            </w:r>
          </w:p>
        </w:tc>
      </w:tr>
      <w:tr w:rsidR="00C83343" w:rsidRPr="00C83343" w:rsidTr="00C83343">
        <w:trPr>
          <w:trHeight w:val="60"/>
          <w:jc w:val="center"/>
        </w:trPr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13096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83343" w:rsidRDefault="00C83343" w:rsidP="001C5120">
      <w:pPr>
        <w:rPr>
          <w:sz w:val="16"/>
          <w:szCs w:val="16"/>
        </w:rPr>
      </w:pPr>
    </w:p>
    <w:tbl>
      <w:tblPr>
        <w:tblW w:w="7020" w:type="dxa"/>
        <w:jc w:val="center"/>
        <w:tblCellMar>
          <w:left w:w="70" w:type="dxa"/>
          <w:right w:w="70" w:type="dxa"/>
        </w:tblCellMar>
        <w:tblLook w:val="04A0"/>
      </w:tblPr>
      <w:tblGrid>
        <w:gridCol w:w="4536"/>
        <w:gridCol w:w="1893"/>
        <w:gridCol w:w="591"/>
      </w:tblGrid>
      <w:tr w:rsidR="003F69F8" w:rsidRPr="00C83343" w:rsidTr="003F69F8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F69F8" w:rsidRPr="00C83343" w:rsidRDefault="003F69F8" w:rsidP="00A5002E">
            <w:pPr>
              <w:pStyle w:val="Ttulo1"/>
              <w:jc w:val="center"/>
              <w:rPr>
                <w:rFonts w:eastAsia="Times New Roman"/>
                <w:lang w:eastAsia="pt-BR"/>
              </w:rPr>
            </w:pPr>
            <w:bookmarkStart w:id="77" w:name="_Toc77005975"/>
            <w:r w:rsidRPr="00A5002E">
              <w:rPr>
                <w:rFonts w:asciiTheme="minorHAnsi" w:eastAsia="Times New Roman" w:hAnsiTheme="minorHAnsi" w:cstheme="minorHAnsi"/>
                <w:b/>
                <w:color w:val="auto"/>
                <w:sz w:val="22"/>
                <w:szCs w:val="22"/>
                <w:lang w:eastAsia="pt-BR"/>
              </w:rPr>
              <w:lastRenderedPageBreak/>
              <w:t>q40_12_v14518_40.12. Carga horária SEMANAL</w:t>
            </w:r>
            <w:bookmarkEnd w:id="77"/>
          </w:p>
        </w:tc>
      </w:tr>
      <w:tr w:rsidR="00C83343" w:rsidRPr="00C83343" w:rsidTr="00C83343">
        <w:trPr>
          <w:trHeight w:val="360"/>
          <w:jc w:val="center"/>
        </w:trPr>
        <w:tc>
          <w:tcPr>
            <w:tcW w:w="7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83343" w:rsidRPr="00C83343" w:rsidRDefault="00C83343" w:rsidP="00A5002E">
            <w:pPr>
              <w:spacing w:after="0" w:line="240" w:lineRule="auto"/>
              <w:rPr>
                <w:rFonts w:ascii="Arial Bold" w:eastAsia="Times New Roman" w:hAnsi="Arial Bold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C83343" w:rsidRPr="00C83343" w:rsidTr="00C83343">
        <w:trPr>
          <w:trHeight w:val="559"/>
          <w:jc w:val="center"/>
        </w:trPr>
        <w:tc>
          <w:tcPr>
            <w:tcW w:w="453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Qtde. Trabalhadores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C6E0B4"/>
            <w:vAlign w:val="bottom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%</w:t>
            </w:r>
          </w:p>
        </w:tc>
      </w:tr>
      <w:tr w:rsidR="00C83343" w:rsidRPr="00C83343" w:rsidTr="00C83343">
        <w:trPr>
          <w:trHeight w:val="339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21 a 30 horas semanais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2248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17,2</w:t>
            </w:r>
          </w:p>
        </w:tc>
      </w:tr>
      <w:tr w:rsidR="00C83343" w:rsidRPr="00C83343" w:rsidTr="00C83343">
        <w:trPr>
          <w:trHeight w:val="35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31 a 40 horas semanais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9846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75,2</w:t>
            </w:r>
          </w:p>
        </w:tc>
      </w:tr>
      <w:tr w:rsidR="00C83343" w:rsidRPr="00C83343" w:rsidTr="00C83343">
        <w:trPr>
          <w:trHeight w:val="300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Até 10 horas semanais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,5</w:t>
            </w:r>
          </w:p>
        </w:tc>
      </w:tr>
      <w:tr w:rsidR="00C83343" w:rsidRPr="00C83343" w:rsidTr="00C83343">
        <w:trPr>
          <w:trHeight w:val="348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41 a 40 horas semanais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438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3,3</w:t>
            </w:r>
          </w:p>
        </w:tc>
      </w:tr>
      <w:tr w:rsidR="00C83343" w:rsidRPr="00C83343" w:rsidTr="00C83343">
        <w:trPr>
          <w:trHeight w:val="356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De 11 a 20 horas semanais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473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3,6</w:t>
            </w:r>
          </w:p>
        </w:tc>
      </w:tr>
      <w:tr w:rsidR="00C83343" w:rsidRPr="00C83343" w:rsidTr="00C83343">
        <w:trPr>
          <w:trHeight w:val="364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Mais de 44 horas semanais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,2</w:t>
            </w:r>
          </w:p>
        </w:tc>
      </w:tr>
      <w:tr w:rsidR="00C83343" w:rsidRPr="00C83343" w:rsidTr="00C83343">
        <w:trPr>
          <w:trHeight w:val="88"/>
          <w:jc w:val="center"/>
        </w:trPr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C83343" w:rsidRPr="00C83343" w:rsidRDefault="00C83343" w:rsidP="00C833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13096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43" w:rsidRPr="00C83343" w:rsidRDefault="00C83343" w:rsidP="00C833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8334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</w:t>
            </w:r>
          </w:p>
        </w:tc>
      </w:tr>
    </w:tbl>
    <w:p w:rsidR="00C83343" w:rsidRDefault="00C83343" w:rsidP="001C5120">
      <w:pPr>
        <w:rPr>
          <w:sz w:val="16"/>
          <w:szCs w:val="16"/>
        </w:rPr>
      </w:pPr>
    </w:p>
    <w:p w:rsidR="00A821A5" w:rsidRDefault="00A821A5" w:rsidP="001C5120">
      <w:pPr>
        <w:rPr>
          <w:sz w:val="16"/>
          <w:szCs w:val="16"/>
        </w:rPr>
      </w:pPr>
    </w:p>
    <w:p w:rsidR="00A821A5" w:rsidRDefault="00A821A5" w:rsidP="001C5120">
      <w:pPr>
        <w:rPr>
          <w:sz w:val="16"/>
          <w:szCs w:val="16"/>
        </w:rPr>
      </w:pPr>
    </w:p>
    <w:p w:rsidR="00A821A5" w:rsidRDefault="00A821A5" w:rsidP="001C5120">
      <w:pPr>
        <w:rPr>
          <w:sz w:val="16"/>
          <w:szCs w:val="16"/>
        </w:rPr>
      </w:pPr>
    </w:p>
    <w:p w:rsidR="00A821A5" w:rsidRDefault="00A821A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A821A5" w:rsidRDefault="00A821A5" w:rsidP="001C5120">
      <w:pPr>
        <w:rPr>
          <w:sz w:val="16"/>
          <w:szCs w:val="16"/>
        </w:rPr>
      </w:pPr>
    </w:p>
    <w:p w:rsidR="00A821A5" w:rsidRDefault="00A821A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3045F" w:rsidRDefault="002420A5" w:rsidP="0043045F">
      <w:r w:rsidRPr="002420A5">
        <w:rPr>
          <w:rFonts w:ascii="Times New Roman" w:eastAsia="Times New Roman" w:hAnsi="Times New Roman"/>
          <w:noProof/>
        </w:rPr>
        <w:lastRenderedPageBreak/>
        <w:pict>
          <v:line id="Conector reto 11" o:spid="_x0000_s1037" style="position:absolute;z-index:-251648000;visibility:visible;mso-position-horizontal-relative:page;mso-position-vertical-relative:page" from="28.05pt,28.05pt" to="569.9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" strokecolor="#4f6228" strokeweight=".72pt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23" o:spid="_x0000_s1036" style="position:absolute;z-index:-251651072;visibility:visible;mso-position-horizontal-relative:page;mso-position-vertical-relative:page" from="25.5pt,24pt" to="25.5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" strokecolor="#4f6228" strokeweight="3pt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24" o:spid="_x0000_s1035" style="position:absolute;z-index:-251650048;visibility:visible;mso-position-horizontal-relative:page;mso-position-vertical-relative:page" from="571.05pt,24pt" to="571.05pt,8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" strokecolor="#4f6228" strokeweight=".72pt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25" o:spid="_x0000_s1034" style="position:absolute;z-index:-251649024;visibility:visible;mso-position-horizontal-relative:page;mso-position-vertical-relative:page" from="24pt,25.5pt" to="57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" strokecolor="#4f6228" strokeweight="3pt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26" o:spid="_x0000_s1033" style="position:absolute;z-index:-251646976;visibility:visible;mso-position-horizontal-relative:pag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" strokecolor="#4f6228" strokeweight=".72pt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27" o:spid="_x0000_s1032" style="position:absolute;z-index:-251645952;visibility:visible;mso-position-horizontal-relative:page;mso-position-vertical-relative:page" from="27.35pt,28.4pt" to="27.35pt,8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" strokecolor="white" strokeweight=".25397mm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5" o:spid="_x0000_s1031" style="position:absolute;z-index:-251644928;visibility:visible;mso-position-horizontal-relative:page;mso-position-vertical-relative:page" from="28.05pt,27.7pt" to="28.05pt,8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" strokecolor="#4f6228" strokeweight=".72pt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4" o:spid="_x0000_s1030" style="position:absolute;z-index:-251643904;visibility:visible;mso-position-horizontal-relative:page;mso-position-vertical-relative:page" from="27.7pt,815.2pt" to="569.95pt,8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" strokecolor="#4f6228" strokeweight="3pt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3" o:spid="_x0000_s1029" style="position:absolute;z-index:-251642880;visibility:visible;mso-position-horizontal-relative:page;mso-position-vertical-relative:page" from="570.3pt,28.4pt" to="570.3pt,8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" strokecolor="white" strokeweight=".25397mm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2" o:spid="_x0000_s1028" style="position:absolute;z-index:-251641856;visibility:visible;mso-position-horizontal-relative:page;mso-position-vertical-relative:page" from="27pt,817.05pt" to="570.6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" strokecolor="white" strokeweight=".25397mm">
            <w10:wrap anchorx="page" anchory="page"/>
          </v:line>
        </w:pict>
      </w:r>
      <w:r w:rsidRPr="002420A5">
        <w:rPr>
          <w:rFonts w:ascii="Times New Roman" w:eastAsia="Times New Roman" w:hAnsi="Times New Roman"/>
          <w:noProof/>
        </w:rPr>
        <w:pict>
          <v:line id="Conector reto 1" o:spid="_x0000_s1027" style="position:absolute;z-index:-251640832;visibility:visible;mso-position-horizontal-relative:page;mso-position-vertical-relative:page" from="568.45pt,27.7pt" to="568.45pt,8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" strokecolor="#4f6228" strokeweight="3pt">
            <w10:wrap anchorx="page" anchory="page"/>
          </v:line>
        </w:pict>
      </w:r>
    </w:p>
    <w:p w:rsidR="00A821A5" w:rsidRDefault="00A821A5" w:rsidP="001C5120">
      <w:pPr>
        <w:rPr>
          <w:sz w:val="16"/>
          <w:szCs w:val="16"/>
        </w:rPr>
      </w:pPr>
    </w:p>
    <w:p w:rsidR="00A821A5" w:rsidRDefault="00A821A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A821A5" w:rsidRPr="009A6817" w:rsidRDefault="00A821A5" w:rsidP="001C5120">
      <w:pPr>
        <w:rPr>
          <w:sz w:val="16"/>
          <w:szCs w:val="16"/>
        </w:rPr>
      </w:pPr>
    </w:p>
    <w:sectPr w:rsidR="00A821A5" w:rsidRPr="009A6817" w:rsidSect="0024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60E59"/>
    <w:rsid w:val="00074F17"/>
    <w:rsid w:val="000B48B3"/>
    <w:rsid w:val="000B7963"/>
    <w:rsid w:val="000B7A0E"/>
    <w:rsid w:val="001604DE"/>
    <w:rsid w:val="001C5120"/>
    <w:rsid w:val="001F26D0"/>
    <w:rsid w:val="002420A5"/>
    <w:rsid w:val="00246A37"/>
    <w:rsid w:val="002D3D93"/>
    <w:rsid w:val="003120E5"/>
    <w:rsid w:val="00371E0D"/>
    <w:rsid w:val="003B0D68"/>
    <w:rsid w:val="003C2BF6"/>
    <w:rsid w:val="003F69F8"/>
    <w:rsid w:val="003F756E"/>
    <w:rsid w:val="0042031A"/>
    <w:rsid w:val="0043045F"/>
    <w:rsid w:val="00431790"/>
    <w:rsid w:val="0043600D"/>
    <w:rsid w:val="00452E48"/>
    <w:rsid w:val="004869A2"/>
    <w:rsid w:val="004B0ED7"/>
    <w:rsid w:val="004E6037"/>
    <w:rsid w:val="00581594"/>
    <w:rsid w:val="005907F6"/>
    <w:rsid w:val="00590DB2"/>
    <w:rsid w:val="0059687D"/>
    <w:rsid w:val="00606D29"/>
    <w:rsid w:val="00616F00"/>
    <w:rsid w:val="006536F5"/>
    <w:rsid w:val="0068256B"/>
    <w:rsid w:val="006834C5"/>
    <w:rsid w:val="006907DE"/>
    <w:rsid w:val="006A3C72"/>
    <w:rsid w:val="006F41DE"/>
    <w:rsid w:val="00730201"/>
    <w:rsid w:val="007342D4"/>
    <w:rsid w:val="0075563F"/>
    <w:rsid w:val="00773D56"/>
    <w:rsid w:val="00773F19"/>
    <w:rsid w:val="00773F3A"/>
    <w:rsid w:val="007E1CA8"/>
    <w:rsid w:val="007E2B8C"/>
    <w:rsid w:val="00807325"/>
    <w:rsid w:val="008102CF"/>
    <w:rsid w:val="00835672"/>
    <w:rsid w:val="008376CA"/>
    <w:rsid w:val="008A75AE"/>
    <w:rsid w:val="008C704A"/>
    <w:rsid w:val="008D338F"/>
    <w:rsid w:val="008E4808"/>
    <w:rsid w:val="00983833"/>
    <w:rsid w:val="0098726A"/>
    <w:rsid w:val="009A6817"/>
    <w:rsid w:val="00A10BDF"/>
    <w:rsid w:val="00A5002E"/>
    <w:rsid w:val="00A821A5"/>
    <w:rsid w:val="00B938D8"/>
    <w:rsid w:val="00B95C92"/>
    <w:rsid w:val="00BD45E4"/>
    <w:rsid w:val="00C60AE1"/>
    <w:rsid w:val="00C65952"/>
    <w:rsid w:val="00C83343"/>
    <w:rsid w:val="00CE106E"/>
    <w:rsid w:val="00D05215"/>
    <w:rsid w:val="00D20B99"/>
    <w:rsid w:val="00D72DFF"/>
    <w:rsid w:val="00E2082E"/>
    <w:rsid w:val="00E4079C"/>
    <w:rsid w:val="00E922F1"/>
    <w:rsid w:val="00E976B8"/>
    <w:rsid w:val="00EA5C96"/>
    <w:rsid w:val="00EC07EB"/>
    <w:rsid w:val="00EF6C87"/>
    <w:rsid w:val="00F17678"/>
    <w:rsid w:val="00F46F3F"/>
    <w:rsid w:val="00F60E59"/>
    <w:rsid w:val="00F85255"/>
    <w:rsid w:val="00FA271C"/>
    <w:rsid w:val="00FB0C26"/>
    <w:rsid w:val="00FD4B55"/>
    <w:rsid w:val="00FE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A5"/>
  </w:style>
  <w:style w:type="paragraph" w:styleId="Ttulo1">
    <w:name w:val="heading 1"/>
    <w:basedOn w:val="Normal"/>
    <w:next w:val="Normal"/>
    <w:link w:val="Ttulo1Char"/>
    <w:uiPriority w:val="9"/>
    <w:qFormat/>
    <w:rsid w:val="00E20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0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0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04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604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0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60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60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604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4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604DE"/>
    <w:rPr>
      <w:rFonts w:eastAsiaTheme="minorEastAsia"/>
      <w:color w:val="5A5A5A" w:themeColor="text1" w:themeTint="A5"/>
      <w:spacing w:val="15"/>
    </w:rPr>
  </w:style>
  <w:style w:type="character" w:customStyle="1" w:styleId="Ttulo5Char">
    <w:name w:val="Título 5 Char"/>
    <w:basedOn w:val="Fontepargpadro"/>
    <w:link w:val="Ttulo5"/>
    <w:uiPriority w:val="9"/>
    <w:rsid w:val="001604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04D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04DE"/>
    <w:pPr>
      <w:spacing w:after="100"/>
    </w:pPr>
  </w:style>
  <w:style w:type="character" w:styleId="Hyperlink">
    <w:name w:val="Hyperlink"/>
    <w:basedOn w:val="Fontepargpadro"/>
    <w:uiPriority w:val="99"/>
    <w:unhideWhenUsed/>
    <w:rsid w:val="001604D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604D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604DE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D2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834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9E1BC-D029-4B25-BD54-60CA1D4F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14650</TotalTime>
  <Pages>40</Pages>
  <Words>8311</Words>
  <Characters>44881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Elias de Oliveira Costa Sobrinho</dc:creator>
  <cp:keywords/>
  <dc:description/>
  <cp:lastModifiedBy>João</cp:lastModifiedBy>
  <cp:revision>50</cp:revision>
  <dcterms:created xsi:type="dcterms:W3CDTF">2021-06-28T19:26:00Z</dcterms:created>
  <dcterms:modified xsi:type="dcterms:W3CDTF">2021-07-12T21:11:00Z</dcterms:modified>
</cp:coreProperties>
</file>