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A980B" w14:textId="77777777" w:rsidR="00C854E7" w:rsidRPr="00C854E7" w:rsidRDefault="00C854E7" w:rsidP="00C854E7">
      <w:pPr>
        <w:rPr>
          <w:b/>
          <w:bCs/>
        </w:rPr>
      </w:pPr>
      <w:r w:rsidRPr="00C854E7">
        <w:rPr>
          <w:b/>
          <w:bCs/>
        </w:rPr>
        <w:t>What is Microservices Architecture?</w:t>
      </w:r>
    </w:p>
    <w:p w14:paraId="5E47C46C" w14:textId="77777777" w:rsidR="00C854E7" w:rsidRDefault="00C854E7" w:rsidP="00C854E7">
      <w:pPr>
        <w:pStyle w:val="ListParagraph"/>
        <w:numPr>
          <w:ilvl w:val="0"/>
          <w:numId w:val="19"/>
        </w:numPr>
      </w:pPr>
      <w:r w:rsidRPr="00C854E7">
        <w:t>Microservices is a software architectural style where an application is built as a collection of small, independent services that communicate with each other over APIs. Each service is focused on a specific business capability and can be developed, deployed, and scaled independently.</w:t>
      </w:r>
    </w:p>
    <w:p w14:paraId="5910370A" w14:textId="77777777" w:rsidR="00565EA1" w:rsidRPr="00C854E7" w:rsidRDefault="00565EA1" w:rsidP="00565EA1">
      <w:pPr>
        <w:pStyle w:val="ListParagraph"/>
      </w:pPr>
    </w:p>
    <w:p w14:paraId="45B4EDE1" w14:textId="25AFC14F" w:rsidR="00565EA1" w:rsidRPr="00565EA1" w:rsidRDefault="00565EA1" w:rsidP="00565EA1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Features of Microservices</w:t>
      </w:r>
    </w:p>
    <w:p w14:paraId="232E9358" w14:textId="54115013" w:rsidR="00565EA1" w:rsidRDefault="00565EA1" w:rsidP="00565EA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EA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565E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65E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Independent Deployment</w:t>
      </w:r>
      <w:r w:rsidRPr="00565E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Services can be deployed and updated separately.</w:t>
      </w:r>
      <w:r w:rsidRPr="00565E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65EA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565E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65E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Scalability</w:t>
      </w:r>
      <w:r w:rsidRPr="00565E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Services can be scaled individually based on demand.</w:t>
      </w:r>
      <w:r w:rsidRPr="00565E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65EA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565E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65E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Technology Diversity</w:t>
      </w:r>
      <w:r w:rsidRPr="00565E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Different services can be built using different programming languages and databases.</w:t>
      </w:r>
      <w:r w:rsidRPr="00565E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65EA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565E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65E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Resilience</w:t>
      </w:r>
      <w:r w:rsidRPr="00565E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Failure in one service does not bring down the entire application.</w:t>
      </w:r>
      <w:r w:rsidRPr="00565E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65EA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565E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65E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Faster Development &amp; Deployment</w:t>
      </w:r>
      <w:r w:rsidRPr="00565E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Teams can work on different services simultaneously</w:t>
      </w:r>
    </w:p>
    <w:p w14:paraId="5B880E00" w14:textId="77777777" w:rsidR="00611020" w:rsidRDefault="00611020" w:rsidP="00565EA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0BCEC4" w14:textId="77777777" w:rsidR="00611020" w:rsidRDefault="00611020" w:rsidP="00611020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110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Microservices Work?</w:t>
      </w:r>
    </w:p>
    <w:p w14:paraId="23531C6B" w14:textId="77777777" w:rsidR="00301D4E" w:rsidRPr="00611020" w:rsidRDefault="00301D4E" w:rsidP="00301D4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C081C27" w14:textId="77777777" w:rsidR="00611020" w:rsidRPr="00611020" w:rsidRDefault="00611020" w:rsidP="00611020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0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microservice is responsible for </w:t>
      </w:r>
      <w:r w:rsidRPr="006110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specific function</w:t>
      </w:r>
      <w:r w:rsidRPr="006110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authentication, order processing, payments).</w:t>
      </w:r>
    </w:p>
    <w:p w14:paraId="5E2CF409" w14:textId="77777777" w:rsidR="00611020" w:rsidRPr="00611020" w:rsidRDefault="00611020" w:rsidP="00611020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0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Microservices communicate using </w:t>
      </w:r>
      <w:r w:rsidRPr="006110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REST APIs, </w:t>
      </w:r>
      <w:proofErr w:type="spellStart"/>
      <w:r w:rsidRPr="006110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gRPC</w:t>
      </w:r>
      <w:proofErr w:type="spellEnd"/>
      <w:r w:rsidRPr="006110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, or messaging queues</w:t>
      </w:r>
      <w:r w:rsidRPr="006110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Kafka, RabbitMQ).</w:t>
      </w:r>
    </w:p>
    <w:p w14:paraId="7D9ADE73" w14:textId="77777777" w:rsidR="00611020" w:rsidRPr="00611020" w:rsidRDefault="00611020" w:rsidP="00611020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0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Services are deployed in </w:t>
      </w:r>
      <w:r w:rsidRPr="006110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containers (Docker, Kubernetes)</w:t>
      </w:r>
      <w:r w:rsidRPr="006110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better scalability.</w:t>
      </w:r>
    </w:p>
    <w:p w14:paraId="3954D22C" w14:textId="77777777" w:rsidR="00611020" w:rsidRPr="00611020" w:rsidRDefault="00611020" w:rsidP="00611020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0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Gateway is often used to manage incoming requests and route them to the correct service.</w:t>
      </w:r>
    </w:p>
    <w:p w14:paraId="060FA726" w14:textId="77777777" w:rsidR="00611020" w:rsidRDefault="00611020" w:rsidP="00611020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0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6110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database per service</w:t>
      </w:r>
      <w:r w:rsidRPr="006110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shared database can be used depending on the architecture.</w:t>
      </w:r>
    </w:p>
    <w:p w14:paraId="3656795F" w14:textId="77777777" w:rsidR="00301D4E" w:rsidRPr="00611020" w:rsidRDefault="00301D4E" w:rsidP="00301D4E">
      <w:pPr>
        <w:pStyle w:val="ListParagraph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B43EE9" w14:textId="77777777" w:rsidR="00301D4E" w:rsidRDefault="00301D4E" w:rsidP="00301D4E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1D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of Microservices in an E-commerce Application</w:t>
      </w:r>
    </w:p>
    <w:p w14:paraId="745379B4" w14:textId="77777777" w:rsidR="00301D4E" w:rsidRPr="00301D4E" w:rsidRDefault="00301D4E" w:rsidP="00301D4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4DE3966" w14:textId="77777777" w:rsidR="00301D4E" w:rsidRPr="00301D4E" w:rsidRDefault="00301D4E" w:rsidP="00301D4E">
      <w:pPr>
        <w:pStyle w:val="ListParagraph"/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1D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 Service</w:t>
      </w:r>
      <w:r w:rsidRPr="00301D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Handles user registration, login, and profile.</w:t>
      </w:r>
    </w:p>
    <w:p w14:paraId="6C4CE634" w14:textId="77777777" w:rsidR="00301D4E" w:rsidRPr="00301D4E" w:rsidRDefault="00301D4E" w:rsidP="00301D4E">
      <w:pPr>
        <w:pStyle w:val="ListParagraph"/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1D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Product Service</w:t>
      </w:r>
      <w:r w:rsidRPr="00301D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Manages product </w:t>
      </w:r>
      <w:proofErr w:type="spellStart"/>
      <w:r w:rsidRPr="00301D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catalog</w:t>
      </w:r>
      <w:proofErr w:type="spellEnd"/>
      <w:r w:rsidRPr="00301D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categories, and inventory.</w:t>
      </w:r>
    </w:p>
    <w:p w14:paraId="5D284529" w14:textId="77777777" w:rsidR="00301D4E" w:rsidRPr="00301D4E" w:rsidRDefault="00301D4E" w:rsidP="00301D4E">
      <w:pPr>
        <w:pStyle w:val="ListParagraph"/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1D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Order Service</w:t>
      </w:r>
      <w:r w:rsidRPr="00301D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Handles order placement, tracking, and history.</w:t>
      </w:r>
    </w:p>
    <w:p w14:paraId="6CF221DD" w14:textId="77777777" w:rsidR="00301D4E" w:rsidRPr="00301D4E" w:rsidRDefault="00301D4E" w:rsidP="00301D4E">
      <w:pPr>
        <w:pStyle w:val="ListParagraph"/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1D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Payment Service</w:t>
      </w:r>
      <w:r w:rsidRPr="00301D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Processes payments and transactions.</w:t>
      </w:r>
    </w:p>
    <w:p w14:paraId="200A11AD" w14:textId="77777777" w:rsidR="00301D4E" w:rsidRDefault="00301D4E" w:rsidP="00301D4E">
      <w:pPr>
        <w:pStyle w:val="ListParagraph"/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1D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Notification Service</w:t>
      </w:r>
      <w:r w:rsidRPr="00301D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Sends email/SMS notifications.</w:t>
      </w:r>
    </w:p>
    <w:p w14:paraId="3BD63A9F" w14:textId="77777777" w:rsidR="0091055D" w:rsidRPr="00301D4E" w:rsidRDefault="0091055D" w:rsidP="0091055D">
      <w:pPr>
        <w:pStyle w:val="ListParagraph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D54CD06" w14:textId="77777777" w:rsidR="00301D4E" w:rsidRPr="00301D4E" w:rsidRDefault="00301D4E" w:rsidP="00301D4E">
      <w:pPr>
        <w:pStyle w:val="ListParagraph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1D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of these services runs </w:t>
      </w:r>
      <w:r w:rsidRPr="00301D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independently</w:t>
      </w:r>
      <w:r w:rsidRPr="00301D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communicates via APIs.</w:t>
      </w:r>
    </w:p>
    <w:p w14:paraId="3FCDEF3A" w14:textId="1A1751A1" w:rsidR="00611020" w:rsidRDefault="00BB3DD4" w:rsidP="0061102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B3D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0BA35F8A" wp14:editId="728723D3">
            <wp:extent cx="5731510" cy="2040890"/>
            <wp:effectExtent l="0" t="0" r="2540" b="0"/>
            <wp:docPr id="161002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21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9E3D" w14:textId="77777777" w:rsidR="00470E8F" w:rsidRPr="00470E8F" w:rsidRDefault="00470E8F" w:rsidP="00470E8F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70E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Microservices Technologies</w:t>
      </w:r>
    </w:p>
    <w:p w14:paraId="65958BEF" w14:textId="77777777" w:rsidR="00470E8F" w:rsidRPr="00470E8F" w:rsidRDefault="00470E8F" w:rsidP="00470E8F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0E8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🔹</w:t>
      </w:r>
      <w:r w:rsidRPr="00470E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70E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Spring Boot (Java)</w:t>
      </w:r>
      <w:r w:rsidRPr="00470E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Most popular for building microservices.</w:t>
      </w:r>
      <w:r w:rsidRPr="00470E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70E8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🔹</w:t>
      </w:r>
      <w:r w:rsidRPr="00470E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70E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Node.js (Express, </w:t>
      </w:r>
      <w:proofErr w:type="spellStart"/>
      <w:r w:rsidRPr="00470E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NestJS</w:t>
      </w:r>
      <w:proofErr w:type="spellEnd"/>
      <w:r w:rsidRPr="00470E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470E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Lightweight microservices framework.</w:t>
      </w:r>
      <w:r w:rsidRPr="00470E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70E8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🔹</w:t>
      </w:r>
      <w:r w:rsidRPr="00470E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70E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 &amp; Kubernetes</w:t>
      </w:r>
      <w:r w:rsidRPr="00470E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For containerization and orchestration.</w:t>
      </w:r>
      <w:r w:rsidRPr="00470E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70E8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🔹</w:t>
      </w:r>
      <w:r w:rsidRPr="00470E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70E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API Gateway (NGINX, Kong, AWS API Gateway)</w:t>
      </w:r>
      <w:r w:rsidRPr="00470E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Manages API requests.</w:t>
      </w:r>
      <w:r w:rsidRPr="00470E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70E8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🔹</w:t>
      </w:r>
      <w:r w:rsidRPr="00470E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70E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Kafka / RabbitMQ</w:t>
      </w:r>
      <w:r w:rsidRPr="00470E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Message brokers for communication.</w:t>
      </w:r>
    </w:p>
    <w:p w14:paraId="0F133CCC" w14:textId="77777777" w:rsidR="00470E8F" w:rsidRPr="00611020" w:rsidRDefault="00470E8F" w:rsidP="0061102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23C1F6" w14:textId="77777777" w:rsidR="00C854E7" w:rsidRDefault="00C854E7" w:rsidP="009005D2">
      <w:pPr>
        <w:rPr>
          <w:b/>
          <w:bCs/>
          <w:color w:val="FF0000"/>
        </w:rPr>
      </w:pPr>
    </w:p>
    <w:p w14:paraId="18635167" w14:textId="34FABCA4" w:rsidR="007E4261" w:rsidRPr="007E4261" w:rsidRDefault="007E4261" w:rsidP="009005D2">
      <w:pPr>
        <w:rPr>
          <w:b/>
          <w:bCs/>
          <w:color w:val="FF0000"/>
        </w:rPr>
      </w:pPr>
      <w:r w:rsidRPr="007E4261">
        <w:rPr>
          <w:b/>
          <w:bCs/>
          <w:color w:val="FF0000"/>
        </w:rPr>
        <w:t>A</w:t>
      </w:r>
      <w:r w:rsidRPr="009005D2">
        <w:rPr>
          <w:b/>
          <w:bCs/>
          <w:color w:val="FF0000"/>
        </w:rPr>
        <w:t>rchitectures in software development</w:t>
      </w:r>
    </w:p>
    <w:p w14:paraId="5B3F380F" w14:textId="12C7DC83" w:rsidR="009005D2" w:rsidRPr="009005D2" w:rsidRDefault="009005D2" w:rsidP="009005D2">
      <w:r w:rsidRPr="009005D2">
        <w:t>There are various types of architectures in software development, categorized based on design patterns, application layers, and deployment strategies. Here are the major types:</w:t>
      </w:r>
    </w:p>
    <w:p w14:paraId="23568EF6" w14:textId="77777777" w:rsidR="009005D2" w:rsidRPr="009005D2" w:rsidRDefault="009005D2" w:rsidP="009005D2">
      <w:pPr>
        <w:rPr>
          <w:b/>
          <w:bCs/>
        </w:rPr>
      </w:pPr>
      <w:r w:rsidRPr="009005D2">
        <w:rPr>
          <w:b/>
          <w:bCs/>
        </w:rPr>
        <w:t>1. Monolithic Architecture</w:t>
      </w:r>
    </w:p>
    <w:p w14:paraId="4AB74257" w14:textId="77777777" w:rsidR="009005D2" w:rsidRPr="009005D2" w:rsidRDefault="009005D2" w:rsidP="009005D2">
      <w:pPr>
        <w:numPr>
          <w:ilvl w:val="0"/>
          <w:numId w:val="1"/>
        </w:numPr>
      </w:pPr>
      <w:r w:rsidRPr="009005D2">
        <w:t>A single-tiered application where all components (UI, business logic, and database) are bundled together.</w:t>
      </w:r>
    </w:p>
    <w:p w14:paraId="7378EEAD" w14:textId="77777777" w:rsidR="009005D2" w:rsidRPr="009005D2" w:rsidRDefault="009005D2" w:rsidP="009005D2">
      <w:pPr>
        <w:numPr>
          <w:ilvl w:val="0"/>
          <w:numId w:val="1"/>
        </w:numPr>
      </w:pPr>
      <w:r w:rsidRPr="009005D2">
        <w:t>Easier to develop but difficult to scale and maintain.</w:t>
      </w:r>
    </w:p>
    <w:p w14:paraId="01695258" w14:textId="77777777" w:rsidR="009005D2" w:rsidRPr="009005D2" w:rsidRDefault="009005D2" w:rsidP="009005D2">
      <w:pPr>
        <w:rPr>
          <w:b/>
          <w:bCs/>
        </w:rPr>
      </w:pPr>
      <w:r w:rsidRPr="009005D2">
        <w:rPr>
          <w:b/>
          <w:bCs/>
        </w:rPr>
        <w:t>2. Microservices Architecture</w:t>
      </w:r>
    </w:p>
    <w:p w14:paraId="4088B83C" w14:textId="77777777" w:rsidR="009005D2" w:rsidRPr="009005D2" w:rsidRDefault="009005D2" w:rsidP="009005D2">
      <w:pPr>
        <w:numPr>
          <w:ilvl w:val="0"/>
          <w:numId w:val="2"/>
        </w:numPr>
      </w:pPr>
      <w:r w:rsidRPr="009005D2">
        <w:t>Breaks an application into small, independent services that communicate via APIs.</w:t>
      </w:r>
    </w:p>
    <w:p w14:paraId="5810AD77" w14:textId="77777777" w:rsidR="009005D2" w:rsidRPr="009005D2" w:rsidRDefault="009005D2" w:rsidP="009005D2">
      <w:pPr>
        <w:numPr>
          <w:ilvl w:val="0"/>
          <w:numId w:val="2"/>
        </w:numPr>
      </w:pPr>
      <w:r w:rsidRPr="009005D2">
        <w:t>Each service can be deployed and scaled separately.</w:t>
      </w:r>
    </w:p>
    <w:p w14:paraId="12DB811B" w14:textId="77777777" w:rsidR="009005D2" w:rsidRPr="009005D2" w:rsidRDefault="009005D2" w:rsidP="009005D2">
      <w:pPr>
        <w:numPr>
          <w:ilvl w:val="0"/>
          <w:numId w:val="2"/>
        </w:numPr>
      </w:pPr>
      <w:r w:rsidRPr="009005D2">
        <w:t>Improves flexibility but increases complexity.</w:t>
      </w:r>
    </w:p>
    <w:p w14:paraId="09F4983E" w14:textId="77777777" w:rsidR="009005D2" w:rsidRPr="009005D2" w:rsidRDefault="009005D2" w:rsidP="009005D2">
      <w:pPr>
        <w:rPr>
          <w:b/>
          <w:bCs/>
        </w:rPr>
      </w:pPr>
      <w:r w:rsidRPr="009005D2">
        <w:rPr>
          <w:b/>
          <w:bCs/>
        </w:rPr>
        <w:t>3. Layered (N-Tier) Architecture</w:t>
      </w:r>
    </w:p>
    <w:p w14:paraId="0781352E" w14:textId="77777777" w:rsidR="009005D2" w:rsidRPr="009005D2" w:rsidRDefault="009005D2" w:rsidP="009005D2">
      <w:pPr>
        <w:numPr>
          <w:ilvl w:val="0"/>
          <w:numId w:val="3"/>
        </w:numPr>
      </w:pPr>
      <w:r w:rsidRPr="009005D2">
        <w:t>Divides the application into layers (e.g., Presentation, Business Logic, Data Access, and Database).</w:t>
      </w:r>
    </w:p>
    <w:p w14:paraId="02E1D119" w14:textId="77777777" w:rsidR="009005D2" w:rsidRPr="009005D2" w:rsidRDefault="009005D2" w:rsidP="009005D2">
      <w:pPr>
        <w:numPr>
          <w:ilvl w:val="0"/>
          <w:numId w:val="3"/>
        </w:numPr>
      </w:pPr>
      <w:r w:rsidRPr="009005D2">
        <w:t>Common in enterprise applications using MVC (Model-View-Controller).</w:t>
      </w:r>
    </w:p>
    <w:p w14:paraId="2C1F6614" w14:textId="77777777" w:rsidR="009005D2" w:rsidRPr="009005D2" w:rsidRDefault="009005D2" w:rsidP="009005D2">
      <w:pPr>
        <w:rPr>
          <w:b/>
          <w:bCs/>
        </w:rPr>
      </w:pPr>
      <w:r w:rsidRPr="009005D2">
        <w:rPr>
          <w:b/>
          <w:bCs/>
        </w:rPr>
        <w:t>4. Event-Driven Architecture</w:t>
      </w:r>
    </w:p>
    <w:p w14:paraId="4B9BD75F" w14:textId="77777777" w:rsidR="009005D2" w:rsidRPr="009005D2" w:rsidRDefault="009005D2" w:rsidP="009005D2">
      <w:pPr>
        <w:numPr>
          <w:ilvl w:val="0"/>
          <w:numId w:val="4"/>
        </w:numPr>
      </w:pPr>
      <w:r w:rsidRPr="009005D2">
        <w:lastRenderedPageBreak/>
        <w:t>Uses events to trigger and communicate between services.</w:t>
      </w:r>
    </w:p>
    <w:p w14:paraId="34A23AA5" w14:textId="77777777" w:rsidR="009005D2" w:rsidRPr="009005D2" w:rsidRDefault="009005D2" w:rsidP="009005D2">
      <w:pPr>
        <w:numPr>
          <w:ilvl w:val="0"/>
          <w:numId w:val="4"/>
        </w:numPr>
      </w:pPr>
      <w:r w:rsidRPr="009005D2">
        <w:t>Useful for real-time applications like IoT and financial systems.</w:t>
      </w:r>
    </w:p>
    <w:p w14:paraId="4EB08B55" w14:textId="77777777" w:rsidR="009005D2" w:rsidRPr="009005D2" w:rsidRDefault="009005D2" w:rsidP="009005D2">
      <w:pPr>
        <w:rPr>
          <w:b/>
          <w:bCs/>
        </w:rPr>
      </w:pPr>
      <w:r w:rsidRPr="009005D2">
        <w:rPr>
          <w:b/>
          <w:bCs/>
        </w:rPr>
        <w:t>5. Service-Oriented Architecture (SOA)</w:t>
      </w:r>
    </w:p>
    <w:p w14:paraId="65DE08FA" w14:textId="77777777" w:rsidR="009005D2" w:rsidRPr="009005D2" w:rsidRDefault="009005D2" w:rsidP="009005D2">
      <w:pPr>
        <w:numPr>
          <w:ilvl w:val="0"/>
          <w:numId w:val="5"/>
        </w:numPr>
      </w:pPr>
      <w:r w:rsidRPr="009005D2">
        <w:t>Uses services as building blocks, often leveraging SOAP or REST.</w:t>
      </w:r>
    </w:p>
    <w:p w14:paraId="120B5B81" w14:textId="77777777" w:rsidR="009005D2" w:rsidRPr="009005D2" w:rsidRDefault="009005D2" w:rsidP="009005D2">
      <w:pPr>
        <w:numPr>
          <w:ilvl w:val="0"/>
          <w:numId w:val="5"/>
        </w:numPr>
      </w:pPr>
      <w:r w:rsidRPr="009005D2">
        <w:t>Similar to microservices but typically uses an Enterprise Service Bus (ESB).</w:t>
      </w:r>
    </w:p>
    <w:p w14:paraId="58C220EE" w14:textId="77777777" w:rsidR="009005D2" w:rsidRPr="009005D2" w:rsidRDefault="009005D2" w:rsidP="009005D2">
      <w:pPr>
        <w:rPr>
          <w:b/>
          <w:bCs/>
        </w:rPr>
      </w:pPr>
      <w:r w:rsidRPr="009005D2">
        <w:rPr>
          <w:b/>
          <w:bCs/>
        </w:rPr>
        <w:t>6. Serverless Architecture</w:t>
      </w:r>
    </w:p>
    <w:p w14:paraId="2A7625BA" w14:textId="77777777" w:rsidR="009005D2" w:rsidRPr="009005D2" w:rsidRDefault="009005D2" w:rsidP="009005D2">
      <w:pPr>
        <w:numPr>
          <w:ilvl w:val="0"/>
          <w:numId w:val="6"/>
        </w:numPr>
      </w:pPr>
      <w:r w:rsidRPr="009005D2">
        <w:t>Applications run in cloud functions without managing infrastructure.</w:t>
      </w:r>
    </w:p>
    <w:p w14:paraId="11920D31" w14:textId="77777777" w:rsidR="009005D2" w:rsidRPr="009005D2" w:rsidRDefault="009005D2" w:rsidP="009005D2">
      <w:pPr>
        <w:numPr>
          <w:ilvl w:val="0"/>
          <w:numId w:val="6"/>
        </w:numPr>
      </w:pPr>
      <w:r w:rsidRPr="009005D2">
        <w:t>Scales automatically but depends on cloud providers like AWS Lambda or Azure Functions.</w:t>
      </w:r>
    </w:p>
    <w:p w14:paraId="2B10C241" w14:textId="77777777" w:rsidR="009005D2" w:rsidRPr="009005D2" w:rsidRDefault="009005D2" w:rsidP="009005D2">
      <w:pPr>
        <w:rPr>
          <w:b/>
          <w:bCs/>
        </w:rPr>
      </w:pPr>
      <w:r w:rsidRPr="009005D2">
        <w:rPr>
          <w:b/>
          <w:bCs/>
        </w:rPr>
        <w:t>7. Client-Server Architecture</w:t>
      </w:r>
    </w:p>
    <w:p w14:paraId="3CF90CF5" w14:textId="77777777" w:rsidR="009005D2" w:rsidRPr="009005D2" w:rsidRDefault="009005D2" w:rsidP="009005D2">
      <w:pPr>
        <w:numPr>
          <w:ilvl w:val="0"/>
          <w:numId w:val="7"/>
        </w:numPr>
      </w:pPr>
      <w:r w:rsidRPr="009005D2">
        <w:t>Separates clients (frontend) from servers (backend).</w:t>
      </w:r>
    </w:p>
    <w:p w14:paraId="3972E893" w14:textId="77777777" w:rsidR="009005D2" w:rsidRPr="009005D2" w:rsidRDefault="009005D2" w:rsidP="009005D2">
      <w:pPr>
        <w:numPr>
          <w:ilvl w:val="0"/>
          <w:numId w:val="7"/>
        </w:numPr>
      </w:pPr>
      <w:r w:rsidRPr="009005D2">
        <w:t>Common in web and desktop applications.</w:t>
      </w:r>
    </w:p>
    <w:p w14:paraId="08511384" w14:textId="77777777" w:rsidR="009005D2" w:rsidRPr="009005D2" w:rsidRDefault="009005D2" w:rsidP="009005D2">
      <w:pPr>
        <w:rPr>
          <w:b/>
          <w:bCs/>
        </w:rPr>
      </w:pPr>
      <w:r w:rsidRPr="009005D2">
        <w:rPr>
          <w:b/>
          <w:bCs/>
        </w:rPr>
        <w:t>8. Peer-to-Peer (P2P) Architecture</w:t>
      </w:r>
    </w:p>
    <w:p w14:paraId="296666B4" w14:textId="77777777" w:rsidR="009005D2" w:rsidRPr="009005D2" w:rsidRDefault="009005D2" w:rsidP="009005D2">
      <w:pPr>
        <w:numPr>
          <w:ilvl w:val="0"/>
          <w:numId w:val="8"/>
        </w:numPr>
      </w:pPr>
      <w:r w:rsidRPr="009005D2">
        <w:t>Each node acts as both a client and server.</w:t>
      </w:r>
    </w:p>
    <w:p w14:paraId="587EC043" w14:textId="77777777" w:rsidR="009005D2" w:rsidRPr="009005D2" w:rsidRDefault="009005D2" w:rsidP="009005D2">
      <w:pPr>
        <w:numPr>
          <w:ilvl w:val="0"/>
          <w:numId w:val="8"/>
        </w:numPr>
      </w:pPr>
      <w:r w:rsidRPr="009005D2">
        <w:t>Used in blockchain, file sharing (e.g., BitTorrent).</w:t>
      </w:r>
    </w:p>
    <w:p w14:paraId="11A29F03" w14:textId="77777777" w:rsidR="009005D2" w:rsidRPr="009005D2" w:rsidRDefault="009005D2" w:rsidP="009005D2">
      <w:pPr>
        <w:rPr>
          <w:b/>
          <w:bCs/>
        </w:rPr>
      </w:pPr>
      <w:r w:rsidRPr="009005D2">
        <w:rPr>
          <w:b/>
          <w:bCs/>
        </w:rPr>
        <w:t>9. Cloud-Native Architecture</w:t>
      </w:r>
    </w:p>
    <w:p w14:paraId="26BAF34F" w14:textId="77777777" w:rsidR="009005D2" w:rsidRPr="009005D2" w:rsidRDefault="009005D2" w:rsidP="009005D2">
      <w:pPr>
        <w:numPr>
          <w:ilvl w:val="0"/>
          <w:numId w:val="9"/>
        </w:numPr>
      </w:pPr>
      <w:r w:rsidRPr="009005D2">
        <w:t>Designed to run in cloud environments with scalability and resilience.</w:t>
      </w:r>
    </w:p>
    <w:p w14:paraId="6D14E088" w14:textId="77777777" w:rsidR="009005D2" w:rsidRPr="009005D2" w:rsidRDefault="009005D2" w:rsidP="009005D2">
      <w:pPr>
        <w:numPr>
          <w:ilvl w:val="0"/>
          <w:numId w:val="9"/>
        </w:numPr>
      </w:pPr>
      <w:r w:rsidRPr="009005D2">
        <w:t>Uses containerization (Docker, Kubernetes).</w:t>
      </w:r>
    </w:p>
    <w:p w14:paraId="54F6C282" w14:textId="77777777" w:rsidR="009005D2" w:rsidRPr="009005D2" w:rsidRDefault="009005D2" w:rsidP="009005D2">
      <w:pPr>
        <w:rPr>
          <w:b/>
          <w:bCs/>
        </w:rPr>
      </w:pPr>
      <w:r w:rsidRPr="009005D2">
        <w:rPr>
          <w:b/>
          <w:bCs/>
        </w:rPr>
        <w:t>10. Hexagonal (Ports and Adapters) Architecture</w:t>
      </w:r>
    </w:p>
    <w:p w14:paraId="1990CDDF" w14:textId="77777777" w:rsidR="009005D2" w:rsidRPr="009005D2" w:rsidRDefault="009005D2" w:rsidP="009005D2">
      <w:pPr>
        <w:numPr>
          <w:ilvl w:val="0"/>
          <w:numId w:val="10"/>
        </w:numPr>
      </w:pPr>
      <w:r w:rsidRPr="009005D2">
        <w:t>Separates the core business logic from external dependencies like databases or APIs.</w:t>
      </w:r>
    </w:p>
    <w:p w14:paraId="633692EA" w14:textId="77777777" w:rsidR="009005D2" w:rsidRPr="009005D2" w:rsidRDefault="009005D2" w:rsidP="009005D2">
      <w:pPr>
        <w:numPr>
          <w:ilvl w:val="0"/>
          <w:numId w:val="10"/>
        </w:numPr>
      </w:pPr>
      <w:r w:rsidRPr="009005D2">
        <w:t>Improves testability and maintainability.</w:t>
      </w:r>
    </w:p>
    <w:p w14:paraId="3FAF0FF9" w14:textId="77777777" w:rsidR="009005D2" w:rsidRPr="009005D2" w:rsidRDefault="009005D2" w:rsidP="009005D2">
      <w:pPr>
        <w:rPr>
          <w:b/>
          <w:bCs/>
        </w:rPr>
      </w:pPr>
      <w:r w:rsidRPr="009005D2">
        <w:rPr>
          <w:b/>
          <w:bCs/>
        </w:rPr>
        <w:t>11. Clean Architecture</w:t>
      </w:r>
    </w:p>
    <w:p w14:paraId="3A048BB0" w14:textId="77777777" w:rsidR="009005D2" w:rsidRPr="009005D2" w:rsidRDefault="009005D2" w:rsidP="009005D2">
      <w:pPr>
        <w:numPr>
          <w:ilvl w:val="0"/>
          <w:numId w:val="11"/>
        </w:numPr>
      </w:pPr>
      <w:r w:rsidRPr="009005D2">
        <w:t>Layers include Entities, Use Cases, Interface Adapters, and Frameworks.</w:t>
      </w:r>
    </w:p>
    <w:p w14:paraId="5B6FBCAC" w14:textId="77777777" w:rsidR="009005D2" w:rsidRPr="009005D2" w:rsidRDefault="009005D2" w:rsidP="009005D2">
      <w:pPr>
        <w:numPr>
          <w:ilvl w:val="0"/>
          <w:numId w:val="11"/>
        </w:numPr>
      </w:pPr>
      <w:r w:rsidRPr="009005D2">
        <w:t>Popular in modern software design.</w:t>
      </w:r>
    </w:p>
    <w:p w14:paraId="68A5F53D" w14:textId="77777777" w:rsidR="009005D2" w:rsidRPr="009005D2" w:rsidRDefault="009005D2" w:rsidP="009005D2">
      <w:pPr>
        <w:rPr>
          <w:b/>
          <w:bCs/>
        </w:rPr>
      </w:pPr>
      <w:r w:rsidRPr="009005D2">
        <w:rPr>
          <w:b/>
          <w:bCs/>
        </w:rPr>
        <w:t>12. Onion Architecture</w:t>
      </w:r>
    </w:p>
    <w:p w14:paraId="41BE0E6F" w14:textId="77777777" w:rsidR="009005D2" w:rsidRPr="009005D2" w:rsidRDefault="009005D2" w:rsidP="009005D2">
      <w:pPr>
        <w:numPr>
          <w:ilvl w:val="0"/>
          <w:numId w:val="12"/>
        </w:numPr>
      </w:pPr>
      <w:r w:rsidRPr="009005D2">
        <w:t>Similar to Clean Architecture but with strict dependency rules (inner layers shouldn’t depend on outer layers).</w:t>
      </w:r>
    </w:p>
    <w:p w14:paraId="333C9A08" w14:textId="77777777" w:rsidR="009005D2" w:rsidRPr="009005D2" w:rsidRDefault="009005D2" w:rsidP="009005D2">
      <w:pPr>
        <w:rPr>
          <w:b/>
          <w:bCs/>
        </w:rPr>
      </w:pPr>
      <w:r w:rsidRPr="009005D2">
        <w:rPr>
          <w:b/>
          <w:bCs/>
        </w:rPr>
        <w:t>13. Distributed Architecture</w:t>
      </w:r>
    </w:p>
    <w:p w14:paraId="36EDF95A" w14:textId="77777777" w:rsidR="009005D2" w:rsidRPr="009005D2" w:rsidRDefault="009005D2" w:rsidP="009005D2">
      <w:pPr>
        <w:numPr>
          <w:ilvl w:val="0"/>
          <w:numId w:val="13"/>
        </w:numPr>
      </w:pPr>
      <w:r w:rsidRPr="009005D2">
        <w:t>Spreads components across multiple servers.</w:t>
      </w:r>
    </w:p>
    <w:p w14:paraId="6283C05E" w14:textId="77777777" w:rsidR="009005D2" w:rsidRPr="009005D2" w:rsidRDefault="009005D2" w:rsidP="009005D2">
      <w:pPr>
        <w:numPr>
          <w:ilvl w:val="0"/>
          <w:numId w:val="13"/>
        </w:numPr>
      </w:pPr>
      <w:r w:rsidRPr="009005D2">
        <w:lastRenderedPageBreak/>
        <w:t>Includes microservices, SOA, and cloud-based architectures.</w:t>
      </w:r>
    </w:p>
    <w:p w14:paraId="7377CBB5" w14:textId="77777777" w:rsidR="009005D2" w:rsidRPr="009005D2" w:rsidRDefault="009005D2" w:rsidP="009005D2">
      <w:pPr>
        <w:rPr>
          <w:b/>
          <w:bCs/>
        </w:rPr>
      </w:pPr>
      <w:r w:rsidRPr="009005D2">
        <w:rPr>
          <w:b/>
          <w:bCs/>
        </w:rPr>
        <w:t>14. Component-Based Architecture</w:t>
      </w:r>
    </w:p>
    <w:p w14:paraId="55CEDEBB" w14:textId="77777777" w:rsidR="009005D2" w:rsidRPr="009005D2" w:rsidRDefault="009005D2" w:rsidP="009005D2">
      <w:pPr>
        <w:numPr>
          <w:ilvl w:val="0"/>
          <w:numId w:val="14"/>
        </w:numPr>
      </w:pPr>
      <w:r w:rsidRPr="009005D2">
        <w:t>Divides the system into reusable, independent components.</w:t>
      </w:r>
    </w:p>
    <w:p w14:paraId="7C438F0F" w14:textId="77777777" w:rsidR="009005D2" w:rsidRPr="009005D2" w:rsidRDefault="009005D2" w:rsidP="009005D2">
      <w:pPr>
        <w:numPr>
          <w:ilvl w:val="0"/>
          <w:numId w:val="14"/>
        </w:numPr>
      </w:pPr>
      <w:r w:rsidRPr="009005D2">
        <w:t>Common in frontend frameworks like React and Angular.</w:t>
      </w:r>
    </w:p>
    <w:p w14:paraId="46D43E91" w14:textId="77777777" w:rsidR="009005D2" w:rsidRPr="009005D2" w:rsidRDefault="009005D2" w:rsidP="009005D2">
      <w:pPr>
        <w:rPr>
          <w:b/>
          <w:bCs/>
        </w:rPr>
      </w:pPr>
      <w:r w:rsidRPr="009005D2">
        <w:rPr>
          <w:b/>
          <w:bCs/>
        </w:rPr>
        <w:t>15. Space-Based Architecture</w:t>
      </w:r>
    </w:p>
    <w:p w14:paraId="57710DED" w14:textId="77777777" w:rsidR="009005D2" w:rsidRPr="009005D2" w:rsidRDefault="009005D2" w:rsidP="009005D2">
      <w:pPr>
        <w:numPr>
          <w:ilvl w:val="0"/>
          <w:numId w:val="15"/>
        </w:numPr>
      </w:pPr>
      <w:r w:rsidRPr="009005D2">
        <w:t>Designed to handle high scalability by partitioning data and processes.</w:t>
      </w:r>
    </w:p>
    <w:p w14:paraId="2730215B" w14:textId="77777777" w:rsidR="009005D2" w:rsidRPr="009005D2" w:rsidRDefault="009005D2" w:rsidP="009005D2">
      <w:pPr>
        <w:numPr>
          <w:ilvl w:val="0"/>
          <w:numId w:val="15"/>
        </w:numPr>
      </w:pPr>
      <w:r w:rsidRPr="009005D2">
        <w:t>Used in high-traffic applications.</w:t>
      </w:r>
    </w:p>
    <w:p w14:paraId="7C7C54E1" w14:textId="77777777" w:rsidR="009005D2" w:rsidRPr="009005D2" w:rsidRDefault="009005D2" w:rsidP="009005D2">
      <w:r w:rsidRPr="009005D2">
        <w:t>Each architecture type has its pros and cons, and the choice depends on factors like scalability, maintainability, and system complexity. Do you have a specific use case in mind?</w:t>
      </w:r>
    </w:p>
    <w:p w14:paraId="36F373DA" w14:textId="77777777" w:rsidR="00904032" w:rsidRDefault="00904032"/>
    <w:p w14:paraId="38D5AFD3" w14:textId="77777777" w:rsidR="007E4261" w:rsidRDefault="007E4261"/>
    <w:p w14:paraId="788AEC83" w14:textId="77777777" w:rsidR="007E4261" w:rsidRPr="007E4261" w:rsidRDefault="007E4261" w:rsidP="007E4261">
      <w:pPr>
        <w:rPr>
          <w:b/>
          <w:bCs/>
          <w:color w:val="FF0000"/>
        </w:rPr>
      </w:pPr>
      <w:r w:rsidRPr="007E4261">
        <w:rPr>
          <w:b/>
          <w:bCs/>
          <w:color w:val="FF0000"/>
        </w:rPr>
        <w:t>What is Cloud Computing?</w:t>
      </w:r>
    </w:p>
    <w:p w14:paraId="04A055DB" w14:textId="77777777" w:rsidR="007E4261" w:rsidRPr="007E4261" w:rsidRDefault="007E4261" w:rsidP="007E4261">
      <w:r w:rsidRPr="007E4261">
        <w:t xml:space="preserve">Cloud computing is the delivery of computing services—such as servers, storage, databases, networking, software, and analytics—over the internet ("the cloud") instead of local computers or data </w:t>
      </w:r>
      <w:proofErr w:type="spellStart"/>
      <w:r w:rsidRPr="007E4261">
        <w:t>centers</w:t>
      </w:r>
      <w:proofErr w:type="spellEnd"/>
      <w:r w:rsidRPr="007E4261">
        <w:t>. It allows businesses and individuals to access computing resources on-demand, reducing the need for physical infrastructure.</w:t>
      </w:r>
    </w:p>
    <w:p w14:paraId="160A5434" w14:textId="77777777" w:rsidR="007E4261" w:rsidRPr="007E4261" w:rsidRDefault="00000000" w:rsidP="007E4261">
      <w:r>
        <w:pict w14:anchorId="381ACB92">
          <v:rect id="_x0000_i1025" style="width:0;height:1.5pt" o:hralign="center" o:hrstd="t" o:hr="t" fillcolor="#a0a0a0" stroked="f"/>
        </w:pict>
      </w:r>
    </w:p>
    <w:p w14:paraId="254D17B9" w14:textId="77777777" w:rsidR="007E4261" w:rsidRPr="007E4261" w:rsidRDefault="007E4261" w:rsidP="007E4261">
      <w:pPr>
        <w:rPr>
          <w:b/>
          <w:bCs/>
        </w:rPr>
      </w:pPr>
      <w:r w:rsidRPr="007E4261">
        <w:rPr>
          <w:b/>
          <w:bCs/>
        </w:rPr>
        <w:t>Key Features of Cloud Computing</w:t>
      </w:r>
    </w:p>
    <w:p w14:paraId="1993DCF7" w14:textId="77777777" w:rsidR="007E4261" w:rsidRPr="007E4261" w:rsidRDefault="007E4261" w:rsidP="007E4261">
      <w:pPr>
        <w:numPr>
          <w:ilvl w:val="0"/>
          <w:numId w:val="16"/>
        </w:numPr>
      </w:pPr>
      <w:r w:rsidRPr="007E4261">
        <w:rPr>
          <w:b/>
          <w:bCs/>
        </w:rPr>
        <w:t>On-Demand Self-Service</w:t>
      </w:r>
      <w:r w:rsidRPr="007E4261">
        <w:t xml:space="preserve"> – Users can provision computing resources as needed without human intervention.</w:t>
      </w:r>
    </w:p>
    <w:p w14:paraId="5890B184" w14:textId="77777777" w:rsidR="007E4261" w:rsidRPr="007E4261" w:rsidRDefault="007E4261" w:rsidP="007E4261">
      <w:pPr>
        <w:numPr>
          <w:ilvl w:val="0"/>
          <w:numId w:val="16"/>
        </w:numPr>
      </w:pPr>
      <w:r w:rsidRPr="007E4261">
        <w:rPr>
          <w:b/>
          <w:bCs/>
        </w:rPr>
        <w:t>Scalability</w:t>
      </w:r>
      <w:r w:rsidRPr="007E4261">
        <w:t xml:space="preserve"> – Resources can be scaled up or down dynamically.</w:t>
      </w:r>
    </w:p>
    <w:p w14:paraId="41F7013A" w14:textId="77777777" w:rsidR="007E4261" w:rsidRPr="007E4261" w:rsidRDefault="007E4261" w:rsidP="007E4261">
      <w:pPr>
        <w:numPr>
          <w:ilvl w:val="0"/>
          <w:numId w:val="16"/>
        </w:numPr>
      </w:pPr>
      <w:r w:rsidRPr="007E4261">
        <w:rPr>
          <w:b/>
          <w:bCs/>
        </w:rPr>
        <w:t>Pay-as-You-Go Pricing</w:t>
      </w:r>
      <w:r w:rsidRPr="007E4261">
        <w:t xml:space="preserve"> – Users pay only for the resources they use.</w:t>
      </w:r>
    </w:p>
    <w:p w14:paraId="3BF6D39B" w14:textId="77777777" w:rsidR="007E4261" w:rsidRPr="007E4261" w:rsidRDefault="007E4261" w:rsidP="007E4261">
      <w:pPr>
        <w:numPr>
          <w:ilvl w:val="0"/>
          <w:numId w:val="16"/>
        </w:numPr>
      </w:pPr>
      <w:r w:rsidRPr="007E4261">
        <w:rPr>
          <w:b/>
          <w:bCs/>
        </w:rPr>
        <w:t>Multi-Tenancy</w:t>
      </w:r>
      <w:r w:rsidRPr="007E4261">
        <w:t xml:space="preserve"> – Multiple customers share the same physical infrastructure securely.</w:t>
      </w:r>
    </w:p>
    <w:p w14:paraId="0720AA5E" w14:textId="77777777" w:rsidR="007E4261" w:rsidRPr="007E4261" w:rsidRDefault="007E4261" w:rsidP="007E4261">
      <w:pPr>
        <w:numPr>
          <w:ilvl w:val="0"/>
          <w:numId w:val="16"/>
        </w:numPr>
      </w:pPr>
      <w:r w:rsidRPr="007E4261">
        <w:rPr>
          <w:b/>
          <w:bCs/>
        </w:rPr>
        <w:t>Accessibility</w:t>
      </w:r>
      <w:r w:rsidRPr="007E4261">
        <w:t xml:space="preserve"> – Services can be accessed from anywhere with an internet connection.</w:t>
      </w:r>
    </w:p>
    <w:p w14:paraId="0B348F73" w14:textId="77777777" w:rsidR="007E4261" w:rsidRPr="007E4261" w:rsidRDefault="007E4261" w:rsidP="007E4261">
      <w:pPr>
        <w:numPr>
          <w:ilvl w:val="0"/>
          <w:numId w:val="16"/>
        </w:numPr>
      </w:pPr>
      <w:r w:rsidRPr="007E4261">
        <w:rPr>
          <w:b/>
          <w:bCs/>
        </w:rPr>
        <w:t>Automatic Updates &amp; Maintenance</w:t>
      </w:r>
      <w:r w:rsidRPr="007E4261">
        <w:t xml:space="preserve"> – Cloud providers handle updates, security patches, and infrastructure management.</w:t>
      </w:r>
    </w:p>
    <w:p w14:paraId="7A6FE433" w14:textId="77777777" w:rsidR="007E4261" w:rsidRPr="007E4261" w:rsidRDefault="00000000" w:rsidP="007E4261">
      <w:r>
        <w:pict w14:anchorId="77006AF7">
          <v:rect id="_x0000_i1026" style="width:0;height:1.5pt" o:hralign="center" o:hrstd="t" o:hr="t" fillcolor="#a0a0a0" stroked="f"/>
        </w:pict>
      </w:r>
    </w:p>
    <w:p w14:paraId="319265ED" w14:textId="77777777" w:rsidR="007E4261" w:rsidRPr="007E4261" w:rsidRDefault="007E4261" w:rsidP="007E4261">
      <w:pPr>
        <w:rPr>
          <w:b/>
          <w:bCs/>
        </w:rPr>
      </w:pPr>
      <w:r w:rsidRPr="007E4261">
        <w:rPr>
          <w:b/>
          <w:bCs/>
        </w:rPr>
        <w:t>Types of Cloud Computing</w:t>
      </w:r>
    </w:p>
    <w:p w14:paraId="585CF011" w14:textId="77777777" w:rsidR="007E4261" w:rsidRPr="007E4261" w:rsidRDefault="007E4261" w:rsidP="007E4261">
      <w:pPr>
        <w:numPr>
          <w:ilvl w:val="0"/>
          <w:numId w:val="17"/>
        </w:numPr>
      </w:pPr>
      <w:r w:rsidRPr="007E4261">
        <w:rPr>
          <w:b/>
          <w:bCs/>
        </w:rPr>
        <w:t>Public Cloud</w:t>
      </w:r>
      <w:r w:rsidRPr="007E4261">
        <w:t xml:space="preserve"> – Services are provided over the internet and shared among multiple users (e.g., AWS, Azure, Google Cloud).</w:t>
      </w:r>
    </w:p>
    <w:p w14:paraId="00729425" w14:textId="77777777" w:rsidR="007E4261" w:rsidRPr="007E4261" w:rsidRDefault="007E4261" w:rsidP="007E4261">
      <w:pPr>
        <w:numPr>
          <w:ilvl w:val="0"/>
          <w:numId w:val="17"/>
        </w:numPr>
      </w:pPr>
      <w:r w:rsidRPr="007E4261">
        <w:rPr>
          <w:b/>
          <w:bCs/>
        </w:rPr>
        <w:lastRenderedPageBreak/>
        <w:t>Private Cloud</w:t>
      </w:r>
      <w:r w:rsidRPr="007E4261">
        <w:t xml:space="preserve"> – Dedicated cloud infrastructure for a single organization.</w:t>
      </w:r>
    </w:p>
    <w:p w14:paraId="46AA0C5C" w14:textId="77777777" w:rsidR="007E4261" w:rsidRPr="007E4261" w:rsidRDefault="007E4261" w:rsidP="007E4261">
      <w:pPr>
        <w:numPr>
          <w:ilvl w:val="0"/>
          <w:numId w:val="17"/>
        </w:numPr>
      </w:pPr>
      <w:r w:rsidRPr="007E4261">
        <w:rPr>
          <w:b/>
          <w:bCs/>
        </w:rPr>
        <w:t>Hybrid Cloud</w:t>
      </w:r>
      <w:r w:rsidRPr="007E4261">
        <w:t xml:space="preserve"> – A combination of public and private clouds for better flexibility and security.</w:t>
      </w:r>
    </w:p>
    <w:p w14:paraId="04A8F2C1" w14:textId="77777777" w:rsidR="007E4261" w:rsidRPr="007E4261" w:rsidRDefault="007E4261" w:rsidP="007E4261">
      <w:pPr>
        <w:numPr>
          <w:ilvl w:val="0"/>
          <w:numId w:val="17"/>
        </w:numPr>
      </w:pPr>
      <w:r w:rsidRPr="007E4261">
        <w:rPr>
          <w:b/>
          <w:bCs/>
        </w:rPr>
        <w:t>Multi-Cloud</w:t>
      </w:r>
      <w:r w:rsidRPr="007E4261">
        <w:t xml:space="preserve"> – Using multiple cloud providers to avoid vendor lock-in and improve redundancy.</w:t>
      </w:r>
    </w:p>
    <w:p w14:paraId="60758012" w14:textId="77777777" w:rsidR="007E4261" w:rsidRPr="007E4261" w:rsidRDefault="00000000" w:rsidP="007E4261">
      <w:r>
        <w:pict w14:anchorId="66147825">
          <v:rect id="_x0000_i1027" style="width:0;height:1.5pt" o:hralign="center" o:hrstd="t" o:hr="t" fillcolor="#a0a0a0" stroked="f"/>
        </w:pict>
      </w:r>
    </w:p>
    <w:p w14:paraId="16BF27F4" w14:textId="77777777" w:rsidR="007E4261" w:rsidRPr="007E4261" w:rsidRDefault="007E4261" w:rsidP="007E4261">
      <w:pPr>
        <w:rPr>
          <w:b/>
          <w:bCs/>
        </w:rPr>
      </w:pPr>
      <w:r w:rsidRPr="007E4261">
        <w:rPr>
          <w:b/>
          <w:bCs/>
        </w:rPr>
        <w:t>Cloud Service Models</w:t>
      </w:r>
    </w:p>
    <w:p w14:paraId="3E6C8752" w14:textId="77777777" w:rsidR="007E4261" w:rsidRPr="007E4261" w:rsidRDefault="007E4261" w:rsidP="007E4261">
      <w:pPr>
        <w:numPr>
          <w:ilvl w:val="0"/>
          <w:numId w:val="18"/>
        </w:numPr>
      </w:pPr>
      <w:r w:rsidRPr="007E4261">
        <w:rPr>
          <w:b/>
          <w:bCs/>
        </w:rPr>
        <w:t>Infrastructure as a Service (IaaS)</w:t>
      </w:r>
      <w:r w:rsidRPr="007E4261">
        <w:t xml:space="preserve"> – Provides virtualized computing resources (e.g., AWS EC2, Google Compute Engine).</w:t>
      </w:r>
    </w:p>
    <w:p w14:paraId="649019CC" w14:textId="77777777" w:rsidR="007E4261" w:rsidRPr="007E4261" w:rsidRDefault="007E4261" w:rsidP="007E4261">
      <w:pPr>
        <w:numPr>
          <w:ilvl w:val="0"/>
          <w:numId w:val="18"/>
        </w:numPr>
      </w:pPr>
      <w:r w:rsidRPr="007E4261">
        <w:rPr>
          <w:b/>
          <w:bCs/>
        </w:rPr>
        <w:t>Platform as a Service (PaaS)</w:t>
      </w:r>
      <w:r w:rsidRPr="007E4261">
        <w:t xml:space="preserve"> – Provides a platform for developers to build applications without managing the underlying infrastructure (e.g., Google App Engine, AWS Elastic Beanstalk).</w:t>
      </w:r>
    </w:p>
    <w:p w14:paraId="073A8C1E" w14:textId="77777777" w:rsidR="007E4261" w:rsidRPr="007E4261" w:rsidRDefault="007E4261" w:rsidP="007E4261">
      <w:pPr>
        <w:numPr>
          <w:ilvl w:val="0"/>
          <w:numId w:val="18"/>
        </w:numPr>
      </w:pPr>
      <w:r w:rsidRPr="007E4261">
        <w:rPr>
          <w:b/>
          <w:bCs/>
        </w:rPr>
        <w:t>Software as a Service (SaaS)</w:t>
      </w:r>
      <w:r w:rsidRPr="007E4261">
        <w:t xml:space="preserve"> – Delivers software applications over the internet (e.g., Gmail, Dropbox, Microsoft 365).</w:t>
      </w:r>
    </w:p>
    <w:p w14:paraId="6C1E08AD" w14:textId="77777777" w:rsidR="007E4261" w:rsidRPr="007E4261" w:rsidRDefault="007E4261" w:rsidP="007E4261">
      <w:pPr>
        <w:numPr>
          <w:ilvl w:val="0"/>
          <w:numId w:val="18"/>
        </w:numPr>
      </w:pPr>
      <w:r w:rsidRPr="007E4261">
        <w:rPr>
          <w:b/>
          <w:bCs/>
        </w:rPr>
        <w:t>Function as a Service (</w:t>
      </w:r>
      <w:proofErr w:type="spellStart"/>
      <w:r w:rsidRPr="007E4261">
        <w:rPr>
          <w:b/>
          <w:bCs/>
        </w:rPr>
        <w:t>FaaS</w:t>
      </w:r>
      <w:proofErr w:type="spellEnd"/>
      <w:r w:rsidRPr="007E4261">
        <w:rPr>
          <w:b/>
          <w:bCs/>
        </w:rPr>
        <w:t>) / Serverless</w:t>
      </w:r>
      <w:r w:rsidRPr="007E4261">
        <w:t xml:space="preserve"> – Runs individual functions without managing servers (e.g., AWS Lambda, Azure Functions).</w:t>
      </w:r>
    </w:p>
    <w:p w14:paraId="573FD460" w14:textId="77777777" w:rsidR="007E4261" w:rsidRPr="007E4261" w:rsidRDefault="00000000" w:rsidP="007E4261">
      <w:r>
        <w:pict w14:anchorId="3A520B5E">
          <v:rect id="_x0000_i1028" style="width:0;height:1.5pt" o:hralign="center" o:hrstd="t" o:hr="t" fillcolor="#a0a0a0" stroked="f"/>
        </w:pict>
      </w:r>
    </w:p>
    <w:p w14:paraId="46C346B5" w14:textId="77777777" w:rsidR="007E4261" w:rsidRPr="007E4261" w:rsidRDefault="007E4261" w:rsidP="007E4261">
      <w:pPr>
        <w:rPr>
          <w:b/>
          <w:bCs/>
        </w:rPr>
      </w:pPr>
      <w:r w:rsidRPr="007E4261">
        <w:rPr>
          <w:b/>
          <w:bCs/>
        </w:rPr>
        <w:t>Advantages of Cloud Computing</w:t>
      </w:r>
    </w:p>
    <w:p w14:paraId="4C7C73CE" w14:textId="77777777" w:rsidR="007E4261" w:rsidRPr="007E4261" w:rsidRDefault="007E4261" w:rsidP="007E4261">
      <w:r w:rsidRPr="007E4261">
        <w:rPr>
          <w:rFonts w:ascii="Segoe UI Emoji" w:hAnsi="Segoe UI Emoji" w:cs="Segoe UI Emoji"/>
        </w:rPr>
        <w:t>✅</w:t>
      </w:r>
      <w:r w:rsidRPr="007E4261">
        <w:t xml:space="preserve"> </w:t>
      </w:r>
      <w:r w:rsidRPr="007E4261">
        <w:rPr>
          <w:b/>
          <w:bCs/>
        </w:rPr>
        <w:t>Cost Efficiency</w:t>
      </w:r>
      <w:r w:rsidRPr="007E4261">
        <w:t xml:space="preserve"> – Reduces capital expenses on hardware and IT maintenance.</w:t>
      </w:r>
      <w:r w:rsidRPr="007E4261">
        <w:br/>
      </w:r>
      <w:r w:rsidRPr="007E4261">
        <w:rPr>
          <w:rFonts w:ascii="Segoe UI Emoji" w:hAnsi="Segoe UI Emoji" w:cs="Segoe UI Emoji"/>
        </w:rPr>
        <w:t>✅</w:t>
      </w:r>
      <w:r w:rsidRPr="007E4261">
        <w:t xml:space="preserve"> </w:t>
      </w:r>
      <w:r w:rsidRPr="007E4261">
        <w:rPr>
          <w:b/>
          <w:bCs/>
        </w:rPr>
        <w:t>Reliability</w:t>
      </w:r>
      <w:r w:rsidRPr="007E4261">
        <w:t xml:space="preserve"> – High availability and disaster recovery options.</w:t>
      </w:r>
      <w:r w:rsidRPr="007E4261">
        <w:br/>
      </w:r>
      <w:r w:rsidRPr="007E4261">
        <w:rPr>
          <w:rFonts w:ascii="Segoe UI Emoji" w:hAnsi="Segoe UI Emoji" w:cs="Segoe UI Emoji"/>
        </w:rPr>
        <w:t>✅</w:t>
      </w:r>
      <w:r w:rsidRPr="007E4261">
        <w:t xml:space="preserve"> </w:t>
      </w:r>
      <w:r w:rsidRPr="007E4261">
        <w:rPr>
          <w:b/>
          <w:bCs/>
        </w:rPr>
        <w:t>Security</w:t>
      </w:r>
      <w:r w:rsidRPr="007E4261">
        <w:t xml:space="preserve"> – Cloud providers offer robust security measures, including encryption and access control.</w:t>
      </w:r>
      <w:r w:rsidRPr="007E4261">
        <w:br/>
      </w:r>
      <w:r w:rsidRPr="007E4261">
        <w:rPr>
          <w:rFonts w:ascii="Segoe UI Emoji" w:hAnsi="Segoe UI Emoji" w:cs="Segoe UI Emoji"/>
        </w:rPr>
        <w:t>✅</w:t>
      </w:r>
      <w:r w:rsidRPr="007E4261">
        <w:t xml:space="preserve"> </w:t>
      </w:r>
      <w:r w:rsidRPr="007E4261">
        <w:rPr>
          <w:b/>
          <w:bCs/>
        </w:rPr>
        <w:t>Collaboration</w:t>
      </w:r>
      <w:r w:rsidRPr="007E4261">
        <w:t xml:space="preserve"> – Teams can work remotely and access shared resources.</w:t>
      </w:r>
      <w:r w:rsidRPr="007E4261">
        <w:br/>
      </w:r>
      <w:r w:rsidRPr="007E4261">
        <w:rPr>
          <w:rFonts w:ascii="Segoe UI Emoji" w:hAnsi="Segoe UI Emoji" w:cs="Segoe UI Emoji"/>
        </w:rPr>
        <w:t>✅</w:t>
      </w:r>
      <w:r w:rsidRPr="007E4261">
        <w:t xml:space="preserve"> </w:t>
      </w:r>
      <w:r w:rsidRPr="007E4261">
        <w:rPr>
          <w:b/>
          <w:bCs/>
        </w:rPr>
        <w:t>Faster Deployment</w:t>
      </w:r>
      <w:r w:rsidRPr="007E4261">
        <w:t xml:space="preserve"> – Applications can be deployed and scaled quickly.</w:t>
      </w:r>
    </w:p>
    <w:p w14:paraId="2F49992A" w14:textId="77777777" w:rsidR="00815A79" w:rsidRPr="00815A79" w:rsidRDefault="00815A79" w:rsidP="00815A79">
      <w:pPr>
        <w:pStyle w:val="ListParagraph"/>
        <w:numPr>
          <w:ilvl w:val="0"/>
          <w:numId w:val="20"/>
        </w:numPr>
        <w:rPr>
          <w:b/>
          <w:bCs/>
        </w:rPr>
      </w:pPr>
      <w:r w:rsidRPr="00815A79">
        <w:rPr>
          <w:b/>
          <w:bCs/>
        </w:rPr>
        <w:t xml:space="preserve">Blue-Green Deployment in DevOps </w:t>
      </w:r>
      <w:r w:rsidRPr="00815A79">
        <w:rPr>
          <w:rFonts w:ascii="Segoe UI Emoji" w:hAnsi="Segoe UI Emoji" w:cs="Segoe UI Emoji"/>
          <w:b/>
          <w:bCs/>
        </w:rPr>
        <w:t>🚀</w:t>
      </w:r>
    </w:p>
    <w:p w14:paraId="3585A1F9" w14:textId="48934627" w:rsidR="00815A79" w:rsidRPr="00815A79" w:rsidRDefault="00815A79" w:rsidP="00815A79">
      <w:pPr>
        <w:ind w:left="720"/>
      </w:pPr>
      <w:r w:rsidRPr="00815A79">
        <w:rPr>
          <w:b/>
          <w:bCs/>
        </w:rPr>
        <w:t>Blue-Green Deployment</w:t>
      </w:r>
      <w:r w:rsidRPr="00815A79">
        <w:t xml:space="preserve"> is a </w:t>
      </w:r>
      <w:r w:rsidRPr="00815A79">
        <w:rPr>
          <w:b/>
          <w:bCs/>
        </w:rPr>
        <w:t>zero-downtime deployment strategy</w:t>
      </w:r>
      <w:r w:rsidRPr="00815A79">
        <w:t xml:space="preserve"> that reduces downtime and risk when deploying new versions of an application. It works by </w:t>
      </w:r>
      <w:proofErr w:type="spellStart"/>
      <w:r w:rsidRPr="00815A79">
        <w:t>runnin</w:t>
      </w:r>
      <w:proofErr w:type="spellEnd"/>
      <w:r w:rsidR="00C54967">
        <w:t xml:space="preserve"> </w:t>
      </w:r>
      <w:r w:rsidRPr="00815A79">
        <w:t xml:space="preserve">g </w:t>
      </w:r>
      <w:r w:rsidRPr="00815A79">
        <w:rPr>
          <w:b/>
          <w:bCs/>
        </w:rPr>
        <w:t>two identical production environments</w:t>
      </w:r>
      <w:r w:rsidRPr="00815A79">
        <w:t>:</w:t>
      </w:r>
    </w:p>
    <w:p w14:paraId="62A38C65" w14:textId="77777777" w:rsidR="00815A79" w:rsidRPr="00815A79" w:rsidRDefault="00815A79" w:rsidP="00815A79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815A79">
        <w:rPr>
          <w:b/>
          <w:bCs/>
        </w:rPr>
        <w:t>Blue Environment</w:t>
      </w:r>
      <w:r w:rsidRPr="00815A79">
        <w:t xml:space="preserve"> → The existing stable version.</w:t>
      </w:r>
    </w:p>
    <w:p w14:paraId="374DEEB6" w14:textId="77777777" w:rsidR="00815A79" w:rsidRPr="00815A79" w:rsidRDefault="00815A79" w:rsidP="00815A79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815A79">
        <w:rPr>
          <w:b/>
          <w:bCs/>
        </w:rPr>
        <w:t>Green Environment</w:t>
      </w:r>
      <w:r w:rsidRPr="00815A79">
        <w:t xml:space="preserve"> → The new version with updates.</w:t>
      </w:r>
    </w:p>
    <w:p w14:paraId="43CB84CC" w14:textId="77777777" w:rsidR="00815A79" w:rsidRPr="00815A79" w:rsidRDefault="00815A79" w:rsidP="00815A79">
      <w:pPr>
        <w:ind w:left="720"/>
      </w:pPr>
      <w:r w:rsidRPr="00815A79">
        <w:t xml:space="preserve">Once the </w:t>
      </w:r>
      <w:r w:rsidRPr="00815A79">
        <w:rPr>
          <w:b/>
          <w:bCs/>
        </w:rPr>
        <w:t>Green</w:t>
      </w:r>
      <w:r w:rsidRPr="00815A79">
        <w:t xml:space="preserve"> environment is tested and confirmed to be stable, traffic is switched from </w:t>
      </w:r>
      <w:r w:rsidRPr="00815A79">
        <w:rPr>
          <w:b/>
          <w:bCs/>
        </w:rPr>
        <w:t>Blue → Green</w:t>
      </w:r>
      <w:r w:rsidRPr="00815A79">
        <w:t xml:space="preserve">, making the new version live. If issues occur, traffic can be switched back to </w:t>
      </w:r>
      <w:r w:rsidRPr="00815A79">
        <w:rPr>
          <w:b/>
          <w:bCs/>
        </w:rPr>
        <w:t>Blue</w:t>
      </w:r>
      <w:r w:rsidRPr="00815A79">
        <w:t xml:space="preserve"> (rollback).</w:t>
      </w:r>
    </w:p>
    <w:p w14:paraId="71B2674A" w14:textId="77777777" w:rsidR="00815A79" w:rsidRPr="00815A79" w:rsidRDefault="00815A79" w:rsidP="00815A79">
      <w:r w:rsidRPr="00815A79">
        <w:lastRenderedPageBreak/>
        <w:pict w14:anchorId="1E5B4A99">
          <v:rect id="_x0000_i1035" style="width:0;height:1.5pt" o:hralign="center" o:hrstd="t" o:hr="t" fillcolor="#a0a0a0" stroked="f"/>
        </w:pict>
      </w:r>
    </w:p>
    <w:p w14:paraId="64317246" w14:textId="77777777" w:rsidR="00815A79" w:rsidRPr="00815A79" w:rsidRDefault="00815A79" w:rsidP="00815A79">
      <w:pPr>
        <w:rPr>
          <w:b/>
          <w:bCs/>
        </w:rPr>
      </w:pPr>
      <w:r w:rsidRPr="00815A79">
        <w:rPr>
          <w:b/>
          <w:bCs/>
        </w:rPr>
        <w:t>How Blue-Green Deployment Works?</w:t>
      </w:r>
    </w:p>
    <w:p w14:paraId="57F9D2F3" w14:textId="77777777" w:rsidR="00815A79" w:rsidRPr="00815A79" w:rsidRDefault="00815A79" w:rsidP="00815A79">
      <w:r w:rsidRPr="00815A79">
        <w:t>1️</w:t>
      </w:r>
      <w:r w:rsidRPr="00815A79">
        <w:rPr>
          <w:rFonts w:ascii="Segoe UI Symbol" w:hAnsi="Segoe UI Symbol" w:cs="Segoe UI Symbol"/>
        </w:rPr>
        <w:t>⃣</w:t>
      </w:r>
      <w:r w:rsidRPr="00815A79">
        <w:t xml:space="preserve"> </w:t>
      </w:r>
      <w:r w:rsidRPr="00815A79">
        <w:rPr>
          <w:b/>
          <w:bCs/>
        </w:rPr>
        <w:t>Deploy</w:t>
      </w:r>
      <w:r w:rsidRPr="00815A79">
        <w:t xml:space="preserve"> the new version of the application to the </w:t>
      </w:r>
      <w:proofErr w:type="gramStart"/>
      <w:r w:rsidRPr="00815A79">
        <w:rPr>
          <w:b/>
          <w:bCs/>
        </w:rPr>
        <w:t>Green</w:t>
      </w:r>
      <w:proofErr w:type="gramEnd"/>
      <w:r w:rsidRPr="00815A79">
        <w:t xml:space="preserve"> environment.</w:t>
      </w:r>
      <w:r w:rsidRPr="00815A79">
        <w:br/>
        <w:t>2️</w:t>
      </w:r>
      <w:r w:rsidRPr="00815A79">
        <w:rPr>
          <w:rFonts w:ascii="Segoe UI Symbol" w:hAnsi="Segoe UI Symbol" w:cs="Segoe UI Symbol"/>
        </w:rPr>
        <w:t>⃣</w:t>
      </w:r>
      <w:r w:rsidRPr="00815A79">
        <w:t xml:space="preserve"> </w:t>
      </w:r>
      <w:r w:rsidRPr="00815A79">
        <w:rPr>
          <w:b/>
          <w:bCs/>
        </w:rPr>
        <w:t>Test</w:t>
      </w:r>
      <w:r w:rsidRPr="00815A79">
        <w:t xml:space="preserve"> the Green environment thoroughly (QA, UAT, performance tests).</w:t>
      </w:r>
      <w:r w:rsidRPr="00815A79">
        <w:br/>
        <w:t>3️</w:t>
      </w:r>
      <w:r w:rsidRPr="00815A79">
        <w:rPr>
          <w:rFonts w:ascii="Segoe UI Symbol" w:hAnsi="Segoe UI Symbol" w:cs="Segoe UI Symbol"/>
        </w:rPr>
        <w:t>⃣</w:t>
      </w:r>
      <w:r w:rsidRPr="00815A79">
        <w:t xml:space="preserve"> </w:t>
      </w:r>
      <w:r w:rsidRPr="00815A79">
        <w:rPr>
          <w:b/>
          <w:bCs/>
        </w:rPr>
        <w:t>Switch Traffic</w:t>
      </w:r>
      <w:r w:rsidRPr="00815A79">
        <w:t xml:space="preserve"> from </w:t>
      </w:r>
      <w:r w:rsidRPr="00815A79">
        <w:rPr>
          <w:b/>
          <w:bCs/>
        </w:rPr>
        <w:t>Blue</w:t>
      </w:r>
      <w:r w:rsidRPr="00815A79">
        <w:t xml:space="preserve"> to </w:t>
      </w:r>
      <w:r w:rsidRPr="00815A79">
        <w:rPr>
          <w:b/>
          <w:bCs/>
        </w:rPr>
        <w:t>Green</w:t>
      </w:r>
      <w:r w:rsidRPr="00815A79">
        <w:t xml:space="preserve"> using a </w:t>
      </w:r>
      <w:r w:rsidRPr="00815A79">
        <w:rPr>
          <w:b/>
          <w:bCs/>
        </w:rPr>
        <w:t>load balancer</w:t>
      </w:r>
      <w:r w:rsidRPr="00815A79">
        <w:t>.</w:t>
      </w:r>
      <w:r w:rsidRPr="00815A79">
        <w:br/>
        <w:t>4️</w:t>
      </w:r>
      <w:r w:rsidRPr="00815A79">
        <w:rPr>
          <w:rFonts w:ascii="Segoe UI Symbol" w:hAnsi="Segoe UI Symbol" w:cs="Segoe UI Symbol"/>
        </w:rPr>
        <w:t>⃣</w:t>
      </w:r>
      <w:r w:rsidRPr="00815A79">
        <w:t xml:space="preserve"> </w:t>
      </w:r>
      <w:r w:rsidRPr="00815A79">
        <w:rPr>
          <w:b/>
          <w:bCs/>
        </w:rPr>
        <w:t>Monitor</w:t>
      </w:r>
      <w:r w:rsidRPr="00815A79">
        <w:t xml:space="preserve"> the new version in production.</w:t>
      </w:r>
      <w:r w:rsidRPr="00815A79">
        <w:br/>
        <w:t>5️</w:t>
      </w:r>
      <w:r w:rsidRPr="00815A79">
        <w:rPr>
          <w:rFonts w:ascii="Segoe UI Symbol" w:hAnsi="Segoe UI Symbol" w:cs="Segoe UI Symbol"/>
        </w:rPr>
        <w:t>⃣</w:t>
      </w:r>
      <w:r w:rsidRPr="00815A79">
        <w:t xml:space="preserve"> </w:t>
      </w:r>
      <w:r w:rsidRPr="00815A79">
        <w:rPr>
          <w:b/>
          <w:bCs/>
        </w:rPr>
        <w:t>Rollback (if needed)</w:t>
      </w:r>
      <w:r w:rsidRPr="00815A79">
        <w:t xml:space="preserve"> by switching back to </w:t>
      </w:r>
      <w:r w:rsidRPr="00815A79">
        <w:rPr>
          <w:b/>
          <w:bCs/>
        </w:rPr>
        <w:t>Blue</w:t>
      </w:r>
      <w:r w:rsidRPr="00815A79">
        <w:t xml:space="preserve"> if issues arise.</w:t>
      </w:r>
    </w:p>
    <w:p w14:paraId="03F75625" w14:textId="77777777" w:rsidR="007E4261" w:rsidRDefault="007E4261"/>
    <w:sectPr w:rsidR="007E4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B8D"/>
    <w:multiLevelType w:val="hybridMultilevel"/>
    <w:tmpl w:val="DE481F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77DA6"/>
    <w:multiLevelType w:val="hybridMultilevel"/>
    <w:tmpl w:val="19149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B3AA1"/>
    <w:multiLevelType w:val="multilevel"/>
    <w:tmpl w:val="ED8A6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A32E5"/>
    <w:multiLevelType w:val="multilevel"/>
    <w:tmpl w:val="7654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135E8"/>
    <w:multiLevelType w:val="multilevel"/>
    <w:tmpl w:val="6F00B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22332"/>
    <w:multiLevelType w:val="multilevel"/>
    <w:tmpl w:val="ED1E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458D0"/>
    <w:multiLevelType w:val="multilevel"/>
    <w:tmpl w:val="D82A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471F1"/>
    <w:multiLevelType w:val="multilevel"/>
    <w:tmpl w:val="F682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F2431"/>
    <w:multiLevelType w:val="multilevel"/>
    <w:tmpl w:val="5F42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E409C"/>
    <w:multiLevelType w:val="multilevel"/>
    <w:tmpl w:val="C88A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86F1C"/>
    <w:multiLevelType w:val="multilevel"/>
    <w:tmpl w:val="A7C6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E74BC"/>
    <w:multiLevelType w:val="multilevel"/>
    <w:tmpl w:val="4B82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E0C4E"/>
    <w:multiLevelType w:val="multilevel"/>
    <w:tmpl w:val="617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F23D7"/>
    <w:multiLevelType w:val="multilevel"/>
    <w:tmpl w:val="375E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4142A"/>
    <w:multiLevelType w:val="multilevel"/>
    <w:tmpl w:val="81E6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4C79E0"/>
    <w:multiLevelType w:val="multilevel"/>
    <w:tmpl w:val="AF32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14A79"/>
    <w:multiLevelType w:val="multilevel"/>
    <w:tmpl w:val="B238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C249B"/>
    <w:multiLevelType w:val="multilevel"/>
    <w:tmpl w:val="14461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A5DE6"/>
    <w:multiLevelType w:val="multilevel"/>
    <w:tmpl w:val="1256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769FB"/>
    <w:multiLevelType w:val="multilevel"/>
    <w:tmpl w:val="31388DB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0" w15:restartNumberingAfterBreak="0">
    <w:nsid w:val="732105C4"/>
    <w:multiLevelType w:val="multilevel"/>
    <w:tmpl w:val="BE64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A67B02"/>
    <w:multiLevelType w:val="multilevel"/>
    <w:tmpl w:val="7FC0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701FBB"/>
    <w:multiLevelType w:val="hybridMultilevel"/>
    <w:tmpl w:val="8B5269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C825BCF"/>
    <w:multiLevelType w:val="multilevel"/>
    <w:tmpl w:val="C6AA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682152">
    <w:abstractNumId w:val="10"/>
  </w:num>
  <w:num w:numId="2" w16cid:durableId="801964982">
    <w:abstractNumId w:val="11"/>
  </w:num>
  <w:num w:numId="3" w16cid:durableId="557859975">
    <w:abstractNumId w:val="5"/>
  </w:num>
  <w:num w:numId="4" w16cid:durableId="1020158038">
    <w:abstractNumId w:val="9"/>
  </w:num>
  <w:num w:numId="5" w16cid:durableId="1893881790">
    <w:abstractNumId w:val="3"/>
  </w:num>
  <w:num w:numId="6" w16cid:durableId="1147554363">
    <w:abstractNumId w:val="15"/>
  </w:num>
  <w:num w:numId="7" w16cid:durableId="2031685754">
    <w:abstractNumId w:val="18"/>
  </w:num>
  <w:num w:numId="8" w16cid:durableId="1718317479">
    <w:abstractNumId w:val="13"/>
  </w:num>
  <w:num w:numId="9" w16cid:durableId="1198858753">
    <w:abstractNumId w:val="20"/>
  </w:num>
  <w:num w:numId="10" w16cid:durableId="920606755">
    <w:abstractNumId w:val="12"/>
  </w:num>
  <w:num w:numId="11" w16cid:durableId="1856655862">
    <w:abstractNumId w:val="21"/>
  </w:num>
  <w:num w:numId="12" w16cid:durableId="2064017209">
    <w:abstractNumId w:val="8"/>
  </w:num>
  <w:num w:numId="13" w16cid:durableId="214198799">
    <w:abstractNumId w:val="14"/>
  </w:num>
  <w:num w:numId="14" w16cid:durableId="95712516">
    <w:abstractNumId w:val="7"/>
  </w:num>
  <w:num w:numId="15" w16cid:durableId="1239824447">
    <w:abstractNumId w:val="23"/>
  </w:num>
  <w:num w:numId="16" w16cid:durableId="1581020423">
    <w:abstractNumId w:val="4"/>
  </w:num>
  <w:num w:numId="17" w16cid:durableId="306934284">
    <w:abstractNumId w:val="17"/>
  </w:num>
  <w:num w:numId="18" w16cid:durableId="936251775">
    <w:abstractNumId w:val="2"/>
  </w:num>
  <w:num w:numId="19" w16cid:durableId="1762680831">
    <w:abstractNumId w:val="1"/>
  </w:num>
  <w:num w:numId="20" w16cid:durableId="1169296237">
    <w:abstractNumId w:val="0"/>
  </w:num>
  <w:num w:numId="21" w16cid:durableId="38670733">
    <w:abstractNumId w:val="22"/>
  </w:num>
  <w:num w:numId="22" w16cid:durableId="2025981604">
    <w:abstractNumId w:val="19"/>
  </w:num>
  <w:num w:numId="23" w16cid:durableId="1467963739">
    <w:abstractNumId w:val="6"/>
  </w:num>
  <w:num w:numId="24" w16cid:durableId="13657116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5D2"/>
    <w:rsid w:val="000662E1"/>
    <w:rsid w:val="00301D4E"/>
    <w:rsid w:val="00470E8F"/>
    <w:rsid w:val="00500C4E"/>
    <w:rsid w:val="00565EA1"/>
    <w:rsid w:val="00582923"/>
    <w:rsid w:val="00586808"/>
    <w:rsid w:val="00611020"/>
    <w:rsid w:val="007E4261"/>
    <w:rsid w:val="00815A79"/>
    <w:rsid w:val="008F7E0E"/>
    <w:rsid w:val="009005D2"/>
    <w:rsid w:val="00904032"/>
    <w:rsid w:val="0091055D"/>
    <w:rsid w:val="00BB3DD4"/>
    <w:rsid w:val="00C54967"/>
    <w:rsid w:val="00C8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3846A"/>
  <w15:chartTrackingRefBased/>
  <w15:docId w15:val="{9801F53F-FEE5-4F8D-AD8A-8712FF9F5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A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65E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54E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65EA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65E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5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A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3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0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1541</TotalTime>
  <Pages>6</Pages>
  <Words>1195</Words>
  <Characters>6817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SAGIRUDDIN AKHTAR</dc:creator>
  <cp:keywords/>
  <dc:description/>
  <cp:lastModifiedBy>SAGIRUDDIN AKHTAR</cp:lastModifiedBy>
  <cp:revision>11</cp:revision>
  <dcterms:created xsi:type="dcterms:W3CDTF">2025-03-16T08:45:00Z</dcterms:created>
  <dcterms:modified xsi:type="dcterms:W3CDTF">2025-03-18T20:51:00Z</dcterms:modified>
</cp:coreProperties>
</file>