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rFonts w:eastAsia="Times New Roman"/>
          <w:szCs w:val="28"/>
        </w:rPr>
      </w:pPr>
      <w:bookmarkStart w:id="2" w:name="_GoBack"/>
      <w:bookmarkEnd w:id="2"/>
      <w:r>
        <w:rPr>
          <w:rFonts w:eastAsia="Times New Roman"/>
          <w:szCs w:val="28"/>
        </w:rPr>
        <w:t>Министерство образования Новосибирской области ГБПОУ НСО «Новосибирский авиационный технический колледж имени</w:t>
      </w:r>
      <w:r>
        <w:t> </w:t>
      </w:r>
      <w:r>
        <w:rPr>
          <w:rFonts w:eastAsia="Times New Roman"/>
          <w:szCs w:val="28"/>
        </w:rPr>
        <w:t>Б.С. Галущака»</w:t>
      </w:r>
    </w:p>
    <w:p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0"/>
          <w:lang w:val="uk-UA"/>
        </w:rPr>
      </w:pPr>
    </w:p>
    <w:p>
      <w:pPr>
        <w:spacing w:line="240" w:lineRule="auto"/>
        <w:ind w:firstLine="0"/>
        <w:jc w:val="center"/>
      </w:pPr>
    </w:p>
    <w:p>
      <w:pPr>
        <w:ind w:firstLine="0"/>
        <w:jc w:val="center"/>
        <w:rPr>
          <w:b/>
          <w:smallCaps/>
        </w:rPr>
      </w:pPr>
      <w:r>
        <w:rPr>
          <w:b/>
          <w:smallCaps/>
        </w:rPr>
        <w:t>РАЗРАБОТКА МОБИЛЬНОГО ПРИЛОЖЕНИЯ ДЛЯ ИНТЕРАКТИВНЫХ ЗАМЕТОК</w:t>
      </w:r>
    </w:p>
    <w:p>
      <w:pPr>
        <w:ind w:firstLine="0"/>
        <w:jc w:val="center"/>
        <w:rPr>
          <w:szCs w:val="28"/>
        </w:rPr>
      </w:pPr>
      <w:r>
        <w:rPr>
          <w:szCs w:val="28"/>
        </w:rPr>
        <w:t>Пояснительная записка к курсовому проекту</w:t>
      </w:r>
    </w:p>
    <w:p>
      <w:pPr>
        <w:ind w:firstLine="0"/>
        <w:jc w:val="center"/>
        <w:rPr>
          <w:szCs w:val="28"/>
        </w:rPr>
      </w:pPr>
      <w:r>
        <w:rPr>
          <w:szCs w:val="28"/>
        </w:rPr>
        <w:t>ПМ.01 Разработка модулей программного обеспечения для компьютерных систем</w:t>
      </w:r>
    </w:p>
    <w:p>
      <w:pPr>
        <w:ind w:firstLine="0"/>
        <w:jc w:val="center"/>
        <w:rPr>
          <w:szCs w:val="28"/>
        </w:rPr>
      </w:pPr>
      <w:r>
        <w:rPr>
          <w:sz w:val="32"/>
          <w:szCs w:val="32"/>
        </w:rPr>
        <w:t>НАТКиГ.210500.043.000ПЗ</w:t>
      </w:r>
    </w:p>
    <w:p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Разработал: </w:t>
      </w:r>
      <w:r>
        <w:t>Рябой В.П.</w:t>
      </w: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rPr>
          <w:rFonts w:eastAsia="Times New Roman"/>
          <w:szCs w:val="28"/>
        </w:rPr>
      </w:pPr>
    </w:p>
    <w:p>
      <w:pPr>
        <w:spacing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2022</w:t>
      </w:r>
    </w:p>
    <w:p>
      <w:pPr>
        <w:ind w:firstLine="0"/>
        <w:sectPr>
          <w:headerReference r:id="rId6" w:type="first"/>
          <w:headerReference r:id="rId5" w:type="default"/>
          <w:pgSz w:w="11906" w:h="16838"/>
          <w:pgMar w:top="1134" w:right="850" w:bottom="1134" w:left="1701" w:header="708" w:footer="708" w:gutter="0"/>
          <w:cols w:space="708" w:num="1"/>
          <w:docGrid w:linePitch="381" w:charSpace="0"/>
        </w:sectPr>
      </w:pPr>
    </w:p>
    <w:p>
      <w:pPr>
        <w:spacing w:line="480" w:lineRule="auto"/>
        <w:ind w:firstLine="0"/>
        <w:jc w:val="center"/>
      </w:pPr>
      <w:r>
        <w:t>СОДЕРЖАНИЕ</w:t>
      </w:r>
    </w:p>
    <w:sdt>
      <w:sdtPr>
        <w:rPr>
          <w:rFonts w:eastAsiaTheme="minorEastAsia"/>
          <w:lang w:eastAsia="ru-RU"/>
        </w:rPr>
        <w:id w:val="22635840"/>
        <w:docPartObj>
          <w:docPartGallery w:val="Table of Contents"/>
          <w:docPartUnique/>
        </w:docPartObj>
      </w:sdtPr>
      <w:sdtEndPr>
        <w:rPr>
          <w:rFonts w:eastAsiaTheme="minorEastAsia"/>
          <w:lang w:eastAsia="ru-RU"/>
        </w:rPr>
      </w:sdtEndPr>
      <w:sdtContent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"_Toc99365015" </w:instrText>
          </w:r>
          <w:r>
            <w:fldChar w:fldCharType="separate"/>
          </w:r>
          <w:r>
            <w:rPr>
              <w:rStyle w:val="6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_Toc99365015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"_Toc99365016" </w:instrText>
          </w:r>
          <w:r>
            <w:fldChar w:fldCharType="separate"/>
          </w:r>
          <w:r>
            <w:rPr>
              <w:rStyle w:val="6"/>
            </w:rPr>
            <w:t>1 Исследовательский раздел</w:t>
          </w:r>
          <w:r>
            <w:tab/>
          </w:r>
          <w:r>
            <w:fldChar w:fldCharType="begin"/>
          </w:r>
          <w:r>
            <w:instrText xml:space="preserve"> PAGEREF _Toc99365016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"_Toc99365017" </w:instrText>
          </w:r>
          <w:r>
            <w:fldChar w:fldCharType="separate"/>
          </w:r>
          <w:r>
            <w:rPr>
              <w:rStyle w:val="6"/>
            </w:rPr>
            <w:t>1.1 Описание предметной области</w:t>
          </w:r>
          <w:r>
            <w:tab/>
          </w:r>
          <w:r>
            <w:fldChar w:fldCharType="begin"/>
          </w:r>
          <w:r>
            <w:instrText xml:space="preserve"> PAGEREF _Toc99365017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"_Toc99365018" </w:instrText>
          </w:r>
          <w:r>
            <w:fldChar w:fldCharType="separate"/>
          </w:r>
          <w:r>
            <w:rPr>
              <w:rStyle w:val="6"/>
            </w:rPr>
            <w:t>1.2 Образ клиента</w:t>
          </w:r>
          <w:r>
            <w:tab/>
          </w:r>
          <w:r>
            <w:fldChar w:fldCharType="begin"/>
          </w:r>
          <w:r>
            <w:instrText xml:space="preserve"> PAGEREF _Toc99365018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"_Toc99365019" </w:instrText>
          </w:r>
          <w:r>
            <w:fldChar w:fldCharType="separate"/>
          </w:r>
          <w:r>
            <w:rPr>
              <w:rStyle w:val="6"/>
            </w:rPr>
            <w:t>1.3 Сценарии</w:t>
          </w:r>
          <w:r>
            <w:tab/>
          </w:r>
          <w:r>
            <w:fldChar w:fldCharType="begin"/>
          </w:r>
          <w:r>
            <w:instrText xml:space="preserve"> PAGEREF _Toc99365019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"_Toc99365020" </w:instrText>
          </w:r>
          <w:r>
            <w:fldChar w:fldCharType="separate"/>
          </w:r>
          <w:r>
            <w:rPr>
              <w:rStyle w:val="6"/>
            </w:rPr>
            <w:t>1.4 Сбор и анализ прототипов</w:t>
          </w:r>
          <w:r>
            <w:tab/>
          </w:r>
          <w:r>
            <w:fldChar w:fldCharType="begin"/>
          </w:r>
          <w:r>
            <w:instrText xml:space="preserve"> PAGEREF _Toc99365020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"_Toc99365021" </w:instrText>
          </w:r>
          <w:r>
            <w:fldChar w:fldCharType="separate"/>
          </w:r>
          <w:r>
            <w:rPr>
              <w:rStyle w:val="6"/>
            </w:rPr>
            <w:t>2 Проектирование приложения</w:t>
          </w:r>
          <w:r>
            <w:tab/>
          </w:r>
          <w:r>
            <w:fldChar w:fldCharType="begin"/>
          </w:r>
          <w:r>
            <w:instrText xml:space="preserve"> PAGEREF _Toc99365021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"_Toc99365022" </w:instrText>
          </w:r>
          <w:r>
            <w:fldChar w:fldCharType="separate"/>
          </w:r>
          <w:r>
            <w:rPr>
              <w:rStyle w:val="6"/>
            </w:rPr>
            <w:t>2.1</w:t>
          </w:r>
          <w:r>
            <w:rPr>
              <w:rStyle w:val="6"/>
              <w:lang w:val="en-US"/>
            </w:rPr>
            <w:t xml:space="preserve"> UI</w:t>
          </w:r>
          <w:r>
            <w:rPr>
              <w:rStyle w:val="6"/>
            </w:rPr>
            <w:t>/</w:t>
          </w:r>
          <w:r>
            <w:rPr>
              <w:rStyle w:val="6"/>
              <w:lang w:val="en-US"/>
            </w:rPr>
            <w:t xml:space="preserve">UX </w:t>
          </w:r>
          <w:r>
            <w:rPr>
              <w:rStyle w:val="6"/>
            </w:rPr>
            <w:t>дизайн проекта</w:t>
          </w:r>
          <w:r>
            <w:tab/>
          </w:r>
          <w:r>
            <w:fldChar w:fldCharType="begin"/>
          </w:r>
          <w:r>
            <w:instrText xml:space="preserve"> PAGEREF _Toc99365022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"_Toc99365023" </w:instrText>
          </w:r>
          <w:r>
            <w:fldChar w:fldCharType="separate"/>
          </w:r>
          <w:r>
            <w:rPr>
              <w:rStyle w:val="6"/>
            </w:rPr>
            <w:t>2.2 Выбор технологии, языка и среды программирования</w:t>
          </w:r>
          <w:r>
            <w:tab/>
          </w:r>
          <w:r>
            <w:fldChar w:fldCharType="begin"/>
          </w:r>
          <w:r>
            <w:instrText xml:space="preserve"> PAGEREF _Toc99365023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"_Toc99365024" </w:instrText>
          </w:r>
          <w:r>
            <w:fldChar w:fldCharType="separate"/>
          </w:r>
          <w:r>
            <w:rPr>
              <w:rStyle w:val="6"/>
            </w:rPr>
            <w:t>3 Разработка мобильного приложения</w:t>
          </w:r>
          <w:r>
            <w:tab/>
          </w:r>
          <w:r>
            <w:fldChar w:fldCharType="begin"/>
          </w:r>
          <w:r>
            <w:instrText xml:space="preserve"> PAGEREF _Toc99365024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"_Toc99365025" </w:instrText>
          </w:r>
          <w:r>
            <w:fldChar w:fldCharType="separate"/>
          </w:r>
          <w:r>
            <w:rPr>
              <w:rStyle w:val="6"/>
            </w:rPr>
            <w:t>3.1 Разработка базы данных</w:t>
          </w:r>
          <w:r>
            <w:tab/>
          </w:r>
          <w:r>
            <w:fldChar w:fldCharType="begin"/>
          </w:r>
          <w:r>
            <w:instrText xml:space="preserve"> PAGEREF _Toc99365025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highlight w:val="yellow"/>
              <w:lang w:eastAsia="ru-RU"/>
            </w:rPr>
          </w:pPr>
          <w:r>
            <w:fldChar w:fldCharType="begin"/>
          </w:r>
          <w:r>
            <w:instrText xml:space="preserve"> HYPERLINK \l "_Toc99365026" </w:instrText>
          </w:r>
          <w:r>
            <w:fldChar w:fldCharType="separate"/>
          </w:r>
          <w:r>
            <w:rPr>
              <w:rStyle w:val="6"/>
            </w:rPr>
            <w:t>3.2 Разработка мультимедийного контента</w:t>
          </w:r>
          <w:r>
            <w:rPr>
              <w:highlight w:val="yellow"/>
            </w:rPr>
            <w:tab/>
          </w: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PAGEREF _Toc99365026 \h </w:instrText>
          </w:r>
          <w:r>
            <w:rPr>
              <w:highlight w:val="yellow"/>
            </w:rPr>
            <w:fldChar w:fldCharType="separate"/>
          </w:r>
          <w:r>
            <w:rPr>
              <w:highlight w:val="yellow"/>
            </w:rPr>
            <w:t>9</w:t>
          </w:r>
          <w:r>
            <w:rPr>
              <w:highlight w:val="yellow"/>
            </w:rPr>
            <w:fldChar w:fldCharType="end"/>
          </w:r>
          <w:r>
            <w:rPr>
              <w:highlight w:val="yellow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highlight w:val="yellow"/>
              <w:lang w:eastAsia="ru-RU"/>
            </w:rPr>
          </w:pPr>
          <w:r>
            <w:fldChar w:fldCharType="begin"/>
          </w:r>
          <w:r>
            <w:instrText xml:space="preserve"> HYPERLINK \l "_Toc99365027" </w:instrText>
          </w:r>
          <w:r>
            <w:fldChar w:fldCharType="separate"/>
          </w:r>
          <w:r>
            <w:rPr>
              <w:rStyle w:val="6"/>
            </w:rPr>
            <w:t>3.3 Описание используемых плагинов</w:t>
          </w:r>
          <w:r>
            <w:rPr>
              <w:highlight w:val="yellow"/>
            </w:rPr>
            <w:tab/>
          </w: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PAGEREF _Toc99365027 \h </w:instrText>
          </w:r>
          <w:r>
            <w:rPr>
              <w:highlight w:val="yellow"/>
            </w:rPr>
            <w:fldChar w:fldCharType="separate"/>
          </w:r>
          <w:r>
            <w:rPr>
              <w:highlight w:val="yellow"/>
            </w:rPr>
            <w:t>9</w:t>
          </w:r>
          <w:r>
            <w:rPr>
              <w:highlight w:val="yellow"/>
            </w:rPr>
            <w:fldChar w:fldCharType="end"/>
          </w:r>
          <w:r>
            <w:rPr>
              <w:highlight w:val="yellow"/>
            </w:rP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"_Toc99365028" </w:instrText>
          </w:r>
          <w:r>
            <w:fldChar w:fldCharType="separate"/>
          </w:r>
          <w:r>
            <w:rPr>
              <w:rStyle w:val="6"/>
            </w:rPr>
            <w:t>3.4 Описание разработанных процедур и функций</w:t>
          </w:r>
          <w:r>
            <w:tab/>
          </w:r>
          <w:r>
            <w:fldChar w:fldCharType="begin"/>
          </w:r>
          <w:r>
            <w:instrText xml:space="preserve"> PAGEREF _Toc99365028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"_Toc99365029" </w:instrText>
          </w:r>
          <w:r>
            <w:fldChar w:fldCharType="separate"/>
          </w:r>
          <w:r>
            <w:rPr>
              <w:rStyle w:val="6"/>
            </w:rPr>
            <w:t>4 Тестирование</w:t>
          </w:r>
          <w:r>
            <w:tab/>
          </w:r>
          <w:r>
            <w:fldChar w:fldCharType="begin"/>
          </w:r>
          <w:r>
            <w:instrText xml:space="preserve"> PAGEREF _Toc99365029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"_Toc99365030" </w:instrText>
          </w:r>
          <w:r>
            <w:fldChar w:fldCharType="separate"/>
          </w:r>
          <w:r>
            <w:rPr>
              <w:rStyle w:val="6"/>
            </w:rPr>
            <w:t>4.1 Протокол тестирования дизайна приложения</w:t>
          </w:r>
          <w:r>
            <w:tab/>
          </w:r>
          <w:r>
            <w:fldChar w:fldCharType="begin"/>
          </w:r>
          <w:r>
            <w:instrText xml:space="preserve"> PAGEREF _Toc99365030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"_Toc99365031" </w:instrText>
          </w:r>
          <w:r>
            <w:fldChar w:fldCharType="separate"/>
          </w:r>
          <w:r>
            <w:rPr>
              <w:rStyle w:val="6"/>
            </w:rPr>
            <w:t>4.2 Протокол тестирования функционала приложения</w:t>
          </w:r>
          <w:r>
            <w:tab/>
          </w:r>
          <w:r>
            <w:fldChar w:fldCharType="begin"/>
          </w:r>
          <w:r>
            <w:instrText xml:space="preserve"> PAGEREF _Toc99365031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"_Toc99365032" </w:instrText>
          </w:r>
          <w:r>
            <w:fldChar w:fldCharType="separate"/>
          </w:r>
          <w:r>
            <w:rPr>
              <w:rStyle w:val="6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_Toc99365032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"_Toc99365033" </w:instrText>
          </w:r>
          <w:r>
            <w:fldChar w:fldCharType="separate"/>
          </w:r>
          <w:r>
            <w:rPr>
              <w:rStyle w:val="6"/>
              <w:rFonts w:eastAsia="Calibri" w:cs="Times New Roman"/>
            </w:rPr>
            <w:t>СПИСОК ИСТОЧНИКОВ</w:t>
          </w:r>
          <w:r>
            <w:tab/>
          </w:r>
          <w:r>
            <w:fldChar w:fldCharType="begin"/>
          </w:r>
          <w:r>
            <w:instrText xml:space="preserve"> PAGEREF _Toc99365033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"_Toc99365034" </w:instrText>
          </w:r>
          <w:r>
            <w:fldChar w:fldCharType="separate"/>
          </w:r>
          <w:r>
            <w:rPr>
              <w:rStyle w:val="6"/>
              <w:rFonts w:eastAsia="Calibri"/>
            </w:rPr>
            <w:t>Приложение А</w:t>
          </w:r>
          <w:r>
            <w:tab/>
          </w:r>
          <w:r>
            <w:fldChar w:fldCharType="begin"/>
          </w:r>
          <w:r>
            <w:instrText xml:space="preserve"> PAGEREF _Toc99365034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lang w:val="en-US"/>
        </w:rPr>
      </w:pPr>
      <w:r>
        <w:br w:type="page"/>
      </w:r>
    </w:p>
    <w:p>
      <w:pPr>
        <w:tabs>
          <w:tab w:val="left" w:pos="0"/>
        </w:tabs>
        <w:spacing w:line="480" w:lineRule="auto"/>
        <w:jc w:val="center"/>
        <w:rPr>
          <w:szCs w:val="24"/>
        </w:rPr>
      </w:pPr>
      <w:r>
        <w:rPr>
          <w:szCs w:val="24"/>
        </w:rPr>
        <w:t>ВВЕДЕНИЕ</w:t>
      </w:r>
    </w:p>
    <w:p>
      <w:pPr>
        <w:jc w:val="both"/>
        <w:rPr>
          <w:rFonts w:cs="Times New Roman"/>
        </w:rPr>
      </w:pPr>
      <w:r>
        <w:rPr>
          <w:rFonts w:cs="Times New Roman"/>
        </w:rPr>
        <w:t xml:space="preserve">В наши дни человек воспринимает колоссальное количество информации, которая занимает значительное место в памяти. При этом приходится выбирать из плотного потока данных именно то, что необходимо запомнить. В связи с большим потоком, часто важная информация теряется. </w:t>
      </w:r>
    </w:p>
    <w:p>
      <w:pPr>
        <w:jc w:val="both"/>
        <w:rPr>
          <w:rFonts w:cs="Times New Roman"/>
        </w:rPr>
      </w:pPr>
      <w:r>
        <w:rPr>
          <w:rFonts w:cs="Times New Roman"/>
        </w:rPr>
        <w:t>Заметки – это то, что поможет не потерять важную информацию и не забыть о чем-либо.Также приложение должно присылать уведомление, если пользователь не просто записал информацию, а установил дату напоминания к заметке.</w:t>
      </w:r>
    </w:p>
    <w:p>
      <w:pPr>
        <w:jc w:val="both"/>
        <w:rPr>
          <w:rFonts w:cs="Times New Roman"/>
        </w:rPr>
      </w:pPr>
      <w:r>
        <w:rPr>
          <w:rFonts w:cs="Times New Roman"/>
        </w:rPr>
        <w:t>Целью курсового проекта является разработка приложения для записи, хранения и отображения важной информации.</w:t>
      </w:r>
    </w:p>
    <w:p>
      <w:pPr>
        <w:jc w:val="both"/>
        <w:rPr>
          <w:rFonts w:cs="Times New Roman"/>
        </w:rPr>
      </w:pPr>
      <w:r>
        <w:rPr>
          <w:rFonts w:cs="Times New Roman"/>
        </w:rPr>
        <w:t>Для достижения цели поставлены следующие задачи:</w:t>
      </w:r>
    </w:p>
    <w:p>
      <w:pPr>
        <w:numPr>
          <w:ilvl w:val="0"/>
          <w:numId w:val="1"/>
        </w:num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исследовать предметную область; </w:t>
      </w:r>
    </w:p>
    <w:p>
      <w:pPr>
        <w:numPr>
          <w:ilvl w:val="0"/>
          <w:numId w:val="1"/>
        </w:num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спроектировать макет приложения;</w:t>
      </w:r>
    </w:p>
    <w:p>
      <w:pPr>
        <w:numPr>
          <w:ilvl w:val="0"/>
          <w:numId w:val="1"/>
        </w:num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спроектировать базу данных;</w:t>
      </w:r>
    </w:p>
    <w:p>
      <w:pPr>
        <w:numPr>
          <w:ilvl w:val="0"/>
          <w:numId w:val="1"/>
        </w:num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разработать приложение по макету;</w:t>
      </w:r>
    </w:p>
    <w:p>
      <w:pPr>
        <w:numPr>
          <w:ilvl w:val="0"/>
          <w:numId w:val="1"/>
        </w:num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протестировать полученный продукт.</w:t>
      </w:r>
    </w:p>
    <w:p>
      <w:pPr>
        <w:pStyle w:val="2"/>
        <w:spacing w:before="60" w:beforeAutospacing="0" w:after="120" w:afterAutospacing="0" w:line="210" w:lineRule="atLeast"/>
        <w:ind w:firstLine="708"/>
        <w:rPr>
          <w:rFonts w:hint="default" w:ascii="Times New Roman" w:hAnsi="Times New Roman" w:eastAsiaTheme="minorHAnsi"/>
          <w:b w:val="0"/>
          <w:bCs w:val="0"/>
          <w:kern w:val="0"/>
          <w:sz w:val="28"/>
          <w:szCs w:val="22"/>
          <w:shd w:val="clear" w:color="auto" w:fill="8064A2" w:themeFill="accent4"/>
          <w:lang w:val="ru-RU" w:eastAsia="ru-RU"/>
        </w:rPr>
      </w:pPr>
      <w:r>
        <w:rPr>
          <w:rFonts w:hint="default" w:ascii="Times New Roman" w:hAnsi="Times New Roman" w:eastAsiaTheme="minorHAnsi"/>
          <w:b w:val="0"/>
          <w:bCs w:val="0"/>
          <w:kern w:val="0"/>
          <w:sz w:val="28"/>
          <w:szCs w:val="22"/>
          <w:lang w:val="ru-RU" w:eastAsia="ru-RU"/>
        </w:rPr>
        <w:t>Объектом исследования является хранение информации.</w:t>
      </w:r>
    </w:p>
    <w:p>
      <w:pPr>
        <w:jc w:val="both"/>
        <w:rPr>
          <w:rFonts w:cs="Times New Roman"/>
        </w:rPr>
      </w:pPr>
      <w:r>
        <w:rPr>
          <w:rFonts w:cs="Times New Roman"/>
        </w:rPr>
        <w:t>Предметом исследования является электронный способ хранения информации.</w:t>
      </w:r>
    </w:p>
    <w:p>
      <w:pPr>
        <w:jc w:val="both"/>
        <w:rPr>
          <w:rFonts w:cs="Times New Roman"/>
        </w:rPr>
      </w:pPr>
      <w:r>
        <w:rPr>
          <w:rFonts w:cs="Times New Roman"/>
        </w:rPr>
        <w:t>Практическая значимость курсового проекта состоит в возможности решения вопросов хранения и фильтрации информации. Разработанная программа способствует сохранению важной для человека информации.</w:t>
      </w:r>
    </w:p>
    <w:p>
      <w:r>
        <w:br w:type="page"/>
      </w:r>
    </w:p>
    <w:p>
      <w:pPr>
        <w:pStyle w:val="2"/>
        <w:keepNext/>
        <w:keepLines/>
        <w:pageBreakBefore/>
        <w:numPr>
          <w:ilvl w:val="0"/>
          <w:numId w:val="2"/>
        </w:numPr>
        <w:spacing w:beforeAutospacing="0" w:afterAutospacing="0" w:line="480" w:lineRule="auto"/>
        <w:jc w:val="center"/>
        <w:rPr>
          <w:rFonts w:hint="default" w:ascii="Times New Roman" w:hAnsi="Times New Roman" w:eastAsiaTheme="majorEastAsia" w:cstheme="majorBidi"/>
          <w:b w:val="0"/>
          <w:bCs w:val="0"/>
          <w:caps/>
          <w:kern w:val="0"/>
          <w:sz w:val="28"/>
          <w:szCs w:val="28"/>
          <w:lang w:val="ru-RU" w:eastAsia="en-US"/>
        </w:rPr>
      </w:pPr>
      <w:bookmarkStart w:id="0" w:name="_Toc99365016"/>
      <w:r>
        <w:rPr>
          <w:rFonts w:hint="default" w:ascii="Times New Roman" w:hAnsi="Times New Roman" w:eastAsiaTheme="majorEastAsia" w:cstheme="majorBidi"/>
          <w:b w:val="0"/>
          <w:bCs w:val="0"/>
          <w:caps/>
          <w:kern w:val="0"/>
          <w:sz w:val="28"/>
          <w:szCs w:val="28"/>
          <w:lang w:val="ru-RU" w:eastAsia="en-US"/>
        </w:rPr>
        <w:t>Исследовательский раздел</w:t>
      </w:r>
      <w:bookmarkEnd w:id="0"/>
    </w:p>
    <w:p>
      <w:pPr>
        <w:pStyle w:val="3"/>
        <w:numPr>
          <w:ilvl w:val="1"/>
          <w:numId w:val="3"/>
        </w:numPr>
        <w:jc w:val="center"/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</w:pPr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  <w:t>О</w:t>
      </w:r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sz w:val="28"/>
          <w:szCs w:val="28"/>
          <w:lang w:val="ru-RU" w:eastAsia="en-US"/>
        </w:rPr>
        <w:t>писание предметной области</w:t>
      </w:r>
    </w:p>
    <w:p>
      <w:pPr>
        <w:jc w:val="both"/>
        <w:rPr>
          <w:rFonts w:cs="Times New Roman"/>
        </w:rPr>
      </w:pPr>
      <w:r>
        <w:rPr>
          <w:rFonts w:cs="Times New Roman"/>
        </w:rPr>
        <w:t xml:space="preserve">На сегодняшний день существует множество способов хранить информацию. Человек использует бумагу чтобы записать что-то важное. Цифровую информацию чаще всего хранят на жестких дисках, Flash-носителях или оптических дисках. Дополнительно, существует масса облачных хранилищ, таких как </w:t>
      </w:r>
      <w:r>
        <w:rPr>
          <w:rFonts w:cs="Times New Roman"/>
          <w:lang w:val="en-US"/>
        </w:rPr>
        <w:t>GoogleDrive</w:t>
      </w:r>
      <w:r>
        <w:rPr>
          <w:rFonts w:cs="Times New Roman"/>
        </w:rPr>
        <w:t xml:space="preserve">. </w:t>
      </w:r>
    </w:p>
    <w:p>
      <w:pPr>
        <w:jc w:val="both"/>
        <w:rPr>
          <w:rFonts w:cs="Times New Roman"/>
        </w:rPr>
      </w:pPr>
      <w:r>
        <w:rPr>
          <w:rFonts w:cs="Times New Roman"/>
        </w:rPr>
        <w:t xml:space="preserve">Но каждый из вышеперечисленных способов имеет свои недостатки. Не всегда под рукой имеется листок бумаги и ручка или карандаш, чтобы что-то записать. Жесткий диск или </w:t>
      </w:r>
      <w:r>
        <w:rPr>
          <w:rFonts w:cs="Times New Roman"/>
          <w:lang w:val="en-US"/>
        </w:rPr>
        <w:t>Flash</w:t>
      </w:r>
      <w:r>
        <w:rPr>
          <w:rFonts w:cs="Times New Roman"/>
        </w:rPr>
        <w:t xml:space="preserve">-носитель нужно специально носить с собой, а также найти персональный компьютер, к которому и подключать их, чтобы что-то сохранить. </w:t>
      </w:r>
    </w:p>
    <w:p>
      <w:pPr>
        <w:jc w:val="both"/>
        <w:rPr>
          <w:rFonts w:cs="Times New Roman"/>
        </w:rPr>
      </w:pPr>
      <w:r>
        <w:rPr>
          <w:rFonts w:cs="Times New Roman"/>
        </w:rPr>
        <w:t xml:space="preserve">Облачное хранилище данных более универсально, по сравнению с материальным носителем, так как оно может быть установлено на смартфоне. Но оно хранит файлы, в которых находится информация,  а не саму информацию, что нужна пользователю. </w:t>
      </w:r>
    </w:p>
    <w:p>
      <w:pPr>
        <w:jc w:val="both"/>
        <w:rPr>
          <w:rFonts w:cs="Times New Roman"/>
        </w:rPr>
      </w:pPr>
      <w:r>
        <w:rPr>
          <w:rFonts w:cs="Times New Roman"/>
        </w:rPr>
        <w:t xml:space="preserve">Приложение для создания интерактивных заметок — это программный продукт, позволяющий создавать заметки на мобильном устройстве, с возможностью установки даты оповещения. Под возможностью установки даты оповещения имеется в виду функция, позволяющая установить время, появления Push-уведомленияс текстом, который хранится в заметке. </w:t>
      </w:r>
    </w:p>
    <w:p>
      <w:pPr>
        <w:jc w:val="both"/>
        <w:rPr>
          <w:rFonts w:cs="Times New Roman"/>
        </w:rPr>
      </w:pPr>
      <w:r>
        <w:rPr>
          <w:rFonts w:cs="Times New Roman"/>
        </w:rPr>
        <w:t xml:space="preserve">Приложения такого формата помогают избавиться от поиска ручки, ровной поверхности, чтобы сделать какую-либо запись, а также пролистывания страниц в поисках нужной даты.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>мартфон имеется практически у каждого, и он всегда под рукой. У бумажных органайзеров имеется одно преимущество, перед их программной версией — это скорость набора информации, но по сравнению с возможностями электронных устройств это преимущество незначительно.</w:t>
      </w:r>
    </w:p>
    <w:p>
      <w:pPr>
        <w:pStyle w:val="3"/>
        <w:numPr>
          <w:ilvl w:val="1"/>
          <w:numId w:val="3"/>
        </w:numPr>
        <w:jc w:val="center"/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sz w:val="28"/>
          <w:szCs w:val="28"/>
          <w:lang w:val="ru-RU" w:eastAsia="en-US"/>
        </w:rPr>
      </w:pPr>
      <w:bookmarkStart w:id="1" w:name="_Toc99365018"/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sz w:val="28"/>
          <w:szCs w:val="28"/>
          <w:lang w:val="ru-RU" w:eastAsia="en-US"/>
        </w:rPr>
        <w:t>Образ клиента</w:t>
      </w:r>
      <w:bookmarkEnd w:id="1"/>
    </w:p>
    <w:p>
      <w:pPr>
        <w:jc w:val="both"/>
        <w:rPr>
          <w:rFonts w:cs="Times New Roman"/>
        </w:rPr>
      </w:pPr>
      <w:r>
        <w:rPr>
          <w:rFonts w:cs="Times New Roman"/>
        </w:rPr>
        <w:t xml:space="preserve">Данное приложение нацелено на различных пользователей, которые сталкиваются с большим количеством информации. Ими могут быть людистарше 14 лет, различные «Big Data Analyst’ы» (Аналитик больших данных), инженеры, разработчики программных продуктов и другие. Каждый, кто работает с большим потоком данных, может забыть что-то, и это приложение поможет справиться с этой проблемой. </w:t>
      </w:r>
    </w:p>
    <w:p>
      <w:pPr>
        <w:pStyle w:val="3"/>
        <w:numPr>
          <w:ilvl w:val="1"/>
          <w:numId w:val="3"/>
        </w:numPr>
        <w:jc w:val="center"/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</w:pPr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  <w:t>С</w:t>
      </w:r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sz w:val="28"/>
          <w:szCs w:val="28"/>
          <w:lang w:val="ru-RU" w:eastAsia="en-US"/>
        </w:rPr>
        <w:t>ценарии</w:t>
      </w:r>
    </w:p>
    <w:p>
      <w:pPr>
        <w:jc w:val="both"/>
      </w:pPr>
      <w:r>
        <w:rPr>
          <w:rFonts w:cs="Times New Roman"/>
        </w:rPr>
        <w:t>Денис работает с</w:t>
      </w:r>
      <w:r>
        <w:t>пециалистом по глубинному машинному обучению, и он женат на Елене. Недавно, руководство поставило ему задачу по улучшению составленного ранее алгоритма, по которому машина «думает», на это ему давался срок в 1 месяц. Елена периодически просит мужа купить продукты, но Денис часто про них забывает, так как занят работой. Чтобы не забывать про просьбы жены, специалист решил установить «» приложение.</w:t>
      </w:r>
    </w:p>
    <w:p>
      <w:pPr>
        <w:jc w:val="both"/>
        <w:rPr>
          <w:lang w:val="en-US"/>
        </w:rPr>
      </w:pPr>
      <w:r>
        <w:t>Майкл  часто ходит в компьютерный салоны, чтобы собрать свой ПК. Он записывает на листок, какие комплектующие ему необходимы. Один раз, когда Майкл пришел в магазин, он не нашел записки, и чтобы подобного не повторялось, установил «» приложение.</w:t>
      </w:r>
    </w:p>
    <w:p>
      <w:pPr>
        <w:jc w:val="both"/>
      </w:pPr>
      <w:r>
        <w:t>Евгений работает программистом. Перед сном у него часто появляются идеи, которые он хотел бы реализовать, и чтобы не забыть про них, Евгений решил установить приложение «».</w:t>
      </w:r>
    </w:p>
    <w:p>
      <w:pPr>
        <w:pStyle w:val="3"/>
        <w:numPr>
          <w:ilvl w:val="1"/>
          <w:numId w:val="3"/>
        </w:numPr>
        <w:jc w:val="center"/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</w:pPr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caps/>
          <w:sz w:val="28"/>
          <w:szCs w:val="28"/>
          <w:lang w:val="ru-RU" w:eastAsia="en-US"/>
        </w:rPr>
        <w:t>С</w:t>
      </w:r>
      <w:r>
        <w:rPr>
          <w:rFonts w:hint="default" w:ascii="Times New Roman" w:hAnsi="Times New Roman" w:eastAsiaTheme="majorEastAsia" w:cstheme="majorBidi"/>
          <w:b w:val="0"/>
          <w:bCs w:val="0"/>
          <w:i w:val="0"/>
          <w:iCs w:val="0"/>
          <w:sz w:val="28"/>
          <w:szCs w:val="28"/>
          <w:lang w:val="ru-RU" w:eastAsia="en-US"/>
        </w:rPr>
        <w:t>бор и Анализ Прототипов</w:t>
      </w:r>
    </w:p>
    <w:p>
      <w:pPr>
        <w:jc w:val="both"/>
        <w:rPr>
          <w:rFonts w:cs="Times New Roman"/>
        </w:rPr>
      </w:pPr>
      <w:r>
        <w:rPr>
          <w:rFonts w:cs="Times New Roman"/>
        </w:rPr>
        <w:t>Рассмотрим несколько приложений, которые могут конкурировать с разработанным приложением. В качестве примеров выбраны системное приложение «Заметки» (</w:t>
      </w:r>
      <w:r>
        <w:rPr>
          <w:rFonts w:cs="Times New Roman"/>
          <w:lang w:val="en-US"/>
        </w:rPr>
        <w:t>RedmiNote</w:t>
      </w:r>
      <w:r>
        <w:rPr>
          <w:rFonts w:cs="Times New Roman"/>
        </w:rPr>
        <w:t xml:space="preserve"> 7), системное приложение  «Календарь» </w:t>
      </w:r>
      <w:r>
        <w:rPr>
          <w:rFonts w:cs="Times New Roman"/>
          <w:lang w:val="en-US"/>
        </w:rPr>
        <w:t>RedmiNote</w:t>
      </w:r>
      <w:r>
        <w:rPr>
          <w:rFonts w:cs="Times New Roman"/>
        </w:rPr>
        <w:t xml:space="preserve"> 7.  Чтобы лучше понимать, что это за приложения, рассмотрим каждое из них.</w:t>
      </w:r>
    </w:p>
    <w:p>
      <w:pPr>
        <w:jc w:val="both"/>
      </w:pPr>
      <w:r>
        <w:rPr>
          <w:rFonts w:cs="Times New Roman"/>
        </w:rPr>
        <w:t>Системное приложение «Заметки» (</w:t>
      </w:r>
      <w:r>
        <w:rPr>
          <w:rFonts w:cs="Times New Roman"/>
          <w:lang w:val="en-US"/>
        </w:rPr>
        <w:t>RedmiNote</w:t>
      </w:r>
      <w:r>
        <w:rPr>
          <w:rFonts w:cs="Times New Roman"/>
        </w:rPr>
        <w:t xml:space="preserve"> 7) является встроенным в систему смартфона </w:t>
      </w:r>
      <w:r>
        <w:rPr>
          <w:rFonts w:cs="Times New Roman"/>
          <w:lang w:val="en-US"/>
        </w:rPr>
        <w:t>XiaomiRedmiNote</w:t>
      </w:r>
      <w:r>
        <w:rPr>
          <w:rFonts w:cs="Times New Roman"/>
        </w:rPr>
        <w:t xml:space="preserve"> 7. Дизайн выполнен в </w:t>
      </w:r>
      <w:r>
        <w:t>минималистичном стиле. Предполагается несколько стандартных размеров шрифтов, а также сортировка по дате изменения или по дате создания. В самих заметках имеется возможность изменения цвета фона, создания напоминания, скрытия, удаления или перемещения заметкив другую папку. Помимо текста, в заметку можно добавить звуковой файл или графический. Также, кроме самих заметок, в приложении имеются задачи, которые являются более простым видом заметки и могут быть «выполнены» или оставаться активными. Данное приложение не может использоваться на других устройствах, имеются задачи, в которых нет необходимости. Приложение поддерживает несколько типов данных, но это как достоинство, так и недостаток. Не всегда есть возможность прослушать аудиофайл.</w:t>
      </w:r>
    </w:p>
    <w:p>
      <w:pPr>
        <w:jc w:val="both"/>
        <w:rPr>
          <w:rFonts w:cs="Times New Roman"/>
        </w:rPr>
      </w:pPr>
      <w:r>
        <w:rPr>
          <w:rFonts w:cs="Times New Roman"/>
        </w:rPr>
        <w:t xml:space="preserve">Системное приложение  «Календарь» </w:t>
      </w:r>
      <w:r>
        <w:rPr>
          <w:rFonts w:cs="Times New Roman"/>
          <w:lang w:val="en-US"/>
        </w:rPr>
        <w:t>Xiaomi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Redmi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Note</w:t>
      </w:r>
      <w:r>
        <w:rPr>
          <w:rFonts w:cs="Times New Roman"/>
        </w:rPr>
        <w:t xml:space="preserve"> 7 также является встроенным систему смартфона </w:t>
      </w:r>
      <w:r>
        <w:rPr>
          <w:rFonts w:cs="Times New Roman"/>
          <w:lang w:val="en-US"/>
        </w:rPr>
        <w:t>Xiaomi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Redmi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Note</w:t>
      </w:r>
      <w:r>
        <w:rPr>
          <w:rFonts w:cs="Times New Roman"/>
        </w:rPr>
        <w:t xml:space="preserve"> 7. Дизайн приложения схож с дизайном системного приложения «Заметки» </w:t>
      </w:r>
      <w:r>
        <w:rPr>
          <w:rFonts w:cs="Times New Roman"/>
          <w:lang w:val="en-US"/>
        </w:rPr>
        <w:t>Xiaomi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Redmi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Note</w:t>
      </w:r>
      <w:r>
        <w:rPr>
          <w:rFonts w:cs="Times New Roman"/>
        </w:rPr>
        <w:t xml:space="preserve"> 7. Кроме основных функций календаря, имеется возможность планирования мероприятий, т.е. создание «заметки» на выбранный день с кратким описанием. Также есть возможность создавать заметки, но они не являются ключевым моментом, а потому плохо реализованы. Если на устройстве имеется несколько </w:t>
      </w:r>
      <w:r>
        <w:rPr>
          <w:rFonts w:cs="Times New Roman"/>
          <w:lang w:val="en-US"/>
        </w:rPr>
        <w:t>Google</w:t>
      </w:r>
      <w:r>
        <w:rPr>
          <w:rFonts w:cs="Times New Roman"/>
        </w:rPr>
        <w:t>-аккаунтов, то все мероприятия, созданные на других устройствах с одного аккаунта, будут видны и на том смартфоне, где авторизован этот же аккаунт. Данное приложение не нацелено на обычные заметки, а потому просто хранить информацию, которую нужно было где-то записать, не удобно.</w:t>
      </w: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pStyle w:val="2"/>
        <w:keepNext/>
        <w:keepLines/>
        <w:pageBreakBefore/>
        <w:numPr>
          <w:ilvl w:val="0"/>
          <w:numId w:val="2"/>
        </w:numPr>
        <w:tabs>
          <w:tab w:val="clear" w:pos="425"/>
        </w:tabs>
        <w:spacing w:beforeAutospacing="0" w:afterAutospacing="0" w:line="480" w:lineRule="auto"/>
        <w:ind w:left="567" w:firstLine="0"/>
        <w:jc w:val="center"/>
        <w:rPr>
          <w:rFonts w:hint="default" w:ascii="Times New Roman" w:hAnsi="Times New Roman" w:eastAsiaTheme="majorEastAsia" w:cstheme="majorBidi"/>
          <w:b w:val="0"/>
          <w:bCs w:val="0"/>
          <w:caps/>
          <w:kern w:val="0"/>
          <w:sz w:val="28"/>
          <w:szCs w:val="28"/>
          <w:lang w:val="ru-RU" w:eastAsia="en-US"/>
        </w:rPr>
      </w:pPr>
      <w:r>
        <w:rPr>
          <w:rFonts w:hint="default" w:ascii="Times New Roman" w:hAnsi="Times New Roman" w:eastAsiaTheme="majorEastAsia" w:cstheme="majorBidi"/>
          <w:b w:val="0"/>
          <w:bCs w:val="0"/>
          <w:caps/>
          <w:kern w:val="0"/>
          <w:sz w:val="28"/>
          <w:szCs w:val="28"/>
          <w:lang w:val="ru-RU" w:eastAsia="en-US"/>
        </w:rPr>
        <w:t>ПРОЕКТИРОВАНИЕ ПРИЛОЖЕНИЯ</w:t>
      </w:r>
    </w:p>
    <w:p>
      <w:pPr>
        <w:pStyle w:val="14"/>
        <w:numPr>
          <w:ilvl w:val="1"/>
          <w:numId w:val="4"/>
        </w:numPr>
        <w:spacing w:line="480" w:lineRule="auto"/>
        <w:ind w:left="567" w:firstLine="0"/>
        <w:jc w:val="center"/>
      </w:pPr>
      <w:r>
        <w:rPr>
          <w:lang w:val="en-US"/>
        </w:rPr>
        <w:t xml:space="preserve">UI/UX </w:t>
      </w:r>
      <w:r>
        <w:t>дизайн проекта</w:t>
      </w:r>
    </w:p>
    <w:p>
      <w:pPr>
        <w:pStyle w:val="14"/>
        <w:numPr>
          <w:ilvl w:val="2"/>
          <w:numId w:val="4"/>
        </w:numPr>
        <w:spacing w:line="480" w:lineRule="auto"/>
        <w:ind w:hanging="11"/>
        <w:jc w:val="center"/>
      </w:pPr>
      <w:r>
        <w:t xml:space="preserve"> Логотип и цветовая схема</w:t>
      </w:r>
    </w:p>
    <w:p>
      <w:pPr>
        <w:spacing w:line="480" w:lineRule="auto"/>
        <w:ind w:firstLine="420"/>
      </w:pPr>
      <w:r>
        <w:t>Для проектирования приложения был выбран сервис для разработки различных дизайнов и интерфейсов «</w:t>
      </w:r>
      <w:r>
        <w:rPr>
          <w:lang w:val="en-US"/>
        </w:rPr>
        <w:t>Figma</w:t>
      </w:r>
      <w:r>
        <w:t>».</w:t>
      </w:r>
    </w:p>
    <w:p>
      <w:pPr>
        <w:spacing w:line="480" w:lineRule="auto"/>
        <w:ind w:firstLine="420"/>
      </w:pPr>
      <w:r>
        <w:t xml:space="preserve">Для мобильного приложения был разработан логотип, представленный на рисунке 1. </w:t>
      </w:r>
    </w:p>
    <w:p>
      <w:pPr>
        <w:spacing w:line="480" w:lineRule="auto"/>
        <w:ind w:firstLine="420"/>
        <w:jc w:val="center"/>
      </w:pPr>
      <w:r>
        <w:drawing>
          <wp:inline distT="0" distB="0" distL="0" distR="0">
            <wp:extent cx="664210" cy="664210"/>
            <wp:effectExtent l="19050" t="0" r="198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599" cy="669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 — Логотип</w:t>
      </w:r>
    </w:p>
    <w:p>
      <w:pPr>
        <w:spacing w:line="480" w:lineRule="auto"/>
        <w:ind w:firstLine="708"/>
      </w:pPr>
      <w:r>
        <w:t>Определена цветовая схема приложения для светлой темы, которая представлена на рисунке 2. Она привязана к системной теме приложения и при её изменении меняется тема самого приложения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290"/>
        <w:gridCol w:w="1291"/>
        <w:gridCol w:w="1244"/>
        <w:gridCol w:w="1196"/>
        <w:gridCol w:w="1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0" w:type="auto"/>
            <w:tcBorders>
              <w:bottom w:val="single" w:color="auto" w:sz="4" w:space="0"/>
            </w:tcBorders>
            <w:shd w:val="clear" w:color="auto" w:fill="F57E68"/>
          </w:tcPr>
          <w:p>
            <w:pPr>
              <w:widowControl w:val="0"/>
              <w:spacing w:line="480" w:lineRule="auto"/>
              <w:ind w:firstLine="0"/>
              <w:jc w:val="both"/>
            </w:pP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E2E2E2"/>
          </w:tcPr>
          <w:p>
            <w:pPr>
              <w:widowControl w:val="0"/>
              <w:spacing w:line="480" w:lineRule="auto"/>
              <w:ind w:firstLine="0"/>
              <w:jc w:val="both"/>
            </w:pP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F0F0F0"/>
          </w:tcPr>
          <w:p>
            <w:pPr>
              <w:widowControl w:val="0"/>
              <w:spacing w:line="480" w:lineRule="auto"/>
              <w:ind w:firstLine="0"/>
              <w:jc w:val="both"/>
            </w:pP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F0F0F0"/>
          </w:tcPr>
          <w:p>
            <w:pPr>
              <w:widowControl w:val="0"/>
              <w:spacing w:line="480" w:lineRule="auto"/>
              <w:ind w:firstLine="0"/>
              <w:jc w:val="both"/>
            </w:pP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303030"/>
          </w:tcPr>
          <w:p>
            <w:pPr>
              <w:widowControl w:val="0"/>
              <w:spacing w:line="480" w:lineRule="auto"/>
              <w:ind w:firstLine="0"/>
              <w:jc w:val="both"/>
            </w:pP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636363"/>
          </w:tcPr>
          <w:p>
            <w:pPr>
              <w:widowControl w:val="0"/>
              <w:spacing w:line="480" w:lineRule="auto"/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spacing w:line="48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#F57E68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spacing w:line="48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#E2E2E2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spacing w:line="48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#FFFFFF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spacing w:line="48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#F0F0F0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spacing w:line="48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#303030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spacing w:line="48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#636363</w:t>
            </w:r>
          </w:p>
        </w:tc>
      </w:tr>
    </w:tbl>
    <w:p>
      <w:pPr>
        <w:jc w:val="center"/>
      </w:pPr>
      <w:r>
        <w:t>Рисунок 2 — Цветовая схема приложения</w:t>
      </w:r>
    </w:p>
    <w:p>
      <w:pPr>
        <w:spacing w:line="480" w:lineRule="auto"/>
        <w:ind w:firstLine="708"/>
      </w:pPr>
    </w:p>
    <w:p>
      <w:pPr>
        <w:pStyle w:val="14"/>
        <w:numPr>
          <w:ilvl w:val="2"/>
          <w:numId w:val="4"/>
        </w:numPr>
        <w:spacing w:line="480" w:lineRule="auto"/>
        <w:ind w:hanging="11"/>
        <w:jc w:val="center"/>
      </w:pPr>
      <w:r>
        <w:t xml:space="preserve"> Загрузочный экран</w:t>
      </w:r>
    </w:p>
    <w:p>
      <w:pPr>
        <w:pStyle w:val="14"/>
        <w:ind w:left="0"/>
      </w:pPr>
      <w:r>
        <w:t xml:space="preserve">Загрузочный экран содержит в себе логотип приложения —логотип и название. Экран необходим для скрытия различных процессов работы. </w:t>
      </w:r>
    </w:p>
    <w:p>
      <w:pPr>
        <w:jc w:val="center"/>
      </w:pPr>
      <w:r>
        <w:drawing>
          <wp:inline distT="0" distB="0" distL="114300" distR="114300">
            <wp:extent cx="2392680" cy="4791710"/>
            <wp:effectExtent l="0" t="0" r="7620" b="889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</w:t>
      </w:r>
      <w:r>
        <w:rPr>
          <w:lang w:val="en-US"/>
        </w:rPr>
        <w:t>3</w:t>
      </w:r>
      <w:r>
        <w:t xml:space="preserve"> — Загрузочный экран</w:t>
      </w:r>
    </w:p>
    <w:p>
      <w:pPr>
        <w:pStyle w:val="14"/>
        <w:numPr>
          <w:ilvl w:val="2"/>
          <w:numId w:val="4"/>
        </w:numPr>
        <w:spacing w:line="480" w:lineRule="auto"/>
        <w:ind w:hanging="11"/>
        <w:jc w:val="center"/>
      </w:pPr>
      <w:r>
        <w:t xml:space="preserve"> Основной экран</w:t>
      </w:r>
    </w:p>
    <w:p>
      <w:pPr>
        <w:pStyle w:val="14"/>
        <w:ind w:left="0"/>
        <w:jc w:val="both"/>
      </w:pPr>
      <w:r>
        <w:t xml:space="preserve">Основной экран содержит список заметок, созданных пользователем (рис. 2). Для поиска конкретной заметки необходимо ввести заголовок в поле «Поиск заметок» — приложение отсортирует список и выведет только схожие с поиском результаты. Нажав на заметку, откроется её содержимое, где можно добавить или изменить его (рис. 3). </w:t>
      </w:r>
    </w:p>
    <w:p>
      <w:pPr>
        <w:pStyle w:val="14"/>
        <w:ind w:left="0"/>
        <w:jc w:val="center"/>
      </w:pPr>
      <w:r>
        <w:drawing>
          <wp:inline distT="0" distB="0" distL="114300" distR="114300">
            <wp:extent cx="2392045" cy="4791710"/>
            <wp:effectExtent l="0" t="0" r="8255" b="889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</w:t>
      </w:r>
      <w:r>
        <w:rPr>
          <w:lang w:val="en-US"/>
        </w:rPr>
        <w:t>4</w:t>
      </w:r>
      <w:r>
        <w:t xml:space="preserve"> — Список заметок</w:t>
      </w:r>
    </w:p>
    <w:p>
      <w:pPr>
        <w:jc w:val="center"/>
        <w:rPr>
          <w:lang w:val="en-US"/>
        </w:rPr>
      </w:pPr>
    </w:p>
    <w:p>
      <w:pPr>
        <w:pStyle w:val="14"/>
        <w:numPr>
          <w:ilvl w:val="2"/>
          <w:numId w:val="4"/>
        </w:numPr>
        <w:spacing w:line="480" w:lineRule="auto"/>
        <w:ind w:hanging="11"/>
        <w:jc w:val="center"/>
      </w:pPr>
      <w:r>
        <w:t xml:space="preserve"> Экран заметки</w:t>
      </w:r>
    </w:p>
    <w:p>
      <w:pPr>
        <w:jc w:val="both"/>
        <w:rPr>
          <w:lang w:val="en-US"/>
        </w:rPr>
      </w:pPr>
      <w:r>
        <w:t xml:space="preserve">Экран заметки (рис. 3) содержит кнопку возврата к списку заметок, а также кнопку «Меню». В меню имеется 2 функции: удаление заметки и создание напоминания (рис. 4). При нажатии на удаление, появляется диалоговое в котором предлагается удалить заметку из базы данных (рис 5). При создании напоминания появляется диалоговое окно, в котором нужно выбрать дату и время появления </w:t>
      </w:r>
      <w:r>
        <w:rPr>
          <w:lang w:val="en-US"/>
        </w:rPr>
        <w:t>Push</w:t>
      </w:r>
      <w:r>
        <w:t>-уведомления.</w:t>
      </w:r>
    </w:p>
    <w:p>
      <w:pPr>
        <w:jc w:val="both"/>
      </w:pPr>
    </w:p>
    <w:p>
      <w:pPr>
        <w:jc w:val="center"/>
        <w:sectPr>
          <w:headerReference r:id="rId7" w:type="default"/>
          <w:footerReference r:id="rId8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81" w:charSpace="0"/>
        </w:sect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392680" cy="4791710"/>
            <wp:effectExtent l="0" t="0" r="7620" b="8890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</w:t>
      </w:r>
      <w:r>
        <w:rPr>
          <w:lang w:val="en-US"/>
        </w:rPr>
        <w:t>5</w:t>
      </w:r>
      <w:r>
        <w:t xml:space="preserve"> — Экран заметки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firstLine="0"/>
        <w:jc w:val="both"/>
      </w:pPr>
      <w:r>
        <w:drawing>
          <wp:inline distT="0" distB="0" distL="114300" distR="114300">
            <wp:extent cx="2392680" cy="4791710"/>
            <wp:effectExtent l="0" t="0" r="7620" b="8890"/>
            <wp:docPr id="1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Рисунок </w:t>
      </w:r>
      <w:r>
        <w:rPr>
          <w:lang w:val="en-US"/>
        </w:rPr>
        <w:t>6</w:t>
      </w:r>
      <w:r>
        <w:t xml:space="preserve"> — Меню</w:t>
      </w:r>
    </w:p>
    <w:p>
      <w:pPr>
        <w:jc w:val="center"/>
        <w:sectPr>
          <w:type w:val="continuous"/>
          <w:pgSz w:w="11906" w:h="16838"/>
          <w:pgMar w:top="1134" w:right="850" w:bottom="1134" w:left="1701" w:header="708" w:footer="708" w:gutter="0"/>
          <w:cols w:equalWidth="0" w:num="2">
            <w:col w:w="4465" w:space="425"/>
            <w:col w:w="4465"/>
          </w:cols>
          <w:titlePg/>
          <w:docGrid w:linePitch="381" w:charSpace="0"/>
        </w:sect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pStyle w:val="14"/>
        <w:numPr>
          <w:ilvl w:val="2"/>
          <w:numId w:val="4"/>
        </w:numPr>
        <w:spacing w:line="480" w:lineRule="auto"/>
        <w:jc w:val="center"/>
      </w:pPr>
      <w:r>
        <w:t xml:space="preserve"> Диалоговое окно «Удаление заметки»</w:t>
      </w:r>
    </w:p>
    <w:p>
      <w:pPr>
        <w:pStyle w:val="14"/>
        <w:ind w:left="0"/>
      </w:pPr>
      <w:r>
        <w:t>Диалоговое окно «Удаление заметки» (рис. 5) предлагает пользователю удалить выбранную заметку или же отменить операцию.</w:t>
      </w:r>
    </w:p>
    <w:p>
      <w:pPr>
        <w:pStyle w:val="14"/>
        <w:spacing w:line="480" w:lineRule="auto"/>
        <w:ind w:left="0"/>
        <w:jc w:val="center"/>
      </w:pPr>
      <w:r>
        <w:drawing>
          <wp:inline distT="0" distB="0" distL="114300" distR="114300">
            <wp:extent cx="2494915" cy="4791710"/>
            <wp:effectExtent l="0" t="0" r="635" b="8890"/>
            <wp:docPr id="1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480" w:lineRule="auto"/>
        <w:ind w:left="0" w:firstLine="0"/>
        <w:jc w:val="center"/>
      </w:pPr>
      <w:r>
        <w:t>Рисунок 7 — Диалоговое окно «Удаление заметки»</w:t>
      </w:r>
    </w:p>
    <w:p>
      <w:pPr>
        <w:jc w:val="center"/>
      </w:pPr>
    </w:p>
    <w:p>
      <w:r>
        <w:br w:type="page"/>
      </w:r>
    </w:p>
    <w:p>
      <w:pPr>
        <w:pStyle w:val="14"/>
        <w:numPr>
          <w:ilvl w:val="2"/>
          <w:numId w:val="4"/>
        </w:numPr>
        <w:spacing w:line="480" w:lineRule="auto"/>
        <w:jc w:val="center"/>
      </w:pPr>
      <w:r>
        <w:t xml:space="preserve"> Напоминание</w:t>
      </w:r>
    </w:p>
    <w:p>
      <w:pPr>
        <w:pStyle w:val="14"/>
        <w:ind w:left="0"/>
        <w:jc w:val="both"/>
      </w:pPr>
      <w:r>
        <w:t xml:space="preserve">Диалоговое окно «Создание напоминания» позволяется выбрать дату (рис. 6) и время для показа </w:t>
      </w:r>
      <w:r>
        <w:rPr>
          <w:lang w:val="en-US"/>
        </w:rPr>
        <w:t>Push</w:t>
      </w:r>
      <w:r>
        <w:t>-уведомления (рис. 5). После выбора даты и времени пользователь устанавливает напоминание или отменяет операцию.</w:t>
      </w:r>
    </w:p>
    <w:p>
      <w:pPr>
        <w:pStyle w:val="14"/>
        <w:spacing w:line="480" w:lineRule="auto"/>
        <w:ind w:left="0"/>
        <w:jc w:val="center"/>
        <w:sectPr>
          <w:type w:val="continuous"/>
          <w:pgSz w:w="11906" w:h="16838"/>
          <w:pgMar w:top="1134" w:right="850" w:bottom="1134" w:left="1701" w:header="708" w:footer="708" w:gutter="0"/>
          <w:cols w:space="708" w:num="1"/>
          <w:titlePg/>
          <w:docGrid w:linePitch="381" w:charSpace="0"/>
        </w:sectPr>
      </w:pPr>
    </w:p>
    <w:p>
      <w:pPr>
        <w:pStyle w:val="14"/>
        <w:spacing w:line="480" w:lineRule="auto"/>
        <w:ind w:left="0"/>
        <w:jc w:val="center"/>
      </w:pPr>
      <w:r>
        <w:drawing>
          <wp:inline distT="0" distB="0" distL="114300" distR="114300">
            <wp:extent cx="2488565" cy="4791710"/>
            <wp:effectExtent l="0" t="0" r="6985" b="8890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5 — Экран расписания преподавателя</w:t>
      </w:r>
    </w:p>
    <w:p>
      <w:pPr>
        <w:ind w:firstLine="0"/>
        <w:jc w:val="center"/>
      </w:pPr>
      <w:r>
        <w:drawing>
          <wp:inline distT="0" distB="0" distL="114300" distR="114300">
            <wp:extent cx="2465705" cy="4791710"/>
            <wp:effectExtent l="0" t="0" r="10795" b="8890"/>
            <wp:docPr id="1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480" w:lineRule="auto"/>
        <w:ind w:left="0" w:firstLine="0"/>
        <w:jc w:val="center"/>
      </w:pPr>
      <w:r>
        <w:t>Рисунок 6 — Календарь</w:t>
      </w:r>
    </w:p>
    <w:p>
      <w:pPr>
        <w:sectPr>
          <w:type w:val="continuous"/>
          <w:pgSz w:w="11906" w:h="16838"/>
          <w:pgMar w:top="1134" w:right="850" w:bottom="1134" w:left="1701" w:header="708" w:footer="708" w:gutter="0"/>
          <w:cols w:equalWidth="0" w:num="2">
            <w:col w:w="4465" w:space="425"/>
            <w:col w:w="4465"/>
          </w:cols>
          <w:titlePg/>
          <w:docGrid w:linePitch="381" w:charSpace="0"/>
        </w:sectPr>
      </w:pPr>
    </w:p>
    <w:p/>
    <w:p>
      <w:r>
        <w:br w:type="page"/>
      </w:r>
    </w:p>
    <w:p>
      <w:pPr>
        <w:pStyle w:val="14"/>
        <w:numPr>
          <w:ilvl w:val="1"/>
          <w:numId w:val="4"/>
        </w:numPr>
        <w:spacing w:line="480" w:lineRule="auto"/>
        <w:jc w:val="center"/>
      </w:pPr>
      <w:r>
        <w:t xml:space="preserve"> Выбор технологии, языка и среды программирования</w:t>
      </w:r>
    </w:p>
    <w:p>
      <w:pPr>
        <w:shd w:val="clear" w:color="auto" w:fill="FFFFFF"/>
        <w:ind w:firstLine="708"/>
        <w:jc w:val="both"/>
      </w:pPr>
      <w:r>
        <w:t xml:space="preserve">Мобильное приложение разрабатывается под </w:t>
      </w:r>
      <w:r>
        <w:rPr>
          <w:lang w:val="en-US"/>
        </w:rPr>
        <w:t>Android</w:t>
      </w:r>
      <w:r>
        <w:t xml:space="preserve">, так как большинство имеют смартфон на базе этой ОС. Поэтому в качестве среды разработки выбрана </w:t>
      </w:r>
      <w:r>
        <w:rPr>
          <w:lang w:val="en-US"/>
        </w:rPr>
        <w:t>Android</w:t>
      </w:r>
      <w:r>
        <w:t xml:space="preserve"> </w:t>
      </w:r>
      <w:r>
        <w:rPr>
          <w:lang w:val="en-US"/>
        </w:rPr>
        <w:t>Studio</w:t>
      </w:r>
      <w:r>
        <w:t xml:space="preserve">. </w:t>
      </w:r>
      <w:r>
        <w:rPr>
          <w:rFonts w:cs="Times New Roman"/>
          <w:lang w:eastAsia="zh-CN"/>
        </w:rPr>
        <w:t xml:space="preserve">Данная </w:t>
      </w:r>
      <w:r>
        <w:rPr>
          <w:rFonts w:cs="Times New Roman"/>
          <w:lang w:val="en-US" w:eastAsia="zh-CN"/>
        </w:rPr>
        <w:t>IDE</w:t>
      </w:r>
      <w:r>
        <w:rPr>
          <w:rFonts w:cs="Times New Roman"/>
          <w:lang w:eastAsia="zh-CN"/>
        </w:rPr>
        <w:t xml:space="preserve"> обладает дизайнером пользовательских интерфейсов, который позволяет облегчить визуальное проектирование приложения, а также эмуляцией устройств  и поддержкой системы контроля версий.</w:t>
      </w:r>
    </w:p>
    <w:p>
      <w:pPr>
        <w:jc w:val="both"/>
      </w:pPr>
      <w:r>
        <w:t xml:space="preserve">В качестве языка программирования выбран </w:t>
      </w:r>
      <w:r>
        <w:rPr>
          <w:lang w:val="en-US"/>
        </w:rPr>
        <w:t>Java</w:t>
      </w:r>
      <w:r>
        <w:t>.</w:t>
      </w:r>
    </w:p>
    <w:p>
      <w:r>
        <w:br w:type="page"/>
      </w:r>
    </w:p>
    <w:p>
      <w:pPr>
        <w:pStyle w:val="14"/>
        <w:numPr>
          <w:ilvl w:val="0"/>
          <w:numId w:val="5"/>
        </w:numPr>
        <w:spacing w:line="480" w:lineRule="auto"/>
        <w:jc w:val="center"/>
        <w:rPr>
          <w:vanish/>
          <w:lang w:eastAsia="en-US"/>
        </w:rPr>
      </w:pPr>
    </w:p>
    <w:p>
      <w:pPr>
        <w:pStyle w:val="14"/>
        <w:numPr>
          <w:ilvl w:val="0"/>
          <w:numId w:val="6"/>
        </w:numPr>
        <w:spacing w:line="480" w:lineRule="auto"/>
        <w:jc w:val="center"/>
        <w:rPr>
          <w:lang w:eastAsia="en-US"/>
        </w:rPr>
      </w:pPr>
      <w:r>
        <w:rPr>
          <w:lang w:eastAsia="en-US"/>
        </w:rPr>
        <w:t>РАЗРАБОТКА МОБИЛЬНОГО ПРИЛОЖЕНИЯ</w:t>
      </w:r>
    </w:p>
    <w:p>
      <w:pPr>
        <w:pStyle w:val="14"/>
        <w:numPr>
          <w:ilvl w:val="1"/>
          <w:numId w:val="5"/>
        </w:numPr>
        <w:spacing w:line="480" w:lineRule="auto"/>
        <w:jc w:val="center"/>
        <w:rPr>
          <w:lang w:eastAsia="en-US"/>
        </w:rPr>
      </w:pPr>
      <w:r>
        <w:rPr>
          <w:lang w:eastAsia="en-US"/>
        </w:rPr>
        <w:t xml:space="preserve"> Разработка базы данных</w:t>
      </w:r>
    </w:p>
    <w:p>
      <w:pPr>
        <w:jc w:val="both"/>
      </w:pPr>
      <w:r>
        <w:t>Схема сущностей — это описание сущностей базы данных, которые хранят в себе, преимущественно, большие объёмы данных. Базы данных активно используются для динамической загрузки  данных.</w:t>
      </w:r>
    </w:p>
    <w:p>
      <w:pPr>
        <w:jc w:val="both"/>
      </w:pPr>
      <w:r>
        <w:t>В базе данных хранится одна сущность для хранения информации, введённой пользователем. Схема сущности представлена в таблице 1.</w:t>
      </w:r>
    </w:p>
    <w:p>
      <w:pPr>
        <w:jc w:val="both"/>
      </w:pPr>
      <w:r>
        <w:t>Таблица 1 - Схема сущности «</w:t>
      </w:r>
      <w:r>
        <w:rPr>
          <w:lang w:val="en-US"/>
        </w:rPr>
        <w:t>TABLE</w:t>
      </w:r>
      <w:r>
        <w:t>_</w:t>
      </w:r>
      <w:r>
        <w:rPr>
          <w:lang w:val="en-US"/>
        </w:rPr>
        <w:t>NOTES</w:t>
      </w:r>
      <w:r>
        <w:t>»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9"/>
        <w:gridCol w:w="1367"/>
        <w:gridCol w:w="2036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</w:pPr>
            <w:r>
              <w:t>Содержание поля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</w:pPr>
            <w:r>
              <w:t>Имя поля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</w:pPr>
            <w:r>
              <w:t>Тип, длина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</w:pPr>
            <w:r>
              <w:t>Примечания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</w:pPr>
            <w:r>
              <w:rPr>
                <w:lang w:val="en-US"/>
              </w:rPr>
              <w:t>ID</w:t>
            </w:r>
            <w:r>
              <w:t>-записки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_id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</w:pPr>
            <w:r>
              <w:t>Первичный ключ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</w:pPr>
            <w:r>
              <w:t>Заголовок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</w:pPr>
            <w:r>
              <w:t>Не обязательно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</w:pPr>
            <w:r>
              <w:t>Содержимое записки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</w:pPr>
            <w:r>
              <w:rPr>
                <w:lang w:val="en-US"/>
              </w:rPr>
              <w:t>nvarchar(MAX)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</w:pPr>
            <w:r>
              <w:t>Не обязательно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  <w:rPr>
                <w:lang w:val="en-US"/>
              </w:rPr>
            </w:pPr>
            <w:r>
              <w:t>Дата</w:t>
            </w:r>
            <w:r>
              <w:rPr>
                <w:lang w:val="en-US"/>
              </w:rPr>
              <w:t xml:space="preserve"> создание записки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created_at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ind w:firstLine="0"/>
              <w:jc w:val="center"/>
            </w:pPr>
            <w:r>
              <w:t>Обязательно поле</w:t>
            </w:r>
          </w:p>
        </w:tc>
      </w:tr>
    </w:tbl>
    <w:p>
      <w:pPr>
        <w:jc w:val="both"/>
      </w:pPr>
    </w:p>
    <w:p>
      <w:pPr>
        <w:jc w:val="both"/>
      </w:pPr>
      <w:r>
        <w:t xml:space="preserve">Для работы с базой реализуется класс </w:t>
      </w:r>
      <w:r>
        <w:rPr>
          <w:lang w:val="en-US"/>
        </w:rPr>
        <w:t>DBHelper</w:t>
      </w:r>
      <w:r>
        <w:t>. Этот класс даёт возможность получать данные из базы данных, а также обновлять её версию.</w:t>
      </w:r>
    </w:p>
    <w:p>
      <w:pPr>
        <w:jc w:val="both"/>
      </w:pPr>
    </w:p>
    <w:p>
      <w:pPr>
        <w:pStyle w:val="14"/>
        <w:numPr>
          <w:ilvl w:val="1"/>
          <w:numId w:val="5"/>
        </w:numPr>
        <w:spacing w:line="480" w:lineRule="auto"/>
        <w:ind w:left="851" w:firstLine="0"/>
        <w:jc w:val="center"/>
      </w:pPr>
      <w:r>
        <w:t xml:space="preserve"> Описание разработанных процедур и функций</w:t>
      </w:r>
    </w:p>
    <w:p>
      <w:pPr>
        <w:pStyle w:val="14"/>
        <w:numPr>
          <w:ilvl w:val="2"/>
          <w:numId w:val="5"/>
        </w:numPr>
        <w:spacing w:line="480" w:lineRule="auto"/>
        <w:ind w:firstLine="52"/>
        <w:jc w:val="center"/>
      </w:pPr>
      <w:r>
        <w:t>Добавление, удаление и редактирование данных</w:t>
      </w:r>
    </w:p>
    <w:p>
      <w:pPr>
        <w:pStyle w:val="14"/>
        <w:spacing w:line="480" w:lineRule="auto"/>
        <w:ind w:left="0" w:firstLine="708"/>
      </w:pPr>
      <w:r>
        <w:t>Для данных функций был создан класс, создающий базу данных в приложении. При загрузке главной активности создается база данных, в которую можно вносить данные.</w:t>
      </w:r>
    </w:p>
    <w:p>
      <w:pPr>
        <w:pStyle w:val="14"/>
        <w:numPr>
          <w:ilvl w:val="2"/>
          <w:numId w:val="5"/>
        </w:numPr>
        <w:spacing w:line="480" w:lineRule="auto"/>
        <w:ind w:left="0" w:firstLine="0"/>
        <w:jc w:val="center"/>
      </w:pPr>
      <w:r>
        <w:t xml:space="preserve"> Отображение данных</w:t>
      </w:r>
    </w:p>
    <w:p>
      <w:pPr>
        <w:spacing w:line="480" w:lineRule="auto"/>
        <w:ind w:firstLine="708"/>
      </w:pPr>
      <w:r>
        <w:t xml:space="preserve">Для реализации были созданы несколько классов для работы с базой данных и отображения заметок. Из базы данных с помощью </w:t>
      </w:r>
      <w:r>
        <w:rPr>
          <w:lang w:val="en-US"/>
        </w:rPr>
        <w:t>SQL</w:t>
      </w:r>
      <w:r>
        <w:t>-запроса выбираются данные, после чего с помощью класса данные распределяются в заранее созданную форму.</w:t>
      </w:r>
    </w:p>
    <w:p>
      <w:pPr>
        <w:pStyle w:val="14"/>
        <w:numPr>
          <w:ilvl w:val="2"/>
          <w:numId w:val="5"/>
        </w:numPr>
        <w:spacing w:line="480" w:lineRule="auto"/>
        <w:ind w:left="0" w:firstLine="0"/>
        <w:jc w:val="center"/>
      </w:pPr>
      <w:r>
        <w:t xml:space="preserve"> Создание карточек с данными</w:t>
      </w:r>
    </w:p>
    <w:p>
      <w:pPr>
        <w:spacing w:line="480" w:lineRule="auto"/>
      </w:pPr>
      <w:r>
        <w:t xml:space="preserve">В основной активности создана процедура, позволяющая создать и отобразить карточки с данными. В процедуре создается модель данных, которая заполняется результатом запроса </w:t>
      </w:r>
      <w:r>
        <w:rPr>
          <w:lang w:val="en-US"/>
        </w:rPr>
        <w:t>SQL</w:t>
      </w:r>
      <w:r>
        <w:t>. Данные отправляются в адаптер элемента, в котором создаются карточки. В элементы карточки записываются данные из запроса, после чего карточка создается на слое. Также адаптер позволяет получить позицию карточки для дальнейшей работы с данными.</w:t>
      </w:r>
    </w:p>
    <w:p>
      <w:pPr>
        <w:spacing w:line="480" w:lineRule="auto"/>
        <w:ind w:firstLine="360"/>
      </w:pPr>
    </w:p>
    <w:p>
      <w:pPr>
        <w:pStyle w:val="14"/>
        <w:spacing w:line="480" w:lineRule="auto"/>
        <w:ind w:left="0" w:firstLine="0"/>
        <w:jc w:val="both"/>
      </w:pPr>
    </w:p>
    <w:p>
      <w:r>
        <w:br w:type="page"/>
      </w:r>
    </w:p>
    <w:p>
      <w:pPr>
        <w:pStyle w:val="14"/>
        <w:numPr>
          <w:ilvl w:val="0"/>
          <w:numId w:val="5"/>
        </w:numPr>
        <w:spacing w:line="480" w:lineRule="auto"/>
        <w:jc w:val="center"/>
        <w:rPr>
          <w:lang w:eastAsia="en-US"/>
        </w:rPr>
      </w:pPr>
      <w:r>
        <w:rPr>
          <w:lang w:eastAsia="en-US"/>
        </w:rPr>
        <w:t>ТЕСТИРОВАНИЕ</w:t>
      </w:r>
    </w:p>
    <w:p>
      <w:pPr>
        <w:pStyle w:val="14"/>
        <w:spacing w:line="480" w:lineRule="auto"/>
        <w:ind w:left="0" w:firstLine="0"/>
        <w:jc w:val="both"/>
        <w:rPr>
          <w:lang w:eastAsia="en-US"/>
        </w:rPr>
      </w:pPr>
      <w:r>
        <w:rPr>
          <w:lang w:eastAsia="en-US"/>
        </w:rPr>
        <w:tab/>
      </w:r>
    </w:p>
    <w:p>
      <w:pPr>
        <w:rPr>
          <w:lang w:eastAsia="en-US"/>
        </w:rPr>
      </w:pPr>
      <w:r>
        <w:rPr>
          <w:lang w:eastAsia="en-US"/>
        </w:rPr>
        <w:br w:type="page"/>
      </w:r>
    </w:p>
    <w:p>
      <w:pPr>
        <w:pStyle w:val="14"/>
        <w:numPr>
          <w:ilvl w:val="0"/>
          <w:numId w:val="5"/>
        </w:numPr>
        <w:spacing w:line="480" w:lineRule="auto"/>
        <w:jc w:val="center"/>
      </w:pPr>
      <w:r>
        <w:rPr>
          <w:lang w:eastAsia="en-US"/>
        </w:rPr>
        <w:t>ЗАКЛЮЧЕНИЕ</w:t>
      </w:r>
    </w:p>
    <w:p>
      <w:pPr>
        <w:ind w:firstLine="708"/>
        <w:jc w:val="both"/>
      </w:pPr>
      <w:r>
        <w:rPr>
          <w:lang w:eastAsia="zh-CN"/>
        </w:rPr>
        <w:t xml:space="preserve">В ходе анализа некоторых приложений было обнаружено, </w:t>
      </w:r>
    </w:p>
    <w:p>
      <w:pPr>
        <w:ind w:firstLine="0"/>
        <w:jc w:val="both"/>
      </w:pPr>
      <w:r>
        <w:rPr>
          <w:lang w:eastAsia="zh-CN"/>
        </w:rPr>
        <w:t>что многие имеют лишние или бесполезные функции.</w:t>
      </w:r>
    </w:p>
    <w:p>
      <w:pPr>
        <w:jc w:val="both"/>
        <w:rPr>
          <w:rFonts w:cs="Times New Roman"/>
        </w:rPr>
      </w:pPr>
      <w:r>
        <w:rPr>
          <w:rFonts w:cs="Times New Roman"/>
          <w:highlight w:val="yellow"/>
        </w:rPr>
        <w:t xml:space="preserve">Приложения такого формата помогают избавиться от поиска ручки, ровной поверхности, чтобы сделать какую-либо запись, а также пролистывания страниц в поисках нужной даты. </w:t>
      </w:r>
      <w:r>
        <w:rPr>
          <w:rFonts w:cs="Times New Roman"/>
          <w:highlight w:val="yellow"/>
          <w:lang w:val="en-US"/>
        </w:rPr>
        <w:t>C</w:t>
      </w:r>
      <w:r>
        <w:rPr>
          <w:rFonts w:cs="Times New Roman"/>
          <w:highlight w:val="yellow"/>
        </w:rPr>
        <w:t>мартфон имеется практически у каждого, и он всегда под рукой. У бумажных органайзеров имеется одно преимущество, перед их программной версией — это скорость набора информации, но по сравнению с возможностями электронных устройств это преимущество незначительно.</w:t>
      </w:r>
    </w:p>
    <w:p>
      <w:pPr>
        <w:ind w:firstLine="708"/>
        <w:jc w:val="both"/>
      </w:pPr>
      <w:r>
        <w:rPr>
          <w:lang w:eastAsia="zh-CN"/>
        </w:rPr>
        <w:t xml:space="preserve">Мобильное приложение для интерактивных заметок было решено написать с помощью </w:t>
      </w:r>
      <w:r>
        <w:rPr>
          <w:lang w:val="en-US" w:eastAsia="zh-CN"/>
        </w:rPr>
        <w:t>Java</w:t>
      </w:r>
      <w:r>
        <w:rPr>
          <w:lang w:eastAsia="zh-CN"/>
        </w:rPr>
        <w:t xml:space="preserve">, </w:t>
      </w:r>
      <w:r>
        <w:rPr>
          <w:lang w:val="en-US" w:eastAsia="zh-CN"/>
        </w:rPr>
        <w:t>XML</w:t>
      </w:r>
      <w:r>
        <w:rPr>
          <w:lang w:eastAsia="zh-CN"/>
        </w:rPr>
        <w:t xml:space="preserve">, </w:t>
      </w:r>
      <w:r>
        <w:rPr>
          <w:lang w:val="en-US" w:eastAsia="zh-CN"/>
        </w:rPr>
        <w:t>SQL</w:t>
      </w:r>
      <w:r>
        <w:rPr>
          <w:lang w:eastAsia="zh-CN"/>
        </w:rPr>
        <w:t xml:space="preserve">-запросов. </w:t>
      </w:r>
    </w:p>
    <w:p>
      <w:pPr>
        <w:jc w:val="both"/>
        <w:rPr>
          <w:lang w:eastAsia="zh-CN"/>
        </w:rPr>
      </w:pPr>
      <w:r>
        <w:rPr>
          <w:lang w:eastAsia="zh-CN"/>
        </w:rPr>
        <w:t>С целью реализации не перегруженного дизайна определены и разработаны основные экраны приложения. Экраны имеют минималистичный дизайн. …</w:t>
      </w:r>
    </w:p>
    <w:p>
      <w:pPr>
        <w:jc w:val="both"/>
      </w:pPr>
      <w:r>
        <w:rPr>
          <w:lang w:eastAsia="zh-CN"/>
        </w:rPr>
        <w:t xml:space="preserve">Для возможности хранения всех необходимых записей пользователя разработана локальная база данных </w:t>
      </w:r>
      <w:r>
        <w:rPr>
          <w:lang w:val="en-US" w:eastAsia="zh-CN"/>
        </w:rPr>
        <w:t>SQLite</w:t>
      </w:r>
      <w:r>
        <w:rPr>
          <w:lang w:eastAsia="zh-CN"/>
        </w:rPr>
        <w:t>. Почему</w:t>
      </w:r>
    </w:p>
    <w:p>
      <w:r>
        <w:br w:type="page"/>
      </w:r>
    </w:p>
    <w:p>
      <w:pPr>
        <w:pStyle w:val="14"/>
        <w:numPr>
          <w:ilvl w:val="0"/>
          <w:numId w:val="5"/>
        </w:numPr>
        <w:spacing w:line="480" w:lineRule="auto"/>
        <w:jc w:val="center"/>
        <w:rPr>
          <w:lang w:eastAsia="en-US"/>
        </w:rPr>
      </w:pPr>
      <w:r>
        <w:rPr>
          <w:lang w:eastAsia="en-US"/>
        </w:rPr>
        <w:t>СПИСОК ИСТОЧНИКОВ</w:t>
      </w:r>
    </w:p>
    <w:p>
      <w:pPr>
        <w:pStyle w:val="14"/>
        <w:numPr>
          <w:ilvl w:val="0"/>
          <w:numId w:val="7"/>
        </w:numPr>
        <w:spacing w:line="480" w:lineRule="auto"/>
        <w:rPr>
          <w:lang w:eastAsia="en-US"/>
        </w:rPr>
      </w:pPr>
      <w:r>
        <w:rPr>
          <w:lang w:eastAsia="zh-CN"/>
        </w:rPr>
        <w:t xml:space="preserve">Название [Электронный ресурс]: </w:t>
      </w:r>
      <w:r>
        <w:rPr>
          <w:lang w:eastAsia="zh-CN"/>
        </w:rPr>
        <w:br w:type="textWrapping"/>
      </w:r>
      <w:r>
        <w:rPr>
          <w:lang w:eastAsia="zh-CN"/>
        </w:rPr>
        <w:t xml:space="preserve">Аааа аааа аа аааа – Режим доступа к руководству: </w:t>
      </w:r>
      <w:r>
        <w:rPr>
          <w:lang w:val="en-US" w:eastAsia="zh-CN"/>
        </w:rPr>
        <w:t>https</w:t>
      </w:r>
      <w:r>
        <w:rPr>
          <w:lang w:eastAsia="zh-CN"/>
        </w:rPr>
        <w:t>://ссылка.</w:t>
      </w:r>
      <w:r>
        <w:rPr>
          <w:lang w:val="en-US" w:eastAsia="zh-CN"/>
        </w:rPr>
        <w:t>ru</w:t>
      </w:r>
      <w:r>
        <w:rPr>
          <w:lang w:eastAsia="zh-CN"/>
        </w:rPr>
        <w:t>/ффф/ффф/</w:t>
      </w:r>
      <w:r>
        <w:rPr>
          <w:lang w:val="en-US" w:eastAsia="zh-CN"/>
        </w:rPr>
        <w:t>ru</w:t>
      </w:r>
      <w:r>
        <w:rPr>
          <w:lang w:eastAsia="zh-CN"/>
        </w:rPr>
        <w:t>/фф.фффф.ффф</w:t>
      </w:r>
    </w:p>
    <w:p>
      <w:pPr>
        <w:pStyle w:val="14"/>
        <w:numPr>
          <w:ilvl w:val="0"/>
          <w:numId w:val="7"/>
        </w:numPr>
        <w:spacing w:line="480" w:lineRule="auto"/>
        <w:rPr>
          <w:lang w:eastAsia="en-US"/>
        </w:rPr>
      </w:pPr>
      <w:r>
        <w:rPr>
          <w:lang w:eastAsia="zh-CN"/>
        </w:rPr>
        <w:t xml:space="preserve">Название [Электронный ресурс]: </w:t>
      </w:r>
      <w:r>
        <w:rPr>
          <w:lang w:eastAsia="zh-CN"/>
        </w:rPr>
        <w:br w:type="textWrapping"/>
      </w:r>
      <w:r>
        <w:rPr>
          <w:lang w:eastAsia="zh-CN"/>
        </w:rPr>
        <w:t>Аааа аааа аа аааа – Режим доступакруководству:</w:t>
      </w:r>
      <w:r>
        <w:rPr>
          <w:lang w:val="en-US" w:eastAsia="zh-CN"/>
        </w:rPr>
        <w:t>https</w:t>
      </w:r>
      <w:r>
        <w:rPr>
          <w:lang w:eastAsia="zh-CN"/>
        </w:rPr>
        <w:t>://ссылка.</w:t>
      </w:r>
      <w:r>
        <w:rPr>
          <w:lang w:val="en-US" w:eastAsia="zh-CN"/>
        </w:rPr>
        <w:t>ru</w:t>
      </w:r>
      <w:r>
        <w:rPr>
          <w:lang w:eastAsia="zh-CN"/>
        </w:rPr>
        <w:t>/ффф/ффф/</w:t>
      </w:r>
      <w:r>
        <w:rPr>
          <w:lang w:val="en-US" w:eastAsia="zh-CN"/>
        </w:rPr>
        <w:t>ru</w:t>
      </w:r>
      <w:r>
        <w:rPr>
          <w:lang w:eastAsia="zh-CN"/>
        </w:rPr>
        <w:t>/фф.фффф.ффф</w:t>
      </w:r>
    </w:p>
    <w:p>
      <w:pPr>
        <w:pStyle w:val="14"/>
        <w:numPr>
          <w:ilvl w:val="0"/>
          <w:numId w:val="7"/>
        </w:numPr>
        <w:spacing w:line="480" w:lineRule="auto"/>
        <w:rPr>
          <w:lang w:eastAsia="en-US"/>
        </w:rPr>
      </w:pPr>
      <w:r>
        <w:rPr>
          <w:lang w:eastAsia="zh-CN"/>
        </w:rPr>
        <w:t xml:space="preserve">Название [Электронный ресурс]: </w:t>
      </w:r>
      <w:r>
        <w:rPr>
          <w:lang w:eastAsia="zh-CN"/>
        </w:rPr>
        <w:br w:type="textWrapping"/>
      </w:r>
      <w:r>
        <w:rPr>
          <w:lang w:eastAsia="zh-CN"/>
        </w:rPr>
        <w:t>Аааа аааа аа аааа – Режим доступакруководству:</w:t>
      </w:r>
      <w:r>
        <w:rPr>
          <w:lang w:val="en-US" w:eastAsia="zh-CN"/>
        </w:rPr>
        <w:t>https</w:t>
      </w:r>
      <w:r>
        <w:rPr>
          <w:lang w:eastAsia="zh-CN"/>
        </w:rPr>
        <w:t>://ссылка.</w:t>
      </w:r>
      <w:r>
        <w:rPr>
          <w:lang w:val="en-US" w:eastAsia="zh-CN"/>
        </w:rPr>
        <w:t>ru</w:t>
      </w:r>
      <w:r>
        <w:rPr>
          <w:lang w:eastAsia="zh-CN"/>
        </w:rPr>
        <w:t>/ффф/ффф/</w:t>
      </w:r>
      <w:r>
        <w:rPr>
          <w:lang w:val="en-US" w:eastAsia="zh-CN"/>
        </w:rPr>
        <w:t>ru</w:t>
      </w:r>
      <w:r>
        <w:rPr>
          <w:lang w:eastAsia="zh-CN"/>
        </w:rPr>
        <w:t>/фф.фффф.ффф</w:t>
      </w:r>
    </w:p>
    <w:p>
      <w:pPr>
        <w:pStyle w:val="14"/>
        <w:numPr>
          <w:ilvl w:val="0"/>
          <w:numId w:val="7"/>
        </w:numPr>
        <w:spacing w:line="480" w:lineRule="auto"/>
        <w:rPr>
          <w:lang w:eastAsia="en-US"/>
        </w:rPr>
      </w:pPr>
      <w:r>
        <w:rPr>
          <w:lang w:eastAsia="zh-CN"/>
        </w:rPr>
        <w:t xml:space="preserve">Название [Электронный ресурс]: </w:t>
      </w:r>
      <w:r>
        <w:rPr>
          <w:lang w:eastAsia="zh-CN"/>
        </w:rPr>
        <w:br w:type="textWrapping"/>
      </w:r>
      <w:r>
        <w:rPr>
          <w:lang w:eastAsia="zh-CN"/>
        </w:rPr>
        <w:t>Аааа аааа аа аааа – Режим доступакруководству:</w:t>
      </w:r>
      <w:r>
        <w:rPr>
          <w:lang w:val="en-US" w:eastAsia="zh-CN"/>
        </w:rPr>
        <w:t>https</w:t>
      </w:r>
      <w:r>
        <w:rPr>
          <w:lang w:eastAsia="zh-CN"/>
        </w:rPr>
        <w:t>://ссылка.</w:t>
      </w:r>
      <w:r>
        <w:rPr>
          <w:lang w:val="en-US" w:eastAsia="zh-CN"/>
        </w:rPr>
        <w:t>ru</w:t>
      </w:r>
      <w:r>
        <w:rPr>
          <w:lang w:eastAsia="zh-CN"/>
        </w:rPr>
        <w:t>/ффф/ффф/</w:t>
      </w:r>
      <w:r>
        <w:rPr>
          <w:lang w:val="en-US" w:eastAsia="zh-CN"/>
        </w:rPr>
        <w:t>ru</w:t>
      </w:r>
      <w:r>
        <w:rPr>
          <w:lang w:eastAsia="zh-CN"/>
        </w:rPr>
        <w:t>/фф.фффф.ффф</w:t>
      </w:r>
    </w:p>
    <w:p>
      <w:pPr>
        <w:pStyle w:val="14"/>
        <w:numPr>
          <w:ilvl w:val="0"/>
          <w:numId w:val="7"/>
        </w:numPr>
        <w:spacing w:line="480" w:lineRule="auto"/>
        <w:rPr>
          <w:lang w:eastAsia="en-US"/>
        </w:rPr>
      </w:pPr>
      <w:r>
        <w:rPr>
          <w:lang w:eastAsia="zh-CN"/>
        </w:rPr>
        <w:t xml:space="preserve">Название [Электронный ресурс]: </w:t>
      </w:r>
      <w:r>
        <w:rPr>
          <w:lang w:eastAsia="zh-CN"/>
        </w:rPr>
        <w:br w:type="textWrapping"/>
      </w:r>
      <w:r>
        <w:rPr>
          <w:lang w:eastAsia="zh-CN"/>
        </w:rPr>
        <w:t>Аааа аааа аа аааа – Режим доступакруководству:</w:t>
      </w:r>
      <w:r>
        <w:rPr>
          <w:lang w:val="en-US" w:eastAsia="zh-CN"/>
        </w:rPr>
        <w:t>https</w:t>
      </w:r>
      <w:r>
        <w:rPr>
          <w:lang w:eastAsia="zh-CN"/>
        </w:rPr>
        <w:t>://ссылка.</w:t>
      </w:r>
      <w:r>
        <w:rPr>
          <w:lang w:val="en-US" w:eastAsia="zh-CN"/>
        </w:rPr>
        <w:t>ru</w:t>
      </w:r>
      <w:r>
        <w:rPr>
          <w:lang w:eastAsia="zh-CN"/>
        </w:rPr>
        <w:t>/ффф/ффф/</w:t>
      </w:r>
      <w:r>
        <w:rPr>
          <w:lang w:val="en-US" w:eastAsia="zh-CN"/>
        </w:rPr>
        <w:t>ru</w:t>
      </w:r>
      <w:r>
        <w:rPr>
          <w:lang w:eastAsia="zh-CN"/>
        </w:rPr>
        <w:t>/фф.фффф.ффф</w:t>
      </w:r>
    </w:p>
    <w:p>
      <w:pPr>
        <w:pStyle w:val="14"/>
        <w:numPr>
          <w:ilvl w:val="0"/>
          <w:numId w:val="7"/>
        </w:numPr>
        <w:spacing w:line="480" w:lineRule="auto"/>
        <w:rPr>
          <w:lang w:eastAsia="en-US"/>
        </w:rPr>
      </w:pPr>
      <w:r>
        <w:rPr>
          <w:lang w:eastAsia="zh-CN"/>
        </w:rPr>
        <w:t xml:space="preserve">Название [Электронный ресурс]: </w:t>
      </w:r>
      <w:r>
        <w:rPr>
          <w:lang w:eastAsia="zh-CN"/>
        </w:rPr>
        <w:br w:type="textWrapping"/>
      </w:r>
      <w:r>
        <w:rPr>
          <w:lang w:eastAsia="zh-CN"/>
        </w:rPr>
        <w:t>Аааа аааа аа аааа – Режим доступакруководству:</w:t>
      </w:r>
      <w:r>
        <w:rPr>
          <w:lang w:val="en-US" w:eastAsia="zh-CN"/>
        </w:rPr>
        <w:t>https</w:t>
      </w:r>
      <w:r>
        <w:rPr>
          <w:lang w:eastAsia="zh-CN"/>
        </w:rPr>
        <w:t>://ссылка.</w:t>
      </w:r>
      <w:r>
        <w:rPr>
          <w:lang w:val="en-US" w:eastAsia="zh-CN"/>
        </w:rPr>
        <w:t>ru</w:t>
      </w:r>
      <w:r>
        <w:rPr>
          <w:lang w:eastAsia="zh-CN"/>
        </w:rPr>
        <w:t>/ффф/ффф/</w:t>
      </w:r>
      <w:r>
        <w:rPr>
          <w:lang w:val="en-US" w:eastAsia="zh-CN"/>
        </w:rPr>
        <w:t>ru</w:t>
      </w:r>
      <w:r>
        <w:rPr>
          <w:lang w:eastAsia="zh-CN"/>
        </w:rPr>
        <w:t>/фф.фффф.ффф</w:t>
      </w:r>
    </w:p>
    <w:p>
      <w:pPr>
        <w:spacing w:line="240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14"/>
        <w:numPr>
          <w:ilvl w:val="0"/>
          <w:numId w:val="7"/>
        </w:numPr>
        <w:spacing w:line="480" w:lineRule="auto"/>
        <w:jc w:val="center"/>
      </w:pPr>
      <w:r>
        <w:t>ТЕХНИЧЕСКОЕ ЗАДАНИЕ</w:t>
      </w:r>
    </w:p>
    <w:p>
      <w:pPr>
        <w:pStyle w:val="14"/>
        <w:spacing w:line="480" w:lineRule="auto"/>
        <w:ind w:left="360" w:firstLine="0"/>
        <w:rPr>
          <w:lang w:eastAsia="en-US"/>
        </w:rPr>
      </w:pPr>
    </w:p>
    <w:p>
      <w:pPr>
        <w:pStyle w:val="14"/>
        <w:spacing w:line="480" w:lineRule="auto"/>
        <w:ind w:left="1120" w:firstLine="0"/>
        <w:jc w:val="center"/>
        <w:rPr>
          <w:lang w:eastAsia="en-US"/>
        </w:rPr>
      </w:pPr>
    </w:p>
    <w:sectPr>
      <w:type w:val="continuous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ISOCPEUR">
    <w:altName w:val="Calibri"/>
    <w:panose1 w:val="020B0604020202020204"/>
    <w:charset w:val="CC"/>
    <w:family w:val="swiss"/>
    <w:pitch w:val="default"/>
    <w:sig w:usb0="00000000" w:usb1="00000000" w:usb2="00000000" w:usb3="00000000" w:csb0="000000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729615</wp:posOffset>
              </wp:positionH>
              <wp:positionV relativeFrom="page">
                <wp:posOffset>277495</wp:posOffset>
              </wp:positionV>
              <wp:extent cx="6590030" cy="10187940"/>
              <wp:effectExtent l="13970" t="13970" r="25400" b="27940"/>
              <wp:wrapNone/>
              <wp:docPr id="1907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  <a:effectLst/>
                    </wpg:grpSpPr>
                    <wps:wsp>
                      <wps:cNvPr id="1908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09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10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11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12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13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НАТКиГ.21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05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00.43.000ПЗ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t>19</w:t>
                                  </w:r>
                                  <w:r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3" o:spid="_x0000_s1026" o:spt="203" style="position:absolute;left:0pt;margin-left:57.45pt;margin-top:21.85pt;height:802.2pt;width:518.9pt;mso-position-horizontal-relative:page;mso-position-vertical-relative:page;z-index:251661312;mso-width-relative:page;mso-height-relative:page;" coordorigin="1134,397" coordsize="10378,16044" o:allowincell="f" o:gfxdata="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N/9IKrbAAAADAEAAA8AAAAA&#10;AAAAAQAgAAAAIgAAAGRycy9kb3ducmV2LnhtbFBLAQIUABQAAAAIAIdO4kBhUXk/ZwMAAJoOAAAO&#10;AAAAAAAAAAEAIAAAACoBAABkcnMvZTJvRG9jLnhtbFBLBQYAAAAABgAGAFkBAAADBwAAAAA=&#10;">
              <o:lock v:ext="edit" aspectratio="f"/>
              <v:line id="Line 15" o:spid="_x0000_s1026" o:spt="20" style="position:absolute;left:1134;top:397;height:16044;width:0;" filled="f" stroked="t" coordsize="21600,21600" o:gfxdata="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o98G/&#10;AAAA3QAAAA8AAAAAAAAAAQAgAAAAIgAAAGRycy9kb3ducmV2LnhtbFBLAQIUABQAAAAIAIdO4kAz&#10;LwWeOwAAADkAAAAQAAAAAAAAAAEAIAAAAA4BAABkcnMvc2hhcGV4bWwueG1sUEsFBgAAAAAGAAYA&#10;WwEAALg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6" o:spid="_x0000_s1026" o:spt="20" style="position:absolute;left:11509;top:397;height:16044;width:0;" filled="f" stroked="t" coordsize="21600,21600" o:gfxdata="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kUlq8AAAA&#10;3Q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7" o:spid="_x0000_s1026" o:spt="20" style="position:absolute;left:1137;top:16441;height:0;width:10375;" filled="f" stroked="t" coordsize="21600,21600" o:gfxdata="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HbRq/&#10;AAAA3QAAAA8AAAAAAAAAAQAgAAAAIgAAAGRycy9kb3ducmV2LnhtbFBLAQIUABQAAAAIAIdO4kAz&#10;LwWeOwAAADkAAAAQAAAAAAAAAAEAIAAAAA4BAABkcnMvc2hhcGV4bWwueG1sUEsFBgAAAAAGAAYA&#10;WwEAALg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8" o:spid="_x0000_s1026" o:spt="20" style="position:absolute;left:1134;top:15591;height:0;width:10375;" filled="f" stroked="t" coordsize="21600,21600" o:gfxdata="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LyIG8AAAA&#10;3Q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9" o:spid="_x0000_s1026" o:spt="20" style="position:absolute;left:1134;top:397;height:0;width:10375;" filled="f" stroked="t" coordsize="21600,21600" o:gfxdata="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GVb2vQAA&#10;AN0AAAAPAAAAAAAAAAEAIAAAACIAAABkcnMvZG93bnJldi54bWxQSwECFAAUAAAACACHTuJAMy8F&#10;njsAAAA5AAAAEAAAAAAAAAABACAAAAAMAQAAZHJzL3NoYXBleG1sLnhtbFBLBQYAAAAABgAGAFsB&#10;AAC2AwAAAAA=&#10;">
                <v:fill on="f" focussize="0,0"/>
                <v:stroke weight="2.25pt" color="#000000" joinstyle="round"/>
                <v:imagedata o:title=""/>
                <o:lock v:ext="edit" aspectratio="f"/>
              </v:line>
              <v:shape id="Text Box 20" o:spid="_x0000_s1026" o:spt="202" type="#_x0000_t202" style="position:absolute;left:1137;top:15591;height:850;width:10375;" filled="f" stroked="f" coordsize="21600,21600" o:gfxdata="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DLXOvQAA&#10;AN0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НАТКиГ.21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05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00.43.000ПЗ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t>19</w:t>
                            </w:r>
                            <w:r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3970" t="13970" r="25400" b="26035"/>
              <wp:wrapNone/>
              <wp:docPr id="1883" name="Группа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  <a:effectLst/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Группа 10" o:spid="_x0000_s1026" o:spt="203" style="position:absolute;left:0pt;margin-left:56.85pt;margin-top:18.25pt;height:803.85pt;width:518.9pt;mso-position-horizontal-relative:page;mso-position-vertical-relative:page;z-index:251659264;mso-width-relative:page;mso-height-relative:page;" coordorigin="1134,397" coordsize="10378,16044" o:allowincell="f" o:gfxdata="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AgKUrtoAAAAMAQAADwAAAAAAAAABACAAAAAiAAAA&#10;ZHJzL2Rvd25yZXYueG1sUEsBAhQAFAAAAAgAh07iQH0jslmwAgAAhAoAAA4AAAAAAAAAAQAgAAAA&#10;KQEAAGRycy9lMm9Eb2MueG1sUEsFBgAAAAAGAAYAWQEAAEsGAAAAAA==&#10;">
              <o:lock v:ext="edit" aspectratio="f"/>
              <v:line id="Line 4" o:spid="_x0000_s1026" o:spt="20" style="position:absolute;left:1134;top:397;height:16044;width:0;" filled="f" stroked="t" coordsize="21600,21600" o:gfxdata="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X8QO8AAAA&#10;3Q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5" o:spid="_x0000_s1026" o:spt="20" style="position:absolute;left:11509;top:397;height:16044;width:0;" filled="f" stroked="t" coordsize="21600,21600" o:gfxdata="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bVJi8AAAA&#10;3Q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6" o:spid="_x0000_s1026" o:spt="20" style="position:absolute;left:1137;top:16441;height:0;width:10375;" filled="f" stroked="t" coordsize="21600,21600" o:gfxdata="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ycrvvQAA&#10;AN0AAAAPAAAAAAAAAAEAIAAAACIAAABkcnMvZG93bnJldi54bWxQSwECFAAUAAAACACHTuJAMy8F&#10;njsAAAA5AAAAEAAAAAAAAAABACAAAAAMAQAAZHJzL3NoYXBleG1sLnhtbFBLBQYAAAAABgAGAFsB&#10;AAC2AwAAAAA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8" o:spid="_x0000_s1026" o:spt="20" style="position:absolute;left:1134;top:397;height:0;width:10375;" filled="f" stroked="t" coordsize="21600,21600" o:gfxdata="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Fb3S8AAAA&#10;3Q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3970" t="13970" r="25400" b="26035"/>
              <wp:wrapNone/>
              <wp:docPr id="1" name="Группа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  <a:effectLst/>
                    </wpg:grpSpPr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28"/>
                                    </w:rPr>
                                    <w:t>НАТКиГ.2</w:t>
                                  </w:r>
                                  <w:r>
                                    <w:rPr>
                                      <w:sz w:val="32"/>
                                      <w:szCs w:val="28"/>
                                      <w:lang w:val="en-US"/>
                                    </w:rPr>
                                    <w:t>105</w:t>
                                  </w:r>
                                  <w:r>
                                    <w:rPr>
                                      <w:sz w:val="32"/>
                                      <w:szCs w:val="28"/>
                                    </w:rPr>
                                    <w:t>00.43.000ПЗ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Рябой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9"/>
                                    <w:ind w:firstLine="0"/>
                                    <w:jc w:val="center"/>
                                    <w:rPr>
                                      <w:highlight w:val="yellow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lang w:eastAsia="ru-RU"/>
                                    </w:rPr>
                                    <w:t>Разработка мобильного приложения для ведения дневника питания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Климова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NUMPAGES 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20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spacing w:after="0"/>
                                    <w:jc w:val="center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ПР-315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Группа 11" o:spid="_x0000_s1026" o:spt="203" style="position:absolute;left:0pt;margin-left:56.7pt;margin-top:20.6pt;height:803.85pt;width:518.9pt;mso-position-horizontal-relative:page;mso-position-vertical-relative:page;z-index:251660288;mso-width-relative:page;mso-height-relative:page;" coordorigin="1134,397" coordsize="10378,16044" o:allowincell="f" o:gfxdata="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A6jr6j2gAAAAwBAAAP&#10;AAAAAAAAAAEAIAAAACIAAABkcnMvZG93bnJldi54bWxQSwECFAAUAAAACACHTuJAGyyOqGwDAACI&#10;DgAADgAAAAAAAAABACAAAAApAQAAZHJzL2Uyb0RvYy54bWxQSwUGAAAAAAYABgBZAQAABwcAAAAA&#10;">
              <o:lock v:ext="edit" aspectratio="f"/>
              <v:shape id="Text Box 13" o:spid="_x0000_s1026" o:spt="202" type="#_x0000_t202" style="position:absolute;left:1137;top:14173;height:2268;width:10375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НАТКиГ.2</w:t>
                            </w:r>
                            <w:r>
                              <w:rPr>
                                <w:sz w:val="32"/>
                                <w:szCs w:val="28"/>
                                <w:lang w:val="en-US"/>
                              </w:rPr>
                              <w:t>105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00.43.000ПЗ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Рябой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9"/>
                              <w:ind w:firstLine="0"/>
                              <w:jc w:val="center"/>
                              <w:rPr>
                                <w:highlight w:val="yellow"/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Разработка мобильного приложения для ведения дневника питания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Климова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20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color="auto" w:sz="18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ПР-315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  <v:line id="Line 14" o:spid="_x0000_s1026" o:spt="20" style="position:absolute;left:1134;top:397;height:16044;width:0;" filled="f" stroked="t" coordsize="21600,21600" o:gfxdata="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9Q9n7sAAADa&#10;AAAADwAAAAAAAAABACAAAAAiAAAAZHJzL2Rvd25yZXYueG1sUEsBAhQAFAAAAAgAh07iQDMvBZ47&#10;AAAAOQAAABAAAAAAAAAAAQAgAAAACgEAAGRycy9zaGFwZXhtbC54bWxQSwUGAAAAAAYABgBbAQAA&#10;tA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5" o:spid="_x0000_s1026" o:spt="20" style="position:absolute;left:11509;top:397;height:16044;width:0;" filled="f" stroked="t" coordsize="21600,21600" o:gfxdata="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2l67sAAADa&#10;AAAADwAAAAAAAAABACAAAAAiAAAAZHJzL2Rvd25yZXYueG1sUEsBAhQAFAAAAAgAh07iQDMvBZ47&#10;AAAAOQAAABAAAAAAAAAAAQAgAAAACgEAAGRycy9zaGFwZXhtbC54bWxQSwUGAAAAAAYABgBbAQAA&#10;tA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6" o:spid="_x0000_s1026" o:spt="20" style="position:absolute;left:1137;top:16441;height:0;width:10375;" filled="f" stroked="t" coordsize="21600,21600" o:gfxdata="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3EAcLsAAADa&#10;AAAADwAAAAAAAAABACAAAAAiAAAAZHJzL2Rvd25yZXYueG1sUEsBAhQAFAAAAAgAh07iQDMvBZ47&#10;AAAAOQAAABAAAAAAAAAAAQAgAAAACgEAAGRycy9zaGFwZXhtbC54bWxQSwUGAAAAAAYABgBbAQAA&#10;tA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7" o:spid="_x0000_s1026" o:spt="20" style="position:absolute;left:1137;top:14173;height:0;width:10375;" filled="f" stroked="t" coordsize="21600,21600" o:gfxdata="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jnge8AAAA&#10;2g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8" o:spid="_x0000_s1026" o:spt="20" style="position:absolute;left:1134;top:397;height:0;width:10375;" filled="f" stroked="t" coordsize="21600,21600" o:gfxdata="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vO5y8AAAA&#10;2g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AF004D"/>
    <w:multiLevelType w:val="multilevel"/>
    <w:tmpl w:val="93AF004D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 w:ascii="SimSun" w:hAnsi="SimSun" w:eastAsia="SimSun"/>
      </w:rPr>
    </w:lvl>
    <w:lvl w:ilvl="1" w:tentative="0">
      <w:start w:val="1"/>
      <w:numFmt w:val="decimal"/>
      <w:lvlText w:val="%1.%2"/>
      <w:lvlJc w:val="left"/>
      <w:pPr>
        <w:ind w:left="792" w:hanging="432"/>
      </w:pPr>
      <w:rPr>
        <w:rFonts w:hint="default" w:ascii="SimSun" w:hAnsi="SimSun" w:eastAsia="SimSun"/>
      </w:rPr>
    </w:lvl>
    <w:lvl w:ilvl="2" w:tentative="0">
      <w:start w:val="1"/>
      <w:numFmt w:val="decimal"/>
      <w:lvlText w:val="%1.%2.%3"/>
      <w:lvlJc w:val="left"/>
      <w:pPr>
        <w:ind w:left="1224" w:hanging="504"/>
      </w:pPr>
      <w:rPr>
        <w:rFonts w:hint="default" w:ascii="SimSun" w:hAnsi="SimSun" w:eastAsia="SimSun"/>
      </w:rPr>
    </w:lvl>
    <w:lvl w:ilvl="3" w:tentative="0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A167E0D3"/>
    <w:multiLevelType w:val="multilevel"/>
    <w:tmpl w:val="A167E0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default" w:ascii="SimSun" w:hAnsi="SimSun" w:eastAsia="SimSun" w:cs="SimSun"/>
        <w:b w:val="0"/>
        <w:bCs/>
        <w:i w:val="0"/>
        <w:iCs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 w:ascii="SimSun" w:hAnsi="SimSun" w:eastAsia="SimSun" w:cs="SimSun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 w:ascii="SimSun" w:hAnsi="SimSun" w:eastAsia="SimSun" w:cs="SimSun"/>
      </w:rPr>
    </w:lvl>
    <w:lvl w:ilvl="6" w:tentative="0">
      <w:start w:val="1"/>
      <w:numFmt w:val="upperRoman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upperRoman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upperRoman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">
    <w:nsid w:val="D4445AFE"/>
    <w:multiLevelType w:val="multilevel"/>
    <w:tmpl w:val="D4445AF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SimSun" w:cs="Times New Roman"/>
        <w:b w:val="0"/>
        <w:bCs/>
        <w:i w:val="0"/>
        <w:iCs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 w:ascii="SimSun" w:hAnsi="SimSun" w:eastAsia="SimSun" w:cs="SimSun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 w:ascii="SimSun" w:hAnsi="SimSun" w:eastAsia="SimSun" w:cs="SimSun"/>
      </w:rPr>
    </w:lvl>
    <w:lvl w:ilvl="6" w:tentative="0">
      <w:start w:val="1"/>
      <w:numFmt w:val="upperRoman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upperRoman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upperRoman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3">
    <w:nsid w:val="FEB83AC8"/>
    <w:multiLevelType w:val="multilevel"/>
    <w:tmpl w:val="FEB83AC8"/>
    <w:lvl w:ilvl="0" w:tentative="0">
      <w:start w:val="2"/>
      <w:numFmt w:val="decimal"/>
      <w:lvlText w:val="%1"/>
      <w:lvlJc w:val="left"/>
      <w:pPr>
        <w:ind w:left="420" w:hanging="42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0BD4E71"/>
    <w:multiLevelType w:val="multilevel"/>
    <w:tmpl w:val="40BD4E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SimSun" w:hAnsi="SimSun" w:eastAsia="SimSun"/>
      </w:rPr>
    </w:lvl>
    <w:lvl w:ilvl="1" w:tentative="0">
      <w:start w:val="1"/>
      <w:numFmt w:val="decimal"/>
      <w:lvlText w:val="%1.%2"/>
      <w:lvlJc w:val="left"/>
      <w:pPr>
        <w:ind w:left="792" w:hanging="432"/>
      </w:pPr>
      <w:rPr>
        <w:rFonts w:hint="default" w:ascii="SimSun" w:hAnsi="SimSun" w:eastAsia="SimSun"/>
      </w:rPr>
    </w:lvl>
    <w:lvl w:ilvl="2" w:tentative="0">
      <w:start w:val="1"/>
      <w:numFmt w:val="decimal"/>
      <w:lvlText w:val="%1.%2.%3"/>
      <w:lvlJc w:val="left"/>
      <w:pPr>
        <w:ind w:left="1224" w:hanging="504"/>
      </w:pPr>
      <w:rPr>
        <w:rFonts w:hint="default" w:ascii="SimSun" w:hAnsi="SimSun" w:eastAsia="SimSun"/>
      </w:rPr>
    </w:lvl>
    <w:lvl w:ilvl="3" w:tentative="0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5F51642C"/>
    <w:multiLevelType w:val="multilevel"/>
    <w:tmpl w:val="5F51642C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 w:ascii="SimSun" w:hAnsi="SimSun" w:eastAsia="SimSun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60AA6210"/>
    <w:multiLevelType w:val="multilevel"/>
    <w:tmpl w:val="60AA6210"/>
    <w:lvl w:ilvl="0" w:tentative="0">
      <w:start w:val="1"/>
      <w:numFmt w:val="decimal"/>
      <w:suff w:val="space"/>
      <w:lvlText w:val="%1."/>
      <w:lvlJc w:val="left"/>
      <w:pPr>
        <w:ind w:left="-21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63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05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47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189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31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73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15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570" w:hanging="42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40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614"/>
    <w:rsid w:val="00016B4A"/>
    <w:rsid w:val="00016D46"/>
    <w:rsid w:val="00023358"/>
    <w:rsid w:val="00061866"/>
    <w:rsid w:val="00067023"/>
    <w:rsid w:val="000707F1"/>
    <w:rsid w:val="00071207"/>
    <w:rsid w:val="000F651B"/>
    <w:rsid w:val="00167A8A"/>
    <w:rsid w:val="00183BF2"/>
    <w:rsid w:val="00191842"/>
    <w:rsid w:val="0019457B"/>
    <w:rsid w:val="001B4FDF"/>
    <w:rsid w:val="001C501B"/>
    <w:rsid w:val="001E5FD6"/>
    <w:rsid w:val="00200D29"/>
    <w:rsid w:val="002A2026"/>
    <w:rsid w:val="00334925"/>
    <w:rsid w:val="003543E5"/>
    <w:rsid w:val="00371756"/>
    <w:rsid w:val="00374389"/>
    <w:rsid w:val="00392164"/>
    <w:rsid w:val="003A3563"/>
    <w:rsid w:val="003A3B97"/>
    <w:rsid w:val="003B5401"/>
    <w:rsid w:val="003D5570"/>
    <w:rsid w:val="003E2C75"/>
    <w:rsid w:val="003E53FE"/>
    <w:rsid w:val="00436DF2"/>
    <w:rsid w:val="00457D90"/>
    <w:rsid w:val="00461CB4"/>
    <w:rsid w:val="00486BA7"/>
    <w:rsid w:val="00495483"/>
    <w:rsid w:val="004C5CA8"/>
    <w:rsid w:val="004E1B18"/>
    <w:rsid w:val="00502DA8"/>
    <w:rsid w:val="005451E9"/>
    <w:rsid w:val="00581A42"/>
    <w:rsid w:val="00581B1E"/>
    <w:rsid w:val="00605992"/>
    <w:rsid w:val="00615CFE"/>
    <w:rsid w:val="00632205"/>
    <w:rsid w:val="006E21B4"/>
    <w:rsid w:val="006E4D65"/>
    <w:rsid w:val="006E561F"/>
    <w:rsid w:val="00705644"/>
    <w:rsid w:val="00707BD2"/>
    <w:rsid w:val="00722BCE"/>
    <w:rsid w:val="00732639"/>
    <w:rsid w:val="00736B25"/>
    <w:rsid w:val="0074022C"/>
    <w:rsid w:val="00741CE5"/>
    <w:rsid w:val="007453AF"/>
    <w:rsid w:val="00753E5B"/>
    <w:rsid w:val="00772C99"/>
    <w:rsid w:val="008505B8"/>
    <w:rsid w:val="00854B83"/>
    <w:rsid w:val="00897920"/>
    <w:rsid w:val="00910CCF"/>
    <w:rsid w:val="00954A36"/>
    <w:rsid w:val="009A1969"/>
    <w:rsid w:val="009B7DE7"/>
    <w:rsid w:val="009C0269"/>
    <w:rsid w:val="009C3C76"/>
    <w:rsid w:val="009E35D3"/>
    <w:rsid w:val="009F6693"/>
    <w:rsid w:val="00A51C18"/>
    <w:rsid w:val="00A56479"/>
    <w:rsid w:val="00AF1976"/>
    <w:rsid w:val="00B521DE"/>
    <w:rsid w:val="00B7359F"/>
    <w:rsid w:val="00BD4303"/>
    <w:rsid w:val="00BE773A"/>
    <w:rsid w:val="00C07294"/>
    <w:rsid w:val="00C810C8"/>
    <w:rsid w:val="00CA6230"/>
    <w:rsid w:val="00D73101"/>
    <w:rsid w:val="00D74A0E"/>
    <w:rsid w:val="00D944B0"/>
    <w:rsid w:val="00DA6614"/>
    <w:rsid w:val="00DD6579"/>
    <w:rsid w:val="00E162B2"/>
    <w:rsid w:val="00E72739"/>
    <w:rsid w:val="00E835C3"/>
    <w:rsid w:val="00E94844"/>
    <w:rsid w:val="00EA37F4"/>
    <w:rsid w:val="00EF5922"/>
    <w:rsid w:val="00F16BDD"/>
    <w:rsid w:val="00F2663E"/>
    <w:rsid w:val="00F37AFD"/>
    <w:rsid w:val="00F442D7"/>
    <w:rsid w:val="00FB7FA1"/>
    <w:rsid w:val="5A8E55CE"/>
    <w:rsid w:val="76495AA5"/>
    <w:rsid w:val="770A4D0B"/>
    <w:rsid w:val="78AB109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09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outlineLvl w:val="0"/>
    </w:pPr>
    <w:rPr>
      <w:rFonts w:hint="eastAsia" w:ascii="SimSun" w:hAnsi="SimSun" w:eastAsia="SimSun" w:cs="Times New Roman"/>
      <w:b/>
      <w:bCs/>
      <w:kern w:val="32"/>
      <w:sz w:val="48"/>
      <w:szCs w:val="48"/>
      <w:lang w:val="en-US" w:eastAsia="zh-CN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i/>
      <w:iCs/>
      <w:sz w:val="36"/>
      <w:szCs w:val="36"/>
      <w:lang w:val="en-US" w:eastAsia="zh-C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000FF" w:themeColor="hyperlink"/>
      <w:u w:val="single"/>
    </w:rPr>
  </w:style>
  <w:style w:type="paragraph" w:styleId="7">
    <w:name w:val="Balloon Text"/>
    <w:basedOn w:val="1"/>
    <w:link w:val="18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8">
    <w:name w:val="header"/>
    <w:basedOn w:val="1"/>
    <w:link w:val="16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9345"/>
      </w:tabs>
      <w:ind w:firstLine="0"/>
      <w:jc w:val="both"/>
    </w:pPr>
    <w:rPr>
      <w:rFonts w:eastAsiaTheme="minorHAnsi"/>
      <w:lang w:eastAsia="en-US"/>
    </w:rPr>
  </w:style>
  <w:style w:type="paragraph" w:styleId="10">
    <w:name w:val="toc 2"/>
    <w:basedOn w:val="1"/>
    <w:next w:val="1"/>
    <w:unhideWhenUsed/>
    <w:uiPriority w:val="39"/>
    <w:pPr>
      <w:ind w:firstLine="0"/>
      <w:jc w:val="both"/>
    </w:pPr>
    <w:rPr>
      <w:rFonts w:eastAsiaTheme="minorHAnsi"/>
      <w:lang w:eastAsia="en-US"/>
    </w:rPr>
  </w:style>
  <w:style w:type="paragraph" w:styleId="11">
    <w:name w:val="footer"/>
    <w:basedOn w:val="1"/>
    <w:link w:val="17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2">
    <w:name w:val="HTML Preformatted"/>
    <w:basedOn w:val="1"/>
    <w:link w:val="2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eastAsia="Times New Roman" w:cs="Courier New"/>
      <w:sz w:val="20"/>
      <w:szCs w:val="20"/>
    </w:rPr>
  </w:style>
  <w:style w:type="table" w:styleId="13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Чертежный"/>
    <w:uiPriority w:val="0"/>
    <w:pPr>
      <w:spacing w:after="200"/>
      <w:jc w:val="both"/>
    </w:pPr>
    <w:rPr>
      <w:rFonts w:ascii="ISOCPEUR" w:hAnsi="ISOCPEUR" w:eastAsia="Times New Roman" w:cstheme="majorBidi"/>
      <w:i/>
      <w:sz w:val="22"/>
      <w:lang w:val="uk-UA" w:eastAsia="ru-RU" w:bidi="en-US"/>
    </w:rPr>
  </w:style>
  <w:style w:type="character" w:customStyle="1" w:styleId="16">
    <w:name w:val="Верхний колонтитул Знак"/>
    <w:basedOn w:val="4"/>
    <w:link w:val="8"/>
    <w:uiPriority w:val="99"/>
  </w:style>
  <w:style w:type="character" w:customStyle="1" w:styleId="17">
    <w:name w:val="Нижний колонтитул Знак"/>
    <w:basedOn w:val="4"/>
    <w:link w:val="11"/>
    <w:uiPriority w:val="99"/>
  </w:style>
  <w:style w:type="character" w:customStyle="1" w:styleId="18">
    <w:name w:val="Текст выноски Знак"/>
    <w:basedOn w:val="4"/>
    <w:link w:val="7"/>
    <w:semiHidden/>
    <w:qFormat/>
    <w:uiPriority w:val="99"/>
    <w:rPr>
      <w:rFonts w:ascii="Tahoma" w:hAnsi="Tahoma" w:cs="Tahoma"/>
      <w:sz w:val="16"/>
      <w:szCs w:val="16"/>
    </w:rPr>
  </w:style>
  <w:style w:type="paragraph" w:styleId="19">
    <w:name w:val="No Spacing"/>
    <w:qFormat/>
    <w:uiPriority w:val="1"/>
    <w:pPr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20">
    <w:name w:val="Стандартный HTML Знак"/>
    <w:basedOn w:val="4"/>
    <w:link w:val="12"/>
    <w:semiHidden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049E55-7E64-4350-98DA-C9411BB401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2121</Words>
  <Characters>12096</Characters>
  <Lines>100</Lines>
  <Paragraphs>28</Paragraphs>
  <TotalTime>190</TotalTime>
  <ScaleCrop>false</ScaleCrop>
  <LinksUpToDate>false</LinksUpToDate>
  <CharactersWithSpaces>14189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2022-04-13T10:57:00Z</dcterms:created>
  <dc:creator>pr-15-Burtcevvv</dc:creator>
  <cp:lastModifiedBy>Vlad Ryaboy</cp:lastModifiedBy>
  <dcterms:modified xsi:type="dcterms:W3CDTF">2022-05-21T14:14:22Z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D38EC75E73DB4D5B8B5B92C1F317A957</vt:lpwstr>
  </property>
</Properties>
</file>