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D9" w:rsidRPr="00B71725" w:rsidRDefault="00973E0A">
      <w:pPr>
        <w:pStyle w:val="Heading"/>
        <w:rPr>
          <w:rFonts w:eastAsia="ヒラギノ角ゴ Pro W6"/>
          <w:sz w:val="28"/>
          <w:szCs w:val="28"/>
        </w:rPr>
      </w:pPr>
      <w:r>
        <w:rPr>
          <w:rFonts w:eastAsia="ヒラギノ角ゴ Pro W6"/>
          <w:sz w:val="28"/>
          <w:szCs w:val="28"/>
        </w:rPr>
        <w:t>Fruit Finder</w:t>
      </w:r>
      <w:r w:rsidR="00B71725" w:rsidRPr="00B71725">
        <w:rPr>
          <w:rFonts w:eastAsia="ヒラギノ角ゴ Pro W6"/>
          <w:sz w:val="28"/>
          <w:szCs w:val="28"/>
        </w:rPr>
        <w:t xml:space="preserve"> </w:t>
      </w:r>
      <w:r w:rsidR="003E60D9" w:rsidRPr="00B71725">
        <w:rPr>
          <w:rFonts w:eastAsia="ヒラギノ角ゴ Pro W6"/>
          <w:sz w:val="28"/>
          <w:szCs w:val="28"/>
        </w:rPr>
        <w:t>Grading Rubric</w:t>
      </w:r>
      <w:r w:rsidR="00360AB4" w:rsidRPr="00B71725">
        <w:rPr>
          <w:rFonts w:eastAsia="ヒラギノ角ゴ Pro W6"/>
          <w:sz w:val="28"/>
          <w:szCs w:val="28"/>
        </w:rPr>
        <w:tab/>
      </w:r>
      <w:r w:rsidR="00B71725">
        <w:rPr>
          <w:rFonts w:eastAsia="ヒラギノ角ゴ Pro W6"/>
          <w:sz w:val="28"/>
          <w:szCs w:val="28"/>
        </w:rPr>
        <w:tab/>
        <w:t xml:space="preserve">       </w:t>
      </w:r>
      <w:r>
        <w:rPr>
          <w:rFonts w:eastAsia="ヒラギノ角ゴ Pro W6"/>
          <w:sz w:val="28"/>
          <w:szCs w:val="28"/>
        </w:rPr>
        <w:t>Name</w:t>
      </w:r>
      <w:r w:rsidR="00360AB4" w:rsidRPr="00B71725">
        <w:rPr>
          <w:rFonts w:eastAsia="ヒラギノ角ゴ Pro W6"/>
          <w:sz w:val="28"/>
          <w:szCs w:val="28"/>
        </w:rPr>
        <w:t>:_____________________</w:t>
      </w:r>
    </w:p>
    <w:p w:rsidR="003E60D9" w:rsidRDefault="003E60D9">
      <w:pPr>
        <w:pStyle w:val="Sub-heading"/>
        <w:rPr>
          <w:rFonts w:eastAsia="ヒラギノ角ゴ Pro W6"/>
        </w:rPr>
      </w:pPr>
      <w:r>
        <w:rPr>
          <w:rFonts w:eastAsia="ヒラギノ角ゴ Pro W6"/>
        </w:rPr>
        <w:t xml:space="preserve">CSSE </w:t>
      </w:r>
      <w:r w:rsidR="00563550">
        <w:rPr>
          <w:rFonts w:eastAsia="ヒラギノ角ゴ Pro W6"/>
        </w:rPr>
        <w:t>4</w:t>
      </w:r>
      <w:r w:rsidR="006D468E">
        <w:rPr>
          <w:rFonts w:eastAsia="ヒラギノ角ゴ Pro W6"/>
        </w:rPr>
        <w:t>63</w:t>
      </w:r>
      <w:r>
        <w:rPr>
          <w:rFonts w:eastAsia="ヒラギノ角ゴ Pro W6"/>
        </w:rPr>
        <w:t>—</w:t>
      </w:r>
      <w:r w:rsidR="00563550">
        <w:rPr>
          <w:rFonts w:eastAsia="ヒラギノ角ゴ Pro W6"/>
        </w:rPr>
        <w:t>Image Recognition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52"/>
        <w:gridCol w:w="3018"/>
        <w:gridCol w:w="2250"/>
        <w:gridCol w:w="1773"/>
        <w:gridCol w:w="1243"/>
      </w:tblGrid>
      <w:tr w:rsidR="003E60D9" w:rsidTr="00117E06">
        <w:trPr>
          <w:cantSplit/>
          <w:trHeight w:val="447"/>
          <w:tblHeader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</w:pPr>
            <w:r>
              <w:t xml:space="preserve">Criteria </w:t>
            </w:r>
            <w:r w:rsidR="00117E06">
              <w:br/>
            </w:r>
            <w:r>
              <w:t>(weight)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  <w:rPr>
                <w:rFonts w:eastAsia="ヒラギノ角ゴ Pro W6"/>
              </w:rPr>
            </w:pPr>
            <w:r>
              <w:rPr>
                <w:rFonts w:eastAsia="ヒラギノ角ゴ Pro W6"/>
              </w:rPr>
              <w:t>5</w:t>
            </w:r>
          </w:p>
          <w:p w:rsidR="003E60D9" w:rsidRDefault="003E60D9" w:rsidP="00C80F7D">
            <w:pPr>
              <w:pStyle w:val="TableHeading"/>
              <w:spacing w:before="0"/>
            </w:pPr>
            <w:r>
              <w:t>Exemplary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  <w:rPr>
                <w:rFonts w:eastAsia="ヒラギノ角ゴ Pro W6"/>
              </w:rPr>
            </w:pPr>
            <w:r>
              <w:rPr>
                <w:rFonts w:eastAsia="ヒラギノ角ゴ Pro W6"/>
              </w:rPr>
              <w:t>3</w:t>
            </w:r>
          </w:p>
          <w:p w:rsidR="003E60D9" w:rsidRDefault="003E60D9" w:rsidP="00C80F7D">
            <w:pPr>
              <w:pStyle w:val="TableHeading"/>
              <w:spacing w:before="0"/>
            </w:pPr>
            <w:r>
              <w:t>Satisfactory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  <w:rPr>
                <w:rFonts w:eastAsia="ヒラギノ角ゴ Pro W6"/>
              </w:rPr>
            </w:pPr>
            <w:r>
              <w:rPr>
                <w:rFonts w:eastAsia="ヒラギノ角ゴ Pro W6"/>
              </w:rPr>
              <w:t>1</w:t>
            </w:r>
          </w:p>
          <w:p w:rsidR="003E60D9" w:rsidRDefault="00777DFC" w:rsidP="00117E06">
            <w:pPr>
              <w:pStyle w:val="TableHeading"/>
              <w:spacing w:before="0"/>
            </w:pPr>
            <w:r>
              <w:t xml:space="preserve">Needs </w:t>
            </w:r>
            <w:r w:rsidR="003E60D9">
              <w:t>Improve</w:t>
            </w:r>
            <w:r w:rsidR="00117E06">
              <w:t>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</w:pPr>
            <w:r>
              <w:t>Score (Weighted)</w:t>
            </w:r>
          </w:p>
        </w:tc>
      </w:tr>
      <w:tr w:rsidR="003E60D9" w:rsidTr="004232AE">
        <w:trPr>
          <w:cantSplit/>
          <w:trHeight w:val="67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7E" w:rsidRDefault="0057419D" w:rsidP="004232AE">
            <w:pPr>
              <w:pStyle w:val="TableHeading"/>
              <w:spacing w:before="0"/>
            </w:pPr>
            <w:r>
              <w:t>Abstract</w:t>
            </w:r>
            <w:r>
              <w:br/>
              <w:t>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Pr="0057419D" w:rsidRDefault="0057419D" w:rsidP="00DC07AB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Concise summary of the </w:t>
            </w:r>
            <w:r w:rsidR="00DC07AB">
              <w:rPr>
                <w:sz w:val="16"/>
                <w:szCs w:val="16"/>
              </w:rPr>
              <w:t xml:space="preserve">paper with details </w:t>
            </w:r>
            <w:r w:rsidR="00D20E43">
              <w:rPr>
                <w:sz w:val="16"/>
                <w:szCs w:val="16"/>
              </w:rPr>
              <w:t xml:space="preserve">of each section </w:t>
            </w:r>
            <w:r w:rsidRPr="0057419D">
              <w:rPr>
                <w:sz w:val="16"/>
                <w:szCs w:val="16"/>
              </w:rPr>
              <w:t xml:space="preserve">and </w:t>
            </w:r>
            <w:r w:rsidR="003B1A36">
              <w:rPr>
                <w:sz w:val="16"/>
                <w:szCs w:val="16"/>
              </w:rPr>
              <w:t xml:space="preserve">precise </w:t>
            </w:r>
            <w:r w:rsidRPr="0057419D">
              <w:rPr>
                <w:sz w:val="16"/>
                <w:szCs w:val="16"/>
              </w:rPr>
              <w:t>results in a single paragraph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Pr="0057419D" w:rsidRDefault="0057419D" w:rsidP="00DC07AB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Summarizes the paper, but </w:t>
            </w:r>
            <w:r w:rsidR="003B1A36">
              <w:rPr>
                <w:sz w:val="16"/>
                <w:szCs w:val="16"/>
              </w:rPr>
              <w:t xml:space="preserve">is </w:t>
            </w:r>
            <w:r w:rsidR="00DC07AB">
              <w:rPr>
                <w:sz w:val="16"/>
                <w:szCs w:val="16"/>
              </w:rPr>
              <w:t xml:space="preserve">somewhat </w:t>
            </w:r>
            <w:r w:rsidR="003B1A36">
              <w:rPr>
                <w:sz w:val="16"/>
                <w:szCs w:val="16"/>
              </w:rPr>
              <w:t>vague</w:t>
            </w:r>
            <w:r w:rsidRPr="0057419D">
              <w:rPr>
                <w:sz w:val="16"/>
                <w:szCs w:val="16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Pr="0057419D" w:rsidRDefault="00DC07AB" w:rsidP="003E60D9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Vague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Pr="0057419D" w:rsidRDefault="003E60D9" w:rsidP="003E60D9">
            <w:pPr>
              <w:pStyle w:val="TableCell"/>
              <w:rPr>
                <w:sz w:val="16"/>
                <w:szCs w:val="16"/>
              </w:rPr>
            </w:pPr>
          </w:p>
        </w:tc>
      </w:tr>
      <w:tr w:rsidR="0057419D" w:rsidTr="004232AE">
        <w:trPr>
          <w:cantSplit/>
          <w:trHeight w:val="87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Default="0057419D" w:rsidP="004232AE">
            <w:pPr>
              <w:pStyle w:val="TableHeading"/>
              <w:spacing w:before="0"/>
            </w:pPr>
            <w:r>
              <w:t>Intro /Problem</w:t>
            </w:r>
            <w:r>
              <w:br/>
              <w:t>Statement</w:t>
            </w:r>
            <w:r>
              <w:br/>
              <w:t>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57419D" w:rsidP="00DC07AB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>Document clearly describes the prob</w:t>
            </w:r>
            <w:r w:rsidR="00DC07AB">
              <w:rPr>
                <w:sz w:val="16"/>
                <w:szCs w:val="16"/>
              </w:rPr>
              <w:t>lem, Explicitly answers 3 questions in detail: Why is the problem interesting? Why is it challenging? What is interesting about the proposed solution?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DC07AB" w:rsidP="00DC07AB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Answers the 3 questions, but with little detail.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57419D" w:rsidP="00DC07AB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 w:rsidR="00DC07AB">
              <w:rPr>
                <w:sz w:val="16"/>
                <w:szCs w:val="16"/>
              </w:rPr>
              <w:t xml:space="preserve">briefly </w:t>
            </w:r>
            <w:r w:rsidR="000E062B">
              <w:rPr>
                <w:sz w:val="16"/>
                <w:szCs w:val="16"/>
              </w:rPr>
              <w:t xml:space="preserve">introduce </w:t>
            </w:r>
            <w:r w:rsidRPr="00C23017">
              <w:rPr>
                <w:sz w:val="16"/>
                <w:szCs w:val="16"/>
              </w:rPr>
              <w:t xml:space="preserve">the </w:t>
            </w:r>
            <w:r w:rsidR="003B1A36">
              <w:rPr>
                <w:sz w:val="16"/>
                <w:szCs w:val="16"/>
              </w:rPr>
              <w:br/>
            </w:r>
            <w:r w:rsidRPr="00C23017">
              <w:rPr>
                <w:sz w:val="16"/>
                <w:szCs w:val="16"/>
              </w:rPr>
              <w:t>problem</w:t>
            </w:r>
            <w:r w:rsidR="00DC07AB">
              <w:rPr>
                <w:sz w:val="16"/>
                <w:szCs w:val="16"/>
              </w:rPr>
              <w:t xml:space="preserve"> without addressing the questions</w:t>
            </w:r>
            <w:r w:rsidRPr="00C23017">
              <w:rPr>
                <w:sz w:val="16"/>
                <w:szCs w:val="16"/>
              </w:rPr>
              <w:t>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Default="0057419D" w:rsidP="003E60D9">
            <w:pPr>
              <w:pStyle w:val="TableCell"/>
            </w:pPr>
          </w:p>
        </w:tc>
      </w:tr>
      <w:tr w:rsidR="0057419D" w:rsidTr="004232AE">
        <w:trPr>
          <w:cantSplit/>
          <w:trHeight w:val="1257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Default="0057419D" w:rsidP="004232AE">
            <w:pPr>
              <w:pStyle w:val="TableHeading"/>
              <w:spacing w:before="0"/>
            </w:pPr>
            <w:r>
              <w:t>Discussion of Proc</w:t>
            </w:r>
            <w:r w:rsidR="004232AE">
              <w:t>ess</w:t>
            </w:r>
            <w:r w:rsidR="004232AE">
              <w:br/>
              <w:t>(x3</w:t>
            </w:r>
            <w:r>
              <w:t>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B33" w:rsidRPr="00C23017" w:rsidRDefault="0057419D" w:rsidP="004232AE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>Document clearly describes the process followed, including preprocessing</w:t>
            </w:r>
            <w:r w:rsidR="000E062B">
              <w:rPr>
                <w:sz w:val="16"/>
                <w:szCs w:val="16"/>
              </w:rPr>
              <w:t xml:space="preserve"> (HSV)</w:t>
            </w:r>
            <w:r w:rsidRPr="00C23017">
              <w:rPr>
                <w:sz w:val="16"/>
                <w:szCs w:val="16"/>
              </w:rPr>
              <w:t xml:space="preserve">, </w:t>
            </w:r>
            <w:r w:rsidR="00AE5B33">
              <w:rPr>
                <w:sz w:val="16"/>
                <w:szCs w:val="16"/>
              </w:rPr>
              <w:t xml:space="preserve">initial </w:t>
            </w:r>
            <w:r w:rsidRPr="00C23017">
              <w:rPr>
                <w:sz w:val="16"/>
                <w:szCs w:val="16"/>
              </w:rPr>
              <w:t>classification</w:t>
            </w:r>
            <w:r w:rsidR="00AE5B33">
              <w:rPr>
                <w:sz w:val="16"/>
                <w:szCs w:val="16"/>
              </w:rPr>
              <w:t xml:space="preserve"> and thresholds used</w:t>
            </w:r>
            <w:r w:rsidRPr="00C23017">
              <w:rPr>
                <w:sz w:val="16"/>
                <w:szCs w:val="16"/>
              </w:rPr>
              <w:t>, and post-processing</w:t>
            </w:r>
            <w:r w:rsidR="00AE5B33">
              <w:rPr>
                <w:sz w:val="16"/>
                <w:szCs w:val="16"/>
              </w:rPr>
              <w:t xml:space="preserve"> (</w:t>
            </w:r>
            <w:r w:rsidR="00192B6F">
              <w:rPr>
                <w:sz w:val="16"/>
                <w:szCs w:val="16"/>
              </w:rPr>
              <w:t xml:space="preserve">exact </w:t>
            </w:r>
            <w:r w:rsidR="00AE5B33">
              <w:rPr>
                <w:sz w:val="16"/>
                <w:szCs w:val="16"/>
              </w:rPr>
              <w:t xml:space="preserve">morphological operators </w:t>
            </w:r>
            <w:r w:rsidR="002C17C4">
              <w:rPr>
                <w:sz w:val="16"/>
                <w:szCs w:val="16"/>
              </w:rPr>
              <w:t xml:space="preserve">and structure elements </w:t>
            </w:r>
            <w:r w:rsidR="00AE5B33">
              <w:rPr>
                <w:sz w:val="16"/>
                <w:szCs w:val="16"/>
              </w:rPr>
              <w:t>and why they were chosen).</w:t>
            </w:r>
            <w:r w:rsidR="00AE5B33" w:rsidRPr="00C23017">
              <w:rPr>
                <w:sz w:val="16"/>
                <w:szCs w:val="16"/>
              </w:rPr>
              <w:t xml:space="preserve"> </w:t>
            </w:r>
            <w:r w:rsidR="004232AE">
              <w:rPr>
                <w:sz w:val="16"/>
                <w:szCs w:val="16"/>
              </w:rPr>
              <w:t>All intermediate images interwoven.</w:t>
            </w:r>
            <w:r w:rsidR="00251EB1">
              <w:rPr>
                <w:sz w:val="16"/>
                <w:szCs w:val="16"/>
              </w:rPr>
              <w:t xml:space="preserve"> Another could replicate your work from the detail given in report.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57419D" w:rsidP="00AE5B33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>Document describes the overall process followed</w:t>
            </w:r>
            <w:r w:rsidR="000E062B">
              <w:rPr>
                <w:sz w:val="16"/>
                <w:szCs w:val="16"/>
              </w:rPr>
              <w:t>, but omits a few details</w:t>
            </w:r>
            <w:r w:rsidRPr="00C23017">
              <w:rPr>
                <w:sz w:val="16"/>
                <w:szCs w:val="16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57419D" w:rsidP="00C86DEC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>Document fails to describe the overall process followed.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Default="0057419D" w:rsidP="003E60D9">
            <w:pPr>
              <w:pStyle w:val="TableCell"/>
            </w:pPr>
          </w:p>
        </w:tc>
      </w:tr>
      <w:tr w:rsidR="004232AE" w:rsidTr="004232AE">
        <w:trPr>
          <w:cantSplit/>
          <w:trHeight w:val="40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>Initial</w:t>
            </w:r>
            <w:r w:rsidR="00D20E43">
              <w:t xml:space="preserve"> classification in HSV space (x2</w:t>
            </w:r>
            <w:r>
              <w:t>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4232AE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Solid effort finding accurate thresholds between fruit colors.</w:t>
            </w:r>
            <w:r>
              <w:rPr>
                <w:sz w:val="16"/>
                <w:szCs w:val="16"/>
              </w:rPr>
              <w:br/>
              <w:t>Initial classification shown for each fruit in each image.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Reasonable attempt at finding good thresholds.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Thresholds are inaccurate and produce results that cannot be cleaned up.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3E60D9">
            <w:pPr>
              <w:pStyle w:val="TableCell"/>
            </w:pPr>
          </w:p>
        </w:tc>
      </w:tr>
      <w:tr w:rsidR="004232AE" w:rsidTr="004232AE">
        <w:trPr>
          <w:cantSplit/>
          <w:trHeight w:val="375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>Aggregation of fr</w:t>
            </w:r>
            <w:r w:rsidR="00D20E43">
              <w:t>uit pixels &amp; post-processing (x2</w:t>
            </w:r>
            <w:r>
              <w:t>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Uses appropriate morphological operations to identify pieces of fruit accurately on the 3 test images.</w:t>
            </w:r>
            <w:r>
              <w:rPr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sz w:val="16"/>
                <w:szCs w:val="16"/>
              </w:rPr>
              <w:t>Results shown for each fruit in each image.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Uses morphological operations to aggregate fruit pixels</w:t>
            </w:r>
            <w:r w:rsidR="00192B6F">
              <w:rPr>
                <w:sz w:val="16"/>
                <w:szCs w:val="16"/>
              </w:rPr>
              <w:t>, but sizes very different from originals</w:t>
            </w:r>
            <w:r w:rsidRPr="00AE5B33">
              <w:rPr>
                <w:sz w:val="16"/>
                <w:szCs w:val="16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Little or no evidence of aggregating fruit pixels.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3E60D9">
            <w:pPr>
              <w:pStyle w:val="TableCell"/>
            </w:pPr>
          </w:p>
        </w:tc>
      </w:tr>
      <w:tr w:rsidR="004232AE" w:rsidTr="004232AE">
        <w:trPr>
          <w:cantSplit/>
          <w:trHeight w:val="645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D20E43" w:rsidP="004232AE">
            <w:pPr>
              <w:pStyle w:val="TableHeading"/>
              <w:spacing w:before="0"/>
            </w:pPr>
            <w:r>
              <w:t>Fruit statistics (x5</w:t>
            </w:r>
            <w:r w:rsidR="004232AE">
              <w:t>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996E85" w:rsidRDefault="00984AAF" w:rsidP="00984AAF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table of c</w:t>
            </w:r>
            <w:r w:rsidR="004232AE" w:rsidRPr="00996E85">
              <w:rPr>
                <w:sz w:val="16"/>
                <w:szCs w:val="16"/>
              </w:rPr>
              <w:t xml:space="preserve">orrect number,  </w:t>
            </w:r>
            <w:r w:rsidR="004232AE">
              <w:rPr>
                <w:sz w:val="16"/>
                <w:szCs w:val="16"/>
              </w:rPr>
              <w:t xml:space="preserve">reasonable centroids </w:t>
            </w:r>
            <w:r w:rsidR="004232AE" w:rsidRPr="00996E85">
              <w:rPr>
                <w:sz w:val="16"/>
                <w:szCs w:val="16"/>
              </w:rPr>
              <w:t>and sizes of fruit in the first 3 test images (not including fruit_tray)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996E85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996E85">
              <w:rPr>
                <w:sz w:val="16"/>
                <w:szCs w:val="16"/>
              </w:rPr>
              <w:t>Some fruit missing</w:t>
            </w:r>
            <w:r>
              <w:rPr>
                <w:sz w:val="16"/>
                <w:szCs w:val="16"/>
              </w:rPr>
              <w:t xml:space="preserve"> or non-fruit found</w:t>
            </w:r>
            <w:r w:rsidRPr="00996E85">
              <w:rPr>
                <w:sz w:val="16"/>
                <w:szCs w:val="16"/>
              </w:rPr>
              <w:t>, reasonable locations in the first</w:t>
            </w:r>
            <w:r>
              <w:rPr>
                <w:sz w:val="16"/>
                <w:szCs w:val="16"/>
              </w:rPr>
              <w:t xml:space="preserve"> 3 </w:t>
            </w:r>
            <w:r w:rsidRPr="00996E85">
              <w:rPr>
                <w:sz w:val="16"/>
                <w:szCs w:val="16"/>
              </w:rPr>
              <w:t xml:space="preserve"> test images.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996E85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996E85">
              <w:rPr>
                <w:sz w:val="16"/>
                <w:szCs w:val="16"/>
              </w:rPr>
              <w:t>Many fruit or locations missing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3E60D9">
            <w:pPr>
              <w:pStyle w:val="TableCell"/>
            </w:pPr>
          </w:p>
        </w:tc>
      </w:tr>
      <w:tr w:rsidR="004232AE" w:rsidTr="004232AE">
        <w:trPr>
          <w:cantSplit/>
          <w:trHeight w:val="103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 xml:space="preserve">Discussion </w:t>
            </w:r>
            <w:r>
              <w:br/>
              <w:t>(x3)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C23017" w:rsidRDefault="004232AE" w:rsidP="009428B7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intelligent </w:t>
            </w:r>
            <w:r w:rsidRPr="00AE5B33">
              <w:rPr>
                <w:sz w:val="16"/>
                <w:szCs w:val="16"/>
              </w:rPr>
              <w:t xml:space="preserve">evaluation </w:t>
            </w:r>
            <w:r>
              <w:rPr>
                <w:sz w:val="16"/>
                <w:szCs w:val="16"/>
              </w:rPr>
              <w:t>of your algorithm’s p</w:t>
            </w:r>
            <w:r w:rsidRPr="00AE5B33">
              <w:rPr>
                <w:sz w:val="16"/>
                <w:szCs w:val="16"/>
              </w:rPr>
              <w:t>erformance (</w:t>
            </w:r>
            <w:r>
              <w:rPr>
                <w:sz w:val="16"/>
                <w:szCs w:val="16"/>
              </w:rPr>
              <w:t xml:space="preserve">both </w:t>
            </w:r>
            <w:r w:rsidRPr="00AE5B33">
              <w:rPr>
                <w:sz w:val="16"/>
                <w:szCs w:val="16"/>
              </w:rPr>
              <w:t>strengths and weaknesses</w:t>
            </w:r>
            <w:r w:rsidR="009428B7">
              <w:rPr>
                <w:sz w:val="16"/>
                <w:szCs w:val="16"/>
              </w:rPr>
              <w:t xml:space="preserve"> and how to address weaknesses</w:t>
            </w:r>
            <w:r w:rsidRPr="00AE5B33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, </w:t>
            </w:r>
            <w:r w:rsidRPr="00C23017">
              <w:rPr>
                <w:sz w:val="16"/>
                <w:szCs w:val="16"/>
              </w:rPr>
              <w:t xml:space="preserve">next steps </w:t>
            </w:r>
            <w:r>
              <w:rPr>
                <w:sz w:val="16"/>
                <w:szCs w:val="16"/>
              </w:rPr>
              <w:t xml:space="preserve">to </w:t>
            </w:r>
            <w:r w:rsidRPr="00C23017">
              <w:rPr>
                <w:sz w:val="16"/>
                <w:szCs w:val="16"/>
              </w:rPr>
              <w:t>take, given more time, both in the short-term (2-3 weeks) and long-term (up to a year).</w:t>
            </w:r>
            <w:r w:rsidR="008A6611">
              <w:rPr>
                <w:sz w:val="16"/>
                <w:szCs w:val="16"/>
              </w:rPr>
              <w:t xml:space="preserve"> Results on fruit_tray shown and discussed.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C23017" w:rsidRDefault="004232AE" w:rsidP="004232AE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Same, but minor details missing.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C23017" w:rsidRDefault="004232AE" w:rsidP="00AE5B33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>
              <w:rPr>
                <w:sz w:val="16"/>
                <w:szCs w:val="16"/>
              </w:rPr>
              <w:t>doesn’t document clear thoughts about results and future work.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3E60D9">
            <w:pPr>
              <w:pStyle w:val="TableCell"/>
            </w:pPr>
          </w:p>
        </w:tc>
      </w:tr>
      <w:tr w:rsidR="004232AE" w:rsidTr="004232AE">
        <w:trPr>
          <w:cantSplit/>
          <w:trHeight w:val="438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5A124F">
            <w:pPr>
              <w:pStyle w:val="TableHeading"/>
              <w:spacing w:before="0"/>
            </w:pPr>
            <w:r>
              <w:t>Writing mechanics  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B9406F" w:rsidP="00B9406F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proofread. </w:t>
            </w:r>
            <w:r w:rsidR="004232AE" w:rsidRPr="00AE5B33">
              <w:rPr>
                <w:sz w:val="16"/>
                <w:szCs w:val="16"/>
              </w:rPr>
              <w:t xml:space="preserve">Document is free of </w:t>
            </w:r>
            <w:r>
              <w:rPr>
                <w:sz w:val="16"/>
                <w:szCs w:val="16"/>
              </w:rPr>
              <w:t xml:space="preserve">typos and </w:t>
            </w:r>
            <w:r w:rsidR="004232AE" w:rsidRPr="00AE5B33">
              <w:rPr>
                <w:sz w:val="16"/>
                <w:szCs w:val="16"/>
              </w:rPr>
              <w:t xml:space="preserve">errors in spelling, grammar and punctuation.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D20E43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has </w:t>
            </w:r>
            <w:r w:rsidR="00D20E43">
              <w:rPr>
                <w:sz w:val="16"/>
                <w:szCs w:val="16"/>
              </w:rPr>
              <w:t xml:space="preserve">some </w:t>
            </w:r>
            <w:r w:rsidRPr="00AE5B33">
              <w:rPr>
                <w:sz w:val="16"/>
                <w:szCs w:val="16"/>
              </w:rPr>
              <w:t>errors.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Document has many errors in spelling, grammar, and punctuation.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5A124F">
            <w:pPr>
              <w:pStyle w:val="TableCell"/>
            </w:pPr>
          </w:p>
        </w:tc>
      </w:tr>
      <w:tr w:rsidR="004232AE" w:rsidTr="004232AE">
        <w:trPr>
          <w:cantSplit/>
          <w:trHeight w:val="483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5A124F">
            <w:pPr>
              <w:pStyle w:val="TableHeading"/>
              <w:spacing w:before="0"/>
            </w:pPr>
            <w:r>
              <w:t>Organization</w:t>
            </w:r>
            <w:r>
              <w:br/>
              <w:t>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A653B5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Well-organized in a clear, easy-to-read manner like a conference paper or technical report</w:t>
            </w:r>
            <w:r w:rsidR="00E32921">
              <w:rPr>
                <w:sz w:val="16"/>
                <w:szCs w:val="16"/>
              </w:rPr>
              <w:t xml:space="preserve">. </w:t>
            </w:r>
            <w:r w:rsidR="00A653B5">
              <w:rPr>
                <w:sz w:val="16"/>
                <w:szCs w:val="16"/>
              </w:rPr>
              <w:t xml:space="preserve">Section headers used. Long sections have subheadings. </w:t>
            </w:r>
            <w:r w:rsidR="00E32921">
              <w:rPr>
                <w:sz w:val="16"/>
                <w:szCs w:val="16"/>
              </w:rPr>
              <w:t xml:space="preserve">Writing is </w:t>
            </w:r>
            <w:r w:rsidR="00894D7E">
              <w:rPr>
                <w:sz w:val="16"/>
                <w:szCs w:val="16"/>
              </w:rPr>
              <w:t xml:space="preserve">professional, </w:t>
            </w:r>
            <w:r w:rsidR="00E32921">
              <w:rPr>
                <w:sz w:val="16"/>
                <w:szCs w:val="16"/>
              </w:rPr>
              <w:t>clear and unambiguous, not unnecessarily wordy.</w:t>
            </w:r>
            <w:r w:rsidR="00894D7E">
              <w:rPr>
                <w:sz w:val="16"/>
                <w:szCs w:val="16"/>
              </w:rPr>
              <w:t xml:space="preserve"> </w:t>
            </w:r>
            <w:r w:rsidR="00A653B5">
              <w:rPr>
                <w:sz w:val="16"/>
                <w:szCs w:val="16"/>
              </w:rPr>
              <w:t>Slang (e.g., “a lot”) not used.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Formatted clearly, but some parts difficult to follow due to formatting.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Difficult to follow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5A124F">
            <w:pPr>
              <w:pStyle w:val="TableCell"/>
            </w:pPr>
          </w:p>
        </w:tc>
      </w:tr>
      <w:tr w:rsidR="004232AE" w:rsidTr="004232AE">
        <w:trPr>
          <w:cantSplit/>
          <w:trHeight w:val="42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>Aesthetics</w:t>
            </w:r>
            <w:r>
              <w:br/>
              <w:t>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A653B5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ima</w:t>
            </w:r>
            <w:r w:rsidR="00A653B5">
              <w:rPr>
                <w:sz w:val="16"/>
                <w:szCs w:val="16"/>
              </w:rPr>
              <w:t>ges and tables nicely formatted</w:t>
            </w:r>
            <w:r>
              <w:rPr>
                <w:sz w:val="16"/>
                <w:szCs w:val="16"/>
              </w:rPr>
              <w:t>.</w:t>
            </w:r>
            <w:r w:rsidR="00A653B5">
              <w:rPr>
                <w:sz w:val="16"/>
                <w:szCs w:val="16"/>
              </w:rPr>
              <w:t xml:space="preserve"> Spacing consistent. No widow/orphan headers.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D20E43" w:rsidP="00AE5B3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 </w:t>
            </w:r>
            <w:r w:rsidR="004232AE">
              <w:rPr>
                <w:sz w:val="16"/>
                <w:szCs w:val="16"/>
              </w:rPr>
              <w:t>issues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C86DEC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looks sloppy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C86DEC">
            <w:pPr>
              <w:pStyle w:val="TableCell"/>
            </w:pPr>
          </w:p>
        </w:tc>
      </w:tr>
    </w:tbl>
    <w:p w:rsidR="003E60D9" w:rsidRDefault="00192B6F" w:rsidP="002E18EB">
      <w:pPr>
        <w:pStyle w:val="Body"/>
      </w:pPr>
      <w:r>
        <w:t>Code not submitted: 0%</w:t>
      </w:r>
      <w:r w:rsidR="002E18EB">
        <w:tab/>
      </w:r>
      <w:r w:rsidR="002E18EB">
        <w:tab/>
      </w:r>
      <w:r w:rsidR="002E18EB">
        <w:tab/>
      </w:r>
      <w:r w:rsidR="002E18EB">
        <w:tab/>
      </w:r>
      <w:r w:rsidR="002E18EB">
        <w:tab/>
      </w:r>
      <w:r w:rsidR="002E18EB">
        <w:tab/>
      </w:r>
      <w:r>
        <w:tab/>
      </w:r>
      <w:r w:rsidR="00831B2E">
        <w:t>Total score:</w:t>
      </w:r>
      <w:r w:rsidR="002E18EB">
        <w:tab/>
      </w:r>
      <w:r w:rsidR="002E18EB">
        <w:tab/>
      </w:r>
      <w:r>
        <w:t xml:space="preserve">    </w:t>
      </w:r>
      <w:r w:rsidR="002E18EB">
        <w:t>%</w:t>
      </w:r>
    </w:p>
    <w:p w:rsidR="00DF183F" w:rsidRDefault="00DF183F" w:rsidP="00DF183F">
      <w:pPr>
        <w:pStyle w:val="Body"/>
      </w:pPr>
      <w:r>
        <w:t>Comments:</w:t>
      </w:r>
    </w:p>
    <w:sectPr w:rsidR="00DF183F" w:rsidSect="000E062B">
      <w:pgSz w:w="12240" w:h="15840"/>
      <w:pgMar w:top="540" w:right="1152" w:bottom="810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CF5" w:rsidRDefault="007A6CF5">
      <w:r>
        <w:separator/>
      </w:r>
    </w:p>
  </w:endnote>
  <w:endnote w:type="continuationSeparator" w:id="0">
    <w:p w:rsidR="007A6CF5" w:rsidRDefault="007A6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6">
    <w:altName w:val="Arial Unicode MS"/>
    <w:charset w:val="80"/>
    <w:family w:val="auto"/>
    <w:pitch w:val="variable"/>
    <w:sig w:usb0="01000000" w:usb1="00000000" w:usb2="07040001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CF5" w:rsidRDefault="007A6CF5">
      <w:r>
        <w:separator/>
      </w:r>
    </w:p>
  </w:footnote>
  <w:footnote w:type="continuationSeparator" w:id="0">
    <w:p w:rsidR="007A6CF5" w:rsidRDefault="007A6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E6"/>
    <w:rsid w:val="00001FC6"/>
    <w:rsid w:val="0005648F"/>
    <w:rsid w:val="0006121D"/>
    <w:rsid w:val="000B52EC"/>
    <w:rsid w:val="000D2480"/>
    <w:rsid w:val="000E062B"/>
    <w:rsid w:val="000F7722"/>
    <w:rsid w:val="001110C3"/>
    <w:rsid w:val="00117E06"/>
    <w:rsid w:val="001870A6"/>
    <w:rsid w:val="00192B6F"/>
    <w:rsid w:val="0020233C"/>
    <w:rsid w:val="00244C80"/>
    <w:rsid w:val="00251EB1"/>
    <w:rsid w:val="00290B00"/>
    <w:rsid w:val="002C17C4"/>
    <w:rsid w:val="002C6911"/>
    <w:rsid w:val="002E18EB"/>
    <w:rsid w:val="0031269F"/>
    <w:rsid w:val="00360AB4"/>
    <w:rsid w:val="00390DBA"/>
    <w:rsid w:val="003B1A36"/>
    <w:rsid w:val="003D2111"/>
    <w:rsid w:val="003E60D9"/>
    <w:rsid w:val="00417A55"/>
    <w:rsid w:val="004232AE"/>
    <w:rsid w:val="0043272F"/>
    <w:rsid w:val="004D2C83"/>
    <w:rsid w:val="00546D2A"/>
    <w:rsid w:val="00563550"/>
    <w:rsid w:val="0057419D"/>
    <w:rsid w:val="005A124F"/>
    <w:rsid w:val="00614317"/>
    <w:rsid w:val="00631602"/>
    <w:rsid w:val="00646E4A"/>
    <w:rsid w:val="006470D7"/>
    <w:rsid w:val="006D468E"/>
    <w:rsid w:val="006D5EF6"/>
    <w:rsid w:val="006F09E6"/>
    <w:rsid w:val="00700BBE"/>
    <w:rsid w:val="00711A2B"/>
    <w:rsid w:val="007234B5"/>
    <w:rsid w:val="007438B0"/>
    <w:rsid w:val="00777DFC"/>
    <w:rsid w:val="007A6CF5"/>
    <w:rsid w:val="00811FB3"/>
    <w:rsid w:val="00831B2E"/>
    <w:rsid w:val="00890E16"/>
    <w:rsid w:val="00894D7E"/>
    <w:rsid w:val="008A1820"/>
    <w:rsid w:val="008A6611"/>
    <w:rsid w:val="008B45CE"/>
    <w:rsid w:val="00914839"/>
    <w:rsid w:val="00914EAB"/>
    <w:rsid w:val="009428B7"/>
    <w:rsid w:val="00973E0A"/>
    <w:rsid w:val="0098318B"/>
    <w:rsid w:val="00984AAF"/>
    <w:rsid w:val="00996E85"/>
    <w:rsid w:val="00A6186A"/>
    <w:rsid w:val="00A653B5"/>
    <w:rsid w:val="00AE5B33"/>
    <w:rsid w:val="00B664E1"/>
    <w:rsid w:val="00B71725"/>
    <w:rsid w:val="00B915D9"/>
    <w:rsid w:val="00B9406F"/>
    <w:rsid w:val="00C752D5"/>
    <w:rsid w:val="00C80B7E"/>
    <w:rsid w:val="00C80F7D"/>
    <w:rsid w:val="00C86DEC"/>
    <w:rsid w:val="00D20E43"/>
    <w:rsid w:val="00DB1DF8"/>
    <w:rsid w:val="00DC07AB"/>
    <w:rsid w:val="00DF183F"/>
    <w:rsid w:val="00E24144"/>
    <w:rsid w:val="00E32921"/>
    <w:rsid w:val="00E45AC0"/>
    <w:rsid w:val="00E86E83"/>
    <w:rsid w:val="00F8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0A269F6-D6BD-4B5D-A043-13CCF1C3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Helvetica" w:hAnsi="Helvetica"/>
      <w:color w:val="000000"/>
      <w:u w:color="000000"/>
    </w:rPr>
  </w:style>
  <w:style w:type="paragraph" w:customStyle="1" w:styleId="Heading">
    <w:name w:val="Heading"/>
    <w:next w:val="Body"/>
    <w:pPr>
      <w:keepNext/>
      <w:spacing w:before="240"/>
    </w:pPr>
    <w:rPr>
      <w:rFonts w:ascii="Helvetica" w:eastAsia="Helvetica" w:hAnsi="Helvetica"/>
      <w:b/>
      <w:color w:val="000000"/>
      <w:sz w:val="36"/>
      <w:u w:color="000000"/>
    </w:rPr>
  </w:style>
  <w:style w:type="paragraph" w:customStyle="1" w:styleId="Body">
    <w:name w:val="Body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customStyle="1" w:styleId="Sub-heading">
    <w:name w:val="Sub-heading"/>
    <w:next w:val="Body"/>
    <w:autoRedefine/>
    <w:pPr>
      <w:keepNext/>
      <w:spacing w:before="120"/>
    </w:pPr>
    <w:rPr>
      <w:rFonts w:ascii="Helvetica" w:eastAsia="Helvetica" w:hAnsi="Helvetica"/>
      <w:b/>
      <w:color w:val="000000"/>
      <w:sz w:val="24"/>
      <w:u w:color="000000"/>
    </w:rPr>
  </w:style>
  <w:style w:type="paragraph" w:customStyle="1" w:styleId="TableHeading">
    <w:name w:val="Table Heading"/>
    <w:pPr>
      <w:keepNext/>
      <w:spacing w:before="120"/>
      <w:jc w:val="center"/>
    </w:pPr>
    <w:rPr>
      <w:rFonts w:ascii="Helvetica" w:eastAsia="Helvetica" w:hAnsi="Helvetica"/>
      <w:b/>
      <w:color w:val="000000"/>
      <w:u w:color="000000"/>
    </w:rPr>
  </w:style>
  <w:style w:type="paragraph" w:customStyle="1" w:styleId="TableCell">
    <w:name w:val="Table Cell"/>
    <w:rsid w:val="006F09E6"/>
    <w:rPr>
      <w:rFonts w:ascii="Helvetica" w:eastAsia="Helvetica" w:hAnsi="Helvetica"/>
      <w:color w:val="000000"/>
      <w:u w:color="000000"/>
    </w:rPr>
  </w:style>
  <w:style w:type="paragraph" w:styleId="NormalWeb">
    <w:name w:val="Normal (Web)"/>
    <w:basedOn w:val="Normal"/>
    <w:rsid w:val="00973E0A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723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Grading Rubric</vt:lpstr>
    </vt:vector>
  </TitlesOfParts>
  <Company>Rose-Hulman Inst. of Tech.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Grading Rubric</dc:title>
  <dc:creator>Matthew Boutell</dc:creator>
  <cp:lastModifiedBy>Matt Boutell</cp:lastModifiedBy>
  <cp:revision>10</cp:revision>
  <cp:lastPrinted>2007-11-29T15:31:00Z</cp:lastPrinted>
  <dcterms:created xsi:type="dcterms:W3CDTF">2013-01-05T20:15:00Z</dcterms:created>
  <dcterms:modified xsi:type="dcterms:W3CDTF">2016-01-04T19:57:00Z</dcterms:modified>
</cp:coreProperties>
</file>