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val="0"/>
                <w:color w:val="D9272E"/>
                <w:sz w:val="24"/>
              </w:rPr>
            </w:pPr>
            <w:r>
              <w:rPr>
                <w:b/>
                <w:bCs w:val="0"/>
                <w:color w:val="D9272E"/>
                <w:sz w:val="24"/>
              </w:rPr>
              <w:t>T</w:t>
            </w:r>
            <w:r w:rsidR="00B912FE">
              <w:rPr>
                <w:b/>
                <w:bCs w:val="0"/>
                <w:color w:val="D9272E"/>
                <w:sz w:val="24"/>
              </w:rPr>
              <w:t>ask:</w:t>
            </w:r>
          </w:p>
        </w:tc>
        <w:tc>
          <w:tcPr>
            <w:tcW w:w="8498" w:type="dxa"/>
            <w:gridSpan w:val="3"/>
            <w:vAlign w:val="center"/>
          </w:tcPr>
          <w:p w14:paraId="70E66DC0" w14:textId="770A255D" w:rsidR="0090701D" w:rsidRDefault="00DF5075" w:rsidP="0052210C">
            <w:pPr>
              <w:spacing w:before="120"/>
              <w:ind w:right="-255"/>
              <w:rPr>
                <w:b/>
                <w:bCs w:val="0"/>
                <w:color w:val="D9272E"/>
                <w:sz w:val="24"/>
              </w:rPr>
            </w:pPr>
            <w:r>
              <w:rPr>
                <w:b/>
                <w:bCs w:val="0"/>
                <w:color w:val="D9272E"/>
                <w:sz w:val="24"/>
              </w:rPr>
              <w:t>3</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val="0"/>
                <w:color w:val="D9272E"/>
                <w:sz w:val="24"/>
              </w:rPr>
            </w:pPr>
            <w:r w:rsidRPr="007B3411">
              <w:rPr>
                <w:b/>
                <w:bCs w:val="0"/>
                <w:color w:val="D9272E"/>
                <w:sz w:val="24"/>
              </w:rPr>
              <w:t>Task Title:</w:t>
            </w:r>
          </w:p>
        </w:tc>
        <w:tc>
          <w:tcPr>
            <w:tcW w:w="8498" w:type="dxa"/>
            <w:gridSpan w:val="3"/>
            <w:vAlign w:val="center"/>
          </w:tcPr>
          <w:p w14:paraId="19A5B265" w14:textId="2ACEEA09" w:rsidR="007B3411" w:rsidRPr="007B3411" w:rsidRDefault="00E02012" w:rsidP="0052210C">
            <w:pPr>
              <w:spacing w:before="120"/>
              <w:ind w:right="-255"/>
              <w:rPr>
                <w:b/>
                <w:bCs w:val="0"/>
                <w:color w:val="D9272E"/>
                <w:sz w:val="24"/>
              </w:rPr>
            </w:pPr>
            <w:r>
              <w:rPr>
                <w:b/>
                <w:bCs w:val="0"/>
                <w:color w:val="D9272E"/>
                <w:sz w:val="24"/>
              </w:rPr>
              <w:t>Portfolio</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val="0"/>
                <w:color w:val="D9272E"/>
                <w:sz w:val="24"/>
              </w:rPr>
            </w:pPr>
            <w:r w:rsidRPr="007B3411">
              <w:rPr>
                <w:b/>
                <w:bCs w:val="0"/>
                <w:color w:val="D9272E"/>
                <w:sz w:val="24"/>
              </w:rPr>
              <w:t>Task Code:</w:t>
            </w:r>
          </w:p>
        </w:tc>
        <w:tc>
          <w:tcPr>
            <w:tcW w:w="8498" w:type="dxa"/>
            <w:gridSpan w:val="3"/>
            <w:tcBorders>
              <w:bottom w:val="single" w:sz="4" w:space="0" w:color="auto"/>
            </w:tcBorders>
            <w:vAlign w:val="center"/>
          </w:tcPr>
          <w:p w14:paraId="2F76BCA2" w14:textId="02983D6B" w:rsidR="007B3411" w:rsidRPr="007B3411" w:rsidRDefault="008113FD" w:rsidP="0052210C">
            <w:pPr>
              <w:spacing w:before="120"/>
              <w:ind w:right="-255"/>
              <w:rPr>
                <w:b/>
                <w:bCs w:val="0"/>
                <w:color w:val="D9272E"/>
                <w:sz w:val="24"/>
              </w:rPr>
            </w:pPr>
            <w:r>
              <w:rPr>
                <w:b/>
                <w:bCs w:val="0"/>
                <w:color w:val="D9272E"/>
                <w:sz w:val="24"/>
              </w:rPr>
              <w:t>AT2 POR-Task-</w:t>
            </w:r>
            <w:r w:rsidR="00DF5075">
              <w:rPr>
                <w:b/>
                <w:bCs w:val="0"/>
                <w:color w:val="D9272E"/>
                <w:sz w:val="24"/>
              </w:rPr>
              <w:t>3</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00000" w:rsidP="001D3881">
            <w:sdt>
              <w:sdtPr>
                <w:id w:val="-74593552"/>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000000" w:rsidP="001D3881">
            <w:sdt>
              <w:sdtPr>
                <w:id w:val="1919284656"/>
                <w14:checkbox>
                  <w14:checked w14:val="1"/>
                  <w14:checkedState w14:val="2612" w14:font="MS Gothic"/>
                  <w14:uncheckedState w14:val="2610" w14:font="MS Gothic"/>
                </w14:checkbox>
              </w:sdt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00000" w:rsidP="001D3881">
            <w:sdt>
              <w:sdtPr>
                <w:id w:val="36941658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000000" w:rsidP="001D3881">
            <w:sdt>
              <w:sdtPr>
                <w:id w:val="-1216806904"/>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00000" w:rsidP="001D3881">
            <w:sdt>
              <w:sdtPr>
                <w:id w:val="294342635"/>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097583BA"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00000" w:rsidP="001D3881">
            <w:sdt>
              <w:sdtPr>
                <w:id w:val="-843860091"/>
                <w14:checkbox>
                  <w14:checked w14:val="0"/>
                  <w14:checkedState w14:val="2612" w14:font="MS Gothic"/>
                  <w14:uncheckedState w14:val="2610" w14:font="MS Gothic"/>
                </w14:checkbox>
              </w:sdt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lastRenderedPageBreak/>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3E59F34A" w:rsidR="00D93FCC" w:rsidRPr="00B467D5" w:rsidRDefault="00D93FCC" w:rsidP="00F40198">
            <w:pPr>
              <w:pStyle w:val="ListParagraph"/>
              <w:numPr>
                <w:ilvl w:val="0"/>
                <w:numId w:val="2"/>
              </w:numPr>
              <w:spacing w:before="60" w:after="60"/>
              <w:ind w:left="453"/>
              <w:rPr>
                <w:rStyle w:val="Emphasis"/>
              </w:rPr>
            </w:pPr>
            <w:r w:rsidRPr="00B467D5">
              <w:rPr>
                <w:rStyle w:val="Emphasis"/>
              </w:rPr>
              <w:t>Raspberry Pi</w:t>
            </w:r>
            <w:r w:rsidR="00F40198" w:rsidRPr="00B467D5">
              <w:rPr>
                <w:rStyle w:val="Emphasis"/>
              </w:rPr>
              <w:t xml:space="preserve"> with SenseHat</w:t>
            </w:r>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06B8605A"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Pr="00174308">
              <w:rPr>
                <w:rStyle w:val="Emphasis"/>
              </w:rPr>
              <w:t xml:space="preserve"> Part </w:t>
            </w:r>
            <w:r w:rsidR="00DF5075">
              <w:rPr>
                <w:rStyle w:val="Emphasis"/>
              </w:rPr>
              <w:t>3</w:t>
            </w:r>
            <w:r w:rsidRPr="00174308">
              <w:rPr>
                <w:rStyle w:val="Emphasis"/>
              </w:rPr>
              <w:t xml:space="preserve"> Document Template</w:t>
            </w:r>
            <w:r>
              <w:t xml:space="preserve">) </w:t>
            </w:r>
            <w:r>
              <w:rPr>
                <w:rFonts w:cstheme="minorHAnsi"/>
                <w:color w:val="000000"/>
              </w:rPr>
              <w:t>as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89089B1" w14:textId="77777777" w:rsidR="005763FF" w:rsidRDefault="005763FF" w:rsidP="00AD7FC5">
            <w:pPr>
              <w:rPr>
                <w:rStyle w:val="SubtleEmphasis"/>
                <w:rFonts w:ascii="Arial" w:hAnsi="Arial"/>
                <w:i w:val="0"/>
                <w:color w:val="000000"/>
                <w:sz w:val="22"/>
                <w:szCs w:val="22"/>
              </w:rPr>
            </w:pPr>
          </w:p>
          <w:p w14:paraId="13104C7B" w14:textId="77777777" w:rsidR="00DF5075" w:rsidRPr="00DF5075" w:rsidRDefault="00DF5075" w:rsidP="00DF5075">
            <w:pPr>
              <w:rPr>
                <w:rFonts w:ascii="Arial" w:hAnsi="Arial"/>
                <w:szCs w:val="22"/>
              </w:rPr>
            </w:pPr>
          </w:p>
          <w:p w14:paraId="4B301BB8" w14:textId="77777777" w:rsidR="00DF5075" w:rsidRPr="00DF5075" w:rsidRDefault="00DF5075" w:rsidP="00DF5075">
            <w:pPr>
              <w:rPr>
                <w:rFonts w:ascii="Arial" w:hAnsi="Arial"/>
                <w:szCs w:val="22"/>
              </w:rPr>
            </w:pPr>
          </w:p>
          <w:p w14:paraId="28DD8DE8" w14:textId="77777777" w:rsidR="00DF5075" w:rsidRPr="00DF5075" w:rsidRDefault="00DF5075" w:rsidP="00DF5075">
            <w:pPr>
              <w:rPr>
                <w:rFonts w:ascii="Arial" w:hAnsi="Arial"/>
                <w:szCs w:val="22"/>
              </w:rPr>
            </w:pPr>
          </w:p>
          <w:p w14:paraId="62F07F32" w14:textId="77777777" w:rsidR="00DF5075" w:rsidRPr="00DF5075" w:rsidRDefault="00DF5075" w:rsidP="00DF5075">
            <w:pPr>
              <w:rPr>
                <w:rFonts w:ascii="Arial" w:hAnsi="Arial"/>
                <w:szCs w:val="22"/>
              </w:rPr>
            </w:pPr>
          </w:p>
          <w:p w14:paraId="7776003C" w14:textId="77777777" w:rsidR="00DF5075" w:rsidRPr="00DF5075" w:rsidRDefault="00DF5075" w:rsidP="00DF5075">
            <w:pPr>
              <w:rPr>
                <w:rFonts w:ascii="Arial" w:hAnsi="Arial"/>
                <w:szCs w:val="22"/>
              </w:rPr>
            </w:pPr>
          </w:p>
          <w:p w14:paraId="1E056787" w14:textId="77777777" w:rsidR="00DF5075" w:rsidRPr="00DF5075" w:rsidRDefault="00DF5075" w:rsidP="00DF5075">
            <w:pPr>
              <w:rPr>
                <w:rFonts w:ascii="Arial" w:hAnsi="Arial"/>
                <w:szCs w:val="22"/>
              </w:rPr>
            </w:pPr>
          </w:p>
          <w:p w14:paraId="434962C1" w14:textId="77777777" w:rsidR="00DF5075" w:rsidRPr="00DF5075" w:rsidRDefault="00DF5075" w:rsidP="00DF5075">
            <w:pPr>
              <w:rPr>
                <w:rFonts w:ascii="Arial" w:hAnsi="Arial"/>
                <w:szCs w:val="22"/>
              </w:rPr>
            </w:pPr>
          </w:p>
          <w:p w14:paraId="4BAB0FCA" w14:textId="77777777" w:rsidR="00DF5075" w:rsidRPr="00DF5075" w:rsidRDefault="00DF5075" w:rsidP="00DF5075">
            <w:pPr>
              <w:rPr>
                <w:rFonts w:ascii="Arial" w:hAnsi="Arial"/>
                <w:szCs w:val="22"/>
              </w:rPr>
            </w:pPr>
          </w:p>
          <w:p w14:paraId="42F53AD0" w14:textId="77777777" w:rsidR="00DF5075" w:rsidRPr="00DF5075" w:rsidRDefault="00DF5075" w:rsidP="00DF5075">
            <w:pPr>
              <w:rPr>
                <w:rFonts w:ascii="Arial" w:hAnsi="Arial"/>
                <w:szCs w:val="22"/>
              </w:rPr>
            </w:pPr>
          </w:p>
          <w:p w14:paraId="66FB1EAD" w14:textId="77777777" w:rsidR="00DF5075" w:rsidRPr="00DF5075" w:rsidRDefault="00DF5075" w:rsidP="00DF5075">
            <w:pPr>
              <w:rPr>
                <w:rFonts w:ascii="Arial" w:hAnsi="Arial"/>
                <w:szCs w:val="22"/>
              </w:rPr>
            </w:pPr>
          </w:p>
          <w:p w14:paraId="5CBAE48E" w14:textId="77777777" w:rsidR="00DF5075" w:rsidRDefault="00DF5075" w:rsidP="00DF5075">
            <w:pPr>
              <w:rPr>
                <w:rStyle w:val="SubtleEmphasis"/>
                <w:rFonts w:ascii="Arial" w:hAnsi="Arial"/>
                <w:i w:val="0"/>
                <w:color w:val="000000"/>
                <w:sz w:val="22"/>
                <w:szCs w:val="22"/>
              </w:rPr>
            </w:pPr>
          </w:p>
          <w:p w14:paraId="23B3E222" w14:textId="4AD4B1EE" w:rsidR="00DF5075" w:rsidRPr="00DF5075" w:rsidRDefault="00DF5075" w:rsidP="00DF5075">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11227FA4" w:rsidR="00240DD1" w:rsidRDefault="00240DD1" w:rsidP="00C7311E">
            <w:r>
              <w:t xml:space="preserve">This assessment is due </w:t>
            </w:r>
            <w:r w:rsidR="00B921F0">
              <w:t>on the following date</w:t>
            </w:r>
            <w:r>
              <w:t>:</w:t>
            </w:r>
          </w:p>
          <w:p w14:paraId="39B0F1AF" w14:textId="4BB9CC07" w:rsidR="00240DD1" w:rsidRPr="00D70701" w:rsidRDefault="00240DD1" w:rsidP="003D0DD9">
            <w:pPr>
              <w:pStyle w:val="ListParagraph"/>
              <w:numPr>
                <w:ilvl w:val="0"/>
                <w:numId w:val="4"/>
              </w:numPr>
            </w:pPr>
            <w:r>
              <w:t>Week 1</w:t>
            </w:r>
            <w:r w:rsidR="00196DB8">
              <w:t>4</w:t>
            </w:r>
            <w:r>
              <w:t xml:space="preserve"> </w:t>
            </w:r>
            <w:r>
              <w:tab/>
              <w:t>17:00 (5:00PM) on the day of the scheduled lecture.</w:t>
            </w:r>
          </w:p>
          <w:p w14:paraId="7F019AF5" w14:textId="1BFEF1BF" w:rsidR="00D8201F" w:rsidRDefault="005763FF" w:rsidP="00C7311E">
            <w:r>
              <w:t xml:space="preserve">Refer to Blackboard for </w:t>
            </w:r>
            <w:r w:rsidR="00B921F0">
              <w:t xml:space="preserve">the </w:t>
            </w:r>
            <w:r>
              <w:t xml:space="preserve">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11A32295" w:rsidR="006B36CE" w:rsidRPr="00880E01" w:rsidRDefault="006B36CE" w:rsidP="002B4B11">
            <w:pPr>
              <w:rPr>
                <w:rStyle w:val="Emphasis"/>
              </w:rPr>
            </w:pPr>
            <w:r>
              <w:t>Follow the steps listed in this assessment item.</w:t>
            </w:r>
            <w:r w:rsidR="00AD2E4C">
              <w:t xml:space="preserve"> </w:t>
            </w:r>
            <w:r w:rsidR="00AD2E4C" w:rsidRPr="00880E01">
              <w:rPr>
                <w:rStyle w:val="Emphasis"/>
              </w:rPr>
              <w:t xml:space="preserve">Please note that </w:t>
            </w:r>
            <w:r w:rsidR="00AD2E4C" w:rsidRPr="00F21CA9">
              <w:rPr>
                <w:rStyle w:val="Emphasis"/>
                <w:b/>
                <w:bCs w:val="0"/>
              </w:rPr>
              <w:t>additional</w:t>
            </w:r>
            <w:r w:rsidR="00AD2E4C" w:rsidRPr="00880E01">
              <w:rPr>
                <w:rStyle w:val="Emphasis"/>
              </w:rPr>
              <w:t xml:space="preserve"> information may</w:t>
            </w:r>
            <w:r w:rsidR="009A19E8">
              <w:rPr>
                <w:rStyle w:val="Emphasis"/>
              </w:rPr>
              <w:t xml:space="preserve"> be</w:t>
            </w:r>
            <w:r w:rsidR="00AD2E4C" w:rsidRPr="00880E01">
              <w:rPr>
                <w:rStyle w:val="Emphasis"/>
              </w:rPr>
              <w:t xml:space="preserve"> given</w:t>
            </w:r>
            <w:r w:rsidR="00880E01" w:rsidRPr="00880E01">
              <w:rPr>
                <w:rStyle w:val="Emphasis"/>
              </w:rPr>
              <w:t xml:space="preserve">. </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54503038" w14:textId="5E9C8240" w:rsidR="00F21CA9" w:rsidRPr="00AB58E1" w:rsidRDefault="006B36CE" w:rsidP="00F21CA9">
            <w:pPr>
              <w:rPr>
                <w:i/>
                <w:iCs/>
                <w:color w:val="C00000"/>
              </w:rPr>
            </w:pPr>
            <w:r>
              <w:rPr>
                <w:rStyle w:val="Emphasis"/>
              </w:rPr>
              <w:t>It is advantageous to you to attempt to meet the deadline provided</w:t>
            </w:r>
            <w:r w:rsidR="00AB58E1">
              <w:rPr>
                <w:rStyle w:val="Emphasis"/>
              </w:rPr>
              <w:t>.</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4EECE31F" w14:textId="37566994" w:rsidR="00F21CA9" w:rsidRPr="00F21CA9" w:rsidRDefault="00FD66B7" w:rsidP="00F21CA9">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tc>
      </w:tr>
      <w:tr w:rsidR="00311B9A" w:rsidRPr="007B3411" w14:paraId="7F422FD8"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42ED9E89" w14:textId="77777777" w:rsidR="00311B9A" w:rsidRDefault="00311B9A" w:rsidP="00E17EFE">
            <w:pPr>
              <w:pStyle w:val="Heading3"/>
              <w:spacing w:before="240"/>
            </w:pPr>
            <w:r>
              <w:t>Scenario / background</w:t>
            </w:r>
          </w:p>
          <w:p w14:paraId="49F53856" w14:textId="77777777" w:rsidR="00311B9A" w:rsidRDefault="00311B9A" w:rsidP="00311B9A">
            <w:r>
              <w:t>In this Portfolio Task, we’re going to have a closer look at the four pillars of OO:</w:t>
            </w:r>
          </w:p>
          <w:p w14:paraId="5AA97CF8" w14:textId="77777777" w:rsidR="00311B9A" w:rsidRDefault="00311B9A" w:rsidP="00311B9A">
            <w:pPr>
              <w:pStyle w:val="ListParagraph"/>
              <w:numPr>
                <w:ilvl w:val="0"/>
                <w:numId w:val="21"/>
              </w:numPr>
            </w:pPr>
            <w:r>
              <w:t>Abstraction</w:t>
            </w:r>
          </w:p>
          <w:p w14:paraId="168CD166" w14:textId="77777777" w:rsidR="00311B9A" w:rsidRDefault="00311B9A" w:rsidP="00311B9A">
            <w:pPr>
              <w:pStyle w:val="ListParagraph"/>
              <w:numPr>
                <w:ilvl w:val="0"/>
                <w:numId w:val="21"/>
              </w:numPr>
            </w:pPr>
            <w:r>
              <w:t>Polymorphism</w:t>
            </w:r>
          </w:p>
          <w:p w14:paraId="5BCAECA6" w14:textId="77777777" w:rsidR="00311B9A" w:rsidRDefault="00311B9A" w:rsidP="00311B9A">
            <w:pPr>
              <w:pStyle w:val="ListParagraph"/>
              <w:numPr>
                <w:ilvl w:val="0"/>
                <w:numId w:val="21"/>
              </w:numPr>
            </w:pPr>
            <w:r>
              <w:t>Inheritance</w:t>
            </w:r>
          </w:p>
          <w:p w14:paraId="206935D0" w14:textId="26A9DBFA" w:rsidR="00311B9A" w:rsidRPr="00311B9A" w:rsidRDefault="00311B9A" w:rsidP="00311B9A">
            <w:pPr>
              <w:pStyle w:val="ListParagraph"/>
              <w:numPr>
                <w:ilvl w:val="0"/>
                <w:numId w:val="21"/>
              </w:numPr>
            </w:pPr>
            <w:r>
              <w:t>Encapsulation</w:t>
            </w:r>
          </w:p>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lastRenderedPageBreak/>
              <w:t>General Instructions</w:t>
            </w:r>
            <w:bookmarkEnd w:id="0"/>
          </w:p>
          <w:p w14:paraId="7B177A23" w14:textId="11FA388D" w:rsidR="006B36CE" w:rsidRDefault="006B36CE" w:rsidP="006B36CE">
            <w:r>
              <w:t>We provide a document template for your answers.</w:t>
            </w:r>
          </w:p>
          <w:p w14:paraId="243533C3" w14:textId="77777777" w:rsidR="006B36CE" w:rsidRDefault="006B36CE" w:rsidP="006B36CE">
            <w:pPr>
              <w:spacing w:before="240"/>
            </w:pPr>
            <w:r>
              <w:t>Save the file as:</w:t>
            </w:r>
          </w:p>
          <w:p w14:paraId="280F7EC8" w14:textId="27D6F96F" w:rsidR="006B36CE" w:rsidRPr="00174308" w:rsidRDefault="006B36CE" w:rsidP="006B36CE">
            <w:pPr>
              <w:pStyle w:val="ListParagraph"/>
              <w:numPr>
                <w:ilvl w:val="0"/>
                <w:numId w:val="7"/>
              </w:numPr>
              <w:spacing w:before="240"/>
              <w:rPr>
                <w:rStyle w:val="InlineCode"/>
              </w:rPr>
            </w:pPr>
            <w:r w:rsidRPr="00174308">
              <w:rPr>
                <w:rStyle w:val="InlineCode"/>
              </w:rPr>
              <w:t>XXX-IoT-Port-Part-</w:t>
            </w:r>
            <w:r w:rsidR="005875AF">
              <w:rPr>
                <w:rStyle w:val="InlineCode"/>
              </w:rPr>
              <w:t>3</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4DD44D5B" w14:textId="162C53D6" w:rsidR="006B36CE" w:rsidRDefault="006B36CE" w:rsidP="00E315FD">
            <w:pPr>
              <w:spacing w:before="240"/>
            </w:pPr>
            <w:r>
              <w:t xml:space="preserve">For example, Adrian Gould would use </w:t>
            </w:r>
            <w:r w:rsidRPr="00174308">
              <w:rPr>
                <w:rStyle w:val="InlineCode"/>
              </w:rPr>
              <w:t>AG-IoT-</w:t>
            </w:r>
            <w:r>
              <w:rPr>
                <w:rStyle w:val="InlineCode"/>
              </w:rPr>
              <w:t>Port-</w:t>
            </w:r>
            <w:r w:rsidRPr="00174308">
              <w:rPr>
                <w:rStyle w:val="InlineCode"/>
              </w:rPr>
              <w:t>Part-</w:t>
            </w:r>
            <w:r w:rsidR="005875AF">
              <w:rPr>
                <w:rStyle w:val="InlineCode"/>
              </w:rPr>
              <w:t>3</w:t>
            </w:r>
            <w:r w:rsidRPr="00174308">
              <w:rPr>
                <w:rStyle w:val="InlineCode"/>
              </w:rPr>
              <w:t>.docx</w:t>
            </w:r>
            <w:r>
              <w:t xml:space="preserve"> for his submitted filename.</w:t>
            </w:r>
            <w:r w:rsidR="00AD2E4C">
              <w:t xml:space="preserve"> </w:t>
            </w:r>
          </w:p>
          <w:p w14:paraId="284B8755" w14:textId="020B156B" w:rsidR="00AD2E4C" w:rsidRPr="00AD2E4C" w:rsidRDefault="00AD2E4C" w:rsidP="00E315FD">
            <w:pPr>
              <w:spacing w:before="240"/>
              <w:rPr>
                <w:rStyle w:val="Emphasis"/>
              </w:rPr>
            </w:pPr>
            <w:r w:rsidRPr="00AD2E4C">
              <w:rPr>
                <w:rStyle w:val="Emphasis"/>
              </w:rPr>
              <w:t>Upload any code as a PyCharm project in a zip-file. Remove the virtual environment (</w:t>
            </w:r>
            <w:r w:rsidRPr="00AD2E4C">
              <w:rPr>
                <w:rStyle w:val="Emphasis"/>
                <w:rFonts w:ascii="Courier New" w:hAnsi="Courier New" w:cs="Courier New"/>
                <w:b/>
                <w:i w:val="0"/>
                <w:iCs w:val="0"/>
              </w:rPr>
              <w:t>venv</w:t>
            </w:r>
            <w:r w:rsidRPr="00AD2E4C">
              <w:rPr>
                <w:rStyle w:val="Emphasis"/>
              </w:rPr>
              <w:t xml:space="preserve"> </w:t>
            </w:r>
            <w:proofErr w:type="gramStart"/>
            <w:r w:rsidRPr="00AD2E4C">
              <w:rPr>
                <w:rStyle w:val="Emphasis"/>
              </w:rPr>
              <w:t xml:space="preserve">or </w:t>
            </w:r>
            <w:r w:rsidRPr="00AD2E4C">
              <w:rPr>
                <w:rStyle w:val="Emphasis"/>
                <w:rFonts w:ascii="Courier New" w:hAnsi="Courier New" w:cs="Courier New"/>
                <w:b/>
                <w:i w:val="0"/>
                <w:iCs w:val="0"/>
              </w:rPr>
              <w:t>.venv</w:t>
            </w:r>
            <w:proofErr w:type="gramEnd"/>
            <w:r w:rsidRPr="00AD2E4C">
              <w:rPr>
                <w:rStyle w:val="Emphasis"/>
              </w:rPr>
              <w:t>) from the zip-file before uploading it to Blackboard.</w:t>
            </w:r>
            <w:r w:rsidR="000549FD">
              <w:rPr>
                <w:rStyle w:val="Emphasis"/>
              </w:rPr>
              <w:t xml:space="preserve"> Include your .git file with your submission. Your .git file must point to an origin on GitHub.</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337FC0">
            <w:pPr>
              <w:pStyle w:val="Heading3"/>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0A28E990" w14:textId="693BDF6E" w:rsidR="006B36CE" w:rsidRDefault="006B36CE" w:rsidP="00E315FD">
            <w:pPr>
              <w:spacing w:before="240"/>
            </w:pPr>
            <w:r>
              <w:t>All answers must be in complete sentences unless indicated.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79FE793D" w14:textId="4FE226C2" w:rsidR="00D26B25" w:rsidRDefault="00D26B25" w:rsidP="00D26B25">
            <w:pPr>
              <w:spacing w:before="240"/>
            </w:pPr>
            <w:r>
              <w:t xml:space="preserve">If you use ChatGPT </w:t>
            </w:r>
            <w:r w:rsidR="00D17B75">
              <w:t xml:space="preserve">(or any other AI) </w:t>
            </w:r>
            <w:r>
              <w:t>to help you answer the questions, you must reference the chat as a conversation</w:t>
            </w:r>
            <w:r w:rsidR="00EB224F">
              <w:t xml:space="preserve"> (e.g. </w:t>
            </w:r>
            <w:r w:rsidR="00B26155">
              <w:t>2023, Conversation with ChatGPT</w:t>
            </w:r>
            <w:proofErr w:type="gramStart"/>
            <w:r w:rsidR="00B26155">
              <w:t xml:space="preserve">) </w:t>
            </w:r>
            <w:r>
              <w:t>.</w:t>
            </w:r>
            <w:proofErr w:type="gramEnd"/>
            <w:r>
              <w:t xml:space="preserve"> </w:t>
            </w:r>
            <w:r w:rsidR="00D17B75">
              <w:t>Copying/pasting from ChatGPT or any other LLM without attribution is plagiarism.</w:t>
            </w:r>
            <w:r w:rsidR="00FE7648">
              <w:t xml:space="preserve"> Your answer must be in </w:t>
            </w:r>
            <w:r w:rsidR="00FE7648" w:rsidRPr="00FE7648">
              <w:rPr>
                <w:b/>
                <w:bCs w:val="0"/>
              </w:rPr>
              <w:t>your</w:t>
            </w:r>
            <w:r w:rsidR="00FE7648">
              <w:t xml:space="preserve"> own words</w:t>
            </w:r>
            <w:r w:rsidR="00B26155">
              <w:t xml:space="preserve"> to be accepted</w:t>
            </w:r>
            <w:r w:rsidR="00FE7648">
              <w:t xml:space="preserve">. </w:t>
            </w:r>
            <w:r w:rsidR="00D17B75">
              <w:t xml:space="preserve"> If you use ChatGPT to proof your answer, include “Proofed by ChatGPT” with your answer. Your lecturer may ask follow up questions to validate your understand</w:t>
            </w:r>
            <w:r w:rsidR="00420625">
              <w:t>ing</w:t>
            </w:r>
            <w:r w:rsidR="00D17B75">
              <w:t xml:space="preserve">. </w:t>
            </w:r>
          </w:p>
          <w:p w14:paraId="122E7BBF" w14:textId="77777777" w:rsidR="00CA4278" w:rsidRDefault="00CA4278" w:rsidP="00CA4278">
            <w:pPr>
              <w:pStyle w:val="Heading4"/>
            </w:pPr>
            <w:r>
              <w:t>Code Storage</w:t>
            </w:r>
          </w:p>
          <w:p w14:paraId="4EA49F24" w14:textId="77777777" w:rsidR="003D468E" w:rsidRDefault="00420625" w:rsidP="00601CCB">
            <w:pPr>
              <w:spacing w:before="240"/>
            </w:pPr>
            <w:r>
              <w:t>The initial source code for this project is available on GitHub. You must fork the repository</w:t>
            </w:r>
            <w:r w:rsidR="0074107A">
              <w:t xml:space="preserve"> and</w:t>
            </w:r>
            <w:r w:rsidR="008D330E">
              <w:t xml:space="preserve"> provide evidence of using Git.</w:t>
            </w:r>
            <w:r w:rsidR="00792563">
              <w:t xml:space="preserve"> See</w:t>
            </w:r>
            <w:r w:rsidR="00063264">
              <w:t xml:space="preserve"> for </w:t>
            </w:r>
            <w:r w:rsidR="003D468E">
              <w:t>details:</w:t>
            </w:r>
            <w:r w:rsidR="00792563">
              <w:t xml:space="preserve"> </w:t>
            </w:r>
          </w:p>
          <w:p w14:paraId="7B4AC84F" w14:textId="7359948B" w:rsidR="00CA4278" w:rsidRDefault="00792563" w:rsidP="00601CCB">
            <w:pPr>
              <w:spacing w:before="240"/>
            </w:pPr>
            <w:r w:rsidRPr="00792563">
              <w:t>https://github.com/NM-TAFE/civ-ipriot-smiley/blob/main/README.md</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
        <w:tblW w:w="5000" w:type="pct"/>
        <w:tblLook w:val="04A0" w:firstRow="1" w:lastRow="0" w:firstColumn="1" w:lastColumn="0" w:noHBand="0" w:noVBand="1"/>
      </w:tblPr>
      <w:tblGrid>
        <w:gridCol w:w="1019"/>
        <w:gridCol w:w="7646"/>
        <w:gridCol w:w="1529"/>
      </w:tblGrid>
      <w:tr w:rsidR="005763FF" w:rsidRPr="00421A1A" w14:paraId="1DD09F17" w14:textId="78F5E846" w:rsidTr="00A50F53">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500" w:type="pct"/>
          </w:tcPr>
          <w:p w14:paraId="4A855DAE" w14:textId="7039EDD9" w:rsidR="005763FF" w:rsidRPr="003C5395" w:rsidRDefault="005763FF" w:rsidP="005763FF">
            <w:pPr>
              <w:pStyle w:val="Heading2"/>
              <w:rPr>
                <w:b/>
              </w:rPr>
            </w:pPr>
            <w:r w:rsidRPr="003C5395">
              <w:rPr>
                <w:b/>
              </w:rPr>
              <w:t>STEP</w:t>
            </w:r>
          </w:p>
        </w:tc>
        <w:tc>
          <w:tcPr>
            <w:tcW w:w="3750" w:type="pct"/>
          </w:tcPr>
          <w:p w14:paraId="7967CA81" w14:textId="108E532B" w:rsidR="005763FF" w:rsidRPr="003C5395" w:rsidRDefault="005763FF" w:rsidP="005763FF">
            <w:pPr>
              <w:pStyle w:val="Heading2"/>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750" w:type="pct"/>
            <w:vAlign w:val="bottom"/>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210252" w:rsidRPr="007B3411" w14:paraId="086E3417"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750" w:type="pct"/>
          </w:tcPr>
          <w:p w14:paraId="5880802E" w14:textId="77777777" w:rsidR="00210252" w:rsidRDefault="00210252" w:rsidP="005763FF">
            <w:pPr>
              <w:pStyle w:val="Heading3"/>
              <w:spacing w:before="240"/>
              <w:cnfStyle w:val="000000100000" w:firstRow="0" w:lastRow="0" w:firstColumn="0" w:lastColumn="0" w:oddVBand="0" w:evenVBand="0" w:oddHBand="1" w:evenHBand="0" w:firstRowFirstColumn="0" w:firstRowLastColumn="0" w:lastRowFirstColumn="0" w:lastRowLastColumn="0"/>
            </w:pPr>
            <w:r>
              <w:t>Create Evidence Document</w:t>
            </w:r>
          </w:p>
          <w:p w14:paraId="5F980042" w14:textId="564197EC" w:rsidR="00210252" w:rsidRDefault="00210252"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002F1EBB">
              <w:fldChar w:fldCharType="begin"/>
            </w:r>
            <w:r w:rsidR="002F1EBB">
              <w:instrText xml:space="preserve"> REF _Ref63422260 \h </w:instrText>
            </w:r>
            <w:r w:rsidR="00E37EC5">
              <w:instrText xml:space="preserve"> \* MERGEFORMAT </w:instrText>
            </w:r>
            <w:r w:rsidR="002F1EBB">
              <w:fldChar w:fldCharType="separate"/>
            </w:r>
            <w:r w:rsidR="00455CEC">
              <w:t>General Instructions</w:t>
            </w:r>
            <w:r w:rsidR="002F1EBB">
              <w:fldChar w:fldCharType="end"/>
            </w:r>
            <w:r w:rsidR="002F1EBB">
              <w:t>.</w:t>
            </w:r>
          </w:p>
          <w:p w14:paraId="725AEC1E" w14:textId="77777777"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EAE34D6" w14:textId="3DEE911D" w:rsidR="00C5148A" w:rsidRDefault="00C5148A" w:rsidP="00BF0F25">
            <w:pPr>
              <w:spacing w:before="240"/>
              <w:cnfStyle w:val="000000100000" w:firstRow="0" w:lastRow="0" w:firstColumn="0" w:lastColumn="0" w:oddVBand="0" w:evenVBand="0" w:oddHBand="1" w:evenHBand="0" w:firstRowFirstColumn="0" w:firstRowLastColumn="0" w:lastRowFirstColumn="0" w:lastRowLastColumn="0"/>
            </w:pPr>
            <w:r>
              <w:t>At any stage during thi</w:t>
            </w:r>
            <w:r w:rsidR="002F0BC1">
              <w:t>s assignment, you may consult the stakeholder(s) or their representative</w:t>
            </w:r>
            <w:r w:rsidR="000A59C8">
              <w:t>(s)</w:t>
            </w:r>
            <w:r w:rsidR="002F0BC1">
              <w:t xml:space="preserve">. </w:t>
            </w:r>
          </w:p>
          <w:p w14:paraId="36B3B60D" w14:textId="1F05155D" w:rsidR="00C5148A" w:rsidRPr="00210252" w:rsidRDefault="00C5148A" w:rsidP="00210252">
            <w:pPr>
              <w:cnfStyle w:val="000000100000" w:firstRow="0" w:lastRow="0" w:firstColumn="0" w:lastColumn="0" w:oddVBand="0" w:evenVBand="0" w:oddHBand="1" w:evenHBand="0" w:firstRowFirstColumn="0" w:firstRowLastColumn="0" w:lastRowFirstColumn="0" w:lastRowLastColumn="0"/>
            </w:pPr>
          </w:p>
        </w:tc>
        <w:tc>
          <w:tcPr>
            <w:tcW w:w="750" w:type="pct"/>
          </w:tcPr>
          <w:p w14:paraId="03C3FE67" w14:textId="77777777" w:rsidR="00210252" w:rsidRDefault="00210252" w:rsidP="005763FF">
            <w:pPr>
              <w:pStyle w:val="Heading3"/>
              <w:spacing w:before="240"/>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C5148A" w:rsidRPr="007B3411" w14:paraId="235C7A09" w14:textId="77777777" w:rsidTr="00A50F53">
        <w:trPr>
          <w:cantSplit/>
          <w:trHeight w:val="5204"/>
        </w:trPr>
        <w:tc>
          <w:tcPr>
            <w:cnfStyle w:val="001000000000" w:firstRow="0" w:lastRow="0" w:firstColumn="1" w:lastColumn="0" w:oddVBand="0" w:evenVBand="0" w:oddHBand="0" w:evenHBand="0" w:firstRowFirstColumn="0" w:firstRowLastColumn="0" w:lastRowFirstColumn="0" w:lastRowLastColumn="0"/>
            <w:tcW w:w="500" w:type="pct"/>
          </w:tcPr>
          <w:p w14:paraId="23CA3A90" w14:textId="77777777" w:rsidR="00C5148A" w:rsidRPr="00E37EC5" w:rsidRDefault="00C5148A" w:rsidP="005763FF">
            <w:pPr>
              <w:spacing w:before="240"/>
              <w:rPr>
                <w:rFonts w:asciiTheme="majorHAnsi" w:hAnsiTheme="majorHAnsi"/>
                <w:color w:val="C00000"/>
                <w:sz w:val="48"/>
              </w:rPr>
            </w:pPr>
          </w:p>
        </w:tc>
        <w:tc>
          <w:tcPr>
            <w:tcW w:w="3750" w:type="pct"/>
          </w:tcPr>
          <w:p w14:paraId="10566448"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5D51DB3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2853F4F9" w14:textId="77777777" w:rsidR="00C5148A" w:rsidRDefault="00C5148A" w:rsidP="00C5148A">
            <w:pPr>
              <w:cnfStyle w:val="000000000000" w:firstRow="0" w:lastRow="0" w:firstColumn="0" w:lastColumn="0" w:oddVBand="0" w:evenVBand="0" w:oddHBand="0" w:evenHBand="0" w:firstRowFirstColumn="0" w:firstRowLastColumn="0" w:lastRowFirstColumn="0" w:lastRowLastColumn="0"/>
            </w:pPr>
          </w:p>
          <w:p w14:paraId="37E9B113" w14:textId="77777777" w:rsidR="00C5148A" w:rsidRPr="006B36CE" w:rsidRDefault="00C5148A" w:rsidP="00C5148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20357165" w14:textId="77777777" w:rsidR="00C5148A" w:rsidRDefault="00C5148A"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c>
          <w:tcPr>
            <w:tcW w:w="750" w:type="pct"/>
          </w:tcPr>
          <w:p w14:paraId="3D4BE351" w14:textId="77777777" w:rsidR="00C5148A" w:rsidRDefault="00C5148A"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5763FF" w:rsidRPr="007B3411" w14:paraId="7A5029F3" w14:textId="348CD5AD"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750" w:type="pct"/>
          </w:tcPr>
          <w:p w14:paraId="0EE36896" w14:textId="5CD42459" w:rsidR="005763FF" w:rsidRDefault="00311B9A" w:rsidP="005763FF">
            <w:pPr>
              <w:pStyle w:val="Heading3"/>
              <w:spacing w:before="240"/>
              <w:cnfStyle w:val="000000100000" w:firstRow="0" w:lastRow="0" w:firstColumn="0" w:lastColumn="0" w:oddVBand="0" w:evenVBand="0" w:oddHBand="1" w:evenHBand="0" w:firstRowFirstColumn="0" w:firstRowLastColumn="0" w:lastRowFirstColumn="0" w:lastRowLastColumn="0"/>
            </w:pPr>
            <w:r>
              <w:t>Download the “Smileys” project</w:t>
            </w:r>
          </w:p>
          <w:p w14:paraId="500D8821" w14:textId="06CDADB4" w:rsidR="004200A6" w:rsidRDefault="004200A6" w:rsidP="00954EED">
            <w:pPr>
              <w:cnfStyle w:val="000000100000" w:firstRow="0" w:lastRow="0" w:firstColumn="0" w:lastColumn="0" w:oddVBand="0" w:evenVBand="0" w:oddHBand="1" w:evenHBand="0" w:firstRowFirstColumn="0" w:firstRowLastColumn="0" w:lastRowFirstColumn="0" w:lastRowLastColumn="0"/>
            </w:pPr>
            <w:r>
              <w:t xml:space="preserve">You can download the Smileys project from </w:t>
            </w:r>
            <w:r w:rsidR="00C90C1D">
              <w:t>GitHub using the provided link</w:t>
            </w:r>
            <w:proofErr w:type="gramStart"/>
            <w:r>
              <w:t xml:space="preserve">. </w:t>
            </w:r>
            <w:r w:rsidR="00B467D5">
              <w:t>.</w:t>
            </w:r>
            <w:proofErr w:type="gramEnd"/>
            <w:r w:rsidR="00B467D5">
              <w:t xml:space="preserve"> </w:t>
            </w:r>
          </w:p>
          <w:p w14:paraId="0F86C83D" w14:textId="619528A3" w:rsidR="005465BE" w:rsidRDefault="005465BE" w:rsidP="00954EED">
            <w:pPr>
              <w:cnfStyle w:val="000000100000" w:firstRow="0" w:lastRow="0" w:firstColumn="0" w:lastColumn="0" w:oddVBand="0" w:evenVBand="0" w:oddHBand="1" w:evenHBand="0" w:firstRowFirstColumn="0" w:firstRowLastColumn="0" w:lastRowFirstColumn="0" w:lastRowLastColumn="0"/>
            </w:pPr>
            <w:r>
              <w:t xml:space="preserve">After </w:t>
            </w:r>
            <w:r w:rsidR="00C90C1D">
              <w:t>cloning</w:t>
            </w:r>
            <w:r>
              <w:t xml:space="preserve">, </w:t>
            </w:r>
            <w:r w:rsidR="0089100B">
              <w:t>the directory structure should look something like this:</w:t>
            </w:r>
          </w:p>
          <w:p w14:paraId="30041885" w14:textId="3F53D8BC" w:rsidR="0089100B" w:rsidRDefault="00142813" w:rsidP="00954EED">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E087E6D" wp14:editId="752FA181">
                  <wp:extent cx="2552369" cy="2071728"/>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77447" cy="2092084"/>
                          </a:xfrm>
                          <a:prstGeom prst="rect">
                            <a:avLst/>
                          </a:prstGeom>
                        </pic:spPr>
                      </pic:pic>
                    </a:graphicData>
                  </a:graphic>
                </wp:inline>
              </w:drawing>
            </w:r>
          </w:p>
          <w:p w14:paraId="0EAE7C57" w14:textId="498E3B0A" w:rsidR="00142813" w:rsidRDefault="005B4D0E" w:rsidP="00954EED">
            <w:pPr>
              <w:cnfStyle w:val="000000100000" w:firstRow="0" w:lastRow="0" w:firstColumn="0" w:lastColumn="0" w:oddVBand="0" w:evenVBand="0" w:oddHBand="1" w:evenHBand="0" w:firstRowFirstColumn="0" w:firstRowLastColumn="0" w:lastRowFirstColumn="0" w:lastRowLastColumn="0"/>
            </w:pPr>
            <w:r>
              <w:t xml:space="preserve">The </w:t>
            </w:r>
            <w:r w:rsidRPr="005B4D0E">
              <w:rPr>
                <w:rFonts w:ascii="Courier New" w:hAnsi="Courier New" w:cs="Courier New"/>
                <w:b/>
                <w:color w:val="FF0000"/>
              </w:rPr>
              <w:t>main.py</w:t>
            </w:r>
            <w:r>
              <w:t xml:space="preserve"> script is the entry point for the project. You should be able to run the script on your Raspberry Pi by typing </w:t>
            </w:r>
            <w:r w:rsidRPr="005B4D0E">
              <w:rPr>
                <w:rFonts w:ascii="Courier New" w:hAnsi="Courier New" w:cs="Courier New"/>
                <w:b/>
                <w:color w:val="FF0000"/>
              </w:rPr>
              <w:t>python3 main.py</w:t>
            </w:r>
            <w:r>
              <w:t xml:space="preserve"> in a terminal.</w:t>
            </w:r>
            <w:r w:rsidR="00846898">
              <w:t xml:space="preserve"> Make sure to </w:t>
            </w:r>
            <w:r w:rsidR="00846898" w:rsidRPr="00846898">
              <w:rPr>
                <w:rFonts w:ascii="Courier New" w:hAnsi="Courier New" w:cs="Courier New"/>
                <w:b/>
                <w:color w:val="FF0000"/>
              </w:rPr>
              <w:t>cd</w:t>
            </w:r>
            <w:r w:rsidR="00846898">
              <w:t xml:space="preserve"> into your project directory (this means Change Directory).</w:t>
            </w:r>
          </w:p>
          <w:p w14:paraId="00155B76" w14:textId="029E0DD3" w:rsidR="005B4D0E" w:rsidRDefault="002E777D" w:rsidP="00954EED">
            <w:pPr>
              <w:cnfStyle w:val="000000100000" w:firstRow="0" w:lastRow="0" w:firstColumn="0" w:lastColumn="0" w:oddVBand="0" w:evenVBand="0" w:oddHBand="1" w:evenHBand="0" w:firstRowFirstColumn="0" w:firstRowLastColumn="0" w:lastRowFirstColumn="0" w:lastRowLastColumn="0"/>
            </w:pPr>
            <w:r>
              <w:t xml:space="preserve">You may ignore the </w:t>
            </w:r>
            <w:r w:rsidRPr="002E777D">
              <w:rPr>
                <w:rFonts w:ascii="Courier New" w:hAnsi="Courier New" w:cs="Courier New"/>
                <w:b/>
                <w:color w:val="FF0000"/>
              </w:rPr>
              <w:t>requirements.txt</w:t>
            </w:r>
            <w:r>
              <w:t xml:space="preserve"> for now. The file </w:t>
            </w:r>
            <w:r w:rsidRPr="004F1AAF">
              <w:rPr>
                <w:rFonts w:ascii="Courier New" w:hAnsi="Courier New" w:cs="Courier New"/>
                <w:b/>
                <w:color w:val="FF0000"/>
              </w:rPr>
              <w:t>README.md</w:t>
            </w:r>
            <w:r>
              <w:t xml:space="preserve"> contains a brief description of what the project is about. It is good practice to </w:t>
            </w:r>
            <w:r w:rsidR="004F1AAF">
              <w:t>add a README to any project you create.</w:t>
            </w:r>
          </w:p>
          <w:p w14:paraId="048509A2" w14:textId="1EC18D0F" w:rsidR="00687BB1" w:rsidRPr="00687BB1" w:rsidRDefault="00687BB1" w:rsidP="00954EED">
            <w:pPr>
              <w:cnfStyle w:val="000000100000" w:firstRow="0" w:lastRow="0" w:firstColumn="0" w:lastColumn="0" w:oddVBand="0" w:evenVBand="0" w:oddHBand="1" w:evenHBand="0" w:firstRowFirstColumn="0" w:firstRowLastColumn="0" w:lastRowFirstColumn="0" w:lastRowLastColumn="0"/>
              <w:rPr>
                <w:rStyle w:val="Emphasis"/>
              </w:rPr>
            </w:pPr>
            <w:r w:rsidRPr="00687BB1">
              <w:rPr>
                <w:rStyle w:val="Emphasis"/>
              </w:rPr>
              <w:t>Take a screenshot of the result of the following two commands and put it in the answer document ($ is the prompt; don’t type that):</w:t>
            </w:r>
          </w:p>
          <w:p w14:paraId="6804F8F6" w14:textId="7A7D7EE9" w:rsidR="00687BB1" w:rsidRPr="00687BB1" w:rsidRDefault="00687BB1" w:rsidP="00954EED">
            <w:pPr>
              <w:cnfStyle w:val="000000100000" w:firstRow="0" w:lastRow="0" w:firstColumn="0" w:lastColumn="0" w:oddVBand="0" w:evenVBand="0" w:oddHBand="1" w:evenHBand="0" w:firstRowFirstColumn="0" w:firstRowLastColumn="0" w:lastRowFirstColumn="0" w:lastRowLastColumn="0"/>
              <w:rPr>
                <w:rStyle w:val="Emphasis"/>
                <w:rFonts w:ascii="Courier New" w:hAnsi="Courier New" w:cs="Courier New"/>
                <w:b/>
                <w:i w:val="0"/>
                <w:iCs w:val="0"/>
                <w:color w:val="FF0000"/>
              </w:rPr>
            </w:pPr>
            <w:r w:rsidRPr="00E75896">
              <w:rPr>
                <w:rStyle w:val="Emphasis"/>
                <w:rFonts w:ascii="Courier New" w:hAnsi="Courier New" w:cs="Courier New"/>
                <w:b/>
                <w:i w:val="0"/>
                <w:iCs w:val="0"/>
                <w:color w:val="A11C22" w:themeColor="text1" w:themeShade="BF"/>
              </w:rPr>
              <w:t>$</w:t>
            </w:r>
            <w:r w:rsidRPr="00687BB1">
              <w:rPr>
                <w:rStyle w:val="Emphasis"/>
                <w:rFonts w:ascii="Courier New" w:hAnsi="Courier New" w:cs="Courier New"/>
                <w:b/>
                <w:i w:val="0"/>
                <w:iCs w:val="0"/>
                <w:color w:val="FF0000"/>
              </w:rPr>
              <w:t xml:space="preserve"> ls</w:t>
            </w:r>
            <w:r>
              <w:rPr>
                <w:rStyle w:val="Emphasis"/>
                <w:rFonts w:ascii="Courier New" w:hAnsi="Courier New" w:cs="Courier New"/>
                <w:b/>
                <w:i w:val="0"/>
                <w:iCs w:val="0"/>
                <w:color w:val="FF0000"/>
              </w:rPr>
              <w:br/>
            </w:r>
            <w:r w:rsidRPr="00E75896">
              <w:rPr>
                <w:rStyle w:val="Emphasis"/>
                <w:rFonts w:ascii="Courier New" w:hAnsi="Courier New" w:cs="Courier New"/>
                <w:b/>
                <w:i w:val="0"/>
                <w:iCs w:val="0"/>
                <w:color w:val="A11C22" w:themeColor="text1" w:themeShade="BF"/>
              </w:rPr>
              <w:t>$</w:t>
            </w:r>
            <w:r w:rsidRPr="00687BB1">
              <w:rPr>
                <w:rStyle w:val="Emphasis"/>
                <w:rFonts w:ascii="Courier New" w:hAnsi="Courier New" w:cs="Courier New"/>
                <w:b/>
                <w:i w:val="0"/>
                <w:iCs w:val="0"/>
                <w:color w:val="FF0000"/>
              </w:rPr>
              <w:t xml:space="preserve"> python3 main.py</w:t>
            </w:r>
          </w:p>
          <w:p w14:paraId="66F35077" w14:textId="77777777" w:rsidR="00687BB1" w:rsidRDefault="00687BB1" w:rsidP="00954EED">
            <w:pPr>
              <w:cnfStyle w:val="000000100000" w:firstRow="0" w:lastRow="0" w:firstColumn="0" w:lastColumn="0" w:oddVBand="0" w:evenVBand="0" w:oddHBand="1" w:evenHBand="0" w:firstRowFirstColumn="0" w:firstRowLastColumn="0" w:lastRowFirstColumn="0" w:lastRowLastColumn="0"/>
            </w:pPr>
          </w:p>
          <w:p w14:paraId="5D21F210" w14:textId="68FB8DA5" w:rsidR="00962ACB" w:rsidRPr="006E344B" w:rsidRDefault="00962ACB" w:rsidP="00954EED">
            <w:pPr>
              <w:cnfStyle w:val="000000100000" w:firstRow="0" w:lastRow="0" w:firstColumn="0" w:lastColumn="0" w:oddVBand="0" w:evenVBand="0" w:oddHBand="1" w:evenHBand="0" w:firstRowFirstColumn="0" w:firstRowLastColumn="0" w:lastRowFirstColumn="0" w:lastRowLastColumn="0"/>
            </w:pPr>
          </w:p>
        </w:tc>
        <w:tc>
          <w:tcPr>
            <w:tcW w:w="750" w:type="pct"/>
          </w:tcPr>
          <w:p w14:paraId="19EE0D3D" w14:textId="7C72208A" w:rsidR="005763FF" w:rsidRDefault="00B93187" w:rsidP="005763FF">
            <w:pPr>
              <w:pStyle w:val="Heading3"/>
              <w:spacing w:before="240"/>
              <w:cnfStyle w:val="000000100000" w:firstRow="0" w:lastRow="0" w:firstColumn="0" w:lastColumn="0" w:oddVBand="0" w:evenVBand="0" w:oddHBand="1" w:evenHBand="0" w:firstRowFirstColumn="0" w:firstRowLastColumn="0" w:lastRowFirstColumn="0" w:lastRowLastColumn="0"/>
            </w:pPr>
            <w:r>
              <w:t>n/a</w:t>
            </w:r>
            <w:r w:rsidR="00D04451">
              <w:t xml:space="preserve"> </w:t>
            </w:r>
          </w:p>
        </w:tc>
      </w:tr>
      <w:tr w:rsidR="006B36CE" w:rsidRPr="007B3411" w14:paraId="6E9F040A" w14:textId="77777777" w:rsidTr="00096A36">
        <w:trPr>
          <w:cantSplit/>
          <w:trHeight w:val="8654"/>
        </w:trPr>
        <w:tc>
          <w:tcPr>
            <w:cnfStyle w:val="001000000000" w:firstRow="0" w:lastRow="0" w:firstColumn="1" w:lastColumn="0" w:oddVBand="0" w:evenVBand="0" w:oddHBand="0" w:evenHBand="0" w:firstRowFirstColumn="0" w:firstRowLastColumn="0" w:lastRowFirstColumn="0" w:lastRowLastColumn="0"/>
            <w:tcW w:w="500" w:type="pct"/>
          </w:tcPr>
          <w:p w14:paraId="5DB86F6C" w14:textId="77777777" w:rsidR="006B36CE" w:rsidRPr="00234231" w:rsidRDefault="006B36CE" w:rsidP="005763FF">
            <w:pPr>
              <w:spacing w:before="240"/>
              <w:rPr>
                <w:rFonts w:asciiTheme="majorHAnsi" w:hAnsiTheme="majorHAnsi"/>
                <w:color w:val="C00000"/>
                <w:sz w:val="48"/>
              </w:rPr>
            </w:pPr>
          </w:p>
        </w:tc>
        <w:tc>
          <w:tcPr>
            <w:tcW w:w="3750" w:type="pct"/>
          </w:tcPr>
          <w:p w14:paraId="1EC67CC5"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3FAD41AC"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18AD446F" w14:textId="707BDB5A"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5A9AFB0A" w14:textId="174AA0A6"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2501C265" w14:textId="4F8B6F1D"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33327DE2" w14:textId="3314127B"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2415C82F" w14:textId="50649BDC"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3EBC324B" w14:textId="54E24C40"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08940766" w14:textId="77777777"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641660CD" w14:textId="498C7D40"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2DADE5DB" w14:textId="77777777"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4A2713B1" w14:textId="77777777" w:rsidR="006B36CE" w:rsidRPr="006B36CE" w:rsidRDefault="006B36CE" w:rsidP="006B36CE">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82B3E13"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DF93167" w14:textId="0357C1BA"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58AFB4C4" w14:textId="31EC86DB"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59FE5F3E" w14:textId="0E98A5A4"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11174F6F" w14:textId="77777777" w:rsidR="000A4C44" w:rsidRDefault="000A4C44" w:rsidP="006B36CE">
            <w:pPr>
              <w:cnfStyle w:val="000000000000" w:firstRow="0" w:lastRow="0" w:firstColumn="0" w:lastColumn="0" w:oddVBand="0" w:evenVBand="0" w:oddHBand="0" w:evenHBand="0" w:firstRowFirstColumn="0" w:firstRowLastColumn="0" w:lastRowFirstColumn="0" w:lastRowLastColumn="0"/>
            </w:pPr>
          </w:p>
          <w:p w14:paraId="6506B168" w14:textId="4CD0C89C"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00ACDCBF" w14:textId="77777777" w:rsidR="00846898" w:rsidRDefault="00846898" w:rsidP="006B36CE">
            <w:pPr>
              <w:cnfStyle w:val="000000000000" w:firstRow="0" w:lastRow="0" w:firstColumn="0" w:lastColumn="0" w:oddVBand="0" w:evenVBand="0" w:oddHBand="0" w:evenHBand="0" w:firstRowFirstColumn="0" w:firstRowLastColumn="0" w:lastRowFirstColumn="0" w:lastRowLastColumn="0"/>
            </w:pPr>
          </w:p>
          <w:p w14:paraId="39C31371" w14:textId="77777777" w:rsidR="006B36CE" w:rsidRDefault="006B36CE" w:rsidP="006B36CE">
            <w:pPr>
              <w:cnfStyle w:val="000000000000" w:firstRow="0" w:lastRow="0" w:firstColumn="0" w:lastColumn="0" w:oddVBand="0" w:evenVBand="0" w:oddHBand="0" w:evenHBand="0" w:firstRowFirstColumn="0" w:firstRowLastColumn="0" w:lastRowFirstColumn="0" w:lastRowLastColumn="0"/>
            </w:pPr>
          </w:p>
          <w:p w14:paraId="0797587B" w14:textId="77777777" w:rsidR="006B36CE" w:rsidRDefault="006B36CE"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c>
          <w:tcPr>
            <w:tcW w:w="750" w:type="pct"/>
          </w:tcPr>
          <w:p w14:paraId="542A1CC8" w14:textId="77777777" w:rsidR="006B36CE" w:rsidRDefault="006B36CE"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5763FF" w:rsidRPr="007B3411" w14:paraId="60563B37" w14:textId="5C7EAA43"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750" w:type="pct"/>
          </w:tcPr>
          <w:p w14:paraId="3C85D910" w14:textId="0556F753" w:rsidR="005763FF" w:rsidRDefault="00096A36" w:rsidP="005763FF">
            <w:pPr>
              <w:pStyle w:val="Heading3"/>
              <w:spacing w:before="240"/>
              <w:cnfStyle w:val="000000100000" w:firstRow="0" w:lastRow="0" w:firstColumn="0" w:lastColumn="0" w:oddVBand="0" w:evenVBand="0" w:oddHBand="1" w:evenHBand="0" w:firstRowFirstColumn="0" w:firstRowLastColumn="0" w:lastRowFirstColumn="0" w:lastRowLastColumn="0"/>
            </w:pPr>
            <w:r>
              <w:t>Find the classes</w:t>
            </w:r>
          </w:p>
          <w:p w14:paraId="7EC3C51D" w14:textId="1468F4BB" w:rsidR="00846898" w:rsidRDefault="00E13EA1" w:rsidP="00BE18F9">
            <w:pPr>
              <w:cnfStyle w:val="000000100000" w:firstRow="0" w:lastRow="0" w:firstColumn="0" w:lastColumn="0" w:oddVBand="0" w:evenVBand="0" w:oddHBand="1" w:evenHBand="0" w:firstRowFirstColumn="0" w:firstRowLastColumn="0" w:lastRowFirstColumn="0" w:lastRowLastColumn="0"/>
            </w:pPr>
            <w:r>
              <w:t>The project contains a few classes. Some are “base classes” (sometimes called super classes) and some are “subclasses”, which are derived from the base classes.</w:t>
            </w:r>
          </w:p>
          <w:p w14:paraId="198173E4" w14:textId="184AF025" w:rsidR="00E13EA1" w:rsidRPr="00096A36" w:rsidRDefault="004E3A64" w:rsidP="00BE18F9">
            <w:pPr>
              <w:cnfStyle w:val="000000100000" w:firstRow="0" w:lastRow="0" w:firstColumn="0" w:lastColumn="0" w:oddVBand="0" w:evenVBand="0" w:oddHBand="1" w:evenHBand="0" w:firstRowFirstColumn="0" w:firstRowLastColumn="0" w:lastRowFirstColumn="0" w:lastRowLastColumn="0"/>
              <w:rPr>
                <w:rStyle w:val="Emphasis"/>
              </w:rPr>
            </w:pPr>
            <w:r w:rsidRPr="00096A36">
              <w:rPr>
                <w:rStyle w:val="Emphasis"/>
              </w:rPr>
              <w:t>Answer the following questions:</w:t>
            </w:r>
          </w:p>
          <w:p w14:paraId="0DEB7284" w14:textId="685FE801" w:rsidR="004E3A64" w:rsidRDefault="004E3A64"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sidRPr="00096A36">
              <w:rPr>
                <w:rStyle w:val="Emphasis"/>
              </w:rPr>
              <w:t>How many classes can you identify in the project?</w:t>
            </w:r>
          </w:p>
          <w:p w14:paraId="42545DB5" w14:textId="399BBF72" w:rsidR="00C22DF9" w:rsidRPr="007F414C" w:rsidRDefault="00C22DF9" w:rsidP="00C22DF9">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sidRPr="007F414C">
              <w:rPr>
                <w:rStyle w:val="Emphasis"/>
                <w:i w:val="0"/>
                <w:iCs w:val="0"/>
                <w:color w:val="auto"/>
              </w:rPr>
              <w:t>5</w:t>
            </w:r>
          </w:p>
          <w:p w14:paraId="4BC20639" w14:textId="538DA073" w:rsidR="007C7A5E" w:rsidRDefault="007C7A5E" w:rsidP="004E3A64">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In your own words, describe how ‘</w:t>
            </w:r>
            <w:r w:rsidR="00291640">
              <w:rPr>
                <w:rStyle w:val="Emphasis"/>
              </w:rPr>
              <w:t>a</w:t>
            </w:r>
            <w:r>
              <w:rPr>
                <w:rStyle w:val="Emphasis"/>
              </w:rPr>
              <w:t xml:space="preserve">bstraction’ is </w:t>
            </w:r>
            <w:r w:rsidR="00291640">
              <w:rPr>
                <w:rStyle w:val="Emphasis"/>
              </w:rPr>
              <w:t>visible in this project.</w:t>
            </w:r>
          </w:p>
          <w:p w14:paraId="7B514E6A" w14:textId="0948B960" w:rsidR="006D570F" w:rsidRPr="007F414C" w:rsidRDefault="007F414C" w:rsidP="006D570F">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sidRPr="007F414C">
              <w:rPr>
                <w:rStyle w:val="Emphasis"/>
                <w:i w:val="0"/>
                <w:iCs w:val="0"/>
                <w:color w:val="auto"/>
              </w:rPr>
              <w:t>The b</w:t>
            </w:r>
            <w:r>
              <w:rPr>
                <w:rStyle w:val="Emphasis"/>
                <w:i w:val="0"/>
                <w:iCs w:val="0"/>
                <w:color w:val="auto"/>
              </w:rPr>
              <w:t>l</w:t>
            </w:r>
            <w:r w:rsidRPr="007F414C">
              <w:rPr>
                <w:rStyle w:val="Emphasis"/>
                <w:i w:val="0"/>
                <w:iCs w:val="0"/>
                <w:color w:val="auto"/>
              </w:rPr>
              <w:t xml:space="preserve">inkable class provides the method for </w:t>
            </w:r>
            <w:proofErr w:type="gramStart"/>
            <w:r w:rsidRPr="007F414C">
              <w:rPr>
                <w:rStyle w:val="Emphasis"/>
                <w:i w:val="0"/>
                <w:iCs w:val="0"/>
                <w:color w:val="auto"/>
              </w:rPr>
              <w:t>blinking</w:t>
            </w:r>
            <w:proofErr w:type="gramEnd"/>
            <w:r w:rsidRPr="007F414C">
              <w:rPr>
                <w:rStyle w:val="Emphasis"/>
                <w:i w:val="0"/>
                <w:iCs w:val="0"/>
                <w:color w:val="auto"/>
              </w:rPr>
              <w:t xml:space="preserve"> which is inherited by happy, the blinkable class however does not need to be instanced so has been abstracted</w:t>
            </w:r>
          </w:p>
          <w:p w14:paraId="5C5C2FBF" w14:textId="79DDCCFC" w:rsidR="006D570F" w:rsidRDefault="007D63B0" w:rsidP="006D570F">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sidRPr="00096A36">
              <w:rPr>
                <w:rStyle w:val="Emphasis"/>
              </w:rPr>
              <w:t>Describe which of these classes are subclasses and which are base (or super) classes.</w:t>
            </w:r>
          </w:p>
          <w:p w14:paraId="02D5BA64" w14:textId="35CC3E20" w:rsidR="006D570F" w:rsidRPr="00644660" w:rsidRDefault="00644660" w:rsidP="00644660">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sidRPr="00644660">
              <w:rPr>
                <w:rStyle w:val="Emphasis"/>
                <w:i w:val="0"/>
                <w:iCs w:val="0"/>
                <w:color w:val="auto"/>
              </w:rPr>
              <w:t xml:space="preserve">Happy </w:t>
            </w:r>
            <w:r w:rsidR="004D64A6">
              <w:rPr>
                <w:rStyle w:val="Emphasis"/>
                <w:i w:val="0"/>
                <w:iCs w:val="0"/>
                <w:color w:val="auto"/>
              </w:rPr>
              <w:t>is a</w:t>
            </w:r>
            <w:r w:rsidRPr="00644660">
              <w:rPr>
                <w:rStyle w:val="Emphasis"/>
                <w:i w:val="0"/>
                <w:iCs w:val="0"/>
                <w:color w:val="auto"/>
              </w:rPr>
              <w:t xml:space="preserve"> subclasses of the super class blinkable</w:t>
            </w:r>
          </w:p>
          <w:p w14:paraId="2C813E77" w14:textId="23E570F7" w:rsidR="007F414C" w:rsidRDefault="00850097" w:rsidP="007F414C">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What is the name of the process of deriving from base classes?</w:t>
            </w:r>
          </w:p>
          <w:p w14:paraId="44DB4F62" w14:textId="09179A2A" w:rsidR="007F414C" w:rsidRPr="007F414C" w:rsidRDefault="007F414C" w:rsidP="007F414C">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sidRPr="007F414C">
              <w:rPr>
                <w:rStyle w:val="Emphasis"/>
                <w:i w:val="0"/>
                <w:iCs w:val="0"/>
                <w:color w:val="auto"/>
              </w:rPr>
              <w:t>inheritance</w:t>
            </w:r>
          </w:p>
          <w:p w14:paraId="0924B591" w14:textId="2DF3601A" w:rsidR="008C556A" w:rsidRPr="00E544B2" w:rsidRDefault="00C775BF" w:rsidP="008C556A">
            <w:pPr>
              <w:cnfStyle w:val="000000100000" w:firstRow="0" w:lastRow="0" w:firstColumn="0" w:lastColumn="0" w:oddVBand="0" w:evenVBand="0" w:oddHBand="1" w:evenHBand="0" w:firstRowFirstColumn="0" w:firstRowLastColumn="0" w:lastRowFirstColumn="0" w:lastRowLastColumn="0"/>
              <w:rPr>
                <w:rStyle w:val="Emphasis"/>
              </w:rPr>
            </w:pPr>
            <w:r w:rsidRPr="00E544B2">
              <w:rPr>
                <w:rStyle w:val="Emphasis"/>
              </w:rPr>
              <w:t xml:space="preserve"> </w:t>
            </w:r>
          </w:p>
        </w:tc>
        <w:tc>
          <w:tcPr>
            <w:tcW w:w="750" w:type="pct"/>
          </w:tcPr>
          <w:p w14:paraId="0256A2A9" w14:textId="22DDD70E" w:rsidR="005763FF" w:rsidRDefault="00962ACB" w:rsidP="005763FF">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6B36CE" w:rsidRPr="00A50F53" w14:paraId="26BC22BF" w14:textId="77777777" w:rsidTr="00E544B2">
        <w:trPr>
          <w:cantSplit/>
          <w:trHeight w:val="2209"/>
        </w:trPr>
        <w:tc>
          <w:tcPr>
            <w:cnfStyle w:val="001000000000" w:firstRow="0" w:lastRow="0" w:firstColumn="1" w:lastColumn="0" w:oddVBand="0" w:evenVBand="0" w:oddHBand="0" w:evenHBand="0" w:firstRowFirstColumn="0" w:firstRowLastColumn="0" w:lastRowFirstColumn="0" w:lastRowLastColumn="0"/>
            <w:tcW w:w="500" w:type="pct"/>
          </w:tcPr>
          <w:p w14:paraId="4CAEEDB6" w14:textId="77777777" w:rsidR="006B36CE" w:rsidRPr="00A50F53" w:rsidRDefault="006B36CE" w:rsidP="005763FF">
            <w:pPr>
              <w:spacing w:before="240"/>
              <w:rPr>
                <w:rFonts w:asciiTheme="majorHAnsi" w:hAnsiTheme="majorHAnsi"/>
                <w:color w:val="C00000"/>
                <w:sz w:val="18"/>
                <w:szCs w:val="18"/>
              </w:rPr>
            </w:pPr>
          </w:p>
        </w:tc>
        <w:tc>
          <w:tcPr>
            <w:tcW w:w="3750" w:type="pct"/>
          </w:tcPr>
          <w:p w14:paraId="75A270DA"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DE595C5" w14:textId="321D352E"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58DE10E" w14:textId="4EFFAA88"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14:paraId="413DF215" w14:textId="007CDED5"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14:paraId="517D44A1" w14:textId="15E55E4A"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B5F0065" w14:textId="269EEF6B"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color w:val="808080" w:themeColor="background1" w:themeShade="80"/>
                <w:sz w:val="18"/>
              </w:rPr>
            </w:pPr>
          </w:p>
          <w:p w14:paraId="3A53B5B6" w14:textId="77777777" w:rsidR="00850097" w:rsidRDefault="0085009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A031930" w14:textId="77777777" w:rsidR="00442BD7"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930E6A9" w14:textId="76CD38A5" w:rsidR="00442BD7" w:rsidRPr="006B36CE" w:rsidRDefault="00442BD7" w:rsidP="00442BD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0E38CD0" w14:textId="172FB094" w:rsidR="006B36CE" w:rsidRDefault="006B36CE" w:rsidP="005763FF">
            <w:pPr>
              <w:pStyle w:val="Heading3"/>
              <w:spacing w:before="240"/>
              <w:cnfStyle w:val="000000000000" w:firstRow="0" w:lastRow="0" w:firstColumn="0" w:lastColumn="0" w:oddVBand="0" w:evenVBand="0" w:oddHBand="0" w:evenHBand="0" w:firstRowFirstColumn="0" w:firstRowLastColumn="0" w:lastRowFirstColumn="0" w:lastRowLastColumn="0"/>
              <w:rPr>
                <w:i/>
                <w:iCs/>
                <w:sz w:val="18"/>
                <w:szCs w:val="18"/>
              </w:rPr>
            </w:pPr>
          </w:p>
          <w:p w14:paraId="1B95E254" w14:textId="386ED8CA" w:rsidR="00442BD7" w:rsidRDefault="00442BD7" w:rsidP="00442BD7">
            <w:pPr>
              <w:cnfStyle w:val="000000000000" w:firstRow="0" w:lastRow="0" w:firstColumn="0" w:lastColumn="0" w:oddVBand="0" w:evenVBand="0" w:oddHBand="0" w:evenHBand="0" w:firstRowFirstColumn="0" w:firstRowLastColumn="0" w:lastRowFirstColumn="0" w:lastRowLastColumn="0"/>
            </w:pPr>
          </w:p>
          <w:p w14:paraId="0F7F96C7" w14:textId="77777777" w:rsidR="00850097" w:rsidRDefault="00850097" w:rsidP="00442BD7">
            <w:pPr>
              <w:cnfStyle w:val="000000000000" w:firstRow="0" w:lastRow="0" w:firstColumn="0" w:lastColumn="0" w:oddVBand="0" w:evenVBand="0" w:oddHBand="0" w:evenHBand="0" w:firstRowFirstColumn="0" w:firstRowLastColumn="0" w:lastRowFirstColumn="0" w:lastRowLastColumn="0"/>
            </w:pPr>
          </w:p>
          <w:p w14:paraId="2897199E" w14:textId="47BE877B" w:rsidR="00850097" w:rsidRDefault="00850097" w:rsidP="00442BD7">
            <w:pPr>
              <w:cnfStyle w:val="000000000000" w:firstRow="0" w:lastRow="0" w:firstColumn="0" w:lastColumn="0" w:oddVBand="0" w:evenVBand="0" w:oddHBand="0" w:evenHBand="0" w:firstRowFirstColumn="0" w:firstRowLastColumn="0" w:lastRowFirstColumn="0" w:lastRowLastColumn="0"/>
            </w:pPr>
          </w:p>
          <w:p w14:paraId="736065A7" w14:textId="5428AE0E" w:rsidR="00850097" w:rsidRDefault="00850097" w:rsidP="00442BD7">
            <w:pPr>
              <w:cnfStyle w:val="000000000000" w:firstRow="0" w:lastRow="0" w:firstColumn="0" w:lastColumn="0" w:oddVBand="0" w:evenVBand="0" w:oddHBand="0" w:evenHBand="0" w:firstRowFirstColumn="0" w:firstRowLastColumn="0" w:lastRowFirstColumn="0" w:lastRowLastColumn="0"/>
            </w:pPr>
          </w:p>
          <w:p w14:paraId="37AA28A0" w14:textId="77777777" w:rsidR="00850097" w:rsidRPr="00442BD7" w:rsidRDefault="00850097" w:rsidP="00442BD7">
            <w:pPr>
              <w:cnfStyle w:val="000000000000" w:firstRow="0" w:lastRow="0" w:firstColumn="0" w:lastColumn="0" w:oddVBand="0" w:evenVBand="0" w:oddHBand="0" w:evenHBand="0" w:firstRowFirstColumn="0" w:firstRowLastColumn="0" w:lastRowFirstColumn="0" w:lastRowLastColumn="0"/>
            </w:pPr>
          </w:p>
          <w:p w14:paraId="6DE24FF5" w14:textId="66316B05" w:rsidR="00442BD7" w:rsidRPr="00442BD7" w:rsidRDefault="00442BD7" w:rsidP="00442BD7">
            <w:pPr>
              <w:cnfStyle w:val="000000000000" w:firstRow="0" w:lastRow="0" w:firstColumn="0" w:lastColumn="0" w:oddVBand="0" w:evenVBand="0" w:oddHBand="0" w:evenHBand="0" w:firstRowFirstColumn="0" w:firstRowLastColumn="0" w:lastRowFirstColumn="0" w:lastRowLastColumn="0"/>
            </w:pPr>
          </w:p>
        </w:tc>
        <w:tc>
          <w:tcPr>
            <w:tcW w:w="750" w:type="pct"/>
          </w:tcPr>
          <w:p w14:paraId="1E2258FA" w14:textId="77777777" w:rsidR="006B36CE" w:rsidRPr="00A50F53" w:rsidRDefault="006B36CE" w:rsidP="005763FF">
            <w:pPr>
              <w:pStyle w:val="Heading3"/>
              <w:spacing w:before="240"/>
              <w:cnfStyle w:val="000000000000" w:firstRow="0" w:lastRow="0" w:firstColumn="0" w:lastColumn="0" w:oddVBand="0" w:evenVBand="0" w:oddHBand="0" w:evenHBand="0" w:firstRowFirstColumn="0" w:firstRowLastColumn="0" w:lastRowFirstColumn="0" w:lastRowLastColumn="0"/>
              <w:rPr>
                <w:sz w:val="18"/>
                <w:szCs w:val="18"/>
              </w:rPr>
            </w:pPr>
          </w:p>
        </w:tc>
      </w:tr>
      <w:tr w:rsidR="0013245D" w:rsidRPr="007B3411" w14:paraId="05BC1FFF"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t>0</w:t>
            </w:r>
            <w:r>
              <w:rPr>
                <w:rFonts w:asciiTheme="majorHAnsi" w:hAnsiTheme="majorHAnsi"/>
                <w:b w:val="0"/>
                <w:color w:val="C00000"/>
                <w:sz w:val="48"/>
              </w:rPr>
              <w:t>3</w:t>
            </w:r>
          </w:p>
        </w:tc>
        <w:tc>
          <w:tcPr>
            <w:tcW w:w="3750" w:type="pct"/>
          </w:tcPr>
          <w:p w14:paraId="16FE75C4" w14:textId="75D25A6C" w:rsidR="0013245D" w:rsidRDefault="000904DB" w:rsidP="00E17EFE">
            <w:pPr>
              <w:pStyle w:val="Heading3"/>
              <w:spacing w:before="240"/>
              <w:cnfStyle w:val="000000100000" w:firstRow="0" w:lastRow="0" w:firstColumn="0" w:lastColumn="0" w:oddVBand="0" w:evenVBand="0" w:oddHBand="1" w:evenHBand="0" w:firstRowFirstColumn="0" w:firstRowLastColumn="0" w:lastRowFirstColumn="0" w:lastRowLastColumn="0"/>
            </w:pPr>
            <w:r>
              <w:t>Not all classes are the same</w:t>
            </w:r>
            <w:r w:rsidR="00363E33">
              <w:t xml:space="preserve"> </w:t>
            </w:r>
          </w:p>
          <w:p w14:paraId="3EB0F2FC" w14:textId="2501351F" w:rsidR="000904DB" w:rsidRDefault="00064EE2" w:rsidP="00E17EFE">
            <w:pPr>
              <w:cnfStyle w:val="000000100000" w:firstRow="0" w:lastRow="0" w:firstColumn="0" w:lastColumn="0" w:oddVBand="0" w:evenVBand="0" w:oddHBand="1" w:evenHBand="0" w:firstRowFirstColumn="0" w:firstRowLastColumn="0" w:lastRowFirstColumn="0" w:lastRowLastColumn="0"/>
            </w:pPr>
            <w:r>
              <w:t xml:space="preserve">Investigate the classes </w:t>
            </w:r>
            <w:r w:rsidRPr="00C912B8">
              <w:rPr>
                <w:rFonts w:ascii="Courier New" w:hAnsi="Courier New" w:cs="Courier New"/>
                <w:b/>
                <w:color w:val="FF0000"/>
              </w:rPr>
              <w:t>Happy</w:t>
            </w:r>
            <w:r w:rsidRPr="00C912B8">
              <w:rPr>
                <w:color w:val="FF0000"/>
              </w:rPr>
              <w:t xml:space="preserve"> </w:t>
            </w:r>
            <w:r>
              <w:t xml:space="preserve">and </w:t>
            </w:r>
            <w:r w:rsidRPr="00C912B8">
              <w:rPr>
                <w:rFonts w:ascii="Courier New" w:hAnsi="Courier New" w:cs="Courier New"/>
                <w:b/>
                <w:color w:val="FF0000"/>
              </w:rPr>
              <w:t>Sad</w:t>
            </w:r>
            <w:r>
              <w:t xml:space="preserve">. </w:t>
            </w:r>
          </w:p>
          <w:p w14:paraId="3A5FA474" w14:textId="3F7B0250" w:rsidR="00064EE2" w:rsidRDefault="00064EE2" w:rsidP="00E17EFE">
            <w:pPr>
              <w:cnfStyle w:val="000000100000" w:firstRow="0" w:lastRow="0" w:firstColumn="0" w:lastColumn="0" w:oddVBand="0" w:evenVBand="0" w:oddHBand="1" w:evenHBand="0" w:firstRowFirstColumn="0" w:firstRowLastColumn="0" w:lastRowFirstColumn="0" w:lastRowLastColumn="0"/>
            </w:pPr>
            <w:r>
              <w:t xml:space="preserve">Notice the similarities and the difference. </w:t>
            </w:r>
            <w:r w:rsidR="00420407">
              <w:t xml:space="preserve">Be careful, what may look </w:t>
            </w:r>
            <w:r w:rsidR="00C912B8">
              <w:t>like</w:t>
            </w:r>
            <w:r w:rsidR="00420407">
              <w:t xml:space="preserve"> a similarity may actually contain a subtle but important difference.</w:t>
            </w:r>
          </w:p>
          <w:p w14:paraId="3B62574E" w14:textId="4FE88E81" w:rsidR="00892E95" w:rsidRPr="00455CEC" w:rsidRDefault="00892E95" w:rsidP="00E17EFE">
            <w:p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In your own words, describe:</w:t>
            </w:r>
          </w:p>
          <w:p w14:paraId="27AFD8C9" w14:textId="281639B9" w:rsidR="00892E95" w:rsidRPr="004D64A6" w:rsidRDefault="00892E95"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iCs/>
                <w:color w:val="C00000"/>
              </w:rPr>
            </w:pPr>
            <w:r w:rsidRPr="00455CEC">
              <w:rPr>
                <w:rStyle w:val="Emphasis"/>
              </w:rPr>
              <w:t xml:space="preserve">The commonalities between </w:t>
            </w:r>
            <w:r w:rsidR="00787DDC" w:rsidRPr="00C912B8">
              <w:rPr>
                <w:rFonts w:ascii="Courier New" w:hAnsi="Courier New" w:cs="Courier New"/>
                <w:b/>
                <w:color w:val="FF0000"/>
              </w:rPr>
              <w:t>Happy</w:t>
            </w:r>
            <w:r w:rsidRPr="00455CEC">
              <w:rPr>
                <w:rStyle w:val="Emphasis"/>
              </w:rPr>
              <w:t xml:space="preserve"> and </w:t>
            </w:r>
            <w:r w:rsidR="00787DDC" w:rsidRPr="00C912B8">
              <w:rPr>
                <w:rFonts w:ascii="Courier New" w:hAnsi="Courier New" w:cs="Courier New"/>
                <w:b/>
                <w:color w:val="FF0000"/>
              </w:rPr>
              <w:t>Sad</w:t>
            </w:r>
          </w:p>
          <w:p w14:paraId="1E157ACE" w14:textId="072BD5B0" w:rsidR="004D64A6" w:rsidRPr="004D64A6" w:rsidRDefault="004D64A6" w:rsidP="004D64A6">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Pr>
                <w:rStyle w:val="Emphasis"/>
                <w:i w:val="0"/>
                <w:iCs w:val="0"/>
                <w:color w:val="auto"/>
              </w:rPr>
              <w:t>Both inherit from Smiley</w:t>
            </w:r>
          </w:p>
          <w:p w14:paraId="26F9E37A" w14:textId="64B04DDA" w:rsidR="00892E95" w:rsidRPr="004D64A6" w:rsidRDefault="00892E95"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iCs/>
                <w:color w:val="C00000"/>
              </w:rPr>
            </w:pPr>
            <w:r w:rsidRPr="00455CEC">
              <w:rPr>
                <w:rStyle w:val="Emphasis"/>
              </w:rPr>
              <w:t xml:space="preserve">The differences between </w:t>
            </w:r>
            <w:r w:rsidR="00787DDC" w:rsidRPr="00C912B8">
              <w:rPr>
                <w:rFonts w:ascii="Courier New" w:hAnsi="Courier New" w:cs="Courier New"/>
                <w:b/>
                <w:color w:val="FF0000"/>
              </w:rPr>
              <w:t>Happy</w:t>
            </w:r>
            <w:r w:rsidRPr="00455CEC">
              <w:rPr>
                <w:rStyle w:val="Emphasis"/>
              </w:rPr>
              <w:t xml:space="preserve"> and </w:t>
            </w:r>
            <w:r w:rsidR="00787DDC" w:rsidRPr="00C912B8">
              <w:rPr>
                <w:rFonts w:ascii="Courier New" w:hAnsi="Courier New" w:cs="Courier New"/>
                <w:b/>
                <w:color w:val="FF0000"/>
              </w:rPr>
              <w:t>Sad</w:t>
            </w:r>
          </w:p>
          <w:p w14:paraId="56BE1632" w14:textId="065FC0AC" w:rsidR="004D64A6" w:rsidRPr="004D64A6" w:rsidRDefault="004D64A6" w:rsidP="004D64A6">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Pr>
                <w:rStyle w:val="Emphasis"/>
                <w:i w:val="0"/>
                <w:iCs w:val="0"/>
                <w:color w:val="auto"/>
              </w:rPr>
              <w:t>Sad does not inherit from Blinkable like happy does</w:t>
            </w:r>
          </w:p>
          <w:p w14:paraId="420EFB0B" w14:textId="2BF03C2C" w:rsidR="000A4C44" w:rsidRDefault="000A4C44" w:rsidP="00892E95">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Style w:val="Emphasis"/>
              </w:rPr>
            </w:pPr>
            <w:r w:rsidRPr="00455CEC">
              <w:rPr>
                <w:rStyle w:val="Emphasis"/>
              </w:rPr>
              <w:t>Is there anything that stands out as a difference?</w:t>
            </w:r>
          </w:p>
          <w:p w14:paraId="2E4492C0" w14:textId="2486E08C" w:rsidR="004D64A6" w:rsidRPr="004D64A6" w:rsidRDefault="004D64A6" w:rsidP="004D64A6">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Pr>
                <w:rStyle w:val="Emphasis"/>
                <w:i w:val="0"/>
                <w:iCs w:val="0"/>
                <w:color w:val="auto"/>
              </w:rPr>
              <w:t>Both have a draw_mouth method but have different values.</w:t>
            </w:r>
          </w:p>
          <w:p w14:paraId="7CD9D48C" w14:textId="19ABA5BA" w:rsidR="00500D5A" w:rsidRPr="00421A1A" w:rsidRDefault="00970E2B" w:rsidP="00181CDD">
            <w:pPr>
              <w:cnfStyle w:val="000000100000" w:firstRow="0" w:lastRow="0" w:firstColumn="0" w:lastColumn="0" w:oddVBand="0" w:evenVBand="0" w:oddHBand="1" w:evenHBand="0" w:firstRowFirstColumn="0" w:firstRowLastColumn="0" w:lastRowFirstColumn="0" w:lastRowLastColumn="0"/>
            </w:pPr>
            <w:r>
              <w:t xml:space="preserve"> </w:t>
            </w:r>
          </w:p>
        </w:tc>
        <w:tc>
          <w:tcPr>
            <w:tcW w:w="750" w:type="pct"/>
          </w:tcPr>
          <w:p w14:paraId="4BBBFBEA" w14:textId="3093F6E5" w:rsidR="0013245D" w:rsidRDefault="00181CDD" w:rsidP="00E17EFE">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6B36CE" w:rsidRPr="007B3411" w14:paraId="483ECB14" w14:textId="77777777" w:rsidTr="00A50F53">
        <w:trPr>
          <w:cantSplit/>
          <w:trHeight w:val="5436"/>
        </w:trPr>
        <w:tc>
          <w:tcPr>
            <w:cnfStyle w:val="001000000000" w:firstRow="0" w:lastRow="0" w:firstColumn="1" w:lastColumn="0" w:oddVBand="0" w:evenVBand="0" w:oddHBand="0" w:evenHBand="0" w:firstRowFirstColumn="0" w:firstRowLastColumn="0" w:lastRowFirstColumn="0" w:lastRowLastColumn="0"/>
            <w:tcW w:w="500" w:type="pct"/>
          </w:tcPr>
          <w:p w14:paraId="5D8C40A3" w14:textId="77777777" w:rsidR="006B36CE" w:rsidRPr="00234231" w:rsidRDefault="006B36CE" w:rsidP="002B4B11">
            <w:pPr>
              <w:spacing w:before="240"/>
              <w:rPr>
                <w:rFonts w:asciiTheme="majorHAnsi" w:hAnsiTheme="majorHAnsi"/>
                <w:color w:val="C00000"/>
                <w:sz w:val="48"/>
              </w:rPr>
            </w:pPr>
          </w:p>
        </w:tc>
        <w:tc>
          <w:tcPr>
            <w:tcW w:w="3750" w:type="pct"/>
          </w:tcPr>
          <w:p w14:paraId="6898903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E14A71C" w14:textId="69019461"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CA635D6" w14:textId="0F6C4277"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473E7C1D" w14:textId="432C36CE"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123F679D" w14:textId="25769F4B"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52C9CEFF" w14:textId="77777777" w:rsidR="00892E95" w:rsidRDefault="00892E95" w:rsidP="002B4B11">
            <w:pPr>
              <w:cnfStyle w:val="000000000000" w:firstRow="0" w:lastRow="0" w:firstColumn="0" w:lastColumn="0" w:oddVBand="0" w:evenVBand="0" w:oddHBand="0" w:evenHBand="0" w:firstRowFirstColumn="0" w:firstRowLastColumn="0" w:lastRowFirstColumn="0" w:lastRowLastColumn="0"/>
            </w:pPr>
          </w:p>
          <w:p w14:paraId="4497D625"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26471C4" w14:textId="4F60C59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DA20884"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2D6453" w14:textId="77777777" w:rsidR="006B36CE" w:rsidRDefault="006B36CE" w:rsidP="002B4B11">
            <w:pPr>
              <w:pStyle w:val="Heading3"/>
              <w:spacing w:before="240"/>
              <w:cnfStyle w:val="000000000000" w:firstRow="0" w:lastRow="0" w:firstColumn="0" w:lastColumn="0" w:oddVBand="0" w:evenVBand="0" w:oddHBand="0" w:evenHBand="0" w:firstRowFirstColumn="0" w:firstRowLastColumn="0" w:lastRowFirstColumn="0" w:lastRowLastColumn="0"/>
            </w:pPr>
          </w:p>
        </w:tc>
        <w:tc>
          <w:tcPr>
            <w:tcW w:w="750" w:type="pct"/>
          </w:tcPr>
          <w:p w14:paraId="246EC315" w14:textId="77777777" w:rsidR="006B36CE" w:rsidRDefault="006B36CE" w:rsidP="002B4B11">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E4FB3" w:rsidRPr="007B3411" w14:paraId="6E04D012"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4005F266" w14:textId="0E0EF84A" w:rsidR="00BE4FB3" w:rsidRPr="00234231" w:rsidRDefault="00BE4FB3" w:rsidP="00E17EFE">
            <w:pPr>
              <w:spacing w:before="240"/>
              <w:rPr>
                <w:rFonts w:asciiTheme="majorHAnsi" w:hAnsiTheme="majorHAnsi"/>
                <w:b w:val="0"/>
                <w:color w:val="C00000"/>
                <w:sz w:val="48"/>
              </w:rPr>
            </w:pPr>
            <w:r w:rsidRPr="00234231">
              <w:rPr>
                <w:rFonts w:asciiTheme="majorHAnsi" w:hAnsiTheme="majorHAnsi"/>
                <w:b w:val="0"/>
                <w:color w:val="C00000"/>
                <w:sz w:val="48"/>
              </w:rPr>
              <w:t>0</w:t>
            </w:r>
            <w:r w:rsidR="0013245D">
              <w:rPr>
                <w:rFonts w:asciiTheme="majorHAnsi" w:hAnsiTheme="majorHAnsi"/>
                <w:b w:val="0"/>
                <w:color w:val="C00000"/>
                <w:sz w:val="48"/>
              </w:rPr>
              <w:t>4</w:t>
            </w:r>
          </w:p>
        </w:tc>
        <w:tc>
          <w:tcPr>
            <w:tcW w:w="3750" w:type="pct"/>
          </w:tcPr>
          <w:p w14:paraId="3F30F704" w14:textId="441EE231" w:rsidR="00BE4FB3" w:rsidRDefault="006309DB" w:rsidP="00E17EFE">
            <w:pPr>
              <w:pStyle w:val="Heading3"/>
              <w:spacing w:before="240"/>
              <w:cnfStyle w:val="000000100000" w:firstRow="0" w:lastRow="0" w:firstColumn="0" w:lastColumn="0" w:oddVBand="0" w:evenVBand="0" w:oddHBand="1" w:evenHBand="0" w:firstRowFirstColumn="0" w:firstRowLastColumn="0" w:lastRowFirstColumn="0" w:lastRowLastColumn="0"/>
            </w:pPr>
            <w:r>
              <w:t xml:space="preserve">Where’s the </w:t>
            </w:r>
            <w:proofErr w:type="gramStart"/>
            <w:r>
              <w:t>Sense</w:t>
            </w:r>
            <w:r w:rsidR="00A03074">
              <w:t>(</w:t>
            </w:r>
            <w:proofErr w:type="gramEnd"/>
            <w:r>
              <w:t>Hat</w:t>
            </w:r>
            <w:r w:rsidR="00A03074">
              <w:t>)</w:t>
            </w:r>
            <w:r>
              <w:t xml:space="preserve"> in that?</w:t>
            </w:r>
          </w:p>
          <w:p w14:paraId="28F48887" w14:textId="0531823B" w:rsidR="000A4C44" w:rsidRDefault="00E87764" w:rsidP="000553CA">
            <w:pPr>
              <w:cnfStyle w:val="000000100000" w:firstRow="0" w:lastRow="0" w:firstColumn="0" w:lastColumn="0" w:oddVBand="0" w:evenVBand="0" w:oddHBand="1" w:evenHBand="0" w:firstRowFirstColumn="0" w:firstRowLastColumn="0" w:lastRowFirstColumn="0" w:lastRowLastColumn="0"/>
            </w:pPr>
            <w:r>
              <w:t xml:space="preserve">You will have noticed by now that the project uses the </w:t>
            </w:r>
            <w:r w:rsidRPr="006309DB">
              <w:rPr>
                <w:rStyle w:val="Emphasis"/>
              </w:rPr>
              <w:t>SenseHat</w:t>
            </w:r>
            <w:r>
              <w:t xml:space="preserve"> to display the smileys</w:t>
            </w:r>
            <w:r w:rsidR="006309DB">
              <w:t xml:space="preserve"> on the display</w:t>
            </w:r>
            <w:r>
              <w:t>.</w:t>
            </w:r>
          </w:p>
          <w:p w14:paraId="029B34F1" w14:textId="4EF0B3E3" w:rsidR="000A4C44" w:rsidRDefault="006309DB" w:rsidP="000553CA">
            <w:pPr>
              <w:cnfStyle w:val="000000100000" w:firstRow="0" w:lastRow="0" w:firstColumn="0" w:lastColumn="0" w:oddVBand="0" w:evenVBand="0" w:oddHBand="1" w:evenHBand="0" w:firstRowFirstColumn="0" w:firstRowLastColumn="0" w:lastRowFirstColumn="0" w:lastRowLastColumn="0"/>
            </w:pPr>
            <w:r>
              <w:t xml:space="preserve">Yet, in </w:t>
            </w:r>
            <w:r w:rsidRPr="006309DB">
              <w:rPr>
                <w:rFonts w:ascii="Courier New" w:hAnsi="Courier New" w:cs="Courier New"/>
                <w:b/>
                <w:color w:val="FF0000"/>
              </w:rPr>
              <w:t>main.py</w:t>
            </w:r>
            <w:r>
              <w:t xml:space="preserve"> there is no mention of </w:t>
            </w:r>
            <w:r w:rsidR="00337A4B">
              <w:t>any</w:t>
            </w:r>
            <w:r>
              <w:t xml:space="preserve"> SenseHat at all. </w:t>
            </w:r>
          </w:p>
          <w:p w14:paraId="41AF6C39" w14:textId="6747F26D" w:rsidR="006309DB" w:rsidRPr="00A05BD6" w:rsidRDefault="00175326" w:rsidP="000553CA">
            <w:p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Answer the following questions:</w:t>
            </w:r>
          </w:p>
          <w:p w14:paraId="4E2C3157" w14:textId="5ED03E90" w:rsidR="00175326" w:rsidRDefault="00175326"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Where is </w:t>
            </w:r>
            <w:r w:rsidR="002C40E9" w:rsidRPr="002C40E9">
              <w:rPr>
                <w:rStyle w:val="Emphasis"/>
                <w:rFonts w:ascii="Consolas" w:hAnsi="Consolas" w:cs="Consolas"/>
                <w:b/>
                <w:bCs w:val="0"/>
                <w:color w:val="FF0000"/>
              </w:rPr>
              <w:t>SenseHat</w:t>
            </w:r>
            <w:r w:rsidR="002C40E9" w:rsidRPr="00A05BD6">
              <w:rPr>
                <w:rStyle w:val="Emphasis"/>
              </w:rPr>
              <w:t xml:space="preserve"> </w:t>
            </w:r>
            <w:r w:rsidR="005E7637" w:rsidRPr="00A05BD6">
              <w:rPr>
                <w:rStyle w:val="Emphasis"/>
              </w:rPr>
              <w:t>used</w:t>
            </w:r>
            <w:r w:rsidR="00A80165" w:rsidRPr="00A05BD6">
              <w:rPr>
                <w:rStyle w:val="Emphasis"/>
              </w:rPr>
              <w:t xml:space="preserve"> (in which </w:t>
            </w:r>
            <w:r w:rsidR="00A80165" w:rsidRPr="00A05BD6">
              <w:rPr>
                <w:rStyle w:val="Emphasis"/>
                <w:b/>
                <w:bCs w:val="0"/>
              </w:rPr>
              <w:t>class</w:t>
            </w:r>
            <w:r w:rsidR="00A80165" w:rsidRPr="00A05BD6">
              <w:rPr>
                <w:rStyle w:val="Emphasis"/>
              </w:rPr>
              <w:t>)</w:t>
            </w:r>
            <w:r w:rsidRPr="00A05BD6">
              <w:rPr>
                <w:rStyle w:val="Emphasis"/>
              </w:rPr>
              <w:t>?</w:t>
            </w:r>
          </w:p>
          <w:p w14:paraId="589234DB" w14:textId="685C7265" w:rsidR="004D64A6" w:rsidRPr="004D64A6" w:rsidRDefault="004D64A6" w:rsidP="004D64A6">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Pr>
                <w:rStyle w:val="Emphasis"/>
                <w:i w:val="0"/>
                <w:iCs w:val="0"/>
                <w:color w:val="auto"/>
              </w:rPr>
              <w:t>Smiley</w:t>
            </w:r>
          </w:p>
          <w:p w14:paraId="03341A49" w14:textId="30FFD79C" w:rsidR="00E8196A" w:rsidRDefault="00E8196A"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Which functionalities of </w:t>
            </w:r>
            <w:r w:rsidR="002C40E9" w:rsidRPr="002C40E9">
              <w:rPr>
                <w:rStyle w:val="Emphasis"/>
                <w:rFonts w:ascii="Consolas" w:hAnsi="Consolas" w:cs="Consolas"/>
                <w:b/>
                <w:bCs w:val="0"/>
                <w:color w:val="FF0000"/>
              </w:rPr>
              <w:t>SenseHat</w:t>
            </w:r>
            <w:r w:rsidR="002C40E9" w:rsidRPr="00A05BD6">
              <w:rPr>
                <w:rStyle w:val="Emphasis"/>
              </w:rPr>
              <w:t xml:space="preserve"> </w:t>
            </w:r>
            <w:r w:rsidRPr="00A05BD6">
              <w:rPr>
                <w:rStyle w:val="Emphasis"/>
              </w:rPr>
              <w:t>are used?</w:t>
            </w:r>
          </w:p>
          <w:p w14:paraId="5F64082C" w14:textId="7F6D4C9F" w:rsidR="004D64A6" w:rsidRPr="004D64A6" w:rsidRDefault="004D64A6" w:rsidP="004D64A6">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Pr>
                <w:rStyle w:val="Emphasis"/>
                <w:i w:val="0"/>
                <w:iCs w:val="0"/>
                <w:color w:val="auto"/>
              </w:rPr>
              <w:t>low_light and set_pixels</w:t>
            </w:r>
          </w:p>
          <w:p w14:paraId="2AB497C0" w14:textId="19CE631E" w:rsidR="00E8196A" w:rsidRPr="00A05BD6" w:rsidRDefault="00A80165" w:rsidP="00175326">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Style w:val="Emphasis"/>
              </w:rPr>
            </w:pPr>
            <w:r w:rsidRPr="00A05BD6">
              <w:rPr>
                <w:rStyle w:val="Emphasis"/>
              </w:rPr>
              <w:t xml:space="preserve">What is the process of </w:t>
            </w:r>
            <w:r w:rsidR="00F47595" w:rsidRPr="00A05BD6">
              <w:rPr>
                <w:rStyle w:val="Emphasis"/>
              </w:rPr>
              <w:t>storing and potentially hiding</w:t>
            </w:r>
            <w:r w:rsidR="00BE55FD" w:rsidRPr="00A05BD6">
              <w:rPr>
                <w:rStyle w:val="Emphasis"/>
              </w:rPr>
              <w:t xml:space="preserve"> objects in classes called?</w:t>
            </w:r>
          </w:p>
          <w:p w14:paraId="6AA9CE65" w14:textId="1077A9B0" w:rsidR="00D013E9" w:rsidRPr="006B4A81" w:rsidRDefault="006B4A81" w:rsidP="00902FB4">
            <w:pPr>
              <w:pStyle w:val="ListParagraph"/>
              <w:cnfStyle w:val="000000100000" w:firstRow="0" w:lastRow="0" w:firstColumn="0" w:lastColumn="0" w:oddVBand="0" w:evenVBand="0" w:oddHBand="1" w:evenHBand="0" w:firstRowFirstColumn="0" w:firstRowLastColumn="0" w:lastRowFirstColumn="0" w:lastRowLastColumn="0"/>
            </w:pPr>
            <w:r>
              <w:t>encapsulation</w:t>
            </w:r>
          </w:p>
        </w:tc>
        <w:tc>
          <w:tcPr>
            <w:tcW w:w="750" w:type="pct"/>
          </w:tcPr>
          <w:p w14:paraId="0F5FEC9C" w14:textId="5049CA03" w:rsidR="00BE4FB3" w:rsidRDefault="00076CDA" w:rsidP="00E17EFE">
            <w:pPr>
              <w:pStyle w:val="Heading3"/>
              <w:spacing w:before="240"/>
              <w:cnfStyle w:val="000000100000" w:firstRow="0" w:lastRow="0" w:firstColumn="0" w:lastColumn="0" w:oddVBand="0" w:evenVBand="0" w:oddHBand="1" w:evenHBand="0" w:firstRowFirstColumn="0" w:firstRowLastColumn="0" w:lastRowFirstColumn="0" w:lastRowLastColumn="0"/>
            </w:pPr>
            <w:r>
              <w:t>n/a</w:t>
            </w:r>
          </w:p>
        </w:tc>
      </w:tr>
      <w:tr w:rsidR="006B36CE" w:rsidRPr="007B3411" w14:paraId="3D395B23"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53135209" w14:textId="77777777" w:rsidR="006B36CE" w:rsidRPr="00234231" w:rsidRDefault="006B36CE" w:rsidP="002B4B11">
            <w:pPr>
              <w:spacing w:before="240"/>
              <w:rPr>
                <w:rFonts w:asciiTheme="majorHAnsi" w:hAnsiTheme="majorHAnsi"/>
                <w:color w:val="C00000"/>
                <w:sz w:val="48"/>
              </w:rPr>
            </w:pPr>
          </w:p>
        </w:tc>
        <w:tc>
          <w:tcPr>
            <w:tcW w:w="3750" w:type="pct"/>
          </w:tcPr>
          <w:p w14:paraId="273F145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9FC04C1"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44F2DF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CA32C01" w14:textId="32CB8D83"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6009B67" w14:textId="2AF78AA6"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4392995E" w14:textId="77777777" w:rsidR="00F856F0" w:rsidRDefault="00F856F0" w:rsidP="002B4B11">
            <w:pPr>
              <w:cnfStyle w:val="000000000000" w:firstRow="0" w:lastRow="0" w:firstColumn="0" w:lastColumn="0" w:oddVBand="0" w:evenVBand="0" w:oddHBand="0" w:evenHBand="0" w:firstRowFirstColumn="0" w:firstRowLastColumn="0" w:lastRowFirstColumn="0" w:lastRowLastColumn="0"/>
            </w:pPr>
          </w:p>
          <w:p w14:paraId="5ADC02F2"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4569DCE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B8626CD"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28FC2B7" w14:textId="77777777" w:rsidR="006B36CE" w:rsidRDefault="006B36CE" w:rsidP="002B4B11">
            <w:pPr>
              <w:pStyle w:val="Heading3"/>
              <w:spacing w:before="240"/>
              <w:cnfStyle w:val="000000000000" w:firstRow="0" w:lastRow="0" w:firstColumn="0" w:lastColumn="0" w:oddVBand="0" w:evenVBand="0" w:oddHBand="0" w:evenHBand="0" w:firstRowFirstColumn="0" w:firstRowLastColumn="0" w:lastRowFirstColumn="0" w:lastRowLastColumn="0"/>
            </w:pPr>
          </w:p>
          <w:p w14:paraId="72246A67"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43B261FC" w14:textId="77777777" w:rsidR="00076CDA" w:rsidRDefault="00076CDA" w:rsidP="00076CDA">
            <w:pPr>
              <w:cnfStyle w:val="000000000000" w:firstRow="0" w:lastRow="0" w:firstColumn="0" w:lastColumn="0" w:oddVBand="0" w:evenVBand="0" w:oddHBand="0" w:evenHBand="0" w:firstRowFirstColumn="0" w:firstRowLastColumn="0" w:lastRowFirstColumn="0" w:lastRowLastColumn="0"/>
            </w:pPr>
          </w:p>
          <w:p w14:paraId="048B5719" w14:textId="7A12F0F2" w:rsidR="00076CDA" w:rsidRPr="00076CDA" w:rsidRDefault="00076CDA" w:rsidP="00076CDA">
            <w:pPr>
              <w:cnfStyle w:val="000000000000" w:firstRow="0" w:lastRow="0" w:firstColumn="0" w:lastColumn="0" w:oddVBand="0" w:evenVBand="0" w:oddHBand="0" w:evenHBand="0" w:firstRowFirstColumn="0" w:firstRowLastColumn="0" w:lastRowFirstColumn="0" w:lastRowLastColumn="0"/>
            </w:pPr>
          </w:p>
        </w:tc>
        <w:tc>
          <w:tcPr>
            <w:tcW w:w="750" w:type="pct"/>
          </w:tcPr>
          <w:p w14:paraId="70991EA4" w14:textId="77777777" w:rsidR="006B36CE" w:rsidRDefault="006B36CE" w:rsidP="002B4B11">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5C7680" w:rsidRPr="007B3411" w14:paraId="397CB4AD" w14:textId="77777777" w:rsidTr="002F7412">
        <w:trPr>
          <w:cnfStyle w:val="000000100000" w:firstRow="0" w:lastRow="0" w:firstColumn="0" w:lastColumn="0" w:oddVBand="0" w:evenVBand="0" w:oddHBand="1" w:evenHBand="0" w:firstRowFirstColumn="0" w:firstRowLastColumn="0" w:lastRowFirstColumn="0" w:lastRowLastColumn="0"/>
          <w:cantSplit/>
          <w:trHeight w:val="5470"/>
        </w:trPr>
        <w:tc>
          <w:tcPr>
            <w:cnfStyle w:val="001000000000" w:firstRow="0" w:lastRow="0" w:firstColumn="1" w:lastColumn="0" w:oddVBand="0" w:evenVBand="0" w:oddHBand="0" w:evenHBand="0" w:firstRowFirstColumn="0" w:firstRowLastColumn="0" w:lastRowFirstColumn="0" w:lastRowLastColumn="0"/>
            <w:tcW w:w="500" w:type="pct"/>
          </w:tcPr>
          <w:p w14:paraId="6E41A4A0" w14:textId="3DE89805"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5</w:t>
            </w:r>
          </w:p>
        </w:tc>
        <w:tc>
          <w:tcPr>
            <w:tcW w:w="3750" w:type="pct"/>
          </w:tcPr>
          <w:p w14:paraId="675571DA" w14:textId="631543CE" w:rsidR="005C7680" w:rsidRDefault="00D625E2" w:rsidP="00E17EFE">
            <w:pPr>
              <w:pStyle w:val="Heading3"/>
              <w:spacing w:before="240"/>
              <w:cnfStyle w:val="000000100000" w:firstRow="0" w:lastRow="0" w:firstColumn="0" w:lastColumn="0" w:oddVBand="0" w:evenVBand="0" w:oddHBand="1" w:evenHBand="0" w:firstRowFirstColumn="0" w:firstRowLastColumn="0" w:lastRowFirstColumn="0" w:lastRowLastColumn="0"/>
            </w:pPr>
            <w:r>
              <w:t>Sad smileys can’t blink (or can they?)</w:t>
            </w:r>
          </w:p>
          <w:p w14:paraId="727B71C7" w14:textId="49015AD2" w:rsidR="00D625E2" w:rsidRDefault="008D17E4" w:rsidP="00E17EFE">
            <w:pPr>
              <w:spacing w:before="240"/>
              <w:cnfStyle w:val="000000100000" w:firstRow="0" w:lastRow="0" w:firstColumn="0" w:lastColumn="0" w:oddVBand="0" w:evenVBand="0" w:oddHBand="1" w:evenHBand="0" w:firstRowFirstColumn="0" w:firstRowLastColumn="0" w:lastRowFirstColumn="0" w:lastRowLastColumn="0"/>
            </w:pPr>
            <w:r>
              <w:t xml:space="preserve">Unlike the </w:t>
            </w:r>
            <w:r w:rsidRPr="00A71778">
              <w:rPr>
                <w:rFonts w:ascii="Courier New" w:hAnsi="Courier New" w:cs="Courier New"/>
                <w:b/>
                <w:color w:val="FF0000"/>
              </w:rPr>
              <w:t>Happy</w:t>
            </w:r>
            <w:r>
              <w:t xml:space="preserve"> smiley, t</w:t>
            </w:r>
            <w:r w:rsidR="00D625E2">
              <w:t xml:space="preserve">he current implementation of the </w:t>
            </w:r>
            <w:r w:rsidR="00D625E2" w:rsidRPr="00A71778">
              <w:rPr>
                <w:rFonts w:ascii="Courier New" w:hAnsi="Courier New" w:cs="Courier New"/>
                <w:b/>
                <w:color w:val="FF0000"/>
              </w:rPr>
              <w:t>Sad</w:t>
            </w:r>
            <w:r w:rsidR="00D625E2">
              <w:t xml:space="preserve"> smiley does not have the ability to blink. </w:t>
            </w:r>
          </w:p>
          <w:p w14:paraId="602BAD67" w14:textId="58F1C027" w:rsidR="00D625E2" w:rsidRDefault="00D625E2" w:rsidP="00E17EFE">
            <w:pPr>
              <w:spacing w:before="240"/>
              <w:cnfStyle w:val="000000100000" w:firstRow="0" w:lastRow="0" w:firstColumn="0" w:lastColumn="0" w:oddVBand="0" w:evenVBand="0" w:oddHBand="1" w:evenHBand="0" w:firstRowFirstColumn="0" w:firstRowLastColumn="0" w:lastRowFirstColumn="0" w:lastRowLastColumn="0"/>
            </w:pPr>
            <w:r>
              <w:t xml:space="preserve">Investigate the </w:t>
            </w:r>
            <w:r w:rsidRPr="00A71778">
              <w:rPr>
                <w:rFonts w:ascii="Courier New" w:hAnsi="Courier New" w:cs="Courier New"/>
                <w:b/>
                <w:color w:val="FF0000"/>
              </w:rPr>
              <w:t>Happy</w:t>
            </w:r>
            <w:r>
              <w:t xml:space="preserve"> smiley to see how blinking has been implemented</w:t>
            </w:r>
            <w:r w:rsidR="00F94F2F">
              <w:t xml:space="preserve"> by looking at the method </w:t>
            </w:r>
            <w:proofErr w:type="gramStart"/>
            <w:r w:rsidR="00F94F2F" w:rsidRPr="008C43F3">
              <w:rPr>
                <w:rFonts w:ascii="Courier New" w:hAnsi="Courier New" w:cs="Courier New"/>
                <w:b/>
                <w:color w:val="FF0000"/>
              </w:rPr>
              <w:t>blink</w:t>
            </w:r>
            <w:r w:rsidR="008C43F3" w:rsidRPr="008C43F3">
              <w:rPr>
                <w:rFonts w:ascii="Courier New" w:hAnsi="Courier New" w:cs="Courier New"/>
                <w:b/>
                <w:color w:val="FF0000"/>
              </w:rPr>
              <w:t>(</w:t>
            </w:r>
            <w:proofErr w:type="gramEnd"/>
            <w:r w:rsidR="008C43F3" w:rsidRPr="008C43F3">
              <w:rPr>
                <w:rFonts w:ascii="Courier New" w:hAnsi="Courier New" w:cs="Courier New"/>
                <w:b/>
                <w:color w:val="FF0000"/>
              </w:rPr>
              <w:t>)</w:t>
            </w:r>
            <w:r w:rsidR="008C43F3">
              <w:t>, which takes in one argument</w:t>
            </w:r>
            <w:r w:rsidR="00A71778">
              <w:t>.</w:t>
            </w:r>
            <w:r w:rsidR="008C43F3">
              <w:t xml:space="preserve">  The argument determines how long the blink lasts</w:t>
            </w:r>
            <w:r w:rsidR="003775E9">
              <w:t>.</w:t>
            </w:r>
          </w:p>
          <w:p w14:paraId="3AEF82FF" w14:textId="3147AEC4" w:rsidR="003775E9" w:rsidRDefault="0052539A" w:rsidP="00E17EFE">
            <w:pPr>
              <w:spacing w:before="240"/>
              <w:cnfStyle w:val="000000100000" w:firstRow="0" w:lastRow="0" w:firstColumn="0" w:lastColumn="0" w:oddVBand="0" w:evenVBand="0" w:oddHBand="1" w:evenHBand="0" w:firstRowFirstColumn="0" w:firstRowLastColumn="0" w:lastRowFirstColumn="0" w:lastRowLastColumn="0"/>
            </w:pPr>
            <w:r>
              <w:t xml:space="preserve">You will now add the ability to blink to the </w:t>
            </w:r>
            <w:r w:rsidR="001B21A2" w:rsidRPr="00A71778">
              <w:rPr>
                <w:rFonts w:ascii="Courier New" w:hAnsi="Courier New" w:cs="Courier New"/>
                <w:b/>
                <w:color w:val="FF0000"/>
              </w:rPr>
              <w:t>Sad</w:t>
            </w:r>
            <w:r w:rsidR="001B21A2">
              <w:t xml:space="preserve"> </w:t>
            </w:r>
            <w:r>
              <w:t>smiley.</w:t>
            </w:r>
          </w:p>
          <w:p w14:paraId="012A525A" w14:textId="1B5E0C90" w:rsidR="0052539A" w:rsidRPr="006A6B6A" w:rsidRDefault="0052539A" w:rsidP="00E17EFE">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Follow the instructions (and answer any questions):</w:t>
            </w:r>
          </w:p>
          <w:p w14:paraId="0214B8C6" w14:textId="3FBFA588" w:rsidR="0052539A" w:rsidRDefault="0052539A"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In your own words, </w:t>
            </w:r>
            <w:r w:rsidR="001B21A2" w:rsidRPr="006A6B6A">
              <w:rPr>
                <w:rStyle w:val="Emphasis"/>
              </w:rPr>
              <w:t xml:space="preserve">how does the </w:t>
            </w:r>
            <w:proofErr w:type="gramStart"/>
            <w:r w:rsidR="006A6B6A" w:rsidRPr="008C43F3">
              <w:rPr>
                <w:rFonts w:ascii="Courier New" w:hAnsi="Courier New" w:cs="Courier New"/>
                <w:b/>
                <w:color w:val="FF0000"/>
              </w:rPr>
              <w:t>blink(</w:t>
            </w:r>
            <w:proofErr w:type="gramEnd"/>
            <w:r w:rsidR="006A6B6A" w:rsidRPr="008C43F3">
              <w:rPr>
                <w:rFonts w:ascii="Courier New" w:hAnsi="Courier New" w:cs="Courier New"/>
                <w:b/>
                <w:color w:val="FF0000"/>
              </w:rPr>
              <w:t>)</w:t>
            </w:r>
            <w:r w:rsidR="001B21A2" w:rsidRPr="006A6B6A">
              <w:rPr>
                <w:rStyle w:val="Emphasis"/>
              </w:rPr>
              <w:t>method make the smiley blink?</w:t>
            </w:r>
          </w:p>
          <w:p w14:paraId="20E4F72D" w14:textId="71906A5B" w:rsidR="006B4A81" w:rsidRPr="006B4A81" w:rsidRDefault="006B4A81" w:rsidP="006B4A81">
            <w:pPr>
              <w:pStyle w:val="ListParagraph"/>
              <w:spacing w:before="240"/>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Pr>
                <w:rStyle w:val="Emphasis"/>
                <w:i w:val="0"/>
                <w:iCs w:val="0"/>
                <w:color w:val="auto"/>
              </w:rPr>
              <w:t>It calls an internal method responsible for drawing the eyes open or closed defined by the wide_open parameter and sets this to false drawing them closed, then waits a moment before calling this method again but with it set to true thus drawing them open again.</w:t>
            </w:r>
          </w:p>
          <w:p w14:paraId="1AE6DC0E" w14:textId="4E299F05" w:rsidR="001B21A2" w:rsidRPr="006A6B6A" w:rsidRDefault="00E23226"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Create a new method called blink in the </w:t>
            </w:r>
            <w:r w:rsidR="006A6B6A" w:rsidRPr="00A71778">
              <w:rPr>
                <w:rFonts w:ascii="Courier New" w:hAnsi="Courier New" w:cs="Courier New"/>
                <w:b/>
                <w:color w:val="FF0000"/>
              </w:rPr>
              <w:t>Sad</w:t>
            </w:r>
            <w:r w:rsidR="006A6B6A">
              <w:t xml:space="preserve"> </w:t>
            </w:r>
            <w:r w:rsidRPr="006A6B6A">
              <w:rPr>
                <w:rStyle w:val="Emphasis"/>
              </w:rPr>
              <w:t>class and ensure you use the same prototype (</w:t>
            </w:r>
            <w:r w:rsidR="00F109D6">
              <w:rPr>
                <w:rStyle w:val="Emphasis"/>
              </w:rPr>
              <w:t xml:space="preserve">prototype </w:t>
            </w:r>
            <w:r w:rsidRPr="006A6B6A">
              <w:rPr>
                <w:rStyle w:val="Emphasis"/>
              </w:rPr>
              <w:t>=</w:t>
            </w:r>
            <w:r w:rsidR="00F109D6">
              <w:rPr>
                <w:rStyle w:val="Emphasis"/>
              </w:rPr>
              <w:t xml:space="preserve"> </w:t>
            </w:r>
            <w:r w:rsidRPr="006A6B6A">
              <w:rPr>
                <w:rStyle w:val="Emphasis"/>
              </w:rPr>
              <w:t>name + arguments)</w:t>
            </w:r>
            <w:r w:rsidR="006A6B6A">
              <w:rPr>
                <w:rStyle w:val="Emphasis"/>
              </w:rPr>
              <w:t>:</w:t>
            </w:r>
            <w:r w:rsidR="006A6B6A">
              <w:rPr>
                <w:rStyle w:val="Emphasis"/>
              </w:rPr>
              <w:br/>
            </w:r>
            <w:r w:rsidR="0075743F">
              <w:rPr>
                <w:rStyle w:val="Emphasis"/>
              </w:rPr>
              <w:br/>
            </w:r>
            <w:r w:rsidR="0075743F" w:rsidRPr="0075743F">
              <w:rPr>
                <w:rStyle w:val="Emphasis"/>
                <w:rFonts w:ascii="Courier New" w:hAnsi="Courier New" w:cs="Courier New"/>
              </w:rPr>
              <w:t xml:space="preserve">    </w:t>
            </w:r>
            <w:r w:rsidR="0075743F" w:rsidRPr="0075743F">
              <w:rPr>
                <w:rStyle w:val="Emphasis"/>
                <w:rFonts w:ascii="Courier New" w:hAnsi="Courier New" w:cs="Courier New"/>
                <w:b/>
                <w:bCs w:val="0"/>
                <w:i w:val="0"/>
                <w:iCs w:val="0"/>
              </w:rPr>
              <w:t>def</w:t>
            </w:r>
            <w:r w:rsidR="0075743F" w:rsidRPr="0075743F">
              <w:rPr>
                <w:rStyle w:val="Emphasis"/>
                <w:rFonts w:ascii="Courier New" w:hAnsi="Courier New" w:cs="Courier New"/>
                <w:i w:val="0"/>
                <w:iCs w:val="0"/>
              </w:rPr>
              <w:t xml:space="preserve"> </w:t>
            </w:r>
            <w:proofErr w:type="gramStart"/>
            <w:r w:rsidR="0075743F" w:rsidRPr="0075743F">
              <w:rPr>
                <w:rStyle w:val="Emphasis"/>
                <w:rFonts w:ascii="Courier New" w:hAnsi="Courier New" w:cs="Courier New"/>
                <w:i w:val="0"/>
                <w:iCs w:val="0"/>
              </w:rPr>
              <w:t>blink(</w:t>
            </w:r>
            <w:proofErr w:type="gramEnd"/>
            <w:r w:rsidR="0075743F" w:rsidRPr="0075743F">
              <w:rPr>
                <w:rStyle w:val="Emphasis"/>
                <w:rFonts w:ascii="Courier New" w:hAnsi="Courier New" w:cs="Courier New"/>
                <w:b/>
                <w:bCs w:val="0"/>
                <w:i w:val="0"/>
                <w:iCs w:val="0"/>
              </w:rPr>
              <w:t>self</w:t>
            </w:r>
            <w:r w:rsidR="0075743F" w:rsidRPr="0075743F">
              <w:rPr>
                <w:rStyle w:val="Emphasis"/>
                <w:rFonts w:ascii="Courier New" w:hAnsi="Courier New" w:cs="Courier New"/>
                <w:i w:val="0"/>
                <w:iCs w:val="0"/>
              </w:rPr>
              <w:t>, delay=0.25):</w:t>
            </w:r>
            <w:r w:rsidR="0075743F" w:rsidRPr="0075743F">
              <w:rPr>
                <w:rStyle w:val="Emphasis"/>
                <w:rFonts w:ascii="Courier New" w:hAnsi="Courier New" w:cs="Courier New"/>
                <w:i w:val="0"/>
                <w:iCs w:val="0"/>
              </w:rPr>
              <w:br/>
              <w:t xml:space="preserve">        </w:t>
            </w:r>
            <w:r w:rsidR="0075743F" w:rsidRPr="0075743F">
              <w:rPr>
                <w:rStyle w:val="Emphasis"/>
                <w:rFonts w:ascii="Courier New" w:hAnsi="Courier New" w:cs="Courier New"/>
                <w:b/>
                <w:bCs w:val="0"/>
                <w:i w:val="0"/>
                <w:iCs w:val="0"/>
              </w:rPr>
              <w:t>pass</w:t>
            </w:r>
            <w:r w:rsidR="0075743F" w:rsidRPr="0075743F">
              <w:rPr>
                <w:rStyle w:val="Emphasis"/>
                <w:rFonts w:ascii="Courier New" w:hAnsi="Courier New" w:cs="Courier New"/>
                <w:i w:val="0"/>
                <w:iCs w:val="0"/>
              </w:rPr>
              <w:t xml:space="preserve">  </w:t>
            </w:r>
            <w:r w:rsidR="0075743F" w:rsidRPr="0075743F">
              <w:rPr>
                <w:rStyle w:val="Emphasis"/>
                <w:rFonts w:ascii="Courier New" w:hAnsi="Courier New" w:cs="Courier New"/>
                <w:i w:val="0"/>
                <w:iCs w:val="0"/>
                <w:color w:val="A6A6A6" w:themeColor="background1" w:themeShade="A6"/>
              </w:rPr>
              <w:t># your implementation goes here</w:t>
            </w:r>
            <w:r w:rsidR="0075743F" w:rsidRPr="0075743F">
              <w:rPr>
                <w:rStyle w:val="Emphasis"/>
                <w:rFonts w:ascii="Courier New" w:hAnsi="Courier New" w:cs="Courier New"/>
                <w:color w:val="A6A6A6" w:themeColor="background1" w:themeShade="A6"/>
              </w:rPr>
              <w:br/>
            </w:r>
          </w:p>
          <w:p w14:paraId="54B1A5EE" w14:textId="03AF0BE4" w:rsidR="00E23226" w:rsidRPr="006A6B6A" w:rsidRDefault="00E23226"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Implement the code that makes the smiley blink. </w:t>
            </w:r>
            <w:r w:rsidR="00716F50" w:rsidRPr="006A6B6A">
              <w:rPr>
                <w:rStyle w:val="Emphasis"/>
              </w:rPr>
              <w:t xml:space="preserve">You may use the implementation from </w:t>
            </w:r>
            <w:r w:rsidR="006A6B6A" w:rsidRPr="00A71778">
              <w:rPr>
                <w:rFonts w:ascii="Courier New" w:hAnsi="Courier New" w:cs="Courier New"/>
                <w:b/>
                <w:color w:val="FF0000"/>
              </w:rPr>
              <w:t>Happy</w:t>
            </w:r>
            <w:r w:rsidR="006A6B6A">
              <w:t xml:space="preserve"> </w:t>
            </w:r>
            <w:r w:rsidR="00716F50" w:rsidRPr="006A6B6A">
              <w:rPr>
                <w:rStyle w:val="Emphasis"/>
              </w:rPr>
              <w:t>as guidance.</w:t>
            </w:r>
          </w:p>
          <w:p w14:paraId="7C550F82" w14:textId="11372977" w:rsidR="009B0838" w:rsidRPr="006A6B6A" w:rsidRDefault="009B0838" w:rsidP="0052539A">
            <w:pPr>
              <w:pStyle w:val="ListParagraph"/>
              <w:numPr>
                <w:ilvl w:val="0"/>
                <w:numId w:val="25"/>
              </w:numPr>
              <w:spacing w:before="240"/>
              <w:cnfStyle w:val="000000100000" w:firstRow="0" w:lastRow="0" w:firstColumn="0" w:lastColumn="0" w:oddVBand="0" w:evenVBand="0" w:oddHBand="1" w:evenHBand="0" w:firstRowFirstColumn="0" w:firstRowLastColumn="0" w:lastRowFirstColumn="0" w:lastRowLastColumn="0"/>
              <w:rPr>
                <w:rStyle w:val="Emphasis"/>
              </w:rPr>
            </w:pPr>
            <w:r w:rsidRPr="006A6B6A">
              <w:rPr>
                <w:rStyle w:val="Emphasis"/>
              </w:rPr>
              <w:t xml:space="preserve">Test the code on your Raspberry Pi </w:t>
            </w:r>
            <w:r w:rsidR="00902FB4">
              <w:rPr>
                <w:rStyle w:val="Emphasis"/>
              </w:rPr>
              <w:t xml:space="preserve">(or with the provided classes) </w:t>
            </w:r>
            <w:r w:rsidRPr="006A6B6A">
              <w:rPr>
                <w:rStyle w:val="Emphasis"/>
              </w:rPr>
              <w:t xml:space="preserve">and watch the sad smiley blink its eyes. </w:t>
            </w:r>
            <w:r w:rsidR="008D17E4" w:rsidRPr="006A6B6A">
              <w:rPr>
                <w:rStyle w:val="Emphasis"/>
              </w:rPr>
              <w:t>(</w:t>
            </w:r>
            <w:r w:rsidRPr="006A6B6A">
              <w:rPr>
                <w:rStyle w:val="Emphasis"/>
              </w:rPr>
              <w:t xml:space="preserve">You may have to adjust the </w:t>
            </w:r>
            <w:r w:rsidR="006A6B6A" w:rsidRPr="006309DB">
              <w:rPr>
                <w:rFonts w:ascii="Courier New" w:hAnsi="Courier New" w:cs="Courier New"/>
                <w:b/>
                <w:color w:val="FF0000"/>
              </w:rPr>
              <w:t>main.py</w:t>
            </w:r>
            <w:r w:rsidRPr="006A6B6A">
              <w:rPr>
                <w:rStyle w:val="Emphasis"/>
              </w:rPr>
              <w:t xml:space="preserve"> script for this.</w:t>
            </w:r>
            <w:r w:rsidR="008D17E4" w:rsidRPr="006A6B6A">
              <w:rPr>
                <w:rStyle w:val="Emphasis"/>
              </w:rPr>
              <w:t>)</w:t>
            </w:r>
          </w:p>
          <w:p w14:paraId="3AA8E89E" w14:textId="509251DC" w:rsidR="005C7680" w:rsidRPr="00EF1160" w:rsidRDefault="005C7680" w:rsidP="002F7412">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7CF0B5D5" w14:textId="503FB839" w:rsidR="005C7680" w:rsidRDefault="005C7680" w:rsidP="00E17EFE">
            <w:pPr>
              <w:pStyle w:val="Heading3"/>
              <w:spacing w:before="240"/>
              <w:cnfStyle w:val="000000100000" w:firstRow="0" w:lastRow="0" w:firstColumn="0" w:lastColumn="0" w:oddVBand="0" w:evenVBand="0" w:oddHBand="1" w:evenHBand="0" w:firstRowFirstColumn="0" w:firstRowLastColumn="0" w:lastRowFirstColumn="0" w:lastRowLastColumn="0"/>
            </w:pPr>
          </w:p>
        </w:tc>
      </w:tr>
      <w:tr w:rsidR="006B36CE" w:rsidRPr="007B3411" w14:paraId="3E090AB0" w14:textId="77777777" w:rsidTr="0075743F">
        <w:trPr>
          <w:cantSplit/>
          <w:trHeight w:val="10213"/>
        </w:trPr>
        <w:tc>
          <w:tcPr>
            <w:cnfStyle w:val="001000000000" w:firstRow="0" w:lastRow="0" w:firstColumn="1" w:lastColumn="0" w:oddVBand="0" w:evenVBand="0" w:oddHBand="0" w:evenHBand="0" w:firstRowFirstColumn="0" w:firstRowLastColumn="0" w:lastRowFirstColumn="0" w:lastRowLastColumn="0"/>
            <w:tcW w:w="500" w:type="pct"/>
          </w:tcPr>
          <w:p w14:paraId="1B63567D" w14:textId="77777777" w:rsidR="006B36CE" w:rsidRPr="00234231" w:rsidRDefault="006B36CE" w:rsidP="002B4B11">
            <w:pPr>
              <w:spacing w:before="240"/>
              <w:rPr>
                <w:rFonts w:asciiTheme="majorHAnsi" w:hAnsiTheme="majorHAnsi"/>
                <w:color w:val="C00000"/>
                <w:sz w:val="48"/>
              </w:rPr>
            </w:pPr>
          </w:p>
        </w:tc>
        <w:tc>
          <w:tcPr>
            <w:tcW w:w="3750" w:type="pct"/>
          </w:tcPr>
          <w:p w14:paraId="4CF9C50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507E87F" w14:textId="4F0B594A"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16D3B16" w14:textId="56806E3E"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181223A8" w14:textId="0AEEAEE3"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01B7FF8E" w14:textId="0AD389D6"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705B8067" w14:textId="0159DFF4"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6FF15799" w14:textId="18BA7F1F"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45AB94EA" w14:textId="627CA7E0"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63413888" w14:textId="77777777" w:rsidR="0075743F" w:rsidRDefault="0075743F" w:rsidP="002B4B11">
            <w:pPr>
              <w:cnfStyle w:val="000000000000" w:firstRow="0" w:lastRow="0" w:firstColumn="0" w:lastColumn="0" w:oddVBand="0" w:evenVBand="0" w:oddHBand="0" w:evenHBand="0" w:firstRowFirstColumn="0" w:firstRowLastColumn="0" w:lastRowFirstColumn="0" w:lastRowLastColumn="0"/>
            </w:pPr>
          </w:p>
          <w:p w14:paraId="2F34D55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8E8ADD7"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161DF0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DB41216"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026B8AC"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88780CB" w14:textId="77777777" w:rsidR="006B36CE" w:rsidRDefault="006B36CE" w:rsidP="002B4B11">
            <w:pPr>
              <w:pStyle w:val="Heading3"/>
              <w:spacing w:before="240"/>
              <w:cnfStyle w:val="000000000000" w:firstRow="0" w:lastRow="0" w:firstColumn="0" w:lastColumn="0" w:oddVBand="0" w:evenVBand="0" w:oddHBand="0" w:evenHBand="0" w:firstRowFirstColumn="0" w:firstRowLastColumn="0" w:lastRowFirstColumn="0" w:lastRowLastColumn="0"/>
            </w:pPr>
          </w:p>
        </w:tc>
        <w:tc>
          <w:tcPr>
            <w:tcW w:w="750" w:type="pct"/>
          </w:tcPr>
          <w:p w14:paraId="7164AB35" w14:textId="77777777" w:rsidR="006B36CE" w:rsidRDefault="006B36CE" w:rsidP="002B4B11">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BB2172" w:rsidRPr="007B3411" w14:paraId="2CBB03EF"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7A4429FC" w14:textId="31C33343" w:rsidR="00BB2172" w:rsidRPr="00BB2172" w:rsidRDefault="00BB2172" w:rsidP="005763FF">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sidR="00A07FF3">
              <w:rPr>
                <w:rFonts w:asciiTheme="majorHAnsi" w:hAnsiTheme="majorHAnsi"/>
                <w:b w:val="0"/>
                <w:color w:val="C00000"/>
                <w:sz w:val="48"/>
              </w:rPr>
              <w:t>6</w:t>
            </w:r>
          </w:p>
        </w:tc>
        <w:tc>
          <w:tcPr>
            <w:tcW w:w="3750" w:type="pct"/>
          </w:tcPr>
          <w:p w14:paraId="0DBCC265" w14:textId="43CA5F92" w:rsidR="00BB2172" w:rsidRDefault="003B0E54" w:rsidP="005763FF">
            <w:pPr>
              <w:pStyle w:val="Heading3"/>
              <w:spacing w:before="240"/>
              <w:cnfStyle w:val="000000100000" w:firstRow="0" w:lastRow="0" w:firstColumn="0" w:lastColumn="0" w:oddVBand="0" w:evenVBand="0" w:oddHBand="1" w:evenHBand="0" w:firstRowFirstColumn="0" w:firstRowLastColumn="0" w:lastRowFirstColumn="0" w:lastRowLastColumn="0"/>
            </w:pPr>
            <w:r>
              <w:t>If it walks like a duck…</w:t>
            </w:r>
          </w:p>
          <w:p w14:paraId="49224238" w14:textId="213B27DC" w:rsidR="003B0E54" w:rsidRDefault="003B0E54" w:rsidP="003B0E54">
            <w:pPr>
              <w:cnfStyle w:val="000000100000" w:firstRow="0" w:lastRow="0" w:firstColumn="0" w:lastColumn="0" w:oddVBand="0" w:evenVBand="0" w:oddHBand="1" w:evenHBand="0" w:firstRowFirstColumn="0" w:firstRowLastColumn="0" w:lastRowFirstColumn="0" w:lastRowLastColumn="0"/>
            </w:pPr>
            <w:r>
              <w:t xml:space="preserve">If you followed the instructions in the previous question closely, you didn’t use the class </w:t>
            </w:r>
            <w:r w:rsidRPr="00B65B4F">
              <w:rPr>
                <w:rFonts w:ascii="Courier New" w:hAnsi="Courier New" w:cs="Courier New"/>
                <w:b/>
                <w:color w:val="FF0000"/>
              </w:rPr>
              <w:t>Blinkable</w:t>
            </w:r>
            <w:r>
              <w:t xml:space="preserve"> to make </w:t>
            </w:r>
            <w:r w:rsidRPr="00B65B4F">
              <w:rPr>
                <w:rFonts w:ascii="Courier New" w:hAnsi="Courier New" w:cs="Courier New"/>
                <w:b/>
                <w:color w:val="FF0000"/>
              </w:rPr>
              <w:t>Sad</w:t>
            </w:r>
            <w:r w:rsidRPr="00B65B4F">
              <w:rPr>
                <w:color w:val="FF0000"/>
              </w:rPr>
              <w:t xml:space="preserve"> </w:t>
            </w:r>
            <w:r>
              <w:t xml:space="preserve">blink. </w:t>
            </w:r>
            <w:r w:rsidR="009F39E2">
              <w:t>(</w:t>
            </w:r>
            <w:r w:rsidR="00B65B4F">
              <w:t>If you did, that’s fine</w:t>
            </w:r>
            <w:r w:rsidR="001B0E6F">
              <w:t>. In that case, however, you should assume you did not when answering the following questions.</w:t>
            </w:r>
            <w:r w:rsidR="009F39E2">
              <w:t>)</w:t>
            </w:r>
          </w:p>
          <w:p w14:paraId="42D0DCFE" w14:textId="39F4EFC3" w:rsidR="009F39E2" w:rsidRDefault="009F39E2" w:rsidP="003B0E54">
            <w:pPr>
              <w:cnfStyle w:val="000000100000" w:firstRow="0" w:lastRow="0" w:firstColumn="0" w:lastColumn="0" w:oddVBand="0" w:evenVBand="0" w:oddHBand="1" w:evenHBand="0" w:firstRowFirstColumn="0" w:firstRowLastColumn="0" w:lastRowFirstColumn="0" w:lastRowLastColumn="0"/>
            </w:pPr>
            <w:r>
              <w:t xml:space="preserve">You did not have to use </w:t>
            </w:r>
            <w:r w:rsidRPr="00B65B4F">
              <w:rPr>
                <w:rFonts w:ascii="Courier New" w:hAnsi="Courier New" w:cs="Courier New"/>
                <w:b/>
                <w:color w:val="FF0000"/>
              </w:rPr>
              <w:t>Blinkable</w:t>
            </w:r>
            <w:r>
              <w:t xml:space="preserve"> to allow the </w:t>
            </w:r>
            <w:r w:rsidRPr="00B65B4F">
              <w:rPr>
                <w:rFonts w:ascii="Courier New" w:hAnsi="Courier New" w:cs="Courier New"/>
                <w:b/>
                <w:color w:val="FF0000"/>
              </w:rPr>
              <w:t>Sad</w:t>
            </w:r>
            <w:r>
              <w:t xml:space="preserve"> smiley to blink. </w:t>
            </w:r>
          </w:p>
          <w:p w14:paraId="0F3C1D88" w14:textId="77777777" w:rsidR="00E648E6" w:rsidRPr="00FB0496" w:rsidRDefault="00E648E6" w:rsidP="00E648E6">
            <w:p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Answer the following questions:</w:t>
            </w:r>
          </w:p>
          <w:p w14:paraId="1045B08B" w14:textId="7CC85A5A" w:rsidR="00E648E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What kind of class is </w:t>
            </w:r>
            <w:r w:rsidR="00FB0496" w:rsidRPr="00B65B4F">
              <w:rPr>
                <w:rFonts w:ascii="Courier New" w:hAnsi="Courier New" w:cs="Courier New"/>
                <w:b/>
                <w:color w:val="FF0000"/>
              </w:rPr>
              <w:t>Blinkable</w:t>
            </w:r>
            <w:r w:rsidRPr="00FB0496">
              <w:rPr>
                <w:rStyle w:val="Emphasis"/>
              </w:rPr>
              <w:t>? Look at its super class for a hint.</w:t>
            </w:r>
          </w:p>
          <w:p w14:paraId="0A6B9B63" w14:textId="02084D70" w:rsidR="00935106" w:rsidRPr="00935106" w:rsidRDefault="00935106" w:rsidP="00935106">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Pr>
                <w:rStyle w:val="Emphasis"/>
                <w:i w:val="0"/>
                <w:iCs w:val="0"/>
                <w:color w:val="auto"/>
              </w:rPr>
              <w:t>Its an abstract class.</w:t>
            </w:r>
          </w:p>
          <w:p w14:paraId="5C927892" w14:textId="5E821078" w:rsidR="00E648E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Any class that uses </w:t>
            </w:r>
            <w:r w:rsidR="00FB0496" w:rsidRPr="00B65B4F">
              <w:rPr>
                <w:rFonts w:ascii="Courier New" w:hAnsi="Courier New" w:cs="Courier New"/>
                <w:b/>
                <w:color w:val="FF0000"/>
              </w:rPr>
              <w:t>Blinkable</w:t>
            </w:r>
            <w:r w:rsidR="00FB0496" w:rsidRPr="00FB0496">
              <w:rPr>
                <w:rStyle w:val="Emphasis"/>
              </w:rPr>
              <w:t xml:space="preserve"> </w:t>
            </w:r>
            <w:r w:rsidRPr="00FB0496">
              <w:rPr>
                <w:rStyle w:val="Emphasis"/>
              </w:rPr>
              <w:t xml:space="preserve">is said to “implement” it. What is another (generic) name for a class like </w:t>
            </w:r>
            <w:r w:rsidR="00FB0496" w:rsidRPr="00B65B4F">
              <w:rPr>
                <w:rFonts w:ascii="Courier New" w:hAnsi="Courier New" w:cs="Courier New"/>
                <w:b/>
                <w:color w:val="FF0000"/>
              </w:rPr>
              <w:t>Blinkable</w:t>
            </w:r>
            <w:r w:rsidRPr="00FB0496">
              <w:rPr>
                <w:rStyle w:val="Emphasis"/>
              </w:rPr>
              <w:t>, which may be implemented by other classes?</w:t>
            </w:r>
          </w:p>
          <w:p w14:paraId="7E8F2075" w14:textId="0053EF90" w:rsidR="00935106" w:rsidRPr="00935106" w:rsidRDefault="00935106" w:rsidP="00935106">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Pr>
                <w:rStyle w:val="Emphasis"/>
                <w:i w:val="0"/>
                <w:iCs w:val="0"/>
                <w:color w:val="auto"/>
              </w:rPr>
              <w:t>Interface</w:t>
            </w:r>
          </w:p>
          <w:p w14:paraId="7A285C17" w14:textId="77777777" w:rsidR="00E648E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What is the answer from the previous question an example of? Choose from: Abstraction, Polymorphism, Inheritance, and Encapsulation.</w:t>
            </w:r>
          </w:p>
          <w:p w14:paraId="17ECE446" w14:textId="75879939" w:rsidR="00935106" w:rsidRPr="00AC727D" w:rsidRDefault="00AC727D" w:rsidP="00935106">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Pr>
                <w:rStyle w:val="Emphasis"/>
                <w:i w:val="0"/>
                <w:iCs w:val="0"/>
                <w:color w:val="auto"/>
              </w:rPr>
              <w:t>inheritance</w:t>
            </w:r>
          </w:p>
          <w:p w14:paraId="7961E380" w14:textId="59E3C301" w:rsidR="00E648E6" w:rsidRDefault="00E648E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Why were you able</w:t>
            </w:r>
            <w:r w:rsidR="00D766DB">
              <w:rPr>
                <w:rStyle w:val="Emphasis"/>
              </w:rPr>
              <w:t xml:space="preserve"> to</w:t>
            </w:r>
            <w:r w:rsidRPr="00FB0496">
              <w:rPr>
                <w:rStyle w:val="Emphasis"/>
              </w:rPr>
              <w:t xml:space="preserve"> use it like the one defined in </w:t>
            </w:r>
            <w:r w:rsidR="00FB0496">
              <w:rPr>
                <w:rFonts w:ascii="Courier New" w:hAnsi="Courier New" w:cs="Courier New"/>
                <w:b/>
                <w:color w:val="FF0000"/>
              </w:rPr>
              <w:t>Happy</w:t>
            </w:r>
            <w:r w:rsidR="00C00CA7">
              <w:rPr>
                <w:rStyle w:val="Emphasis"/>
              </w:rPr>
              <w:t xml:space="preserve">, yet </w:t>
            </w:r>
            <w:r w:rsidR="00F87C5E">
              <w:rPr>
                <w:rStyle w:val="Emphasis"/>
              </w:rPr>
              <w:t xml:space="preserve">without using </w:t>
            </w:r>
            <w:r w:rsidR="00F87C5E" w:rsidRPr="00B65B4F">
              <w:rPr>
                <w:rFonts w:ascii="Courier New" w:hAnsi="Courier New" w:cs="Courier New"/>
                <w:b/>
                <w:color w:val="FF0000"/>
              </w:rPr>
              <w:t>Blinkable</w:t>
            </w:r>
            <w:r w:rsidR="00F87C5E">
              <w:rPr>
                <w:rStyle w:val="Emphasis"/>
              </w:rPr>
              <w:t>?</w:t>
            </w:r>
            <w:r w:rsidRPr="00FB0496">
              <w:rPr>
                <w:rStyle w:val="Emphasis"/>
              </w:rPr>
              <w:t xml:space="preserve"> </w:t>
            </w:r>
          </w:p>
          <w:p w14:paraId="2B110BAD" w14:textId="08A0FCC7" w:rsidR="00AC727D" w:rsidRPr="00AC727D" w:rsidRDefault="00AC727D" w:rsidP="00AC727D">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Pr>
                <w:rStyle w:val="Emphasis"/>
                <w:i w:val="0"/>
                <w:iCs w:val="0"/>
                <w:color w:val="auto"/>
              </w:rPr>
              <w:t>Because the method is overridden its not needed to be taken from blinkable</w:t>
            </w:r>
          </w:p>
          <w:p w14:paraId="0E439044" w14:textId="1A7D3C46" w:rsidR="00FB0496" w:rsidRDefault="00FB0496" w:rsidP="00E648E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Style w:val="Emphasis"/>
              </w:rPr>
            </w:pPr>
            <w:r w:rsidRPr="00FB0496">
              <w:rPr>
                <w:rStyle w:val="Emphasis"/>
              </w:rPr>
              <w:t xml:space="preserve">Regarding the answer to d., </w:t>
            </w:r>
            <w:r w:rsidR="00D97161">
              <w:rPr>
                <w:rStyle w:val="Emphasis"/>
              </w:rPr>
              <w:t>what</w:t>
            </w:r>
            <w:r w:rsidRPr="00FB0496">
              <w:rPr>
                <w:rStyle w:val="Emphasis"/>
              </w:rPr>
              <w:t xml:space="preserve"> is this called and why does it work in Python but not in some other languages, like C#?</w:t>
            </w:r>
            <w:r w:rsidR="00C00CA7">
              <w:rPr>
                <w:rStyle w:val="Emphasis"/>
              </w:rPr>
              <w:t xml:space="preserve"> (A hint is in the title of this question.)</w:t>
            </w:r>
          </w:p>
          <w:p w14:paraId="6D58940A" w14:textId="35A46AE4" w:rsidR="00AC727D" w:rsidRPr="00AC727D" w:rsidRDefault="00AC727D" w:rsidP="00AC727D">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Pr>
                <w:rStyle w:val="Emphasis"/>
                <w:i w:val="0"/>
                <w:iCs w:val="0"/>
                <w:color w:val="auto"/>
              </w:rPr>
              <w:t xml:space="preserve">Due to python not being a strongly typed language </w:t>
            </w:r>
            <w:r w:rsidR="00373A98">
              <w:rPr>
                <w:rStyle w:val="Emphasis"/>
                <w:i w:val="0"/>
                <w:iCs w:val="0"/>
                <w:color w:val="auto"/>
              </w:rPr>
              <w:t xml:space="preserve">it allows for duck typing. </w:t>
            </w:r>
            <w:r w:rsidR="00373A98">
              <w:t>duck typing allows you to use an object based on its methods and properties rather than its explicit type. If an object “walks like a duck” (i.e., behaves like a duck), it’s treated as a duck, regardless of its actual class.</w:t>
            </w:r>
          </w:p>
          <w:p w14:paraId="240BA874" w14:textId="4DEE66E0" w:rsidR="00BB2172" w:rsidRPr="00BB2172" w:rsidRDefault="00BB2172" w:rsidP="00BB2172">
            <w:pPr>
              <w:cnfStyle w:val="000000100000" w:firstRow="0" w:lastRow="0" w:firstColumn="0" w:lastColumn="0" w:oddVBand="0" w:evenVBand="0" w:oddHBand="1" w:evenHBand="0" w:firstRowFirstColumn="0" w:firstRowLastColumn="0" w:lastRowFirstColumn="0" w:lastRowLastColumn="0"/>
            </w:pPr>
          </w:p>
        </w:tc>
        <w:tc>
          <w:tcPr>
            <w:tcW w:w="750" w:type="pct"/>
          </w:tcPr>
          <w:p w14:paraId="6E4A2003" w14:textId="77777777" w:rsidR="00BB2172" w:rsidRDefault="00BB2172" w:rsidP="005763FF">
            <w:pPr>
              <w:pStyle w:val="Heading3"/>
              <w:spacing w:before="240"/>
              <w:cnfStyle w:val="000000100000" w:firstRow="0" w:lastRow="0" w:firstColumn="0" w:lastColumn="0" w:oddVBand="0" w:evenVBand="0" w:oddHBand="1" w:evenHBand="0" w:firstRowFirstColumn="0" w:firstRowLastColumn="0" w:lastRowFirstColumn="0" w:lastRowLastColumn="0"/>
            </w:pPr>
          </w:p>
        </w:tc>
      </w:tr>
      <w:tr w:rsidR="00306D47" w:rsidRPr="007B3411" w14:paraId="3E7522CC" w14:textId="77777777" w:rsidTr="00FB0496">
        <w:trPr>
          <w:cantSplit/>
          <w:trHeight w:val="9363"/>
        </w:trPr>
        <w:tc>
          <w:tcPr>
            <w:cnfStyle w:val="001000000000" w:firstRow="0" w:lastRow="0" w:firstColumn="1" w:lastColumn="0" w:oddVBand="0" w:evenVBand="0" w:oddHBand="0" w:evenHBand="0" w:firstRowFirstColumn="0" w:firstRowLastColumn="0" w:lastRowFirstColumn="0" w:lastRowLastColumn="0"/>
            <w:tcW w:w="500" w:type="pct"/>
          </w:tcPr>
          <w:p w14:paraId="284FA556" w14:textId="77777777" w:rsidR="00306D47" w:rsidRPr="00BB2172" w:rsidRDefault="00306D47" w:rsidP="005763FF">
            <w:pPr>
              <w:spacing w:before="240"/>
              <w:rPr>
                <w:rFonts w:asciiTheme="majorHAnsi" w:hAnsiTheme="majorHAnsi"/>
                <w:color w:val="C00000"/>
                <w:sz w:val="48"/>
              </w:rPr>
            </w:pPr>
          </w:p>
        </w:tc>
        <w:tc>
          <w:tcPr>
            <w:tcW w:w="3750" w:type="pct"/>
          </w:tcPr>
          <w:p w14:paraId="221FC648" w14:textId="6F14C890"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0B5F1CC0" w14:textId="5ADE9C8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92802BF" w14:textId="7EFE1E18"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75D56E36" w14:textId="17F1F240"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7E732A1" w14:textId="77777777" w:rsidR="005E7C61" w:rsidRDefault="005E7C61"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6B8F5E2C" w14:textId="6EE4314B"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343EC54" w14:textId="1FCE2384" w:rsidR="00FB0496" w:rsidRDefault="00FB0496"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2353FFE" w14:textId="0FE4C03A" w:rsidR="00FB0496" w:rsidRDefault="00FB0496"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55AF3973" w14:textId="3E3BDC73" w:rsidR="00FB0496" w:rsidRDefault="00FB0496"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1985024B" w14:textId="77777777" w:rsidR="00FB0496" w:rsidRDefault="00FB0496"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47574D95" w14:textId="77777777" w:rsidR="00306D47"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3E6E0ACC" w14:textId="761CBBA3" w:rsidR="00306D47" w:rsidRPr="006B36CE" w:rsidRDefault="00306D47" w:rsidP="00306D47">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9091568" w14:textId="3B8E18DD" w:rsidR="00306D47" w:rsidRDefault="00306D47" w:rsidP="005763FF">
            <w:pPr>
              <w:pStyle w:val="Heading3"/>
              <w:spacing w:before="240"/>
              <w:cnfStyle w:val="000000000000" w:firstRow="0" w:lastRow="0" w:firstColumn="0" w:lastColumn="0" w:oddVBand="0" w:evenVBand="0" w:oddHBand="0" w:evenHBand="0" w:firstRowFirstColumn="0" w:firstRowLastColumn="0" w:lastRowFirstColumn="0" w:lastRowLastColumn="0"/>
              <w:rPr>
                <w:b w:val="0"/>
                <w:bCs/>
              </w:rPr>
            </w:pPr>
          </w:p>
          <w:p w14:paraId="555CAFF9" w14:textId="5FD7CD8E"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74F5A237" w14:textId="0E5D0BD3"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229B4A3D" w14:textId="3A7BBC8F" w:rsidR="005E7C61" w:rsidRDefault="005E7C61" w:rsidP="005E7C61">
            <w:pPr>
              <w:cnfStyle w:val="000000000000" w:firstRow="0" w:lastRow="0" w:firstColumn="0" w:lastColumn="0" w:oddVBand="0" w:evenVBand="0" w:oddHBand="0" w:evenHBand="0" w:firstRowFirstColumn="0" w:firstRowLastColumn="0" w:lastRowFirstColumn="0" w:lastRowLastColumn="0"/>
            </w:pPr>
          </w:p>
          <w:p w14:paraId="37FD8ED8" w14:textId="77777777" w:rsidR="005E7C61" w:rsidRPr="005E7C61" w:rsidRDefault="005E7C61" w:rsidP="005E7C61">
            <w:pPr>
              <w:cnfStyle w:val="000000000000" w:firstRow="0" w:lastRow="0" w:firstColumn="0" w:lastColumn="0" w:oddVBand="0" w:evenVBand="0" w:oddHBand="0" w:evenHBand="0" w:firstRowFirstColumn="0" w:firstRowLastColumn="0" w:lastRowFirstColumn="0" w:lastRowLastColumn="0"/>
            </w:pPr>
          </w:p>
          <w:p w14:paraId="1286A432" w14:textId="7B482039" w:rsidR="00306D47" w:rsidRPr="00306D47" w:rsidRDefault="00306D47" w:rsidP="00306D47">
            <w:pPr>
              <w:cnfStyle w:val="000000000000" w:firstRow="0" w:lastRow="0" w:firstColumn="0" w:lastColumn="0" w:oddVBand="0" w:evenVBand="0" w:oddHBand="0" w:evenHBand="0" w:firstRowFirstColumn="0" w:firstRowLastColumn="0" w:lastRowFirstColumn="0" w:lastRowLastColumn="0"/>
            </w:pPr>
          </w:p>
        </w:tc>
        <w:tc>
          <w:tcPr>
            <w:tcW w:w="750" w:type="pct"/>
          </w:tcPr>
          <w:p w14:paraId="5255BE5F" w14:textId="77777777" w:rsidR="00306D47" w:rsidRDefault="00306D47"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5763FF" w:rsidRPr="007B3411" w14:paraId="2FC15482" w14:textId="3E8C496C"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76338D3B" w14:textId="1257CA35"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7</w:t>
            </w:r>
          </w:p>
        </w:tc>
        <w:tc>
          <w:tcPr>
            <w:tcW w:w="3750" w:type="pct"/>
          </w:tcPr>
          <w:p w14:paraId="0CBAFD0B" w14:textId="272C14E8" w:rsidR="005763FF" w:rsidRDefault="009F007C" w:rsidP="005763FF">
            <w:pPr>
              <w:pStyle w:val="Heading3"/>
              <w:spacing w:before="240"/>
              <w:cnfStyle w:val="000000100000" w:firstRow="0" w:lastRow="0" w:firstColumn="0" w:lastColumn="0" w:oddVBand="0" w:evenVBand="0" w:oddHBand="1" w:evenHBand="0" w:firstRowFirstColumn="0" w:firstRowLastColumn="0" w:lastRowFirstColumn="0" w:lastRowLastColumn="0"/>
            </w:pPr>
            <w:r>
              <w:t>Does a smiley have to be yellow?</w:t>
            </w:r>
          </w:p>
          <w:p w14:paraId="612AC978" w14:textId="1916C645" w:rsidR="009F007C" w:rsidRDefault="00234273" w:rsidP="009F007C">
            <w:pPr>
              <w:cnfStyle w:val="000000100000" w:firstRow="0" w:lastRow="0" w:firstColumn="0" w:lastColumn="0" w:oddVBand="0" w:evenVBand="0" w:oddHBand="1" w:evenHBand="0" w:firstRowFirstColumn="0" w:firstRowLastColumn="0" w:lastRowFirstColumn="0" w:lastRowLastColumn="0"/>
            </w:pPr>
            <w:r>
              <w:t>You don’t have to answer th</w:t>
            </w:r>
            <w:r w:rsidR="002E3872">
              <w:t>e above</w:t>
            </w:r>
            <w:r>
              <w:t xml:space="preserve"> question, because obviously it doesn’t.</w:t>
            </w:r>
            <w:r w:rsidR="00A81DF7">
              <w:t xml:space="preserve"> But keep reading. </w:t>
            </w:r>
          </w:p>
          <w:p w14:paraId="6763DC24" w14:textId="28DF3E80" w:rsidR="00234273" w:rsidRDefault="001F30A8" w:rsidP="009F007C">
            <w:pPr>
              <w:cnfStyle w:val="000000100000" w:firstRow="0" w:lastRow="0" w:firstColumn="0" w:lastColumn="0" w:oddVBand="0" w:evenVBand="0" w:oddHBand="1" w:evenHBand="0" w:firstRowFirstColumn="0" w:firstRowLastColumn="0" w:lastRowFirstColumn="0" w:lastRowLastColumn="0"/>
            </w:pPr>
            <w:r>
              <w:t xml:space="preserve">Smileys that </w:t>
            </w:r>
            <w:r w:rsidR="00A85754">
              <w:t xml:space="preserve">do not </w:t>
            </w:r>
            <w:r>
              <w:t xml:space="preserve">feel too well are often green, while angry smileys are usually red or orange. </w:t>
            </w:r>
          </w:p>
          <w:p w14:paraId="6B79724A" w14:textId="13645911" w:rsidR="00A76384" w:rsidRPr="009F007C" w:rsidRDefault="00620071" w:rsidP="009F007C">
            <w:pPr>
              <w:cnfStyle w:val="000000100000" w:firstRow="0" w:lastRow="0" w:firstColumn="0" w:lastColumn="0" w:oddVBand="0" w:evenVBand="0" w:oddHBand="1" w:evenHBand="0" w:firstRowFirstColumn="0" w:firstRowLastColumn="0" w:lastRowFirstColumn="0" w:lastRowLastColumn="0"/>
            </w:pPr>
            <w:r>
              <w:t xml:space="preserve">The current implementation only allows for yellow smileys, though. </w:t>
            </w:r>
            <w:r w:rsidR="00136B85">
              <w:t>That means we’re a bit limited as to what emotions we can express</w:t>
            </w:r>
            <w:r w:rsidR="00DE7995">
              <w:t xml:space="preserve"> with our SenseHat Smileys. </w:t>
            </w:r>
          </w:p>
          <w:p w14:paraId="4F35F213" w14:textId="2834E5AA" w:rsidR="0068239C" w:rsidRPr="00F40F36" w:rsidRDefault="0068239C" w:rsidP="00781426">
            <w:pPr>
              <w:cnfStyle w:val="000000100000" w:firstRow="0" w:lastRow="0" w:firstColumn="0" w:lastColumn="0" w:oddVBand="0" w:evenVBand="0" w:oddHBand="1" w:evenHBand="0" w:firstRowFirstColumn="0" w:firstRowLastColumn="0" w:lastRowFirstColumn="0" w:lastRowLastColumn="0"/>
              <w:rPr>
                <w:rStyle w:val="Emphasis"/>
              </w:rPr>
            </w:pPr>
            <w:r w:rsidRPr="00F40F36">
              <w:rPr>
                <w:rStyle w:val="Emphasis"/>
              </w:rPr>
              <w:t>Answer the following questions:</w:t>
            </w:r>
          </w:p>
          <w:p w14:paraId="105B8127" w14:textId="04C445E8" w:rsidR="0068239C" w:rsidRDefault="00F40F36"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Which colours are </w:t>
            </w:r>
            <w:r w:rsidRPr="007A5053">
              <w:rPr>
                <w:rStyle w:val="Emphasis"/>
                <w:b/>
                <w:bCs w:val="0"/>
              </w:rPr>
              <w:t>defined</w:t>
            </w:r>
            <w:r>
              <w:rPr>
                <w:rStyle w:val="Emphasis"/>
              </w:rPr>
              <w:t xml:space="preserve"> and where?</w:t>
            </w:r>
          </w:p>
          <w:p w14:paraId="6736AF2F" w14:textId="1D2081BA" w:rsidR="00B36F24" w:rsidRPr="00B36F24" w:rsidRDefault="00B36F24" w:rsidP="00B36F24">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Pr>
                <w:rStyle w:val="Emphasis"/>
                <w:i w:val="0"/>
                <w:iCs w:val="0"/>
                <w:color w:val="auto"/>
              </w:rPr>
              <w:t xml:space="preserve">The colours are defined in the Smiley class, the colours being white, green, red, yellow, and blank(black) </w:t>
            </w:r>
          </w:p>
          <w:p w14:paraId="78BA8322" w14:textId="1FC150C7" w:rsidR="00F40F36" w:rsidRDefault="00D64FDF"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What is the name of the </w:t>
            </w:r>
            <w:r w:rsidRPr="00562BE7">
              <w:rPr>
                <w:rStyle w:val="Emphasis"/>
                <w:b/>
                <w:bCs w:val="0"/>
              </w:rPr>
              <w:t>type of variables</w:t>
            </w:r>
            <w:r>
              <w:rPr>
                <w:rStyle w:val="Emphasis"/>
              </w:rPr>
              <w:t xml:space="preserve"> </w:t>
            </w:r>
            <w:r w:rsidR="00562BE7">
              <w:rPr>
                <w:rStyle w:val="Emphasis"/>
              </w:rPr>
              <w:t>that hold the colours?</w:t>
            </w:r>
          </w:p>
          <w:p w14:paraId="1C37E456" w14:textId="664E353C" w:rsidR="00B36F24" w:rsidRPr="00B36F24" w:rsidRDefault="00B36F24" w:rsidP="00B36F24">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Pr>
                <w:rStyle w:val="Emphasis"/>
                <w:i w:val="0"/>
                <w:iCs w:val="0"/>
                <w:color w:val="auto"/>
              </w:rPr>
              <w:t>tuple</w:t>
            </w:r>
          </w:p>
          <w:p w14:paraId="56449FBC" w14:textId="1B43C96B" w:rsidR="00562BE7" w:rsidRDefault="007A5053"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Where are the colour variables </w:t>
            </w:r>
            <w:proofErr w:type="gramStart"/>
            <w:r>
              <w:rPr>
                <w:rStyle w:val="Emphasis"/>
              </w:rPr>
              <w:t xml:space="preserve">actually </w:t>
            </w:r>
            <w:r w:rsidRPr="00F3422E">
              <w:rPr>
                <w:rStyle w:val="Emphasis"/>
                <w:b/>
                <w:bCs w:val="0"/>
              </w:rPr>
              <w:t>used</w:t>
            </w:r>
            <w:proofErr w:type="gramEnd"/>
            <w:r>
              <w:rPr>
                <w:rStyle w:val="Emphasis"/>
              </w:rPr>
              <w:t>?</w:t>
            </w:r>
          </w:p>
          <w:p w14:paraId="4FAE8709" w14:textId="4ECF746E" w:rsidR="00B36F24" w:rsidRPr="00B36F24" w:rsidRDefault="00B36F24" w:rsidP="00B36F24">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Pr>
                <w:rStyle w:val="Emphasis"/>
                <w:i w:val="0"/>
                <w:iCs w:val="0"/>
                <w:color w:val="auto"/>
              </w:rPr>
              <w:t>The list “pixels” is a list of the colours</w:t>
            </w:r>
          </w:p>
          <w:p w14:paraId="1292DE7F" w14:textId="30F884D8" w:rsidR="00F3422E" w:rsidRDefault="0042483D" w:rsidP="0068239C">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What would be an easy, albeit rather na</w:t>
            </w:r>
            <w:r w:rsidR="006618A0">
              <w:rPr>
                <w:rStyle w:val="Emphasis"/>
              </w:rPr>
              <w:t>i</w:t>
            </w:r>
            <w:r>
              <w:rPr>
                <w:rStyle w:val="Emphasis"/>
              </w:rPr>
              <w:t>ve, way to</w:t>
            </w:r>
            <w:r w:rsidR="006618A0">
              <w:rPr>
                <w:rStyle w:val="Emphasis"/>
              </w:rPr>
              <w:t xml:space="preserve"> change the colour of the smileys, for example, to green? </w:t>
            </w:r>
          </w:p>
          <w:p w14:paraId="58626296" w14:textId="43FA92F4" w:rsidR="00A9327A" w:rsidRPr="00A9327A" w:rsidRDefault="00A9327A" w:rsidP="00A9327A">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Pr>
                <w:rStyle w:val="Emphasis"/>
                <w:i w:val="0"/>
                <w:iCs w:val="0"/>
                <w:color w:val="auto"/>
              </w:rPr>
              <w:t xml:space="preserve">In the smileys initialisation method, set y = </w:t>
            </w:r>
            <w:proofErr w:type="gramStart"/>
            <w:r>
              <w:rPr>
                <w:rStyle w:val="Emphasis"/>
                <w:i w:val="0"/>
                <w:iCs w:val="0"/>
                <w:color w:val="auto"/>
              </w:rPr>
              <w:t>self.GREEN</w:t>
            </w:r>
            <w:proofErr w:type="gramEnd"/>
          </w:p>
          <w:p w14:paraId="3F8D6DFD" w14:textId="3186B951" w:rsidR="006D426E" w:rsidRPr="00EF1160" w:rsidRDefault="006D426E" w:rsidP="006D426E">
            <w:pPr>
              <w:cnfStyle w:val="000000100000" w:firstRow="0" w:lastRow="0" w:firstColumn="0" w:lastColumn="0" w:oddVBand="0" w:evenVBand="0" w:oddHBand="1" w:evenHBand="0" w:firstRowFirstColumn="0" w:firstRowLastColumn="0" w:lastRowFirstColumn="0" w:lastRowLastColumn="0"/>
            </w:pPr>
          </w:p>
        </w:tc>
        <w:tc>
          <w:tcPr>
            <w:tcW w:w="750" w:type="pct"/>
          </w:tcPr>
          <w:p w14:paraId="26E989BB" w14:textId="0337B54B" w:rsidR="005763FF" w:rsidRDefault="005763FF" w:rsidP="005763FF">
            <w:pPr>
              <w:pStyle w:val="Heading3"/>
              <w:spacing w:before="240"/>
              <w:cnfStyle w:val="000000100000" w:firstRow="0" w:lastRow="0" w:firstColumn="0" w:lastColumn="0" w:oddVBand="0" w:evenVBand="0" w:oddHBand="1" w:evenHBand="0" w:firstRowFirstColumn="0" w:firstRowLastColumn="0" w:lastRowFirstColumn="0" w:lastRowLastColumn="0"/>
            </w:pPr>
          </w:p>
        </w:tc>
      </w:tr>
      <w:tr w:rsidR="006B36CE" w:rsidRPr="007B3411" w14:paraId="1D82AF90"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4F26FBD6" w14:textId="77777777" w:rsidR="006B36CE" w:rsidRPr="00234231" w:rsidRDefault="006B36CE" w:rsidP="002B4B11">
            <w:pPr>
              <w:spacing w:before="240"/>
              <w:rPr>
                <w:rFonts w:asciiTheme="majorHAnsi" w:hAnsiTheme="majorHAnsi"/>
                <w:color w:val="C00000"/>
                <w:sz w:val="48"/>
              </w:rPr>
            </w:pPr>
          </w:p>
        </w:tc>
        <w:tc>
          <w:tcPr>
            <w:tcW w:w="3750" w:type="pct"/>
          </w:tcPr>
          <w:p w14:paraId="34561C83" w14:textId="51CCB2D5"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4F5780F" w14:textId="480BB9C1"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04E206F2" w14:textId="77777777" w:rsidR="006D426E" w:rsidRDefault="006D426E" w:rsidP="002B4B11">
            <w:pPr>
              <w:cnfStyle w:val="000000000000" w:firstRow="0" w:lastRow="0" w:firstColumn="0" w:lastColumn="0" w:oddVBand="0" w:evenVBand="0" w:oddHBand="0" w:evenHBand="0" w:firstRowFirstColumn="0" w:firstRowLastColumn="0" w:lastRowFirstColumn="0" w:lastRowLastColumn="0"/>
            </w:pPr>
          </w:p>
          <w:p w14:paraId="6690A960" w14:textId="0BB2FB10"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C563DF2"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6BEB545"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6D3CF965"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0E0213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1684927"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435C94FE" w14:textId="77777777" w:rsidR="006D426E" w:rsidRDefault="006D426E" w:rsidP="006D426E">
            <w:pPr>
              <w:cnfStyle w:val="000000000000" w:firstRow="0" w:lastRow="0" w:firstColumn="0" w:lastColumn="0" w:oddVBand="0" w:evenVBand="0" w:oddHBand="0" w:evenHBand="0" w:firstRowFirstColumn="0" w:firstRowLastColumn="0" w:lastRowFirstColumn="0" w:lastRowLastColumn="0"/>
            </w:pPr>
          </w:p>
          <w:p w14:paraId="62A90BD5" w14:textId="2B53A7E4" w:rsidR="006D426E" w:rsidRPr="006D426E" w:rsidRDefault="006D426E" w:rsidP="006D426E">
            <w:pPr>
              <w:cnfStyle w:val="000000000000" w:firstRow="0" w:lastRow="0" w:firstColumn="0" w:lastColumn="0" w:oddVBand="0" w:evenVBand="0" w:oddHBand="0" w:evenHBand="0" w:firstRowFirstColumn="0" w:firstRowLastColumn="0" w:lastRowFirstColumn="0" w:lastRowLastColumn="0"/>
            </w:pPr>
          </w:p>
        </w:tc>
        <w:tc>
          <w:tcPr>
            <w:tcW w:w="750" w:type="pct"/>
          </w:tcPr>
          <w:p w14:paraId="0A37E617" w14:textId="77777777" w:rsidR="006B36CE" w:rsidRDefault="006B36CE" w:rsidP="002B4B11">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5C7680" w:rsidRPr="007B3411" w14:paraId="7B7871D2"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6874FDCA" w14:textId="70B0D2DA" w:rsidR="005C7680" w:rsidRPr="00234231" w:rsidRDefault="005C7680"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sidR="00A07FF3">
              <w:rPr>
                <w:rFonts w:asciiTheme="majorHAnsi" w:hAnsiTheme="majorHAnsi"/>
                <w:b w:val="0"/>
                <w:color w:val="C00000"/>
                <w:sz w:val="48"/>
              </w:rPr>
              <w:t>8</w:t>
            </w:r>
          </w:p>
        </w:tc>
        <w:tc>
          <w:tcPr>
            <w:tcW w:w="3750" w:type="pct"/>
          </w:tcPr>
          <w:p w14:paraId="6B392930" w14:textId="289745CB" w:rsidR="005C7680" w:rsidRDefault="001E510A" w:rsidP="00E17EFE">
            <w:pPr>
              <w:pStyle w:val="Heading3"/>
              <w:spacing w:before="240"/>
              <w:cnfStyle w:val="000000100000" w:firstRow="0" w:lastRow="0" w:firstColumn="0" w:lastColumn="0" w:oddVBand="0" w:evenVBand="0" w:oddHBand="1" w:evenHBand="0" w:firstRowFirstColumn="0" w:firstRowLastColumn="0" w:lastRowFirstColumn="0" w:lastRowLastColumn="0"/>
            </w:pPr>
            <w:r>
              <w:t>Flexible colours</w:t>
            </w:r>
            <w:r w:rsidR="00931799">
              <w:t xml:space="preserve"> – </w:t>
            </w:r>
            <w:r w:rsidR="006E7A88">
              <w:t>S</w:t>
            </w:r>
            <w:r w:rsidR="00931799">
              <w:t>tep 1</w:t>
            </w:r>
          </w:p>
          <w:p w14:paraId="622F1932" w14:textId="29CB580B" w:rsidR="001E510A" w:rsidRDefault="009C5E0A" w:rsidP="001E510A">
            <w:pPr>
              <w:cnfStyle w:val="000000100000" w:firstRow="0" w:lastRow="0" w:firstColumn="0" w:lastColumn="0" w:oddVBand="0" w:evenVBand="0" w:oddHBand="1" w:evenHBand="0" w:firstRowFirstColumn="0" w:firstRowLastColumn="0" w:lastRowFirstColumn="0" w:lastRowLastColumn="0"/>
            </w:pPr>
            <w:r>
              <w:t xml:space="preserve">Changing the colour of the smileys once is easy. But it’s not very flexible, is it? </w:t>
            </w:r>
          </w:p>
          <w:p w14:paraId="78FD66D3" w14:textId="6DFDD143" w:rsidR="004F21A0" w:rsidRDefault="00931799" w:rsidP="001E510A">
            <w:pPr>
              <w:cnfStyle w:val="000000100000" w:firstRow="0" w:lastRow="0" w:firstColumn="0" w:lastColumn="0" w:oddVBand="0" w:evenVBand="0" w:oddHBand="1" w:evenHBand="0" w:firstRowFirstColumn="0" w:firstRowLastColumn="0" w:lastRowFirstColumn="0" w:lastRowLastColumn="0"/>
            </w:pPr>
            <w:r>
              <w:t>To</w:t>
            </w:r>
            <w:r w:rsidR="004F21A0">
              <w:t xml:space="preserve"> allow for smileys to have different colours, we best not hardcode any values in any class</w:t>
            </w:r>
            <w:r w:rsidR="00D17E07">
              <w:t xml:space="preserve">, which you discovered in </w:t>
            </w:r>
            <w:r w:rsidR="00D17E07" w:rsidRPr="00D17E07">
              <w:rPr>
                <w:rStyle w:val="Emphasis"/>
              </w:rPr>
              <w:t>question 7c</w:t>
            </w:r>
            <w:r w:rsidR="00D17E07">
              <w:t xml:space="preserve">. </w:t>
            </w:r>
          </w:p>
          <w:p w14:paraId="19DCBF0D" w14:textId="2F6529E1" w:rsidR="00993689" w:rsidRDefault="00931799" w:rsidP="001E510A">
            <w:pPr>
              <w:cnfStyle w:val="000000100000" w:firstRow="0" w:lastRow="0" w:firstColumn="0" w:lastColumn="0" w:oddVBand="0" w:evenVBand="0" w:oddHBand="1" w:evenHBand="0" w:firstRowFirstColumn="0" w:firstRowLastColumn="0" w:lastRowFirstColumn="0" w:lastRowLastColumn="0"/>
            </w:pPr>
            <w:r>
              <w:t xml:space="preserve">Some classes have a built-in assumption about the colour that is used. </w:t>
            </w:r>
            <w:r w:rsidR="00993689">
              <w:t>Let’s remove that assumption one step at a time.</w:t>
            </w:r>
          </w:p>
          <w:p w14:paraId="616CE4DD" w14:textId="77777777" w:rsidR="00993689" w:rsidRPr="005B5429" w:rsidRDefault="00993689" w:rsidP="001E510A">
            <w:pPr>
              <w:cnfStyle w:val="000000100000" w:firstRow="0" w:lastRow="0" w:firstColumn="0" w:lastColumn="0" w:oddVBand="0" w:evenVBand="0" w:oddHBand="1" w:evenHBand="0" w:firstRowFirstColumn="0" w:firstRowLastColumn="0" w:lastRowFirstColumn="0" w:lastRowLastColumn="0"/>
              <w:rPr>
                <w:rStyle w:val="Emphasis"/>
              </w:rPr>
            </w:pPr>
            <w:r w:rsidRPr="005B5429">
              <w:rPr>
                <w:rStyle w:val="Emphasis"/>
              </w:rPr>
              <w:t>Follow these instructions:</w:t>
            </w:r>
          </w:p>
          <w:p w14:paraId="6DA5AC1F" w14:textId="4FB69661" w:rsidR="00D17E07" w:rsidRPr="005B5429" w:rsidRDefault="00993689"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sidRPr="005B5429">
              <w:rPr>
                <w:rStyle w:val="Emphasis"/>
              </w:rPr>
              <w:t xml:space="preserve">Added an instance method called </w:t>
            </w:r>
            <w:r w:rsidRPr="005B5429">
              <w:rPr>
                <w:rStyle w:val="Emphasis"/>
                <w:rFonts w:ascii="Courier New" w:hAnsi="Courier New" w:cs="Courier New"/>
                <w:b/>
                <w:i w:val="0"/>
                <w:iCs w:val="0"/>
                <w:color w:val="FF0000"/>
              </w:rPr>
              <w:t>complexion</w:t>
            </w:r>
            <w:r w:rsidR="00931799" w:rsidRPr="005B5429">
              <w:rPr>
                <w:rStyle w:val="Emphasis"/>
              </w:rPr>
              <w:t xml:space="preserve"> </w:t>
            </w:r>
            <w:r w:rsidRPr="005B5429">
              <w:rPr>
                <w:rStyle w:val="Emphasis"/>
              </w:rPr>
              <w:t xml:space="preserve">to the class </w:t>
            </w:r>
            <w:r w:rsidRPr="00C36138">
              <w:rPr>
                <w:rStyle w:val="Emphasis"/>
                <w:rFonts w:ascii="Courier New" w:hAnsi="Courier New" w:cs="Courier New"/>
                <w:b/>
                <w:i w:val="0"/>
                <w:iCs w:val="0"/>
                <w:color w:val="FF0000"/>
              </w:rPr>
              <w:t>Smiley</w:t>
            </w:r>
            <w:r w:rsidRPr="005B5429">
              <w:rPr>
                <w:rStyle w:val="Emphasis"/>
              </w:rPr>
              <w:t xml:space="preserve">. You can make it return </w:t>
            </w:r>
            <w:proofErr w:type="gramStart"/>
            <w:r w:rsidRPr="00C36138">
              <w:rPr>
                <w:rStyle w:val="Emphasis"/>
                <w:rFonts w:ascii="Courier New" w:hAnsi="Courier New" w:cs="Courier New"/>
                <w:b/>
                <w:i w:val="0"/>
                <w:iCs w:val="0"/>
                <w:color w:val="FF0000"/>
              </w:rPr>
              <w:t>self.YELLOW</w:t>
            </w:r>
            <w:proofErr w:type="gramEnd"/>
            <w:r w:rsidRPr="005B5429">
              <w:rPr>
                <w:rStyle w:val="Emphasis"/>
              </w:rPr>
              <w:t>.</w:t>
            </w:r>
            <w:r w:rsidR="005B5429">
              <w:rPr>
                <w:rStyle w:val="Emphasis"/>
              </w:rPr>
              <w:t xml:space="preserve"> </w:t>
            </w:r>
            <w:r w:rsidR="00460415">
              <w:rPr>
                <w:rStyle w:val="Emphasis"/>
              </w:rPr>
              <w:br/>
            </w:r>
            <w:r w:rsidR="005B5429">
              <w:rPr>
                <w:rStyle w:val="Emphasis"/>
              </w:rPr>
              <w:t>(Technically speaking, smileys don’t have a complexion as they have no skin, but it sounds a bit nicer than just “colour”.)</w:t>
            </w:r>
          </w:p>
          <w:p w14:paraId="7E86821C" w14:textId="77777777" w:rsidR="00655C45" w:rsidRDefault="00C94BFF"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Update the subclasses that use the colour variable directly to, instead, use the new method </w:t>
            </w:r>
            <w:r w:rsidRPr="005B5429">
              <w:rPr>
                <w:rStyle w:val="Emphasis"/>
                <w:rFonts w:ascii="Courier New" w:hAnsi="Courier New" w:cs="Courier New"/>
                <w:b/>
                <w:i w:val="0"/>
                <w:iCs w:val="0"/>
                <w:color w:val="FF0000"/>
              </w:rPr>
              <w:t>complexion</w:t>
            </w:r>
            <w:r>
              <w:rPr>
                <w:rStyle w:val="Emphasis"/>
              </w:rPr>
              <w:t>.</w:t>
            </w:r>
          </w:p>
          <w:p w14:paraId="61A1DE9B" w14:textId="2A5FA835" w:rsidR="00993689" w:rsidRDefault="00FA3E5D"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Which of the four pillars of OO have we used here: Abstraction, Polymorphism, Inheritance, or Encapsulation? (If you feel more than one applies, pick the one that applies </w:t>
            </w:r>
            <w:r w:rsidRPr="00FA3E5D">
              <w:rPr>
                <w:rStyle w:val="Emphasis"/>
                <w:b/>
                <w:bCs w:val="0"/>
              </w:rPr>
              <w:t>best</w:t>
            </w:r>
            <w:r>
              <w:rPr>
                <w:rStyle w:val="Emphasis"/>
              </w:rPr>
              <w:t>.)</w:t>
            </w:r>
          </w:p>
          <w:p w14:paraId="1C91ED27" w14:textId="58191502" w:rsidR="00A9327A" w:rsidRPr="00A9327A" w:rsidRDefault="00A9327A" w:rsidP="00A9327A">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Pr>
                <w:rStyle w:val="Emphasis"/>
                <w:i w:val="0"/>
                <w:iCs w:val="0"/>
                <w:color w:val="auto"/>
              </w:rPr>
              <w:t>encapsulation</w:t>
            </w:r>
          </w:p>
          <w:p w14:paraId="4CEB1BE0" w14:textId="237AF2BD" w:rsidR="00CD0FE0" w:rsidRPr="005B5429" w:rsidRDefault="00CD0FE0" w:rsidP="00993689">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Check that the new code </w:t>
            </w:r>
            <w:r w:rsidR="00655C45">
              <w:rPr>
                <w:rStyle w:val="Emphasis"/>
              </w:rPr>
              <w:t>works correctly. I</w:t>
            </w:r>
            <w:r>
              <w:rPr>
                <w:rStyle w:val="Emphasis"/>
              </w:rPr>
              <w:t xml:space="preserve">t should still </w:t>
            </w:r>
            <w:r w:rsidR="00655C45">
              <w:rPr>
                <w:rStyle w:val="Emphasis"/>
              </w:rPr>
              <w:t xml:space="preserve">just </w:t>
            </w:r>
            <w:r>
              <w:rPr>
                <w:rStyle w:val="Emphasis"/>
              </w:rPr>
              <w:t>show a yellow smiley</w:t>
            </w:r>
            <w:r w:rsidR="00CC7ECD">
              <w:rPr>
                <w:rStyle w:val="Emphasis"/>
              </w:rPr>
              <w:t>…</w:t>
            </w:r>
            <w:r>
              <w:rPr>
                <w:rStyle w:val="Emphasis"/>
              </w:rPr>
              <w:t xml:space="preserve"> </w:t>
            </w:r>
          </w:p>
          <w:p w14:paraId="1F4FAF07" w14:textId="77777777" w:rsidR="00993689" w:rsidRDefault="00993689" w:rsidP="00E17EFE">
            <w:pPr>
              <w:spacing w:before="240"/>
              <w:cnfStyle w:val="000000100000" w:firstRow="0" w:lastRow="0" w:firstColumn="0" w:lastColumn="0" w:oddVBand="0" w:evenVBand="0" w:oddHBand="1" w:evenHBand="0" w:firstRowFirstColumn="0" w:firstRowLastColumn="0" w:lastRowFirstColumn="0" w:lastRowLastColumn="0"/>
            </w:pPr>
          </w:p>
          <w:p w14:paraId="793620E4" w14:textId="6A01B86D" w:rsidR="000668A8" w:rsidRPr="00EF1160" w:rsidRDefault="000668A8" w:rsidP="007E12D0">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2C98C2DD" w14:textId="77777777" w:rsidR="005C7680" w:rsidRPr="0039573E" w:rsidRDefault="005C7680" w:rsidP="00E17EFE">
            <w:pPr>
              <w:cnfStyle w:val="000000100000" w:firstRow="0" w:lastRow="0" w:firstColumn="0" w:lastColumn="0" w:oddVBand="0" w:evenVBand="0" w:oddHBand="1" w:evenHBand="0" w:firstRowFirstColumn="0" w:firstRowLastColumn="0" w:lastRowFirstColumn="0" w:lastRowLastColumn="0"/>
            </w:pPr>
          </w:p>
        </w:tc>
      </w:tr>
      <w:tr w:rsidR="00FC4C2F" w:rsidRPr="007B3411" w14:paraId="0A86701C"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19139E92" w14:textId="77777777" w:rsidR="00FC4C2F" w:rsidRPr="00234231" w:rsidRDefault="00FC4C2F" w:rsidP="00E17EFE">
            <w:pPr>
              <w:spacing w:before="240"/>
              <w:rPr>
                <w:rFonts w:asciiTheme="majorHAnsi" w:hAnsiTheme="majorHAnsi"/>
                <w:color w:val="C00000"/>
                <w:sz w:val="48"/>
              </w:rPr>
            </w:pPr>
          </w:p>
        </w:tc>
        <w:tc>
          <w:tcPr>
            <w:tcW w:w="3750" w:type="pct"/>
          </w:tcPr>
          <w:p w14:paraId="1FC48303" w14:textId="77777777" w:rsidR="00FC4C2F" w:rsidRDefault="00FC4C2F" w:rsidP="00E17EFE">
            <w:pPr>
              <w:pStyle w:val="Heading3"/>
              <w:spacing w:before="240"/>
              <w:cnfStyle w:val="000000000000" w:firstRow="0" w:lastRow="0" w:firstColumn="0" w:lastColumn="0" w:oddVBand="0" w:evenVBand="0" w:oddHBand="0" w:evenHBand="0" w:firstRowFirstColumn="0" w:firstRowLastColumn="0" w:lastRowFirstColumn="0" w:lastRowLastColumn="0"/>
            </w:pPr>
          </w:p>
          <w:p w14:paraId="28B9D0E1"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B47909D"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B5639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C669606"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1C9BC9A" w14:textId="1F62ABD4"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766A415" w14:textId="27B178B8"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5E71026F" w14:textId="30774321"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6A57048E" w14:textId="77777777"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3553C7C" w14:textId="77777777" w:rsidR="00FA3E5D" w:rsidRPr="006B36CE" w:rsidRDefault="00FA3E5D" w:rsidP="00FA3E5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17FE210A" w14:textId="77777777"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0B4634C2" w14:textId="2756A4F0"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42024D80" w14:textId="6D63F7D2"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F2728B4" w14:textId="0C514D26"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2609506C" w14:textId="77777777" w:rsidR="00FA3E5D" w:rsidRDefault="00FA3E5D" w:rsidP="00FA3E5D">
            <w:pPr>
              <w:cnfStyle w:val="000000000000" w:firstRow="0" w:lastRow="0" w:firstColumn="0" w:lastColumn="0" w:oddVBand="0" w:evenVBand="0" w:oddHBand="0" w:evenHBand="0" w:firstRowFirstColumn="0" w:firstRowLastColumn="0" w:lastRowFirstColumn="0" w:lastRowLastColumn="0"/>
            </w:pPr>
          </w:p>
          <w:p w14:paraId="7949C05A"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4F821970"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7F097F7E"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30FAB84C"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632848E3" w14:textId="77777777" w:rsidR="00ED69B8" w:rsidRDefault="00ED69B8" w:rsidP="00ED69B8">
            <w:pPr>
              <w:cnfStyle w:val="000000000000" w:firstRow="0" w:lastRow="0" w:firstColumn="0" w:lastColumn="0" w:oddVBand="0" w:evenVBand="0" w:oddHBand="0" w:evenHBand="0" w:firstRowFirstColumn="0" w:firstRowLastColumn="0" w:lastRowFirstColumn="0" w:lastRowLastColumn="0"/>
            </w:pPr>
          </w:p>
          <w:p w14:paraId="20B71378" w14:textId="1D7D18AC" w:rsidR="00ED69B8" w:rsidRPr="00ED69B8" w:rsidRDefault="00ED69B8" w:rsidP="00ED69B8">
            <w:pPr>
              <w:cnfStyle w:val="000000000000" w:firstRow="0" w:lastRow="0" w:firstColumn="0" w:lastColumn="0" w:oddVBand="0" w:evenVBand="0" w:oddHBand="0" w:evenHBand="0" w:firstRowFirstColumn="0" w:firstRowLastColumn="0" w:lastRowFirstColumn="0" w:lastRowLastColumn="0"/>
            </w:pPr>
          </w:p>
        </w:tc>
        <w:tc>
          <w:tcPr>
            <w:tcW w:w="750" w:type="pct"/>
          </w:tcPr>
          <w:p w14:paraId="2A72A090" w14:textId="77777777" w:rsidR="00FC4C2F" w:rsidRPr="0039573E" w:rsidRDefault="00FC4C2F" w:rsidP="00E17EFE">
            <w:pPr>
              <w:cnfStyle w:val="000000000000" w:firstRow="0" w:lastRow="0" w:firstColumn="0" w:lastColumn="0" w:oddVBand="0" w:evenVBand="0" w:oddHBand="0" w:evenHBand="0" w:firstRowFirstColumn="0" w:firstRowLastColumn="0" w:lastRowFirstColumn="0" w:lastRowLastColumn="0"/>
            </w:pPr>
          </w:p>
        </w:tc>
      </w:tr>
      <w:tr w:rsidR="005C7680" w:rsidRPr="007B3411" w14:paraId="3E5EF57E"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56B387D0" w14:textId="7292E2CD" w:rsidR="005C7680" w:rsidRPr="0039573E" w:rsidRDefault="005C7680" w:rsidP="00E17EFE">
            <w:pPr>
              <w:spacing w:before="240"/>
              <w:rPr>
                <w:rFonts w:asciiTheme="majorHAnsi" w:hAnsiTheme="majorHAnsi"/>
                <w:b w:val="0"/>
                <w:color w:val="C00000"/>
                <w:sz w:val="48"/>
              </w:rPr>
            </w:pPr>
            <w:r w:rsidRPr="0039573E">
              <w:rPr>
                <w:rFonts w:asciiTheme="majorHAnsi" w:hAnsiTheme="majorHAnsi"/>
                <w:b w:val="0"/>
                <w:color w:val="C00000"/>
                <w:sz w:val="48"/>
              </w:rPr>
              <w:lastRenderedPageBreak/>
              <w:t>0</w:t>
            </w:r>
            <w:r w:rsidR="00A07FF3">
              <w:rPr>
                <w:rFonts w:asciiTheme="majorHAnsi" w:hAnsiTheme="majorHAnsi"/>
                <w:b w:val="0"/>
                <w:color w:val="C00000"/>
                <w:sz w:val="48"/>
              </w:rPr>
              <w:t>9</w:t>
            </w:r>
          </w:p>
        </w:tc>
        <w:tc>
          <w:tcPr>
            <w:tcW w:w="3750" w:type="pct"/>
          </w:tcPr>
          <w:p w14:paraId="406E2096" w14:textId="004EC3F9" w:rsidR="005C7680" w:rsidRDefault="00FA3E5D" w:rsidP="00E17EFE">
            <w:pPr>
              <w:pStyle w:val="Heading3"/>
              <w:spacing w:before="240"/>
              <w:cnfStyle w:val="000000100000" w:firstRow="0" w:lastRow="0" w:firstColumn="0" w:lastColumn="0" w:oddVBand="0" w:evenVBand="0" w:oddHBand="1" w:evenHBand="0" w:firstRowFirstColumn="0" w:firstRowLastColumn="0" w:lastRowFirstColumn="0" w:lastRowLastColumn="0"/>
            </w:pPr>
            <w:r>
              <w:t>Flexible colours – Step 2</w:t>
            </w:r>
          </w:p>
          <w:p w14:paraId="4A792A8A" w14:textId="049BDFEA" w:rsidR="00FA3E5D" w:rsidRDefault="00FA3E5D" w:rsidP="007E12D0">
            <w:pPr>
              <w:cnfStyle w:val="000000100000" w:firstRow="0" w:lastRow="0" w:firstColumn="0" w:lastColumn="0" w:oddVBand="0" w:evenVBand="0" w:oddHBand="1" w:evenHBand="0" w:firstRowFirstColumn="0" w:firstRowLastColumn="0" w:lastRowFirstColumn="0" w:lastRowLastColumn="0"/>
            </w:pPr>
            <w:r>
              <w:t xml:space="preserve">The subclasses no longer make any assumptions about the colour (complexion) of the smiley. </w:t>
            </w:r>
            <w:r w:rsidR="00A6587F">
              <w:t xml:space="preserve">Instead, it simply “asks” the superclass by calling the new method we defined. </w:t>
            </w:r>
          </w:p>
          <w:p w14:paraId="6AE9CA71" w14:textId="2528D366" w:rsidR="00A6587F" w:rsidRDefault="00A6587F" w:rsidP="007E12D0">
            <w:pPr>
              <w:cnfStyle w:val="000000100000" w:firstRow="0" w:lastRow="0" w:firstColumn="0" w:lastColumn="0" w:oddVBand="0" w:evenVBand="0" w:oddHBand="1" w:evenHBand="0" w:firstRowFirstColumn="0" w:firstRowLastColumn="0" w:lastRowFirstColumn="0" w:lastRowLastColumn="0"/>
            </w:pPr>
            <w:r>
              <w:t xml:space="preserve">While that </w:t>
            </w:r>
            <w:r w:rsidR="001158A1">
              <w:t xml:space="preserve">still </w:t>
            </w:r>
            <w:r>
              <w:t>does</w:t>
            </w:r>
            <w:r w:rsidR="001158A1">
              <w:t xml:space="preserve"> </w:t>
            </w:r>
            <w:r>
              <w:t>n</w:t>
            </w:r>
            <w:r w:rsidR="001158A1">
              <w:t>o</w:t>
            </w:r>
            <w:r>
              <w:t xml:space="preserve">t provide the flexibility we crave, </w:t>
            </w:r>
            <w:r w:rsidR="00B82135">
              <w:t xml:space="preserve">it will make it easier to provide this flexibility. </w:t>
            </w:r>
          </w:p>
          <w:p w14:paraId="2AB16E7F" w14:textId="6E45DF9E" w:rsidR="00B82135" w:rsidRDefault="00B82135" w:rsidP="007E12D0">
            <w:pPr>
              <w:cnfStyle w:val="000000100000" w:firstRow="0" w:lastRow="0" w:firstColumn="0" w:lastColumn="0" w:oddVBand="0" w:evenVBand="0" w:oddHBand="1" w:evenHBand="0" w:firstRowFirstColumn="0" w:firstRowLastColumn="0" w:lastRowFirstColumn="0" w:lastRowLastColumn="0"/>
            </w:pPr>
            <w:r>
              <w:t>We will now update the base class to allow flexible colours.</w:t>
            </w:r>
          </w:p>
          <w:p w14:paraId="09A09A93" w14:textId="4993BBBF" w:rsidR="00B82135" w:rsidRPr="00B82135" w:rsidRDefault="00B82135" w:rsidP="007E12D0">
            <w:pPr>
              <w:cnfStyle w:val="000000100000" w:firstRow="0" w:lastRow="0" w:firstColumn="0" w:lastColumn="0" w:oddVBand="0" w:evenVBand="0" w:oddHBand="1" w:evenHBand="0" w:firstRowFirstColumn="0" w:firstRowLastColumn="0" w:lastRowFirstColumn="0" w:lastRowLastColumn="0"/>
              <w:rPr>
                <w:rStyle w:val="Emphasis"/>
              </w:rPr>
            </w:pPr>
            <w:r w:rsidRPr="00B82135">
              <w:rPr>
                <w:rStyle w:val="Emphasis"/>
              </w:rPr>
              <w:t>Follow these instructions:</w:t>
            </w:r>
          </w:p>
          <w:p w14:paraId="43965BA3" w14:textId="448875EE" w:rsidR="00B82135" w:rsidRDefault="00B82135"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Add a</w:t>
            </w:r>
            <w:r w:rsidR="0035221E">
              <w:rPr>
                <w:rStyle w:val="Emphasis"/>
              </w:rPr>
              <w:t xml:space="preserve"> default argument to the magic method </w:t>
            </w:r>
            <w:r w:rsidR="0035221E" w:rsidRPr="006663B3">
              <w:rPr>
                <w:rStyle w:val="Emphasis"/>
                <w:rFonts w:ascii="Courier New" w:hAnsi="Courier New" w:cs="Courier New"/>
                <w:b/>
                <w:i w:val="0"/>
                <w:iCs w:val="0"/>
                <w:color w:val="FF0000"/>
              </w:rPr>
              <w:t>__init_</w:t>
            </w:r>
            <w:proofErr w:type="gramStart"/>
            <w:r w:rsidR="0035221E" w:rsidRPr="006663B3">
              <w:rPr>
                <w:rStyle w:val="Emphasis"/>
                <w:rFonts w:ascii="Courier New" w:hAnsi="Courier New" w:cs="Courier New"/>
                <w:b/>
                <w:i w:val="0"/>
                <w:iCs w:val="0"/>
                <w:color w:val="FF0000"/>
              </w:rPr>
              <w:t>_(</w:t>
            </w:r>
            <w:proofErr w:type="gramEnd"/>
            <w:r w:rsidR="0035221E" w:rsidRPr="006663B3">
              <w:rPr>
                <w:rStyle w:val="Emphasis"/>
                <w:rFonts w:ascii="Courier New" w:hAnsi="Courier New" w:cs="Courier New"/>
                <w:b/>
                <w:i w:val="0"/>
                <w:iCs w:val="0"/>
                <w:color w:val="FF0000"/>
              </w:rPr>
              <w:t>)</w:t>
            </w:r>
            <w:r w:rsidR="0035221E">
              <w:rPr>
                <w:rStyle w:val="Emphasis"/>
              </w:rPr>
              <w:t xml:space="preserve"> of the </w:t>
            </w:r>
            <w:r w:rsidR="0035221E" w:rsidRPr="006663B3">
              <w:rPr>
                <w:rStyle w:val="Emphasis"/>
                <w:rFonts w:ascii="Courier New" w:hAnsi="Courier New" w:cs="Courier New"/>
                <w:b/>
                <w:i w:val="0"/>
                <w:iCs w:val="0"/>
                <w:color w:val="FF0000"/>
              </w:rPr>
              <w:t>Smiley</w:t>
            </w:r>
            <w:r w:rsidR="0035221E" w:rsidRPr="006663B3">
              <w:rPr>
                <w:rStyle w:val="Emphasis"/>
                <w:color w:val="FF0000"/>
              </w:rPr>
              <w:t xml:space="preserve"> </w:t>
            </w:r>
            <w:r w:rsidR="0035221E">
              <w:rPr>
                <w:rStyle w:val="Emphasis"/>
              </w:rPr>
              <w:t>class</w:t>
            </w:r>
            <w:r w:rsidR="000335C4">
              <w:rPr>
                <w:rStyle w:val="Emphasis"/>
              </w:rPr>
              <w:t xml:space="preserve"> and call it </w:t>
            </w:r>
            <w:r w:rsidR="000335C4" w:rsidRPr="000B2E94">
              <w:rPr>
                <w:rStyle w:val="Emphasis"/>
                <w:rFonts w:ascii="Courier New" w:hAnsi="Courier New" w:cs="Courier New"/>
                <w:b/>
                <w:i w:val="0"/>
                <w:iCs w:val="0"/>
                <w:color w:val="FF0000"/>
              </w:rPr>
              <w:t>complexion</w:t>
            </w:r>
            <w:r w:rsidR="000335C4">
              <w:rPr>
                <w:rStyle w:val="Emphasis"/>
              </w:rPr>
              <w:t xml:space="preserve">. Assign </w:t>
            </w:r>
            <w:r w:rsidR="00034F98" w:rsidRPr="006663B3">
              <w:rPr>
                <w:rStyle w:val="Emphasis"/>
                <w:rFonts w:ascii="Courier New" w:hAnsi="Courier New" w:cs="Courier New"/>
                <w:b/>
                <w:i w:val="0"/>
                <w:iCs w:val="0"/>
                <w:color w:val="FF0000"/>
              </w:rPr>
              <w:t>YELLOW</w:t>
            </w:r>
            <w:r w:rsidR="00034F98">
              <w:rPr>
                <w:rStyle w:val="Emphasis"/>
              </w:rPr>
              <w:t xml:space="preserve"> to it. (Yes, this is allowed.)</w:t>
            </w:r>
          </w:p>
          <w:p w14:paraId="422101C7" w14:textId="36670BB6" w:rsidR="00034F98" w:rsidRDefault="002349FA"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Create a new </w:t>
            </w:r>
            <w:r w:rsidRPr="00011D99">
              <w:rPr>
                <w:rStyle w:val="Emphasis"/>
                <w:b/>
                <w:bCs w:val="0"/>
              </w:rPr>
              <w:t>instance variable</w:t>
            </w:r>
            <w:r>
              <w:rPr>
                <w:rStyle w:val="Emphasis"/>
              </w:rPr>
              <w:t xml:space="preserve"> called </w:t>
            </w:r>
            <w:r w:rsidRPr="006663B3">
              <w:rPr>
                <w:rStyle w:val="Emphasis"/>
                <w:rFonts w:ascii="Courier New" w:hAnsi="Courier New" w:cs="Courier New"/>
                <w:b/>
                <w:i w:val="0"/>
                <w:iCs w:val="0"/>
                <w:color w:val="FF0000"/>
              </w:rPr>
              <w:t>my_complexion</w:t>
            </w:r>
            <w:r w:rsidRPr="006663B3">
              <w:rPr>
                <w:rStyle w:val="Emphasis"/>
                <w:color w:val="FF0000"/>
              </w:rPr>
              <w:t xml:space="preserve"> </w:t>
            </w:r>
            <w:r>
              <w:rPr>
                <w:rStyle w:val="Emphasis"/>
              </w:rPr>
              <w:t xml:space="preserve">and assign </w:t>
            </w:r>
            <w:r w:rsidRPr="006663B3">
              <w:rPr>
                <w:rStyle w:val="Emphasis"/>
                <w:rFonts w:ascii="Courier New" w:hAnsi="Courier New" w:cs="Courier New"/>
                <w:b/>
                <w:i w:val="0"/>
                <w:iCs w:val="0"/>
              </w:rPr>
              <w:t>complexion</w:t>
            </w:r>
            <w:r w:rsidR="00D0163A">
              <w:rPr>
                <w:rStyle w:val="Emphasis"/>
              </w:rPr>
              <w:t xml:space="preserve"> to it</w:t>
            </w:r>
            <w:r>
              <w:rPr>
                <w:rStyle w:val="Emphasis"/>
              </w:rPr>
              <w:t xml:space="preserve">. </w:t>
            </w:r>
          </w:p>
          <w:p w14:paraId="7B7F117E" w14:textId="2A3905DB" w:rsidR="00D0163A" w:rsidRDefault="00D0163A"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Why do we need to call this instance variable </w:t>
            </w:r>
            <w:r w:rsidRPr="00011D99">
              <w:rPr>
                <w:rStyle w:val="Emphasis"/>
                <w:rFonts w:ascii="Courier New" w:hAnsi="Courier New" w:cs="Courier New"/>
                <w:b/>
                <w:i w:val="0"/>
                <w:iCs w:val="0"/>
              </w:rPr>
              <w:t>my_complexion</w:t>
            </w:r>
            <w:r>
              <w:rPr>
                <w:rStyle w:val="Emphasis"/>
              </w:rPr>
              <w:t xml:space="preserve"> and can’t just use </w:t>
            </w:r>
            <w:r w:rsidRPr="00011D99">
              <w:rPr>
                <w:rStyle w:val="Emphasis"/>
                <w:rFonts w:ascii="Courier New" w:hAnsi="Courier New" w:cs="Courier New"/>
                <w:b/>
                <w:i w:val="0"/>
                <w:iCs w:val="0"/>
                <w:color w:val="FF0000"/>
              </w:rPr>
              <w:t>complexion</w:t>
            </w:r>
            <w:r>
              <w:rPr>
                <w:rStyle w:val="Emphasis"/>
              </w:rPr>
              <w:t>? (You may refer to Question 8.)</w:t>
            </w:r>
          </w:p>
          <w:p w14:paraId="68383881" w14:textId="1A1C69BF" w:rsidR="00F440A9" w:rsidRPr="00F440A9" w:rsidRDefault="00F440A9" w:rsidP="00F440A9">
            <w:pPr>
              <w:pStyle w:val="ListParagraph"/>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sidRPr="00F440A9">
              <w:rPr>
                <w:rStyle w:val="Emphasis"/>
                <w:i w:val="0"/>
                <w:iCs w:val="0"/>
                <w:color w:val="auto"/>
              </w:rPr>
              <w:t>Python doesn’t differentiate between names of methods and values, so one of these names will be be overwritten</w:t>
            </w:r>
          </w:p>
          <w:p w14:paraId="12B677C4" w14:textId="0D892F0D" w:rsidR="00D0163A" w:rsidRDefault="00887AF6"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assign </w:t>
            </w:r>
            <w:r w:rsidRPr="00011D99">
              <w:rPr>
                <w:rStyle w:val="Emphasis"/>
                <w:rFonts w:ascii="Courier New" w:hAnsi="Courier New" w:cs="Courier New"/>
                <w:b/>
                <w:i w:val="0"/>
                <w:iCs w:val="0"/>
                <w:color w:val="FF0000"/>
              </w:rPr>
              <w:t>complexion</w:t>
            </w:r>
            <w:r w:rsidRPr="00011D99">
              <w:rPr>
                <w:rStyle w:val="Emphasis"/>
                <w:color w:val="FF0000"/>
              </w:rPr>
              <w:t xml:space="preserve"> </w:t>
            </w:r>
            <w:r>
              <w:rPr>
                <w:rStyle w:val="Emphasis"/>
              </w:rPr>
              <w:t xml:space="preserve">to </w:t>
            </w:r>
            <w:r w:rsidRPr="00011D99">
              <w:rPr>
                <w:rStyle w:val="Emphasis"/>
                <w:rFonts w:ascii="Courier New" w:hAnsi="Courier New" w:cs="Courier New"/>
                <w:b/>
                <w:i w:val="0"/>
                <w:iCs w:val="0"/>
                <w:color w:val="FF0000"/>
              </w:rPr>
              <w:t>Y</w:t>
            </w:r>
            <w:r w:rsidR="00882123">
              <w:rPr>
                <w:rStyle w:val="Emphasis"/>
              </w:rPr>
              <w:t>. (Okay, not the best name, but because the scope is so small, we’ll allow it for now.)</w:t>
            </w:r>
          </w:p>
          <w:p w14:paraId="62DEC988" w14:textId="43BFF7AC" w:rsidR="006663B3" w:rsidRDefault="006663B3"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Finally, update the </w:t>
            </w:r>
            <w:r w:rsidRPr="002C3572">
              <w:rPr>
                <w:rStyle w:val="Emphasis"/>
                <w:b/>
                <w:bCs w:val="0"/>
              </w:rPr>
              <w:t>method</w:t>
            </w:r>
            <w:r>
              <w:rPr>
                <w:rStyle w:val="Emphasis"/>
              </w:rPr>
              <w:t xml:space="preserve"> </w:t>
            </w:r>
            <w:r w:rsidRPr="002C3572">
              <w:rPr>
                <w:rStyle w:val="Emphasis"/>
                <w:rFonts w:ascii="Courier New" w:hAnsi="Courier New" w:cs="Courier New"/>
                <w:b/>
                <w:i w:val="0"/>
                <w:iCs w:val="0"/>
                <w:color w:val="FF0000"/>
              </w:rPr>
              <w:t>complexion</w:t>
            </w:r>
            <w:r w:rsidRPr="002C3572">
              <w:rPr>
                <w:rStyle w:val="Emphasis"/>
                <w:color w:val="FF0000"/>
              </w:rPr>
              <w:t xml:space="preserve"> </w:t>
            </w:r>
            <w:r>
              <w:rPr>
                <w:rStyle w:val="Emphasis"/>
              </w:rPr>
              <w:t xml:space="preserve">and have it return </w:t>
            </w:r>
            <w:r w:rsidRPr="002C3572">
              <w:rPr>
                <w:rStyle w:val="Emphasis"/>
                <w:rFonts w:ascii="Courier New" w:hAnsi="Courier New" w:cs="Courier New"/>
                <w:b/>
                <w:i w:val="0"/>
                <w:iCs w:val="0"/>
                <w:color w:val="FF0000"/>
              </w:rPr>
              <w:t>self.my_complexion</w:t>
            </w:r>
            <w:r>
              <w:rPr>
                <w:rStyle w:val="Emphasis"/>
              </w:rPr>
              <w:t>.</w:t>
            </w:r>
          </w:p>
          <w:p w14:paraId="368D4FEF" w14:textId="30506041" w:rsidR="006663B3" w:rsidRPr="00B82135" w:rsidRDefault="006663B3" w:rsidP="00B8213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the program and see that it still just creates a yellow smiley…</w:t>
            </w:r>
          </w:p>
          <w:p w14:paraId="2C687D49" w14:textId="4BF315B8" w:rsidR="002A0A31" w:rsidRPr="0039573E" w:rsidRDefault="002A0A31" w:rsidP="007E12D0">
            <w:pPr>
              <w:cnfStyle w:val="000000100000" w:firstRow="0" w:lastRow="0" w:firstColumn="0" w:lastColumn="0" w:oddVBand="0" w:evenVBand="0" w:oddHBand="1" w:evenHBand="0" w:firstRowFirstColumn="0" w:firstRowLastColumn="0" w:lastRowFirstColumn="0" w:lastRowLastColumn="0"/>
            </w:pPr>
          </w:p>
        </w:tc>
        <w:tc>
          <w:tcPr>
            <w:tcW w:w="750" w:type="pct"/>
          </w:tcPr>
          <w:p w14:paraId="3F9B281F" w14:textId="77777777" w:rsidR="005C7680" w:rsidRDefault="005C7680" w:rsidP="00E17EFE">
            <w:pPr>
              <w:pStyle w:val="Heading3"/>
              <w:spacing w:before="240"/>
              <w:cnfStyle w:val="000000100000" w:firstRow="0" w:lastRow="0" w:firstColumn="0" w:lastColumn="0" w:oddVBand="0" w:evenVBand="0" w:oddHBand="1" w:evenHBand="0" w:firstRowFirstColumn="0" w:firstRowLastColumn="0" w:lastRowFirstColumn="0" w:lastRowLastColumn="0"/>
            </w:pPr>
          </w:p>
        </w:tc>
      </w:tr>
      <w:tr w:rsidR="006B36CE" w:rsidRPr="007B3411" w14:paraId="73225F0C" w14:textId="77777777" w:rsidTr="00A50F53">
        <w:trPr>
          <w:cantSplit/>
        </w:trPr>
        <w:tc>
          <w:tcPr>
            <w:cnfStyle w:val="001000000000" w:firstRow="0" w:lastRow="0" w:firstColumn="1" w:lastColumn="0" w:oddVBand="0" w:evenVBand="0" w:oddHBand="0" w:evenHBand="0" w:firstRowFirstColumn="0" w:firstRowLastColumn="0" w:lastRowFirstColumn="0" w:lastRowLastColumn="0"/>
            <w:tcW w:w="500" w:type="pct"/>
          </w:tcPr>
          <w:p w14:paraId="15BF68FE" w14:textId="77777777" w:rsidR="006B36CE" w:rsidRPr="00234231" w:rsidRDefault="006B36CE" w:rsidP="002B4B11">
            <w:pPr>
              <w:spacing w:before="240"/>
              <w:rPr>
                <w:rFonts w:asciiTheme="majorHAnsi" w:hAnsiTheme="majorHAnsi"/>
                <w:color w:val="C00000"/>
                <w:sz w:val="48"/>
              </w:rPr>
            </w:pPr>
          </w:p>
        </w:tc>
        <w:tc>
          <w:tcPr>
            <w:tcW w:w="3750" w:type="pct"/>
          </w:tcPr>
          <w:p w14:paraId="6B2B97CF"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026BE19B"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7FBA9F1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7646DF" w14:textId="4BE61B73"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5B7D9C0" w14:textId="0F78021D"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09F5D826" w14:textId="3771D3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24CA55C6" w14:textId="014942BB"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7291C371" w14:textId="777777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18FFB8C9" w14:textId="2560B549"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0A178930" w14:textId="777777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35645426" w14:textId="0F8B54EE"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158999D4" w14:textId="77777777" w:rsidR="006B36CE" w:rsidRPr="006B36CE" w:rsidRDefault="006B36CE" w:rsidP="002B4B1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5ADF1210"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AC4C48F" w14:textId="43F6BDD8"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6BDDE547" w14:textId="3AB1BE84"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4FE6B32E" w14:textId="6074D4C2"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7D1309A3" w14:textId="5E65B962"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7F85D883" w14:textId="4CD019B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667772B2" w14:textId="77777777" w:rsidR="000B2E94" w:rsidRDefault="000B2E94" w:rsidP="002B4B11">
            <w:pPr>
              <w:cnfStyle w:val="000000000000" w:firstRow="0" w:lastRow="0" w:firstColumn="0" w:lastColumn="0" w:oddVBand="0" w:evenVBand="0" w:oddHBand="0" w:evenHBand="0" w:firstRowFirstColumn="0" w:firstRowLastColumn="0" w:lastRowFirstColumn="0" w:lastRowLastColumn="0"/>
            </w:pPr>
          </w:p>
          <w:p w14:paraId="29B56623"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2F1C0B6E" w14:textId="2DF2B36C"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52DA07E8" w14:textId="77777777" w:rsidR="006B36CE" w:rsidRDefault="006B36CE" w:rsidP="002B4B11">
            <w:pPr>
              <w:cnfStyle w:val="000000000000" w:firstRow="0" w:lastRow="0" w:firstColumn="0" w:lastColumn="0" w:oddVBand="0" w:evenVBand="0" w:oddHBand="0" w:evenHBand="0" w:firstRowFirstColumn="0" w:firstRowLastColumn="0" w:lastRowFirstColumn="0" w:lastRowLastColumn="0"/>
            </w:pPr>
          </w:p>
          <w:p w14:paraId="35C5EBF2" w14:textId="55EF7E9B" w:rsidR="006B36CE" w:rsidRDefault="006B36CE" w:rsidP="002B4B11">
            <w:pPr>
              <w:pStyle w:val="Heading3"/>
              <w:spacing w:before="240"/>
              <w:cnfStyle w:val="000000000000" w:firstRow="0" w:lastRow="0" w:firstColumn="0" w:lastColumn="0" w:oddVBand="0" w:evenVBand="0" w:oddHBand="0" w:evenHBand="0" w:firstRowFirstColumn="0" w:firstRowLastColumn="0" w:lastRowFirstColumn="0" w:lastRowLastColumn="0"/>
            </w:pPr>
          </w:p>
        </w:tc>
        <w:tc>
          <w:tcPr>
            <w:tcW w:w="750" w:type="pct"/>
          </w:tcPr>
          <w:p w14:paraId="04F982FA" w14:textId="77777777" w:rsidR="006B36CE" w:rsidRDefault="006B36CE" w:rsidP="002B4B11">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5763FF" w:rsidRPr="007B3411" w14:paraId="1CDFE8F6" w14:textId="68558813"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122A142E" w14:textId="054CE445" w:rsidR="005763FF" w:rsidRPr="00234231" w:rsidRDefault="00A07FF3" w:rsidP="00BB2172">
            <w:pPr>
              <w:spacing w:before="240"/>
              <w:rPr>
                <w:rFonts w:asciiTheme="majorHAnsi" w:hAnsiTheme="majorHAnsi"/>
                <w:b w:val="0"/>
                <w:color w:val="C00000"/>
                <w:sz w:val="48"/>
              </w:rPr>
            </w:pPr>
            <w:r>
              <w:rPr>
                <w:rFonts w:asciiTheme="majorHAnsi" w:hAnsiTheme="majorHAnsi"/>
                <w:b w:val="0"/>
                <w:color w:val="C00000"/>
                <w:sz w:val="48"/>
              </w:rPr>
              <w:lastRenderedPageBreak/>
              <w:t>10</w:t>
            </w:r>
          </w:p>
        </w:tc>
        <w:tc>
          <w:tcPr>
            <w:tcW w:w="3750" w:type="pct"/>
          </w:tcPr>
          <w:p w14:paraId="76A6830B" w14:textId="6EDAF227" w:rsidR="000B2E94" w:rsidRDefault="000B2E94" w:rsidP="000B2E94">
            <w:pPr>
              <w:pStyle w:val="Heading3"/>
              <w:spacing w:before="240"/>
              <w:cnfStyle w:val="000000100000" w:firstRow="0" w:lastRow="0" w:firstColumn="0" w:lastColumn="0" w:oddVBand="0" w:evenVBand="0" w:oddHBand="1" w:evenHBand="0" w:firstRowFirstColumn="0" w:firstRowLastColumn="0" w:lastRowFirstColumn="0" w:lastRowLastColumn="0"/>
            </w:pPr>
            <w:r>
              <w:t>Flexible colours – Step 3</w:t>
            </w:r>
          </w:p>
          <w:p w14:paraId="78C0D1D3" w14:textId="15960A30" w:rsidR="000B2E94" w:rsidRDefault="000B2E94" w:rsidP="005763FF">
            <w:pPr>
              <w:spacing w:before="240"/>
              <w:cnfStyle w:val="000000100000" w:firstRow="0" w:lastRow="0" w:firstColumn="0" w:lastColumn="0" w:oddVBand="0" w:evenVBand="0" w:oddHBand="1" w:evenHBand="0" w:firstRowFirstColumn="0" w:firstRowLastColumn="0" w:lastRowFirstColumn="0" w:lastRowLastColumn="0"/>
            </w:pPr>
            <w:r>
              <w:t xml:space="preserve">We have updated our code to allow for </w:t>
            </w:r>
            <w:r w:rsidR="00876DC6">
              <w:t xml:space="preserve">smileys to have different colours. The colours that are provided for us are </w:t>
            </w:r>
            <w:r w:rsidR="00876DC6" w:rsidRPr="00876DC6">
              <w:rPr>
                <w:rStyle w:val="Emphasis"/>
              </w:rPr>
              <w:t>Yellow, Green, Red, and Blue</w:t>
            </w:r>
            <w:r w:rsidR="00876DC6">
              <w:t xml:space="preserve">. </w:t>
            </w:r>
          </w:p>
          <w:p w14:paraId="38118C9C" w14:textId="11FD0AD6" w:rsidR="00876DC6" w:rsidRDefault="00876DC6" w:rsidP="005763FF">
            <w:pPr>
              <w:spacing w:before="240"/>
              <w:cnfStyle w:val="000000100000" w:firstRow="0" w:lastRow="0" w:firstColumn="0" w:lastColumn="0" w:oddVBand="0" w:evenVBand="0" w:oddHBand="1" w:evenHBand="0" w:firstRowFirstColumn="0" w:firstRowLastColumn="0" w:lastRowFirstColumn="0" w:lastRowLastColumn="0"/>
            </w:pPr>
            <w:r>
              <w:t xml:space="preserve">Let’s update the sad smiley to be </w:t>
            </w:r>
            <w:r w:rsidRPr="00876DC6">
              <w:rPr>
                <w:rStyle w:val="Emphasis"/>
              </w:rPr>
              <w:t>Blue</w:t>
            </w:r>
            <w:r>
              <w:t>. (</w:t>
            </w:r>
            <w:r w:rsidR="007047DD">
              <w:t>See what we did there</w:t>
            </w:r>
            <w:r>
              <w:t>?)</w:t>
            </w:r>
          </w:p>
          <w:p w14:paraId="6B8F1A8C" w14:textId="5CE50C8A" w:rsidR="00876DC6" w:rsidRPr="00FA20CC" w:rsidRDefault="00FA20CC" w:rsidP="005763FF">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FA20CC">
              <w:rPr>
                <w:rStyle w:val="Emphasis"/>
              </w:rPr>
              <w:t>Follow these instructions:</w:t>
            </w:r>
          </w:p>
          <w:p w14:paraId="5A1F00AB" w14:textId="7893AF67" w:rsidR="00FA20CC" w:rsidRDefault="00FA20CC"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Locate the initialiser method of the class </w:t>
            </w:r>
            <w:r w:rsidRPr="00C07503">
              <w:rPr>
                <w:rStyle w:val="Emphasis"/>
                <w:rFonts w:ascii="Courier New" w:hAnsi="Courier New" w:cs="Courier New"/>
                <w:b/>
                <w:i w:val="0"/>
                <w:iCs w:val="0"/>
                <w:color w:val="FF0000"/>
              </w:rPr>
              <w:t>Sad</w:t>
            </w:r>
            <w:r w:rsidR="00C07503" w:rsidRPr="00C07503">
              <w:rPr>
                <w:rStyle w:val="Emphasis"/>
                <w:color w:val="FF0000"/>
              </w:rPr>
              <w:t xml:space="preserve"> </w:t>
            </w:r>
            <w:r w:rsidR="00C07503">
              <w:rPr>
                <w:rStyle w:val="Emphasis"/>
              </w:rPr>
              <w:t xml:space="preserve">and within it the call to its super class’s initialiser method. </w:t>
            </w:r>
          </w:p>
          <w:p w14:paraId="54BCF7AE" w14:textId="44686AA2" w:rsidR="00C07503" w:rsidRDefault="00EE2D33"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Change the call as follows:</w:t>
            </w:r>
            <w:r>
              <w:rPr>
                <w:rStyle w:val="Emphasis"/>
              </w:rPr>
              <w:br/>
            </w:r>
            <w:r>
              <w:rPr>
                <w:rStyle w:val="Emphasis"/>
              </w:rPr>
              <w:br/>
            </w:r>
            <w:r w:rsidRPr="00EE2D33">
              <w:rPr>
                <w:rStyle w:val="Emphasis"/>
                <w:rFonts w:ascii="Courier New" w:hAnsi="Courier New" w:cs="Courier New"/>
                <w:b/>
                <w:i w:val="0"/>
                <w:iCs w:val="0"/>
                <w:color w:val="FF0000"/>
              </w:rPr>
              <w:t>super(</w:t>
            </w:r>
            <w:proofErr w:type="gramStart"/>
            <w:r w:rsidRPr="00EE2D33">
              <w:rPr>
                <w:rStyle w:val="Emphasis"/>
                <w:rFonts w:ascii="Courier New" w:hAnsi="Courier New" w:cs="Courier New"/>
                <w:b/>
                <w:i w:val="0"/>
                <w:iCs w:val="0"/>
                <w:color w:val="FF0000"/>
              </w:rPr>
              <w:t>)._</w:t>
            </w:r>
            <w:proofErr w:type="gramEnd"/>
            <w:r w:rsidRPr="00EE2D33">
              <w:rPr>
                <w:rStyle w:val="Emphasis"/>
                <w:rFonts w:ascii="Courier New" w:hAnsi="Courier New" w:cs="Courier New"/>
                <w:b/>
                <w:i w:val="0"/>
                <w:iCs w:val="0"/>
                <w:color w:val="FF0000"/>
              </w:rPr>
              <w:t>_init__(complexion=self.</w:t>
            </w:r>
            <w:r w:rsidR="000F3E01">
              <w:rPr>
                <w:rStyle w:val="Emphasis"/>
                <w:rFonts w:ascii="Courier New" w:hAnsi="Courier New" w:cs="Courier New"/>
                <w:b/>
                <w:i w:val="0"/>
                <w:iCs w:val="0"/>
                <w:color w:val="FF0000"/>
              </w:rPr>
              <w:t>BLUE</w:t>
            </w:r>
            <w:r w:rsidRPr="00EE2D33">
              <w:rPr>
                <w:rStyle w:val="Emphasis"/>
                <w:rFonts w:ascii="Courier New" w:hAnsi="Courier New" w:cs="Courier New"/>
                <w:b/>
                <w:i w:val="0"/>
                <w:iCs w:val="0"/>
                <w:color w:val="FF0000"/>
              </w:rPr>
              <w:t>)</w:t>
            </w:r>
            <w:r w:rsidRPr="00EE2D33">
              <w:rPr>
                <w:rStyle w:val="Emphasis"/>
                <w:rFonts w:ascii="Courier New" w:hAnsi="Courier New" w:cs="Courier New"/>
                <w:b/>
                <w:i w:val="0"/>
                <w:iCs w:val="0"/>
                <w:color w:val="FF0000"/>
              </w:rPr>
              <w:br/>
            </w:r>
          </w:p>
          <w:p w14:paraId="5304F30C" w14:textId="2D84B1D7" w:rsidR="00EE2D33" w:rsidRDefault="008A53F8"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code </w:t>
            </w:r>
            <w:r w:rsidR="000F3E01">
              <w:rPr>
                <w:rStyle w:val="Emphasis"/>
              </w:rPr>
              <w:t>to show</w:t>
            </w:r>
            <w:r>
              <w:rPr>
                <w:rStyle w:val="Emphasis"/>
              </w:rPr>
              <w:t xml:space="preserve"> that the sad smiley is now </w:t>
            </w:r>
            <w:r w:rsidR="00FB6869">
              <w:rPr>
                <w:rStyle w:val="Emphasis"/>
              </w:rPr>
              <w:t>blue</w:t>
            </w:r>
            <w:r>
              <w:rPr>
                <w:rStyle w:val="Emphasis"/>
              </w:rPr>
              <w:t>.</w:t>
            </w:r>
          </w:p>
          <w:p w14:paraId="31699B40" w14:textId="1FA7FA1D" w:rsidR="000F3E01" w:rsidRDefault="000F3E01"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code to show that the happy smiley is still yellow.</w:t>
            </w:r>
          </w:p>
          <w:p w14:paraId="0A32E163" w14:textId="26EE8CD1" w:rsidR="00803630" w:rsidRDefault="00803630" w:rsidP="00FA20CC">
            <w:pPr>
              <w:pStyle w:val="ListParagraph"/>
              <w:numPr>
                <w:ilvl w:val="0"/>
                <w:numId w:val="30"/>
              </w:num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In your own words, </w:t>
            </w:r>
            <w:r w:rsidRPr="001C6960">
              <w:rPr>
                <w:rStyle w:val="Emphasis"/>
                <w:b/>
                <w:bCs w:val="0"/>
              </w:rPr>
              <w:t>describe</w:t>
            </w:r>
            <w:r>
              <w:rPr>
                <w:rStyle w:val="Emphasis"/>
              </w:rPr>
              <w:t xml:space="preserve"> how you would create a new angry smiley that </w:t>
            </w:r>
            <w:r w:rsidR="0073385B">
              <w:rPr>
                <w:rStyle w:val="Emphasis"/>
              </w:rPr>
              <w:t xml:space="preserve">has a </w:t>
            </w:r>
            <w:proofErr w:type="gramStart"/>
            <w:r w:rsidR="0073385B">
              <w:rPr>
                <w:rStyle w:val="Emphasis"/>
              </w:rPr>
              <w:t>Red</w:t>
            </w:r>
            <w:proofErr w:type="gramEnd"/>
            <w:r w:rsidR="0073385B">
              <w:rPr>
                <w:rStyle w:val="Emphasis"/>
              </w:rPr>
              <w:t xml:space="preserve"> complexion and angry looking eyes.</w:t>
            </w:r>
            <w:r w:rsidR="001C6960">
              <w:rPr>
                <w:rStyle w:val="Emphasis"/>
              </w:rPr>
              <w:t xml:space="preserve"> (You don’t have to write this code</w:t>
            </w:r>
            <w:r w:rsidR="009345C0">
              <w:rPr>
                <w:rStyle w:val="Emphasis"/>
              </w:rPr>
              <w:t xml:space="preserve">, but you </w:t>
            </w:r>
            <w:r w:rsidR="00BF2FC7">
              <w:rPr>
                <w:rStyle w:val="Emphasis"/>
              </w:rPr>
              <w:t>may</w:t>
            </w:r>
            <w:r w:rsidR="009345C0">
              <w:rPr>
                <w:rStyle w:val="Emphasis"/>
              </w:rPr>
              <w:t xml:space="preserve"> do this as an exercise.</w:t>
            </w:r>
            <w:r w:rsidR="001C6960">
              <w:rPr>
                <w:rStyle w:val="Emphasis"/>
              </w:rPr>
              <w:t>)</w:t>
            </w:r>
          </w:p>
          <w:p w14:paraId="6C1D2F0A" w14:textId="48DD2E5B" w:rsidR="009D3413" w:rsidRPr="009D3413" w:rsidRDefault="00DA4DB5" w:rsidP="009D3413">
            <w:pPr>
              <w:pStyle w:val="ListParagraph"/>
              <w:spacing w:before="240"/>
              <w:cnfStyle w:val="000000100000" w:firstRow="0" w:lastRow="0" w:firstColumn="0" w:lastColumn="0" w:oddVBand="0" w:evenVBand="0" w:oddHBand="1" w:evenHBand="0" w:firstRowFirstColumn="0" w:firstRowLastColumn="0" w:lastRowFirstColumn="0" w:lastRowLastColumn="0"/>
              <w:rPr>
                <w:rStyle w:val="Emphasis"/>
                <w:i w:val="0"/>
                <w:iCs w:val="0"/>
                <w:color w:val="auto"/>
              </w:rPr>
            </w:pPr>
            <w:r>
              <w:rPr>
                <w:rStyle w:val="Emphasis"/>
                <w:i w:val="0"/>
                <w:iCs w:val="0"/>
                <w:color w:val="auto"/>
              </w:rPr>
              <w:t xml:space="preserve">edit the blink method overrides eyes values to where you want, and set the </w:t>
            </w:r>
            <w:proofErr w:type="gramStart"/>
            <w:r>
              <w:rPr>
                <w:rStyle w:val="Emphasis"/>
                <w:i w:val="0"/>
                <w:iCs w:val="0"/>
                <w:color w:val="auto"/>
              </w:rPr>
              <w:t>super._</w:t>
            </w:r>
            <w:proofErr w:type="gramEnd"/>
            <w:r>
              <w:rPr>
                <w:rStyle w:val="Emphasis"/>
                <w:i w:val="0"/>
                <w:iCs w:val="0"/>
                <w:color w:val="auto"/>
              </w:rPr>
              <w:t>_init__(complexion=self.RED)</w:t>
            </w:r>
          </w:p>
          <w:p w14:paraId="7354F24A" w14:textId="784860BB" w:rsidR="007D20A7" w:rsidRPr="00EF1160" w:rsidRDefault="00BE4352" w:rsidP="000A297E">
            <w:pPr>
              <w:spacing w:before="240"/>
              <w:cnfStyle w:val="000000100000" w:firstRow="0" w:lastRow="0" w:firstColumn="0" w:lastColumn="0" w:oddVBand="0" w:evenVBand="0" w:oddHBand="1" w:evenHBand="0" w:firstRowFirstColumn="0" w:firstRowLastColumn="0" w:lastRowFirstColumn="0" w:lastRowLastColumn="0"/>
            </w:pPr>
            <w:r>
              <w:t xml:space="preserve"> </w:t>
            </w:r>
          </w:p>
        </w:tc>
        <w:tc>
          <w:tcPr>
            <w:tcW w:w="750" w:type="pct"/>
          </w:tcPr>
          <w:p w14:paraId="15457EAB" w14:textId="77777777" w:rsidR="005763FF" w:rsidRDefault="005763FF" w:rsidP="005763FF">
            <w:pPr>
              <w:pStyle w:val="Heading3"/>
              <w:spacing w:before="240"/>
              <w:cnfStyle w:val="000000100000" w:firstRow="0" w:lastRow="0" w:firstColumn="0" w:lastColumn="0" w:oddVBand="0" w:evenVBand="0" w:oddHBand="1" w:evenHBand="0" w:firstRowFirstColumn="0" w:firstRowLastColumn="0" w:lastRowFirstColumn="0" w:lastRowLastColumn="0"/>
            </w:pPr>
          </w:p>
          <w:p w14:paraId="34522322" w14:textId="071D9764" w:rsidR="00623299" w:rsidRPr="00623299" w:rsidRDefault="00623299" w:rsidP="00623299">
            <w:pPr>
              <w:cnfStyle w:val="000000100000" w:firstRow="0" w:lastRow="0" w:firstColumn="0" w:lastColumn="0" w:oddVBand="0" w:evenVBand="0" w:oddHBand="1" w:evenHBand="0" w:firstRowFirstColumn="0" w:firstRowLastColumn="0" w:lastRowFirstColumn="0" w:lastRowLastColumn="0"/>
            </w:pPr>
          </w:p>
        </w:tc>
      </w:tr>
      <w:tr w:rsidR="00BE4352" w:rsidRPr="007B3411" w14:paraId="49FDDA9B" w14:textId="77777777" w:rsidTr="007D20A7">
        <w:trPr>
          <w:cantSplit/>
          <w:trHeight w:val="4446"/>
        </w:trPr>
        <w:tc>
          <w:tcPr>
            <w:cnfStyle w:val="001000000000" w:firstRow="0" w:lastRow="0" w:firstColumn="1" w:lastColumn="0" w:oddVBand="0" w:evenVBand="0" w:oddHBand="0" w:evenHBand="0" w:firstRowFirstColumn="0" w:firstRowLastColumn="0" w:lastRowFirstColumn="0" w:lastRowLastColumn="0"/>
            <w:tcW w:w="500" w:type="pct"/>
          </w:tcPr>
          <w:p w14:paraId="2CF1228F" w14:textId="77777777" w:rsidR="00BE4352" w:rsidRDefault="00BE4352" w:rsidP="00BB2172">
            <w:pPr>
              <w:spacing w:before="240"/>
              <w:rPr>
                <w:rFonts w:asciiTheme="majorHAnsi" w:hAnsiTheme="majorHAnsi"/>
                <w:color w:val="C00000"/>
                <w:sz w:val="48"/>
              </w:rPr>
            </w:pPr>
          </w:p>
        </w:tc>
        <w:tc>
          <w:tcPr>
            <w:tcW w:w="3750" w:type="pct"/>
          </w:tcPr>
          <w:p w14:paraId="53FB4150" w14:textId="77777777" w:rsidR="00BE4352" w:rsidRDefault="00BE4352" w:rsidP="005763FF">
            <w:pPr>
              <w:pStyle w:val="Heading3"/>
              <w:spacing w:before="240"/>
              <w:cnfStyle w:val="000000000000" w:firstRow="0" w:lastRow="0" w:firstColumn="0" w:lastColumn="0" w:oddVBand="0" w:evenVBand="0" w:oddHBand="0" w:evenHBand="0" w:firstRowFirstColumn="0" w:firstRowLastColumn="0" w:lastRowFirstColumn="0" w:lastRowLastColumn="0"/>
            </w:pPr>
          </w:p>
          <w:p w14:paraId="1424B519"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576F1BA1"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45FD96A1"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2C8871CF" w14:textId="77777777" w:rsidR="00FC04E2" w:rsidRPr="006B36CE" w:rsidRDefault="00FC04E2" w:rsidP="00FC04E2">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982EB71" w14:textId="77777777" w:rsidR="00FC04E2" w:rsidRDefault="00FC04E2" w:rsidP="00FC04E2">
            <w:pPr>
              <w:cnfStyle w:val="000000000000" w:firstRow="0" w:lastRow="0" w:firstColumn="0" w:lastColumn="0" w:oddVBand="0" w:evenVBand="0" w:oddHBand="0" w:evenHBand="0" w:firstRowFirstColumn="0" w:firstRowLastColumn="0" w:lastRowFirstColumn="0" w:lastRowLastColumn="0"/>
            </w:pPr>
          </w:p>
          <w:p w14:paraId="39C78FE2" w14:textId="5C83C3DB" w:rsidR="00FC04E2" w:rsidRPr="00FC04E2" w:rsidRDefault="00FC04E2" w:rsidP="00FC04E2">
            <w:pPr>
              <w:cnfStyle w:val="000000000000" w:firstRow="0" w:lastRow="0" w:firstColumn="0" w:lastColumn="0" w:oddVBand="0" w:evenVBand="0" w:oddHBand="0" w:evenHBand="0" w:firstRowFirstColumn="0" w:firstRowLastColumn="0" w:lastRowFirstColumn="0" w:lastRowLastColumn="0"/>
            </w:pPr>
          </w:p>
        </w:tc>
        <w:tc>
          <w:tcPr>
            <w:tcW w:w="750" w:type="pct"/>
          </w:tcPr>
          <w:p w14:paraId="37E792F7" w14:textId="77777777" w:rsidR="00BE4352" w:rsidRDefault="00BE4352" w:rsidP="005763FF">
            <w:pPr>
              <w:pStyle w:val="Heading3"/>
              <w:spacing w:before="240"/>
              <w:cnfStyle w:val="000000000000" w:firstRow="0" w:lastRow="0" w:firstColumn="0" w:lastColumn="0" w:oddVBand="0" w:evenVBand="0" w:oddHBand="0" w:evenHBand="0" w:firstRowFirstColumn="0" w:firstRowLastColumn="0" w:lastRowFirstColumn="0" w:lastRowLastColumn="0"/>
            </w:pPr>
          </w:p>
        </w:tc>
      </w:tr>
      <w:tr w:rsidR="005763FF" w:rsidRPr="007B3411" w14:paraId="6D753DBE" w14:textId="77777777" w:rsidTr="00A50F5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0" w:type="pct"/>
          </w:tcPr>
          <w:p w14:paraId="2B88131A" w14:textId="77777777" w:rsidR="005763FF" w:rsidRPr="00234231" w:rsidRDefault="005763FF" w:rsidP="005763FF">
            <w:pPr>
              <w:spacing w:before="240"/>
              <w:rPr>
                <w:rFonts w:asciiTheme="majorHAnsi" w:hAnsiTheme="majorHAnsi"/>
                <w:b w:val="0"/>
                <w:color w:val="C00000"/>
                <w:sz w:val="48"/>
              </w:rPr>
            </w:pPr>
          </w:p>
        </w:tc>
        <w:tc>
          <w:tcPr>
            <w:tcW w:w="3750" w:type="pct"/>
          </w:tcPr>
          <w:p w14:paraId="2D6C1FC6" w14:textId="77777777" w:rsidR="005763FF" w:rsidRDefault="005763FF" w:rsidP="005763FF">
            <w:pPr>
              <w:pStyle w:val="Heading3"/>
              <w:spacing w:before="240"/>
              <w:cnfStyle w:val="000000100000" w:firstRow="0" w:lastRow="0" w:firstColumn="0" w:lastColumn="0" w:oddVBand="0" w:evenVBand="0" w:oddHBand="1" w:evenHBand="0" w:firstRowFirstColumn="0" w:firstRowLastColumn="0" w:lastRowFirstColumn="0" w:lastRowLastColumn="0"/>
            </w:pPr>
            <w:r>
              <w:t>Submission of Portfolio Work</w:t>
            </w:r>
          </w:p>
          <w:p w14:paraId="0CA8451E" w14:textId="77777777" w:rsidR="005763FF" w:rsidRDefault="005763FF" w:rsidP="005763FF">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3AA7F84B" w14:textId="65AC81D5"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25FDAEBC" w14:textId="19B1707E" w:rsidR="00FC04E2" w:rsidRDefault="00FC04E2"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code that you have produced or changes in a zip-file. Make sure to remove any virtual environment (.</w:t>
            </w:r>
            <w:r w:rsidRPr="00FC04E2">
              <w:rPr>
                <w:rStyle w:val="Emphasis"/>
              </w:rPr>
              <w:t>venv</w:t>
            </w:r>
            <w:r>
              <w:t>) and project directories (.</w:t>
            </w:r>
            <w:r w:rsidRPr="00FC04E2">
              <w:rPr>
                <w:rStyle w:val="Emphasis"/>
              </w:rPr>
              <w:t>idea</w:t>
            </w:r>
            <w:r>
              <w:t>) from the zip-file before uploading.</w:t>
            </w:r>
          </w:p>
          <w:p w14:paraId="41FD56A0" w14:textId="2847CDBD"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Blackboard, and locate the </w:t>
            </w:r>
            <w:r w:rsidR="000F748C">
              <w:t>AT2</w:t>
            </w:r>
            <w:r>
              <w:t xml:space="preserve"> Portfolio </w:t>
            </w:r>
            <w:r w:rsidR="000F748C">
              <w:t>Task</w:t>
            </w:r>
            <w:r>
              <w:t xml:space="preserve"> </w:t>
            </w:r>
            <w:r w:rsidR="00FC04E2">
              <w:t>3</w:t>
            </w:r>
            <w:r>
              <w:t xml:space="preserve"> assessment</w:t>
            </w:r>
          </w:p>
          <w:p w14:paraId="29965E66" w14:textId="431E4F1D"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original word-processed document</w:t>
            </w:r>
            <w:r w:rsidR="00FC04E2">
              <w:t xml:space="preserve"> and the zip-file.</w:t>
            </w:r>
          </w:p>
          <w:p w14:paraId="1A7F4AF3" w14:textId="2AE0BCCD" w:rsidR="005763FF" w:rsidRDefault="005763FF"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24B7D1B" w14:textId="77777777" w:rsidR="005763FF" w:rsidRDefault="005763FF" w:rsidP="005763FF">
            <w:pPr>
              <w:spacing w:before="240"/>
              <w:cnfStyle w:val="000000100000" w:firstRow="0" w:lastRow="0" w:firstColumn="0" w:lastColumn="0" w:oddVBand="0" w:evenVBand="0" w:oddHBand="1" w:evenHBand="0" w:firstRowFirstColumn="0" w:firstRowLastColumn="0" w:lastRowFirstColumn="0" w:lastRowLastColumn="0"/>
            </w:pPr>
          </w:p>
          <w:p w14:paraId="2576B528" w14:textId="68A708AF" w:rsidR="0058636B" w:rsidRDefault="0058636B" w:rsidP="005763FF">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w:t>
            </w:r>
            <w:r w:rsidR="002E4BF6">
              <w:rPr>
                <w:rStyle w:val="Emphasis"/>
              </w:rPr>
              <w:t>the</w:t>
            </w:r>
            <w:r>
              <w:rPr>
                <w:rStyle w:val="Emphasis"/>
              </w:rPr>
              <w:t xml:space="preserve">re is no need to use any other word processing software as you have access to Office 365 for free as a student, </w:t>
            </w:r>
            <w:r w:rsidR="00711E83">
              <w:rPr>
                <w:rStyle w:val="Emphasis"/>
              </w:rPr>
              <w:t>if</w:t>
            </w:r>
            <w:r w:rsidR="002E4BF6">
              <w:rPr>
                <w:rStyle w:val="Emphasis"/>
              </w:rPr>
              <w:t xml:space="preserve"> </w:t>
            </w:r>
            <w:r>
              <w:rPr>
                <w:rStyle w:val="Emphasis"/>
              </w:rPr>
              <w:t xml:space="preserve">you </w:t>
            </w:r>
            <w:r w:rsidR="002E4BF6">
              <w:rPr>
                <w:rStyle w:val="Emphasis"/>
              </w:rPr>
              <w:t>use</w:t>
            </w:r>
            <w:r>
              <w:rPr>
                <w:rStyle w:val="Emphasis"/>
              </w:rPr>
              <w:t xml:space="preserve"> Apple Pages, or Open Office, we </w:t>
            </w:r>
            <w:r w:rsidR="002E4BF6">
              <w:rPr>
                <w:rStyle w:val="Emphasis"/>
              </w:rPr>
              <w:t xml:space="preserve">will then </w:t>
            </w:r>
            <w:r>
              <w:rPr>
                <w:rStyle w:val="Emphasis"/>
              </w:rPr>
              <w:t xml:space="preserve">require you to upload the original file </w:t>
            </w:r>
            <w:r w:rsidRPr="002E4BF6">
              <w:rPr>
                <w:rStyle w:val="Emphasis"/>
                <w:b/>
                <w:bCs w:val="0"/>
              </w:rPr>
              <w:t>AND</w:t>
            </w:r>
            <w:r>
              <w:rPr>
                <w:rStyle w:val="Emphasis"/>
              </w:rPr>
              <w:t xml:space="preserve"> a PDF version.</w:t>
            </w:r>
          </w:p>
          <w:p w14:paraId="1E519833" w14:textId="5B377633" w:rsidR="005763FF" w:rsidRPr="00DD7B0C" w:rsidRDefault="005763FF" w:rsidP="0058636B">
            <w:pPr>
              <w:spacing w:before="240"/>
              <w:cnfStyle w:val="000000100000" w:firstRow="0" w:lastRow="0" w:firstColumn="0" w:lastColumn="0" w:oddVBand="0" w:evenVBand="0" w:oddHBand="1" w:evenHBand="0" w:firstRowFirstColumn="0" w:firstRowLastColumn="0" w:lastRowFirstColumn="0" w:lastRowLastColumn="0"/>
            </w:pPr>
          </w:p>
        </w:tc>
        <w:tc>
          <w:tcPr>
            <w:tcW w:w="750" w:type="pct"/>
          </w:tcPr>
          <w:p w14:paraId="3B48A881" w14:textId="77777777" w:rsidR="005763FF" w:rsidRPr="00DD7B0C" w:rsidRDefault="005763FF" w:rsidP="005763FF">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1" w:name="_Ref40105882"/>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even" r:id="rId15"/>
      <w:headerReference w:type="default" r:id="rId16"/>
      <w:footerReference w:type="default" r:id="rId17"/>
      <w:headerReference w:type="first" r:id="rId18"/>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FED5F" w14:textId="77777777" w:rsidR="00D70A5D" w:rsidRDefault="00D70A5D">
      <w:r>
        <w:separator/>
      </w:r>
    </w:p>
  </w:endnote>
  <w:endnote w:type="continuationSeparator" w:id="0">
    <w:p w14:paraId="690ED02E" w14:textId="77777777" w:rsidR="00D70A5D" w:rsidRDefault="00D70A5D">
      <w:r>
        <w:continuationSeparator/>
      </w:r>
    </w:p>
  </w:endnote>
  <w:endnote w:type="continuationNotice" w:id="1">
    <w:p w14:paraId="00BB0EF6" w14:textId="77777777" w:rsidR="00D70A5D" w:rsidRDefault="00D70A5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470C1664"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455CEC">
            <w:rPr>
              <w:rStyle w:val="SubtleEmphasis"/>
              <w:noProof/>
              <w:color w:val="D8262E"/>
              <w:sz w:val="16"/>
              <w:szCs w:val="16"/>
            </w:rPr>
            <w:t>AT2 POR-Task-3 Assessment.docx</w:t>
          </w:r>
          <w:r w:rsidRPr="007B3411">
            <w:rPr>
              <w:rStyle w:val="SubtleEmphasis"/>
              <w:color w:val="D8262E"/>
              <w:sz w:val="16"/>
              <w:szCs w:val="16"/>
            </w:rPr>
            <w:fldChar w:fldCharType="end"/>
          </w:r>
        </w:p>
      </w:tc>
      <w:tc>
        <w:tcPr>
          <w:tcW w:w="4597" w:type="dxa"/>
        </w:tcPr>
        <w:p w14:paraId="6297A469" w14:textId="36AFCD0A"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644660">
            <w:rPr>
              <w:rStyle w:val="SubtleEmphasis"/>
              <w:noProof/>
              <w:color w:val="D8262E"/>
              <w:sz w:val="16"/>
              <w:szCs w:val="16"/>
            </w:rPr>
            <w:t>2024-05-16 15:40</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72F40A2D"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455CEC">
            <w:rPr>
              <w:rStyle w:val="SubtleEmphasis"/>
              <w:noProof/>
              <w:color w:val="D8262E"/>
              <w:sz w:val="16"/>
              <w:szCs w:val="16"/>
            </w:rPr>
            <w:t>2021-08-23 12:18</w:t>
          </w:r>
          <w:r w:rsidRPr="007B3411">
            <w:rPr>
              <w:rStyle w:val="SubtleEmphasis"/>
              <w:b/>
              <w:bCs w:val="0"/>
              <w:color w:val="D8262E"/>
              <w:sz w:val="16"/>
              <w:szCs w:val="16"/>
            </w:rPr>
            <w:fldChar w:fldCharType="end"/>
          </w:r>
        </w:p>
      </w:tc>
      <w:tc>
        <w:tcPr>
          <w:tcW w:w="4597" w:type="dxa"/>
        </w:tcPr>
        <w:p w14:paraId="0B2F7E2D" w14:textId="22704F0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442BD7">
            <w:rPr>
              <w:noProof/>
              <w:sz w:val="16"/>
              <w:szCs w:val="16"/>
            </w:rPr>
            <w:t>7</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442BD7">
            <w:rPr>
              <w:noProof/>
              <w:sz w:val="16"/>
              <w:szCs w:val="16"/>
            </w:rPr>
            <w:t>18</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6DA30" w14:textId="77777777" w:rsidR="00D70A5D" w:rsidRDefault="00D70A5D">
      <w:r>
        <w:separator/>
      </w:r>
    </w:p>
  </w:footnote>
  <w:footnote w:type="continuationSeparator" w:id="0">
    <w:p w14:paraId="3AB7A3B2" w14:textId="77777777" w:rsidR="00D70A5D" w:rsidRDefault="00D70A5D">
      <w:r>
        <w:continuationSeparator/>
      </w:r>
    </w:p>
  </w:footnote>
  <w:footnote w:type="continuationNotice" w:id="1">
    <w:p w14:paraId="1F78BFF6" w14:textId="77777777" w:rsidR="00D70A5D" w:rsidRDefault="00D70A5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AD950" w14:textId="2C24B81F" w:rsidR="00917163" w:rsidRDefault="00917163">
    <w:pPr>
      <w:pStyle w:val="Header"/>
    </w:pPr>
    <w:r>
      <w:rPr>
        <w:noProof/>
      </w:rPr>
      <mc:AlternateContent>
        <mc:Choice Requires="wps">
          <w:drawing>
            <wp:anchor distT="0" distB="0" distL="0" distR="0" simplePos="0" relativeHeight="251659264" behindDoc="0" locked="0" layoutInCell="1" allowOverlap="1" wp14:anchorId="17B84C3D" wp14:editId="2B47489D">
              <wp:simplePos x="635" y="635"/>
              <wp:positionH relativeFrom="page">
                <wp:align>center</wp:align>
              </wp:positionH>
              <wp:positionV relativeFrom="page">
                <wp:align>top</wp:align>
              </wp:positionV>
              <wp:extent cx="443865" cy="443865"/>
              <wp:effectExtent l="0" t="0" r="10160" b="12065"/>
              <wp:wrapNone/>
              <wp:docPr id="1801112988"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07D1B4" w14:textId="4804E46B" w:rsidR="00917163" w:rsidRPr="00917163" w:rsidRDefault="00917163" w:rsidP="00917163">
                          <w:pPr>
                            <w:spacing w:after="0"/>
                            <w:rPr>
                              <w:rFonts w:ascii="Calibri" w:eastAsia="Calibri" w:hAnsi="Calibri" w:cs="Calibri"/>
                              <w:noProof/>
                              <w:color w:val="FF0000"/>
                              <w:sz w:val="20"/>
                              <w:szCs w:val="20"/>
                            </w:rPr>
                          </w:pPr>
                          <w:r w:rsidRPr="00917163">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7B84C3D" id="_x0000_t202" coordsize="21600,21600" o:spt="202" path="m,l,21600r21600,l21600,xe">
              <v:stroke joinstyle="miter"/>
              <v:path gradientshapeok="t" o:connecttype="rect"/>
            </v:shapetype>
            <v:shape id="Text Box 2" o:spid="_x0000_s1026" type="#_x0000_t202" alt="OFFICIAL"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7507D1B4" w14:textId="4804E46B" w:rsidR="00917163" w:rsidRPr="00917163" w:rsidRDefault="00917163" w:rsidP="00917163">
                    <w:pPr>
                      <w:spacing w:after="0"/>
                      <w:rPr>
                        <w:rFonts w:ascii="Calibri" w:eastAsia="Calibri" w:hAnsi="Calibri" w:cs="Calibri"/>
                        <w:noProof/>
                        <w:color w:val="FF0000"/>
                        <w:sz w:val="20"/>
                        <w:szCs w:val="20"/>
                      </w:rPr>
                    </w:pPr>
                    <w:r w:rsidRPr="00917163">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2C0201E2" w:rsidR="00D93FCC" w:rsidRDefault="00917163" w:rsidP="007B3411">
          <w:r>
            <w:rPr>
              <w:noProof/>
              <w:lang w:eastAsia="en-AU"/>
            </w:rPr>
            <mc:AlternateContent>
              <mc:Choice Requires="wps">
                <w:drawing>
                  <wp:anchor distT="0" distB="0" distL="0" distR="0" simplePos="0" relativeHeight="251660288" behindDoc="0" locked="0" layoutInCell="1" allowOverlap="1" wp14:anchorId="640F031B" wp14:editId="7C11C517">
                    <wp:simplePos x="0" y="0"/>
                    <wp:positionH relativeFrom="page">
                      <wp:align>center</wp:align>
                    </wp:positionH>
                    <wp:positionV relativeFrom="page">
                      <wp:align>top</wp:align>
                    </wp:positionV>
                    <wp:extent cx="443865" cy="443865"/>
                    <wp:effectExtent l="0" t="0" r="10160" b="12065"/>
                    <wp:wrapNone/>
                    <wp:docPr id="1376526079"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855C0D" w14:textId="672924A1" w:rsidR="00917163" w:rsidRPr="00917163" w:rsidRDefault="00917163" w:rsidP="00917163">
                                <w:pPr>
                                  <w:spacing w:after="0"/>
                                  <w:rPr>
                                    <w:rFonts w:ascii="Calibri" w:eastAsia="Calibri" w:hAnsi="Calibri" w:cs="Calibri"/>
                                    <w:noProof/>
                                    <w:color w:val="FF0000"/>
                                    <w:sz w:val="20"/>
                                    <w:szCs w:val="20"/>
                                  </w:rPr>
                                </w:pPr>
                                <w:r w:rsidRPr="00917163">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40F031B" id="_x0000_t202" coordsize="21600,21600" o:spt="202" path="m,l,21600r21600,l21600,xe">
                    <v:stroke joinstyle="miter"/>
                    <v:path gradientshapeok="t" o:connecttype="rect"/>
                  </v:shapetype>
                  <v:shape id="Text Box 3" o:spid="_x0000_s1027"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10855C0D" w14:textId="672924A1" w:rsidR="00917163" w:rsidRPr="00917163" w:rsidRDefault="00917163" w:rsidP="00917163">
                          <w:pPr>
                            <w:spacing w:after="0"/>
                            <w:rPr>
                              <w:rFonts w:ascii="Calibri" w:eastAsia="Calibri" w:hAnsi="Calibri" w:cs="Calibri"/>
                              <w:noProof/>
                              <w:color w:val="FF0000"/>
                              <w:sz w:val="20"/>
                              <w:szCs w:val="20"/>
                            </w:rPr>
                          </w:pPr>
                          <w:r w:rsidRPr="00917163">
                            <w:rPr>
                              <w:rFonts w:ascii="Calibri" w:eastAsia="Calibri" w:hAnsi="Calibri" w:cs="Calibri"/>
                              <w:noProof/>
                              <w:color w:val="FF0000"/>
                              <w:sz w:val="20"/>
                              <w:szCs w:val="20"/>
                            </w:rPr>
                            <w:t>OFFICIAL</w:t>
                          </w:r>
                        </w:p>
                      </w:txbxContent>
                    </v:textbox>
                    <w10:wrap anchorx="page" anchory="page"/>
                  </v:shape>
                </w:pict>
              </mc:Fallback>
            </mc:AlternateContent>
          </w:r>
          <w:r w:rsidR="00D93FCC">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B940F18"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F664AA">
            <w:rPr>
              <w:sz w:val="40"/>
              <w:szCs w:val="52"/>
            </w:rPr>
            <w:t>Portfolio</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spacing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68DA650D" w14:textId="24A39672" w:rsidR="00D93FCC" w:rsidRDefault="00D93FCC" w:rsidP="00514ED3">
          <w:pPr>
            <w:spacing w:line="240" w:lineRule="auto"/>
          </w:pPr>
          <w:r>
            <w:t>ICT</w:t>
          </w:r>
          <w:r w:rsidR="00514ED3">
            <w:t>4</w:t>
          </w:r>
          <w:r>
            <w:t>0</w:t>
          </w:r>
          <w:r w:rsidR="00514ED3">
            <w:t>5</w:t>
          </w:r>
          <w:r w:rsidR="00C308EC">
            <w:t>20</w:t>
          </w:r>
          <w:r>
            <w:tab/>
          </w:r>
          <w:r w:rsidR="00514ED3">
            <w:t>Certificate IV in Programming</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0BA2F0A5" w14:textId="77777777" w:rsidR="00D93FCC" w:rsidRDefault="00240DD1" w:rsidP="00514ED3">
          <w:pPr>
            <w:spacing w:line="240" w:lineRule="auto"/>
            <w:ind w:left="1440" w:hanging="1440"/>
          </w:pPr>
          <w:r>
            <w:t>ICT</w:t>
          </w:r>
          <w:r w:rsidR="00C308EC">
            <w:t>PRG430</w:t>
          </w:r>
          <w:r w:rsidR="00D93FCC">
            <w:tab/>
          </w:r>
          <w:r w:rsidR="00C308EC">
            <w:t xml:space="preserve">Apply </w:t>
          </w:r>
          <w:r w:rsidR="009270F2">
            <w:t>introductory object-oriented language skills</w:t>
          </w:r>
        </w:p>
        <w:p w14:paraId="52A63968" w14:textId="69E4943B" w:rsidR="009270F2" w:rsidRDefault="00AF37B1" w:rsidP="00514ED3">
          <w:pPr>
            <w:spacing w:line="240" w:lineRule="auto"/>
            <w:ind w:left="1440" w:hanging="1440"/>
          </w:pPr>
          <w:r>
            <w:t>ICTICT</w:t>
          </w:r>
          <w:r w:rsidR="004D7E54">
            <w:t>449</w:t>
          </w:r>
          <w:r w:rsidR="009270F2">
            <w:tab/>
          </w:r>
          <w:r w:rsidR="00F679E4" w:rsidRPr="00F679E4">
            <w:t>Use version control systems in development environments</w:t>
          </w:r>
        </w:p>
      </w:tc>
    </w:tr>
  </w:tbl>
  <w:p w14:paraId="03BB4495" w14:textId="77777777" w:rsidR="00D93FCC" w:rsidRPr="0032142B" w:rsidRDefault="00D93FCC" w:rsidP="0032142B">
    <w:pPr>
      <w:pStyle w:val="Header"/>
      <w:tabs>
        <w:tab w:val="clear" w:pos="9026"/>
        <w:tab w:val="right" w:pos="963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11552" w14:textId="4DFFAAE0" w:rsidR="00917163" w:rsidRDefault="00917163">
    <w:pPr>
      <w:pStyle w:val="Header"/>
    </w:pPr>
    <w:r>
      <w:rPr>
        <w:noProof/>
      </w:rPr>
      <mc:AlternateContent>
        <mc:Choice Requires="wps">
          <w:drawing>
            <wp:anchor distT="0" distB="0" distL="0" distR="0" simplePos="0" relativeHeight="251658240" behindDoc="0" locked="0" layoutInCell="1" allowOverlap="1" wp14:anchorId="644B2D36" wp14:editId="050C0B66">
              <wp:simplePos x="635" y="635"/>
              <wp:positionH relativeFrom="page">
                <wp:align>center</wp:align>
              </wp:positionH>
              <wp:positionV relativeFrom="page">
                <wp:align>top</wp:align>
              </wp:positionV>
              <wp:extent cx="443865" cy="443865"/>
              <wp:effectExtent l="0" t="0" r="10160" b="12065"/>
              <wp:wrapNone/>
              <wp:docPr id="3233730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4D15AC" w14:textId="2B45599A" w:rsidR="00917163" w:rsidRPr="00917163" w:rsidRDefault="00917163" w:rsidP="00917163">
                          <w:pPr>
                            <w:spacing w:after="0"/>
                            <w:rPr>
                              <w:rFonts w:ascii="Calibri" w:eastAsia="Calibri" w:hAnsi="Calibri" w:cs="Calibri"/>
                              <w:noProof/>
                              <w:color w:val="FF0000"/>
                              <w:sz w:val="20"/>
                              <w:szCs w:val="20"/>
                            </w:rPr>
                          </w:pPr>
                          <w:r w:rsidRPr="00917163">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44B2D36" id="_x0000_t202" coordsize="21600,21600" o:spt="202" path="m,l,21600r21600,l21600,xe">
              <v:stroke joinstyle="miter"/>
              <v:path gradientshapeok="t" o:connecttype="rect"/>
            </v:shapetype>
            <v:shape id="Text Box 1" o:spid="_x0000_s1028" type="#_x0000_t202" alt="OFFICIAL"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5F4D15AC" w14:textId="2B45599A" w:rsidR="00917163" w:rsidRPr="00917163" w:rsidRDefault="00917163" w:rsidP="00917163">
                    <w:pPr>
                      <w:spacing w:after="0"/>
                      <w:rPr>
                        <w:rFonts w:ascii="Calibri" w:eastAsia="Calibri" w:hAnsi="Calibri" w:cs="Calibri"/>
                        <w:noProof/>
                        <w:color w:val="FF0000"/>
                        <w:sz w:val="20"/>
                        <w:szCs w:val="20"/>
                      </w:rPr>
                    </w:pPr>
                    <w:r w:rsidRPr="00917163">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B3DF5"/>
    <w:multiLevelType w:val="hybridMultilevel"/>
    <w:tmpl w:val="C5F275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1966BC"/>
    <w:multiLevelType w:val="hybridMultilevel"/>
    <w:tmpl w:val="B6FC5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135241"/>
    <w:multiLevelType w:val="hybridMultilevel"/>
    <w:tmpl w:val="8CB8FF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CC71DF"/>
    <w:multiLevelType w:val="hybridMultilevel"/>
    <w:tmpl w:val="204EA4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EA6ACF"/>
    <w:multiLevelType w:val="hybridMultilevel"/>
    <w:tmpl w:val="DF8815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0BD0448"/>
    <w:multiLevelType w:val="hybridMultilevel"/>
    <w:tmpl w:val="8F567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206996"/>
    <w:multiLevelType w:val="hybridMultilevel"/>
    <w:tmpl w:val="A85EB7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9B1279"/>
    <w:multiLevelType w:val="hybridMultilevel"/>
    <w:tmpl w:val="C7B04C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E573659"/>
    <w:multiLevelType w:val="hybridMultilevel"/>
    <w:tmpl w:val="AF2CAD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FD860EE"/>
    <w:multiLevelType w:val="hybridMultilevel"/>
    <w:tmpl w:val="9632878C"/>
    <w:lvl w:ilvl="0" w:tplc="A5E61CFE">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2961640">
    <w:abstractNumId w:val="3"/>
  </w:num>
  <w:num w:numId="2" w16cid:durableId="803933780">
    <w:abstractNumId w:val="18"/>
  </w:num>
  <w:num w:numId="3" w16cid:durableId="825435649">
    <w:abstractNumId w:val="27"/>
  </w:num>
  <w:num w:numId="4" w16cid:durableId="736509943">
    <w:abstractNumId w:val="11"/>
  </w:num>
  <w:num w:numId="5" w16cid:durableId="459760086">
    <w:abstractNumId w:val="1"/>
  </w:num>
  <w:num w:numId="6" w16cid:durableId="160855305">
    <w:abstractNumId w:val="22"/>
  </w:num>
  <w:num w:numId="7" w16cid:durableId="1965115521">
    <w:abstractNumId w:val="10"/>
  </w:num>
  <w:num w:numId="8" w16cid:durableId="1504977763">
    <w:abstractNumId w:val="7"/>
  </w:num>
  <w:num w:numId="9" w16cid:durableId="1876497928">
    <w:abstractNumId w:val="19"/>
  </w:num>
  <w:num w:numId="10" w16cid:durableId="420839413">
    <w:abstractNumId w:val="21"/>
  </w:num>
  <w:num w:numId="11" w16cid:durableId="1353650660">
    <w:abstractNumId w:val="14"/>
  </w:num>
  <w:num w:numId="12" w16cid:durableId="1546987893">
    <w:abstractNumId w:val="20"/>
  </w:num>
  <w:num w:numId="13" w16cid:durableId="1336568193">
    <w:abstractNumId w:val="4"/>
  </w:num>
  <w:num w:numId="14" w16cid:durableId="1774980475">
    <w:abstractNumId w:val="6"/>
  </w:num>
  <w:num w:numId="15" w16cid:durableId="511148003">
    <w:abstractNumId w:val="15"/>
  </w:num>
  <w:num w:numId="16" w16cid:durableId="1293705628">
    <w:abstractNumId w:val="5"/>
  </w:num>
  <w:num w:numId="17" w16cid:durableId="1250651589">
    <w:abstractNumId w:val="13"/>
  </w:num>
  <w:num w:numId="18" w16cid:durableId="2042319182">
    <w:abstractNumId w:val="0"/>
  </w:num>
  <w:num w:numId="19" w16cid:durableId="279335745">
    <w:abstractNumId w:val="12"/>
  </w:num>
  <w:num w:numId="20" w16cid:durableId="1858346117">
    <w:abstractNumId w:val="25"/>
  </w:num>
  <w:num w:numId="21" w16cid:durableId="388384241">
    <w:abstractNumId w:val="8"/>
  </w:num>
  <w:num w:numId="22" w16cid:durableId="2002346850">
    <w:abstractNumId w:val="17"/>
  </w:num>
  <w:num w:numId="23" w16cid:durableId="1088884404">
    <w:abstractNumId w:val="29"/>
  </w:num>
  <w:num w:numId="24" w16cid:durableId="123811193">
    <w:abstractNumId w:val="2"/>
  </w:num>
  <w:num w:numId="25" w16cid:durableId="1503278895">
    <w:abstractNumId w:val="28"/>
  </w:num>
  <w:num w:numId="26" w16cid:durableId="399911530">
    <w:abstractNumId w:val="16"/>
  </w:num>
  <w:num w:numId="27" w16cid:durableId="22635386">
    <w:abstractNumId w:val="9"/>
  </w:num>
  <w:num w:numId="28" w16cid:durableId="863519529">
    <w:abstractNumId w:val="24"/>
  </w:num>
  <w:num w:numId="29" w16cid:durableId="117796434">
    <w:abstractNumId w:val="23"/>
  </w:num>
  <w:num w:numId="30" w16cid:durableId="483669188">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1D99"/>
    <w:rsid w:val="000135C2"/>
    <w:rsid w:val="00013A2B"/>
    <w:rsid w:val="00017D89"/>
    <w:rsid w:val="00020B73"/>
    <w:rsid w:val="000216A8"/>
    <w:rsid w:val="00023B6F"/>
    <w:rsid w:val="00024207"/>
    <w:rsid w:val="00025066"/>
    <w:rsid w:val="000334FA"/>
    <w:rsid w:val="000335C4"/>
    <w:rsid w:val="00034597"/>
    <w:rsid w:val="00034F98"/>
    <w:rsid w:val="0004198B"/>
    <w:rsid w:val="00042149"/>
    <w:rsid w:val="000438A7"/>
    <w:rsid w:val="000549FD"/>
    <w:rsid w:val="000553CA"/>
    <w:rsid w:val="00056F9A"/>
    <w:rsid w:val="00061F9B"/>
    <w:rsid w:val="00063264"/>
    <w:rsid w:val="00064EE2"/>
    <w:rsid w:val="000668A8"/>
    <w:rsid w:val="00071217"/>
    <w:rsid w:val="00076CDA"/>
    <w:rsid w:val="000842EF"/>
    <w:rsid w:val="00087C9D"/>
    <w:rsid w:val="000904DB"/>
    <w:rsid w:val="000914B4"/>
    <w:rsid w:val="00092A04"/>
    <w:rsid w:val="00092E9C"/>
    <w:rsid w:val="000941EA"/>
    <w:rsid w:val="00095252"/>
    <w:rsid w:val="00096A36"/>
    <w:rsid w:val="000A297E"/>
    <w:rsid w:val="000A4C44"/>
    <w:rsid w:val="000A55AC"/>
    <w:rsid w:val="000A59C8"/>
    <w:rsid w:val="000B02B0"/>
    <w:rsid w:val="000B2E94"/>
    <w:rsid w:val="000B33D7"/>
    <w:rsid w:val="000B7734"/>
    <w:rsid w:val="000C56CF"/>
    <w:rsid w:val="000D147F"/>
    <w:rsid w:val="000D2093"/>
    <w:rsid w:val="000D5AB1"/>
    <w:rsid w:val="000E32A6"/>
    <w:rsid w:val="000E56F8"/>
    <w:rsid w:val="000E5944"/>
    <w:rsid w:val="000E78DA"/>
    <w:rsid w:val="000F299E"/>
    <w:rsid w:val="000F3E01"/>
    <w:rsid w:val="000F69CF"/>
    <w:rsid w:val="000F748C"/>
    <w:rsid w:val="0010685D"/>
    <w:rsid w:val="00107582"/>
    <w:rsid w:val="001158A1"/>
    <w:rsid w:val="00116536"/>
    <w:rsid w:val="00117336"/>
    <w:rsid w:val="00117CC5"/>
    <w:rsid w:val="00120A95"/>
    <w:rsid w:val="0013245D"/>
    <w:rsid w:val="001324D1"/>
    <w:rsid w:val="00133312"/>
    <w:rsid w:val="0013343E"/>
    <w:rsid w:val="00136B85"/>
    <w:rsid w:val="00142813"/>
    <w:rsid w:val="00143BE2"/>
    <w:rsid w:val="00144602"/>
    <w:rsid w:val="00155334"/>
    <w:rsid w:val="00156A07"/>
    <w:rsid w:val="00157195"/>
    <w:rsid w:val="00161846"/>
    <w:rsid w:val="00172959"/>
    <w:rsid w:val="00173C64"/>
    <w:rsid w:val="001742F1"/>
    <w:rsid w:val="00174308"/>
    <w:rsid w:val="00175326"/>
    <w:rsid w:val="00175771"/>
    <w:rsid w:val="001802B6"/>
    <w:rsid w:val="00181CDD"/>
    <w:rsid w:val="00186671"/>
    <w:rsid w:val="00190703"/>
    <w:rsid w:val="001922A3"/>
    <w:rsid w:val="001960A2"/>
    <w:rsid w:val="00196DB8"/>
    <w:rsid w:val="001A27F0"/>
    <w:rsid w:val="001A5A4C"/>
    <w:rsid w:val="001A7C1E"/>
    <w:rsid w:val="001B0E6F"/>
    <w:rsid w:val="001B1A61"/>
    <w:rsid w:val="001B21A2"/>
    <w:rsid w:val="001B518A"/>
    <w:rsid w:val="001C4E98"/>
    <w:rsid w:val="001C5DED"/>
    <w:rsid w:val="001C60C9"/>
    <w:rsid w:val="001C6677"/>
    <w:rsid w:val="001C6960"/>
    <w:rsid w:val="001D136C"/>
    <w:rsid w:val="001D3881"/>
    <w:rsid w:val="001D39C9"/>
    <w:rsid w:val="001D53E3"/>
    <w:rsid w:val="001E1AAD"/>
    <w:rsid w:val="001E44DB"/>
    <w:rsid w:val="001E4D47"/>
    <w:rsid w:val="001E510A"/>
    <w:rsid w:val="001E6DD2"/>
    <w:rsid w:val="001F172D"/>
    <w:rsid w:val="001F2EE1"/>
    <w:rsid w:val="001F30A8"/>
    <w:rsid w:val="001F3576"/>
    <w:rsid w:val="001F43D9"/>
    <w:rsid w:val="001F7D2C"/>
    <w:rsid w:val="0020546A"/>
    <w:rsid w:val="002064A2"/>
    <w:rsid w:val="00210252"/>
    <w:rsid w:val="00211FF0"/>
    <w:rsid w:val="00212CB0"/>
    <w:rsid w:val="00215CDA"/>
    <w:rsid w:val="0022091F"/>
    <w:rsid w:val="00223261"/>
    <w:rsid w:val="00227162"/>
    <w:rsid w:val="00234231"/>
    <w:rsid w:val="00234273"/>
    <w:rsid w:val="002349FA"/>
    <w:rsid w:val="00240DD1"/>
    <w:rsid w:val="00243747"/>
    <w:rsid w:val="00247680"/>
    <w:rsid w:val="00251A49"/>
    <w:rsid w:val="00263ADB"/>
    <w:rsid w:val="00270684"/>
    <w:rsid w:val="0027352C"/>
    <w:rsid w:val="00273790"/>
    <w:rsid w:val="00273CE2"/>
    <w:rsid w:val="002743B7"/>
    <w:rsid w:val="002818E6"/>
    <w:rsid w:val="00281D15"/>
    <w:rsid w:val="00290CD3"/>
    <w:rsid w:val="00291640"/>
    <w:rsid w:val="00293EA0"/>
    <w:rsid w:val="002A0A31"/>
    <w:rsid w:val="002A4CC2"/>
    <w:rsid w:val="002B1C5E"/>
    <w:rsid w:val="002C3572"/>
    <w:rsid w:val="002C40E9"/>
    <w:rsid w:val="002D22E7"/>
    <w:rsid w:val="002D2DFD"/>
    <w:rsid w:val="002D51BB"/>
    <w:rsid w:val="002E21A3"/>
    <w:rsid w:val="002E3872"/>
    <w:rsid w:val="002E4BF6"/>
    <w:rsid w:val="002E4FF9"/>
    <w:rsid w:val="002E521E"/>
    <w:rsid w:val="002E777D"/>
    <w:rsid w:val="002F0BC1"/>
    <w:rsid w:val="002F1EBB"/>
    <w:rsid w:val="002F4D4C"/>
    <w:rsid w:val="002F7412"/>
    <w:rsid w:val="00304901"/>
    <w:rsid w:val="003054A1"/>
    <w:rsid w:val="00306D47"/>
    <w:rsid w:val="00311B9A"/>
    <w:rsid w:val="00317009"/>
    <w:rsid w:val="0031785D"/>
    <w:rsid w:val="0032142B"/>
    <w:rsid w:val="003236DC"/>
    <w:rsid w:val="003263B8"/>
    <w:rsid w:val="00334DC7"/>
    <w:rsid w:val="00335D27"/>
    <w:rsid w:val="00335D7B"/>
    <w:rsid w:val="00337A4B"/>
    <w:rsid w:val="00337FC0"/>
    <w:rsid w:val="00341333"/>
    <w:rsid w:val="0034139A"/>
    <w:rsid w:val="003437BF"/>
    <w:rsid w:val="00347A1C"/>
    <w:rsid w:val="003506C5"/>
    <w:rsid w:val="0035221E"/>
    <w:rsid w:val="00352908"/>
    <w:rsid w:val="00352D73"/>
    <w:rsid w:val="00352E34"/>
    <w:rsid w:val="003569F0"/>
    <w:rsid w:val="00360EC5"/>
    <w:rsid w:val="003634A9"/>
    <w:rsid w:val="00363E33"/>
    <w:rsid w:val="00364188"/>
    <w:rsid w:val="00366584"/>
    <w:rsid w:val="0037204B"/>
    <w:rsid w:val="00372AAC"/>
    <w:rsid w:val="00373A98"/>
    <w:rsid w:val="003775E9"/>
    <w:rsid w:val="00391842"/>
    <w:rsid w:val="00391C07"/>
    <w:rsid w:val="003A0737"/>
    <w:rsid w:val="003A31DD"/>
    <w:rsid w:val="003A33DF"/>
    <w:rsid w:val="003A5318"/>
    <w:rsid w:val="003B0E54"/>
    <w:rsid w:val="003B1D42"/>
    <w:rsid w:val="003B2D81"/>
    <w:rsid w:val="003B6BE2"/>
    <w:rsid w:val="003C38ED"/>
    <w:rsid w:val="003C40E8"/>
    <w:rsid w:val="003C5395"/>
    <w:rsid w:val="003D0DD9"/>
    <w:rsid w:val="003D169F"/>
    <w:rsid w:val="003D1AA1"/>
    <w:rsid w:val="003D1CC1"/>
    <w:rsid w:val="003D468E"/>
    <w:rsid w:val="003D6503"/>
    <w:rsid w:val="003E1BA1"/>
    <w:rsid w:val="003E43FB"/>
    <w:rsid w:val="003E721C"/>
    <w:rsid w:val="004023C4"/>
    <w:rsid w:val="00403480"/>
    <w:rsid w:val="004043FD"/>
    <w:rsid w:val="00415C65"/>
    <w:rsid w:val="004200A6"/>
    <w:rsid w:val="00420407"/>
    <w:rsid w:val="00420625"/>
    <w:rsid w:val="00420F4A"/>
    <w:rsid w:val="004217E4"/>
    <w:rsid w:val="00421A1A"/>
    <w:rsid w:val="004236B5"/>
    <w:rsid w:val="0042483D"/>
    <w:rsid w:val="00430FEE"/>
    <w:rsid w:val="0043702D"/>
    <w:rsid w:val="00441A2F"/>
    <w:rsid w:val="004424D3"/>
    <w:rsid w:val="00442BD7"/>
    <w:rsid w:val="00446EEC"/>
    <w:rsid w:val="004519F9"/>
    <w:rsid w:val="004537D2"/>
    <w:rsid w:val="004559C5"/>
    <w:rsid w:val="00455CEC"/>
    <w:rsid w:val="00460415"/>
    <w:rsid w:val="004631DC"/>
    <w:rsid w:val="00464624"/>
    <w:rsid w:val="00472204"/>
    <w:rsid w:val="00472C98"/>
    <w:rsid w:val="00474FAA"/>
    <w:rsid w:val="00476066"/>
    <w:rsid w:val="004779C9"/>
    <w:rsid w:val="00484D09"/>
    <w:rsid w:val="00490665"/>
    <w:rsid w:val="0049453C"/>
    <w:rsid w:val="0049535F"/>
    <w:rsid w:val="00496CB2"/>
    <w:rsid w:val="00496FAE"/>
    <w:rsid w:val="004B355B"/>
    <w:rsid w:val="004B53A2"/>
    <w:rsid w:val="004B5B64"/>
    <w:rsid w:val="004C0CA0"/>
    <w:rsid w:val="004C1A42"/>
    <w:rsid w:val="004C5320"/>
    <w:rsid w:val="004C6013"/>
    <w:rsid w:val="004C6D60"/>
    <w:rsid w:val="004C6E75"/>
    <w:rsid w:val="004D2502"/>
    <w:rsid w:val="004D3997"/>
    <w:rsid w:val="004D64A6"/>
    <w:rsid w:val="004D6D5B"/>
    <w:rsid w:val="004D71F4"/>
    <w:rsid w:val="004D7E54"/>
    <w:rsid w:val="004E19BC"/>
    <w:rsid w:val="004E3A64"/>
    <w:rsid w:val="004E4B99"/>
    <w:rsid w:val="004E7187"/>
    <w:rsid w:val="004F0D14"/>
    <w:rsid w:val="004F1AAF"/>
    <w:rsid w:val="004F21A0"/>
    <w:rsid w:val="004F4A5E"/>
    <w:rsid w:val="004F5924"/>
    <w:rsid w:val="004F680F"/>
    <w:rsid w:val="005006B6"/>
    <w:rsid w:val="005008A6"/>
    <w:rsid w:val="00500D5A"/>
    <w:rsid w:val="00501EAF"/>
    <w:rsid w:val="00505F01"/>
    <w:rsid w:val="005101E2"/>
    <w:rsid w:val="0051400F"/>
    <w:rsid w:val="00514ED3"/>
    <w:rsid w:val="0052210C"/>
    <w:rsid w:val="005243DF"/>
    <w:rsid w:val="0052539A"/>
    <w:rsid w:val="00525C83"/>
    <w:rsid w:val="0053024A"/>
    <w:rsid w:val="00533931"/>
    <w:rsid w:val="00544E2C"/>
    <w:rsid w:val="00545B15"/>
    <w:rsid w:val="005463DF"/>
    <w:rsid w:val="005465BE"/>
    <w:rsid w:val="005529D3"/>
    <w:rsid w:val="005541AA"/>
    <w:rsid w:val="00556FC5"/>
    <w:rsid w:val="00557698"/>
    <w:rsid w:val="00561432"/>
    <w:rsid w:val="00562045"/>
    <w:rsid w:val="00562BE7"/>
    <w:rsid w:val="005657E6"/>
    <w:rsid w:val="00567CD2"/>
    <w:rsid w:val="00570591"/>
    <w:rsid w:val="005735CC"/>
    <w:rsid w:val="005763FF"/>
    <w:rsid w:val="00576D61"/>
    <w:rsid w:val="0057729A"/>
    <w:rsid w:val="0058279C"/>
    <w:rsid w:val="00585690"/>
    <w:rsid w:val="0058621E"/>
    <w:rsid w:val="0058636B"/>
    <w:rsid w:val="005875AF"/>
    <w:rsid w:val="00592759"/>
    <w:rsid w:val="0059442A"/>
    <w:rsid w:val="005A4803"/>
    <w:rsid w:val="005A6811"/>
    <w:rsid w:val="005B4D0E"/>
    <w:rsid w:val="005B5429"/>
    <w:rsid w:val="005C06ED"/>
    <w:rsid w:val="005C0DBA"/>
    <w:rsid w:val="005C18A2"/>
    <w:rsid w:val="005C4CBB"/>
    <w:rsid w:val="005C5631"/>
    <w:rsid w:val="005C58A1"/>
    <w:rsid w:val="005C7680"/>
    <w:rsid w:val="005D1548"/>
    <w:rsid w:val="005D3405"/>
    <w:rsid w:val="005D6AC0"/>
    <w:rsid w:val="005E0AF7"/>
    <w:rsid w:val="005E5E05"/>
    <w:rsid w:val="005E7637"/>
    <w:rsid w:val="005E7C61"/>
    <w:rsid w:val="00600779"/>
    <w:rsid w:val="00601CCB"/>
    <w:rsid w:val="00606B63"/>
    <w:rsid w:val="006118E0"/>
    <w:rsid w:val="00614431"/>
    <w:rsid w:val="00620071"/>
    <w:rsid w:val="00623299"/>
    <w:rsid w:val="006232F4"/>
    <w:rsid w:val="00626727"/>
    <w:rsid w:val="006309DB"/>
    <w:rsid w:val="00632BB7"/>
    <w:rsid w:val="006373D0"/>
    <w:rsid w:val="00640304"/>
    <w:rsid w:val="00643461"/>
    <w:rsid w:val="00644660"/>
    <w:rsid w:val="0064600D"/>
    <w:rsid w:val="00655693"/>
    <w:rsid w:val="00655C45"/>
    <w:rsid w:val="006617C5"/>
    <w:rsid w:val="006618A0"/>
    <w:rsid w:val="00663762"/>
    <w:rsid w:val="00664C8A"/>
    <w:rsid w:val="006658B2"/>
    <w:rsid w:val="006663B3"/>
    <w:rsid w:val="006748D9"/>
    <w:rsid w:val="00682144"/>
    <w:rsid w:val="0068239C"/>
    <w:rsid w:val="00687BB1"/>
    <w:rsid w:val="00692016"/>
    <w:rsid w:val="0069247D"/>
    <w:rsid w:val="00694037"/>
    <w:rsid w:val="0069632E"/>
    <w:rsid w:val="006A0A20"/>
    <w:rsid w:val="006A281C"/>
    <w:rsid w:val="006A546C"/>
    <w:rsid w:val="006A568E"/>
    <w:rsid w:val="006A6B6A"/>
    <w:rsid w:val="006B36CE"/>
    <w:rsid w:val="006B4A81"/>
    <w:rsid w:val="006C6F6B"/>
    <w:rsid w:val="006D261E"/>
    <w:rsid w:val="006D426E"/>
    <w:rsid w:val="006D570F"/>
    <w:rsid w:val="006D6B25"/>
    <w:rsid w:val="006D6C8A"/>
    <w:rsid w:val="006E1B4C"/>
    <w:rsid w:val="006E344B"/>
    <w:rsid w:val="006E7A88"/>
    <w:rsid w:val="006F4154"/>
    <w:rsid w:val="006F4DC8"/>
    <w:rsid w:val="007047DD"/>
    <w:rsid w:val="007113CC"/>
    <w:rsid w:val="0071192D"/>
    <w:rsid w:val="00711E83"/>
    <w:rsid w:val="00716F50"/>
    <w:rsid w:val="00717F49"/>
    <w:rsid w:val="00722F1D"/>
    <w:rsid w:val="007234C6"/>
    <w:rsid w:val="00725242"/>
    <w:rsid w:val="007258D4"/>
    <w:rsid w:val="00725BE7"/>
    <w:rsid w:val="00726E63"/>
    <w:rsid w:val="007303E5"/>
    <w:rsid w:val="00731396"/>
    <w:rsid w:val="0073385B"/>
    <w:rsid w:val="007338E3"/>
    <w:rsid w:val="00734970"/>
    <w:rsid w:val="007356C1"/>
    <w:rsid w:val="00736202"/>
    <w:rsid w:val="0073632C"/>
    <w:rsid w:val="007376C4"/>
    <w:rsid w:val="007403B3"/>
    <w:rsid w:val="0074107A"/>
    <w:rsid w:val="0074189E"/>
    <w:rsid w:val="00742E18"/>
    <w:rsid w:val="0074628C"/>
    <w:rsid w:val="00747141"/>
    <w:rsid w:val="00753292"/>
    <w:rsid w:val="0075743F"/>
    <w:rsid w:val="00763CF7"/>
    <w:rsid w:val="00764E92"/>
    <w:rsid w:val="00776E6A"/>
    <w:rsid w:val="0078137A"/>
    <w:rsid w:val="00781426"/>
    <w:rsid w:val="00787DDC"/>
    <w:rsid w:val="00787FF7"/>
    <w:rsid w:val="00790D30"/>
    <w:rsid w:val="00792563"/>
    <w:rsid w:val="00793097"/>
    <w:rsid w:val="00797432"/>
    <w:rsid w:val="007A1536"/>
    <w:rsid w:val="007A2114"/>
    <w:rsid w:val="007A27A4"/>
    <w:rsid w:val="007A5053"/>
    <w:rsid w:val="007A5F39"/>
    <w:rsid w:val="007B0105"/>
    <w:rsid w:val="007B3411"/>
    <w:rsid w:val="007B3A09"/>
    <w:rsid w:val="007B5A89"/>
    <w:rsid w:val="007C216E"/>
    <w:rsid w:val="007C7215"/>
    <w:rsid w:val="007C7A5E"/>
    <w:rsid w:val="007D0636"/>
    <w:rsid w:val="007D20A7"/>
    <w:rsid w:val="007D523E"/>
    <w:rsid w:val="007D63B0"/>
    <w:rsid w:val="007E12D0"/>
    <w:rsid w:val="007E1F57"/>
    <w:rsid w:val="007E633F"/>
    <w:rsid w:val="007F1A17"/>
    <w:rsid w:val="007F414C"/>
    <w:rsid w:val="007F57FF"/>
    <w:rsid w:val="00801621"/>
    <w:rsid w:val="00803630"/>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898"/>
    <w:rsid w:val="00846AAA"/>
    <w:rsid w:val="00850097"/>
    <w:rsid w:val="0085254A"/>
    <w:rsid w:val="008551E3"/>
    <w:rsid w:val="00855BB0"/>
    <w:rsid w:val="00856635"/>
    <w:rsid w:val="0086044A"/>
    <w:rsid w:val="0086186E"/>
    <w:rsid w:val="008655B9"/>
    <w:rsid w:val="00867620"/>
    <w:rsid w:val="00871DE8"/>
    <w:rsid w:val="0087231C"/>
    <w:rsid w:val="00873810"/>
    <w:rsid w:val="00876ABF"/>
    <w:rsid w:val="00876DC6"/>
    <w:rsid w:val="00880771"/>
    <w:rsid w:val="00880A25"/>
    <w:rsid w:val="00880E01"/>
    <w:rsid w:val="0088151F"/>
    <w:rsid w:val="00882123"/>
    <w:rsid w:val="00887552"/>
    <w:rsid w:val="00887AF6"/>
    <w:rsid w:val="0089100B"/>
    <w:rsid w:val="00892E95"/>
    <w:rsid w:val="00893DE7"/>
    <w:rsid w:val="008978DF"/>
    <w:rsid w:val="008A4DF4"/>
    <w:rsid w:val="008A53F8"/>
    <w:rsid w:val="008A6EAE"/>
    <w:rsid w:val="008B247A"/>
    <w:rsid w:val="008B4F43"/>
    <w:rsid w:val="008B555A"/>
    <w:rsid w:val="008B61C8"/>
    <w:rsid w:val="008B6F98"/>
    <w:rsid w:val="008B71D6"/>
    <w:rsid w:val="008C0C7B"/>
    <w:rsid w:val="008C1BDE"/>
    <w:rsid w:val="008C43F3"/>
    <w:rsid w:val="008C556A"/>
    <w:rsid w:val="008D11F3"/>
    <w:rsid w:val="008D17E4"/>
    <w:rsid w:val="008D330E"/>
    <w:rsid w:val="008E404D"/>
    <w:rsid w:val="008E5C4F"/>
    <w:rsid w:val="008E6CB1"/>
    <w:rsid w:val="008E7207"/>
    <w:rsid w:val="008E7ECB"/>
    <w:rsid w:val="008F0E7E"/>
    <w:rsid w:val="008F235A"/>
    <w:rsid w:val="00900209"/>
    <w:rsid w:val="00900F49"/>
    <w:rsid w:val="00900F5E"/>
    <w:rsid w:val="009023B5"/>
    <w:rsid w:val="00902FB4"/>
    <w:rsid w:val="0090701D"/>
    <w:rsid w:val="009103F6"/>
    <w:rsid w:val="00911A0A"/>
    <w:rsid w:val="00917163"/>
    <w:rsid w:val="00923886"/>
    <w:rsid w:val="00925D4A"/>
    <w:rsid w:val="009270F2"/>
    <w:rsid w:val="00931799"/>
    <w:rsid w:val="009345C0"/>
    <w:rsid w:val="00935106"/>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3689"/>
    <w:rsid w:val="00994A24"/>
    <w:rsid w:val="00995715"/>
    <w:rsid w:val="00995EE6"/>
    <w:rsid w:val="00997EA7"/>
    <w:rsid w:val="009A19E8"/>
    <w:rsid w:val="009A352E"/>
    <w:rsid w:val="009B0838"/>
    <w:rsid w:val="009B2B05"/>
    <w:rsid w:val="009B3BC5"/>
    <w:rsid w:val="009C1294"/>
    <w:rsid w:val="009C2924"/>
    <w:rsid w:val="009C5A68"/>
    <w:rsid w:val="009C5D8F"/>
    <w:rsid w:val="009C5E0A"/>
    <w:rsid w:val="009C6D1B"/>
    <w:rsid w:val="009C7B24"/>
    <w:rsid w:val="009D3413"/>
    <w:rsid w:val="009D3E24"/>
    <w:rsid w:val="009D495C"/>
    <w:rsid w:val="009D63BC"/>
    <w:rsid w:val="009D7016"/>
    <w:rsid w:val="009E19EC"/>
    <w:rsid w:val="009E1B29"/>
    <w:rsid w:val="009E392F"/>
    <w:rsid w:val="009E3BA1"/>
    <w:rsid w:val="009F007C"/>
    <w:rsid w:val="009F368D"/>
    <w:rsid w:val="009F39E2"/>
    <w:rsid w:val="009F5329"/>
    <w:rsid w:val="00A03074"/>
    <w:rsid w:val="00A0444C"/>
    <w:rsid w:val="00A05BD6"/>
    <w:rsid w:val="00A07FF3"/>
    <w:rsid w:val="00A121EA"/>
    <w:rsid w:val="00A204B1"/>
    <w:rsid w:val="00A26841"/>
    <w:rsid w:val="00A270A4"/>
    <w:rsid w:val="00A2720B"/>
    <w:rsid w:val="00A2789C"/>
    <w:rsid w:val="00A27C4F"/>
    <w:rsid w:val="00A34E7F"/>
    <w:rsid w:val="00A35F56"/>
    <w:rsid w:val="00A3653D"/>
    <w:rsid w:val="00A43E38"/>
    <w:rsid w:val="00A50F53"/>
    <w:rsid w:val="00A512F4"/>
    <w:rsid w:val="00A5264E"/>
    <w:rsid w:val="00A530BD"/>
    <w:rsid w:val="00A6587F"/>
    <w:rsid w:val="00A71778"/>
    <w:rsid w:val="00A72DD8"/>
    <w:rsid w:val="00A76384"/>
    <w:rsid w:val="00A76FDF"/>
    <w:rsid w:val="00A7742B"/>
    <w:rsid w:val="00A77E90"/>
    <w:rsid w:val="00A80165"/>
    <w:rsid w:val="00A81DF7"/>
    <w:rsid w:val="00A82B20"/>
    <w:rsid w:val="00A82CC6"/>
    <w:rsid w:val="00A85754"/>
    <w:rsid w:val="00A925B9"/>
    <w:rsid w:val="00A9327A"/>
    <w:rsid w:val="00A9389A"/>
    <w:rsid w:val="00A957FF"/>
    <w:rsid w:val="00A96656"/>
    <w:rsid w:val="00AA5C90"/>
    <w:rsid w:val="00AA7B63"/>
    <w:rsid w:val="00AB58E1"/>
    <w:rsid w:val="00AB6B56"/>
    <w:rsid w:val="00AB6CDE"/>
    <w:rsid w:val="00AC727D"/>
    <w:rsid w:val="00AD2E4C"/>
    <w:rsid w:val="00AD7FC5"/>
    <w:rsid w:val="00AE3279"/>
    <w:rsid w:val="00AE4301"/>
    <w:rsid w:val="00AE73BF"/>
    <w:rsid w:val="00AF2453"/>
    <w:rsid w:val="00AF37B1"/>
    <w:rsid w:val="00AF42BC"/>
    <w:rsid w:val="00AF76C7"/>
    <w:rsid w:val="00B002E2"/>
    <w:rsid w:val="00B0746D"/>
    <w:rsid w:val="00B10BAD"/>
    <w:rsid w:val="00B12C05"/>
    <w:rsid w:val="00B25928"/>
    <w:rsid w:val="00B26155"/>
    <w:rsid w:val="00B26252"/>
    <w:rsid w:val="00B3341D"/>
    <w:rsid w:val="00B33F70"/>
    <w:rsid w:val="00B3405A"/>
    <w:rsid w:val="00B36F24"/>
    <w:rsid w:val="00B40238"/>
    <w:rsid w:val="00B467D5"/>
    <w:rsid w:val="00B47BFD"/>
    <w:rsid w:val="00B50CE8"/>
    <w:rsid w:val="00B51441"/>
    <w:rsid w:val="00B56DFD"/>
    <w:rsid w:val="00B65B4F"/>
    <w:rsid w:val="00B70048"/>
    <w:rsid w:val="00B735A6"/>
    <w:rsid w:val="00B82135"/>
    <w:rsid w:val="00B87DB2"/>
    <w:rsid w:val="00B912FE"/>
    <w:rsid w:val="00B918C5"/>
    <w:rsid w:val="00B921F0"/>
    <w:rsid w:val="00B93187"/>
    <w:rsid w:val="00B9393A"/>
    <w:rsid w:val="00B962AC"/>
    <w:rsid w:val="00B9673D"/>
    <w:rsid w:val="00BA34F8"/>
    <w:rsid w:val="00BB2172"/>
    <w:rsid w:val="00BB5F15"/>
    <w:rsid w:val="00BD139F"/>
    <w:rsid w:val="00BD66A6"/>
    <w:rsid w:val="00BD7E3E"/>
    <w:rsid w:val="00BE018D"/>
    <w:rsid w:val="00BE18F9"/>
    <w:rsid w:val="00BE4352"/>
    <w:rsid w:val="00BE4FB3"/>
    <w:rsid w:val="00BE55FD"/>
    <w:rsid w:val="00BF0F25"/>
    <w:rsid w:val="00BF2FA3"/>
    <w:rsid w:val="00BF2FC7"/>
    <w:rsid w:val="00BF403F"/>
    <w:rsid w:val="00BF7D21"/>
    <w:rsid w:val="00C00CA7"/>
    <w:rsid w:val="00C00EBE"/>
    <w:rsid w:val="00C04C14"/>
    <w:rsid w:val="00C05C2F"/>
    <w:rsid w:val="00C07503"/>
    <w:rsid w:val="00C07CBA"/>
    <w:rsid w:val="00C13172"/>
    <w:rsid w:val="00C139F6"/>
    <w:rsid w:val="00C15231"/>
    <w:rsid w:val="00C1625B"/>
    <w:rsid w:val="00C16EC5"/>
    <w:rsid w:val="00C207B4"/>
    <w:rsid w:val="00C219F6"/>
    <w:rsid w:val="00C22DF9"/>
    <w:rsid w:val="00C308EC"/>
    <w:rsid w:val="00C32E2C"/>
    <w:rsid w:val="00C36138"/>
    <w:rsid w:val="00C451A5"/>
    <w:rsid w:val="00C5148A"/>
    <w:rsid w:val="00C53BA5"/>
    <w:rsid w:val="00C543C7"/>
    <w:rsid w:val="00C55E19"/>
    <w:rsid w:val="00C734DF"/>
    <w:rsid w:val="00C775BF"/>
    <w:rsid w:val="00C77922"/>
    <w:rsid w:val="00C82A1E"/>
    <w:rsid w:val="00C85D86"/>
    <w:rsid w:val="00C90C1D"/>
    <w:rsid w:val="00C912B8"/>
    <w:rsid w:val="00C919D8"/>
    <w:rsid w:val="00C947DD"/>
    <w:rsid w:val="00C94BFF"/>
    <w:rsid w:val="00C96BC4"/>
    <w:rsid w:val="00C9739D"/>
    <w:rsid w:val="00CA31E5"/>
    <w:rsid w:val="00CA4278"/>
    <w:rsid w:val="00CA7077"/>
    <w:rsid w:val="00CA7973"/>
    <w:rsid w:val="00CB04CE"/>
    <w:rsid w:val="00CC5611"/>
    <w:rsid w:val="00CC7ECD"/>
    <w:rsid w:val="00CD0FE0"/>
    <w:rsid w:val="00CD46F9"/>
    <w:rsid w:val="00CD48A0"/>
    <w:rsid w:val="00CE2C3A"/>
    <w:rsid w:val="00CF11EF"/>
    <w:rsid w:val="00CF24D5"/>
    <w:rsid w:val="00CF2AD7"/>
    <w:rsid w:val="00CF2D2A"/>
    <w:rsid w:val="00CF7630"/>
    <w:rsid w:val="00D013E9"/>
    <w:rsid w:val="00D0163A"/>
    <w:rsid w:val="00D030E4"/>
    <w:rsid w:val="00D04451"/>
    <w:rsid w:val="00D07EDF"/>
    <w:rsid w:val="00D14379"/>
    <w:rsid w:val="00D16B9F"/>
    <w:rsid w:val="00D17B75"/>
    <w:rsid w:val="00D17E07"/>
    <w:rsid w:val="00D2090D"/>
    <w:rsid w:val="00D2278C"/>
    <w:rsid w:val="00D26B25"/>
    <w:rsid w:val="00D34A1C"/>
    <w:rsid w:val="00D3531D"/>
    <w:rsid w:val="00D37A7B"/>
    <w:rsid w:val="00D42A8E"/>
    <w:rsid w:val="00D43471"/>
    <w:rsid w:val="00D47951"/>
    <w:rsid w:val="00D47FA3"/>
    <w:rsid w:val="00D5088D"/>
    <w:rsid w:val="00D508CA"/>
    <w:rsid w:val="00D527AA"/>
    <w:rsid w:val="00D52BE4"/>
    <w:rsid w:val="00D547BC"/>
    <w:rsid w:val="00D625E2"/>
    <w:rsid w:val="00D64FDF"/>
    <w:rsid w:val="00D70701"/>
    <w:rsid w:val="00D70899"/>
    <w:rsid w:val="00D70A5D"/>
    <w:rsid w:val="00D70DDE"/>
    <w:rsid w:val="00D7527A"/>
    <w:rsid w:val="00D766DB"/>
    <w:rsid w:val="00D76FB0"/>
    <w:rsid w:val="00D8063D"/>
    <w:rsid w:val="00D80B8A"/>
    <w:rsid w:val="00D8201F"/>
    <w:rsid w:val="00D83B7F"/>
    <w:rsid w:val="00D83F86"/>
    <w:rsid w:val="00D87916"/>
    <w:rsid w:val="00D90163"/>
    <w:rsid w:val="00D91395"/>
    <w:rsid w:val="00D92D40"/>
    <w:rsid w:val="00D93755"/>
    <w:rsid w:val="00D93FCC"/>
    <w:rsid w:val="00D94CD1"/>
    <w:rsid w:val="00D97161"/>
    <w:rsid w:val="00D97A58"/>
    <w:rsid w:val="00DA3790"/>
    <w:rsid w:val="00DA4DB5"/>
    <w:rsid w:val="00DB0413"/>
    <w:rsid w:val="00DB298A"/>
    <w:rsid w:val="00DB2C51"/>
    <w:rsid w:val="00DB65A1"/>
    <w:rsid w:val="00DC12C6"/>
    <w:rsid w:val="00DC5E21"/>
    <w:rsid w:val="00DC61FF"/>
    <w:rsid w:val="00DC7D2E"/>
    <w:rsid w:val="00DD2F3C"/>
    <w:rsid w:val="00DD3801"/>
    <w:rsid w:val="00DD71F6"/>
    <w:rsid w:val="00DD7B0C"/>
    <w:rsid w:val="00DE2DD3"/>
    <w:rsid w:val="00DE4C55"/>
    <w:rsid w:val="00DE5EBC"/>
    <w:rsid w:val="00DE68E8"/>
    <w:rsid w:val="00DE773B"/>
    <w:rsid w:val="00DE7995"/>
    <w:rsid w:val="00DF06EC"/>
    <w:rsid w:val="00DF1F05"/>
    <w:rsid w:val="00DF2545"/>
    <w:rsid w:val="00DF3105"/>
    <w:rsid w:val="00DF3F60"/>
    <w:rsid w:val="00DF5075"/>
    <w:rsid w:val="00E02012"/>
    <w:rsid w:val="00E03513"/>
    <w:rsid w:val="00E0550C"/>
    <w:rsid w:val="00E116B4"/>
    <w:rsid w:val="00E13EA1"/>
    <w:rsid w:val="00E17F40"/>
    <w:rsid w:val="00E21756"/>
    <w:rsid w:val="00E23226"/>
    <w:rsid w:val="00E315FD"/>
    <w:rsid w:val="00E34C5F"/>
    <w:rsid w:val="00E35474"/>
    <w:rsid w:val="00E3655E"/>
    <w:rsid w:val="00E375EB"/>
    <w:rsid w:val="00E37EC5"/>
    <w:rsid w:val="00E43F3D"/>
    <w:rsid w:val="00E47272"/>
    <w:rsid w:val="00E53CF5"/>
    <w:rsid w:val="00E544B2"/>
    <w:rsid w:val="00E54E7B"/>
    <w:rsid w:val="00E62709"/>
    <w:rsid w:val="00E648E6"/>
    <w:rsid w:val="00E6687E"/>
    <w:rsid w:val="00E6688B"/>
    <w:rsid w:val="00E67CBC"/>
    <w:rsid w:val="00E70DA4"/>
    <w:rsid w:val="00E74D00"/>
    <w:rsid w:val="00E75896"/>
    <w:rsid w:val="00E77460"/>
    <w:rsid w:val="00E80329"/>
    <w:rsid w:val="00E8196A"/>
    <w:rsid w:val="00E861A0"/>
    <w:rsid w:val="00E87764"/>
    <w:rsid w:val="00E90104"/>
    <w:rsid w:val="00E939AE"/>
    <w:rsid w:val="00E948DA"/>
    <w:rsid w:val="00EA6B0D"/>
    <w:rsid w:val="00EB224F"/>
    <w:rsid w:val="00EB446C"/>
    <w:rsid w:val="00EB4D1D"/>
    <w:rsid w:val="00EB50AE"/>
    <w:rsid w:val="00EB57E5"/>
    <w:rsid w:val="00EB700E"/>
    <w:rsid w:val="00EC63F6"/>
    <w:rsid w:val="00EC744E"/>
    <w:rsid w:val="00ED1800"/>
    <w:rsid w:val="00ED4F9F"/>
    <w:rsid w:val="00ED69B8"/>
    <w:rsid w:val="00EE2D12"/>
    <w:rsid w:val="00EE2D33"/>
    <w:rsid w:val="00EE3352"/>
    <w:rsid w:val="00EF1160"/>
    <w:rsid w:val="00EF1EFF"/>
    <w:rsid w:val="00EF24FA"/>
    <w:rsid w:val="00EF404D"/>
    <w:rsid w:val="00F02AF4"/>
    <w:rsid w:val="00F109D6"/>
    <w:rsid w:val="00F114EE"/>
    <w:rsid w:val="00F173D5"/>
    <w:rsid w:val="00F21CA9"/>
    <w:rsid w:val="00F227C5"/>
    <w:rsid w:val="00F3162A"/>
    <w:rsid w:val="00F3422E"/>
    <w:rsid w:val="00F34899"/>
    <w:rsid w:val="00F40198"/>
    <w:rsid w:val="00F40F36"/>
    <w:rsid w:val="00F42BB9"/>
    <w:rsid w:val="00F4307C"/>
    <w:rsid w:val="00F440A9"/>
    <w:rsid w:val="00F45A27"/>
    <w:rsid w:val="00F47595"/>
    <w:rsid w:val="00F536EA"/>
    <w:rsid w:val="00F6136B"/>
    <w:rsid w:val="00F664AA"/>
    <w:rsid w:val="00F679E4"/>
    <w:rsid w:val="00F71238"/>
    <w:rsid w:val="00F71595"/>
    <w:rsid w:val="00F71A3E"/>
    <w:rsid w:val="00F82C69"/>
    <w:rsid w:val="00F856F0"/>
    <w:rsid w:val="00F8621D"/>
    <w:rsid w:val="00F87C5E"/>
    <w:rsid w:val="00F91E79"/>
    <w:rsid w:val="00F93920"/>
    <w:rsid w:val="00F94F2F"/>
    <w:rsid w:val="00F977D1"/>
    <w:rsid w:val="00FA20CC"/>
    <w:rsid w:val="00FA3E5D"/>
    <w:rsid w:val="00FA4039"/>
    <w:rsid w:val="00FA6C84"/>
    <w:rsid w:val="00FA7A58"/>
    <w:rsid w:val="00FB0496"/>
    <w:rsid w:val="00FB2A1C"/>
    <w:rsid w:val="00FB6869"/>
    <w:rsid w:val="00FB768C"/>
    <w:rsid w:val="00FC04E2"/>
    <w:rsid w:val="00FC4C2F"/>
    <w:rsid w:val="00FD07B7"/>
    <w:rsid w:val="00FD244C"/>
    <w:rsid w:val="00FD3C21"/>
    <w:rsid w:val="00FD66B7"/>
    <w:rsid w:val="00FE7648"/>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11716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47B732E6-6CB3-4B96-A3CB-CA5BF3A500CA}">
  <ds:schemaRefs>
    <ds:schemaRef ds:uri="http://schemas.openxmlformats.org/officeDocument/2006/bibliography"/>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27</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Sahan Fernando</cp:lastModifiedBy>
  <cp:revision>57</cp:revision>
  <cp:lastPrinted>2021-08-23T04:18:00Z</cp:lastPrinted>
  <dcterms:created xsi:type="dcterms:W3CDTF">2021-08-23T04:18:00Z</dcterms:created>
  <dcterms:modified xsi:type="dcterms:W3CDTF">2024-06-06T22:00:00Z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1ed6d95,6b5acd9c,520c1eff</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2023-09-14T04:33:13Z</vt:lpwstr>
  </property>
  <property fmtid="{D5CDD505-2E9C-101B-9397-08002B2CF9AE}" pid="34" name="MSIP_Label_f3ac7e5b-5da2-46c7-8677-8a6b50f7d886_Method">
    <vt:lpwstr>Standard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780355de-fa1e-4e85-8a33-313c44e8a832</vt:lpwstr>
  </property>
  <property fmtid="{D5CDD505-2E9C-101B-9397-08002B2CF9AE}" pid="38" name="MSIP_Label_f3ac7e5b-5da2-46c7-8677-8a6b50f7d886_ContentBits">
    <vt:lpwstr>1</vt:lpwstr>
  </property>
</Properties>
</file>