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Daniel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117007190</w:t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Dan/Danny/Daniel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Mechanical Engineering</w:t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Sahu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Mechanical Engineering</w:t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Danielmohansahu</w:t>
            </w:r>
            <w:r>
              <w:rPr/>
              <w:t>@gmail.com</w:t>
            </w:r>
          </w:p>
        </w:tc>
        <w:tc>
          <w:tcPr>
            <w:tcW w:w="20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</w:t>
            </w:r>
            <w:r>
              <w:rPr>
                <w:color w:val="FF0000"/>
              </w:rPr>
              <w:t xml:space="preserve"> </w:t>
            </w:r>
          </w:p>
        </w:tc>
      </w:tr>
      <w:tr>
        <w:trPr/>
        <w:tc>
          <w:tcPr>
            <w:tcW w:w="165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92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Controls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Dynamics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(Standard M.E. courses)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/>
      </w:pPr>
      <w:r>
        <w:rPr/>
        <w:t>It’s relevant to my work at the Army Research Lab; we do a lot of robotics.</w:t>
      </w:r>
      <w:r>
        <w:rPr/>
        <w:t xml:space="preserve"> 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Q2: What are your hobbies?</w:t>
      </w:r>
    </w:p>
    <w:p>
      <w:pPr>
        <w:pStyle w:val="Normal"/>
        <w:rPr/>
      </w:pPr>
      <w:r>
        <w:rPr/>
        <w:t>Reading, hiking, cooking.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/>
      </w:pPr>
      <w:r>
        <w:rPr/>
        <w:t>The Brothers Karamazov - Dostoevsky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/>
      </w:pPr>
      <w:r>
        <w:rPr/>
        <w:t>Breaking Bad (or It’s Always Sunny in Philadelphia)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/>
      </w:pPr>
      <w:r>
        <w:rPr/>
        <w:t>My wife and I have two evil dogs.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/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</w:t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 xml:space="preserve">I am planning to share information provided in this form with all of the students in the class.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179</Words>
  <Characters>873</Characters>
  <CharactersWithSpaces>1030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2020-02-05T22:26:00Z</dcterms:created>
  <dc:creator>Reza Monfaredi</dc:creator>
  <dc:description/>
  <dc:language>en-US</dc:language>
  <cp:lastModifiedBy/>
  <cp:lastPrinted>2020-01-29T03:22:00Z</cp:lastPrinted>
  <dcterms:modified xsi:type="dcterms:W3CDTF">2020-02-13T17:10:33Z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General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b332d707-a550-4837-acb3-f22b350ec51a</vt:lpwstr>
  </property>
</Properties>
</file>