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8CA" w:rsidRPr="002868CA" w:rsidRDefault="002868CA" w:rsidP="00CC34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2868CA">
        <w:rPr>
          <w:rFonts w:ascii="Times New Roman" w:hAnsi="Times New Roman" w:cs="Times New Roman"/>
          <w:b/>
          <w:sz w:val="28"/>
          <w:szCs w:val="28"/>
        </w:rPr>
        <w:t>EXPERIMENT – 3</w:t>
      </w:r>
    </w:p>
    <w:p w:rsidR="002868CA" w:rsidRDefault="002868CA" w:rsidP="00CC34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68CA">
        <w:rPr>
          <w:rFonts w:ascii="Times New Roman" w:hAnsi="Times New Roman" w:cs="Times New Roman"/>
          <w:b/>
          <w:sz w:val="28"/>
          <w:szCs w:val="28"/>
        </w:rPr>
        <w:t>CLASSIFICATION WITH DECISION TREES</w:t>
      </w:r>
    </w:p>
    <w:bookmarkEnd w:id="0"/>
    <w:p w:rsidR="002868CA" w:rsidRDefault="002868CA" w:rsidP="002868CA">
      <w:pPr>
        <w:rPr>
          <w:rFonts w:ascii="Times New Roman" w:hAnsi="Times New Roman" w:cs="Times New Roman"/>
          <w:b/>
          <w:sz w:val="28"/>
          <w:szCs w:val="28"/>
        </w:rPr>
      </w:pPr>
    </w:p>
    <w:p w:rsidR="002868CA" w:rsidRPr="002868CA" w:rsidRDefault="002868CA" w:rsidP="002868CA">
      <w:pPr>
        <w:pStyle w:val="Heading2"/>
        <w:rPr>
          <w:sz w:val="28"/>
          <w:szCs w:val="28"/>
        </w:rPr>
      </w:pPr>
      <w:r w:rsidRPr="002868CA">
        <w:rPr>
          <w:sz w:val="28"/>
          <w:szCs w:val="28"/>
        </w:rPr>
        <w:t>AIM</w:t>
      </w:r>
    </w:p>
    <w:p w:rsidR="002868CA" w:rsidRDefault="002868CA" w:rsidP="002868CA">
      <w:pPr>
        <w:pStyle w:val="NormalWeb"/>
        <w:spacing w:line="360" w:lineRule="auto"/>
      </w:pPr>
      <w:r w:rsidRPr="002868CA">
        <w:t xml:space="preserve">To implement </w:t>
      </w:r>
      <w:r w:rsidRPr="002868CA">
        <w:rPr>
          <w:b/>
        </w:rPr>
        <w:t xml:space="preserve">a </w:t>
      </w:r>
      <w:r w:rsidRPr="002868CA">
        <w:rPr>
          <w:rStyle w:val="Strong"/>
          <w:b w:val="0"/>
        </w:rPr>
        <w:t>Decision Tree classifier</w:t>
      </w:r>
      <w:r w:rsidRPr="002868CA">
        <w:rPr>
          <w:b/>
        </w:rPr>
        <w:t xml:space="preserve"> </w:t>
      </w:r>
      <w:r w:rsidRPr="002868CA">
        <w:t>and evaluate its performance using</w:t>
      </w:r>
      <w:r w:rsidRPr="002868CA">
        <w:rPr>
          <w:b/>
        </w:rPr>
        <w:t xml:space="preserve"> </w:t>
      </w:r>
      <w:r w:rsidRPr="002868CA">
        <w:rPr>
          <w:rStyle w:val="Strong"/>
          <w:b w:val="0"/>
        </w:rPr>
        <w:t>Accuracy Score</w:t>
      </w:r>
      <w:r w:rsidRPr="002868CA">
        <w:t xml:space="preserve"> and</w:t>
      </w:r>
      <w:r w:rsidRPr="002868CA">
        <w:rPr>
          <w:b/>
        </w:rPr>
        <w:t xml:space="preserve"> </w:t>
      </w:r>
      <w:r w:rsidRPr="002868CA">
        <w:rPr>
          <w:rStyle w:val="Strong"/>
          <w:b w:val="0"/>
        </w:rPr>
        <w:t>Confusion Matrix</w:t>
      </w:r>
      <w:r w:rsidRPr="002868CA">
        <w:rPr>
          <w:b/>
        </w:rPr>
        <w:t xml:space="preserve"> </w:t>
      </w:r>
      <w:r w:rsidRPr="002868CA">
        <w:t>on a real-world dataset.</w:t>
      </w:r>
    </w:p>
    <w:p w:rsidR="002868CA" w:rsidRPr="002868CA" w:rsidRDefault="002868CA" w:rsidP="002868CA">
      <w:pPr>
        <w:pStyle w:val="Heading2"/>
        <w:rPr>
          <w:sz w:val="28"/>
          <w:szCs w:val="28"/>
        </w:rPr>
      </w:pPr>
      <w:r w:rsidRPr="002868CA">
        <w:rPr>
          <w:sz w:val="28"/>
          <w:szCs w:val="28"/>
        </w:rPr>
        <w:t>ALGORITHM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Import the necessary Python libraries. 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Load a classification dataset such as the Iris dataset. 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Separate the dataset into features and target values. 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Train a Decision Tree Classifier using </w:t>
      </w:r>
      <w:proofErr w:type="spellStart"/>
      <w:proofErr w:type="gramStart"/>
      <w:r w:rsidRPr="002868CA">
        <w:rPr>
          <w:rStyle w:val="HTMLCode"/>
          <w:rFonts w:ascii="Times New Roman" w:eastAsiaTheme="minorHAnsi" w:hAnsi="Times New Roman" w:cs="Times New Roman"/>
          <w:sz w:val="24"/>
          <w:szCs w:val="24"/>
        </w:rPr>
        <w:t>sklearn.tree</w:t>
      </w:r>
      <w:proofErr w:type="spellEnd"/>
      <w:proofErr w:type="gramEnd"/>
      <w:r w:rsidRPr="002868C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Predict the target values for the test dataset. 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Evaluate the model using: </w:t>
      </w:r>
    </w:p>
    <w:p w:rsidR="002868CA" w:rsidRPr="002868CA" w:rsidRDefault="002868CA" w:rsidP="002868C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Confusion Matrix </w:t>
      </w:r>
    </w:p>
    <w:p w:rsidR="002868CA" w:rsidRPr="002868CA" w:rsidRDefault="002868CA" w:rsidP="002868C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Accuracy Score 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Visualize the Confusion Matrix. </w:t>
      </w:r>
    </w:p>
    <w:p w:rsidR="002868CA" w:rsidRP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 xml:space="preserve">Visualize the trained Decision Tree. </w:t>
      </w:r>
    </w:p>
    <w:p w:rsidR="002868CA" w:rsidRDefault="002868CA" w:rsidP="002868C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68CA">
        <w:rPr>
          <w:rFonts w:ascii="Times New Roman" w:hAnsi="Times New Roman" w:cs="Times New Roman"/>
          <w:sz w:val="24"/>
          <w:szCs w:val="24"/>
        </w:rPr>
        <w:t>Display the results.</w:t>
      </w:r>
    </w:p>
    <w:p w:rsidR="002868CA" w:rsidRDefault="002868CA" w:rsidP="002868CA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868CA">
        <w:rPr>
          <w:rFonts w:ascii="Times New Roman" w:hAnsi="Times New Roman" w:cs="Times New Roman"/>
          <w:b/>
          <w:sz w:val="28"/>
          <w:szCs w:val="28"/>
        </w:rPr>
        <w:t>PROGRAM</w:t>
      </w:r>
    </w:p>
    <w:p w:rsidR="002868CA" w:rsidRPr="00CC34A3" w:rsidRDefault="002868CA" w:rsidP="00CC34A3">
      <w:pPr>
        <w:pStyle w:val="NoSpacing"/>
        <w:spacing w:line="360" w:lineRule="auto"/>
      </w:pPr>
      <w:r w:rsidRPr="00CC34A3">
        <w:t xml:space="preserve">from </w:t>
      </w:r>
      <w:proofErr w:type="spellStart"/>
      <w:proofErr w:type="gramStart"/>
      <w:r w:rsidRPr="00CC34A3">
        <w:t>sklearn.datasets</w:t>
      </w:r>
      <w:proofErr w:type="spellEnd"/>
      <w:proofErr w:type="gramEnd"/>
      <w:r w:rsidRPr="00CC34A3">
        <w:t xml:space="preserve"> import </w:t>
      </w:r>
      <w:proofErr w:type="spellStart"/>
      <w:r w:rsidRPr="00CC34A3">
        <w:t>load_iris</w:t>
      </w:r>
      <w:proofErr w:type="spellEnd"/>
    </w:p>
    <w:p w:rsidR="002868CA" w:rsidRPr="00CC34A3" w:rsidRDefault="002868CA" w:rsidP="00CC34A3">
      <w:pPr>
        <w:pStyle w:val="NoSpacing"/>
        <w:spacing w:line="360" w:lineRule="auto"/>
      </w:pPr>
      <w:r w:rsidRPr="00CC34A3">
        <w:t xml:space="preserve">from </w:t>
      </w:r>
      <w:proofErr w:type="spellStart"/>
      <w:proofErr w:type="gramStart"/>
      <w:r w:rsidRPr="00CC34A3">
        <w:t>sklearn.tree</w:t>
      </w:r>
      <w:proofErr w:type="spellEnd"/>
      <w:proofErr w:type="gramEnd"/>
      <w:r w:rsidRPr="00CC34A3">
        <w:t xml:space="preserve"> import </w:t>
      </w:r>
      <w:proofErr w:type="spellStart"/>
      <w:r w:rsidRPr="00CC34A3">
        <w:t>DecisionTreeClassifier</w:t>
      </w:r>
      <w:proofErr w:type="spellEnd"/>
      <w:r w:rsidRPr="00CC34A3">
        <w:t xml:space="preserve">, </w:t>
      </w:r>
      <w:proofErr w:type="spellStart"/>
      <w:r w:rsidRPr="00CC34A3">
        <w:t>plot_tree</w:t>
      </w:r>
      <w:proofErr w:type="spell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C34A3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CC34A3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34A3"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lastRenderedPageBreak/>
        <w:t xml:space="preserve">X =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C34A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C34A3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=42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C34A3">
        <w:rPr>
          <w:rFonts w:ascii="Times New Roman" w:hAnsi="Times New Roman" w:cs="Times New Roman"/>
          <w:sz w:val="24"/>
          <w:szCs w:val="24"/>
        </w:rPr>
        <w:t>dt_model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criterion='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',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=0</w:t>
      </w:r>
    </w:p>
    <w:p w:rsidR="002868CA" w:rsidRP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dt_model.fit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C34A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C34A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C34A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CC34A3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C34A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C34A3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 =</w:t>
      </w:r>
      <w:r w:rsidR="00CC3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4A3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="00CC34A3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="00CC34A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CC34A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="00CC34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34A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="00CC34A3"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C34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34A3">
        <w:rPr>
          <w:rFonts w:ascii="Times New Roman" w:hAnsi="Times New Roman" w:cs="Times New Roman"/>
          <w:sz w:val="24"/>
          <w:szCs w:val="24"/>
        </w:rPr>
        <w:t>"Confusion Matrix:")</w:t>
      </w:r>
    </w:p>
    <w:p w:rsidR="002868CA" w:rsidRP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print(cm)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C34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34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 xml:space="preserve"> Score:",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hAnsi="Times New Roman" w:cs="Times New Roman"/>
          <w:sz w:val="24"/>
          <w:szCs w:val="24"/>
        </w:rPr>
        <w:t>=(6, 4))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>(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cm,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=True,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="Blues",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CC34A3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,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yticklabels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CC34A3">
        <w:rPr>
          <w:rFonts w:ascii="Times New Roman" w:hAnsi="Times New Roman" w:cs="Times New Roman"/>
          <w:sz w:val="24"/>
          <w:szCs w:val="24"/>
        </w:rPr>
        <w:t>_names</w:t>
      </w:r>
      <w:proofErr w:type="spellEnd"/>
    </w:p>
    <w:p w:rsidR="002868CA" w:rsidRP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>("Predicted")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>("Actual")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>("Confusion Matrix")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>()</w:t>
      </w:r>
    </w:p>
    <w:p w:rsidR="002868CA" w:rsidRP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hAnsi="Times New Roman" w:cs="Times New Roman"/>
          <w:sz w:val="24"/>
          <w:szCs w:val="24"/>
        </w:rPr>
        <w:t>=(12, 8))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C34A3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CC34A3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dt_model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,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lastRenderedPageBreak/>
        <w:t xml:space="preserve">    filled=True,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CC34A3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,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34A3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CC34A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CC34A3">
        <w:rPr>
          <w:rFonts w:ascii="Times New Roman" w:hAnsi="Times New Roman" w:cs="Times New Roman"/>
          <w:sz w:val="24"/>
          <w:szCs w:val="24"/>
        </w:rPr>
        <w:t>_names</w:t>
      </w:r>
      <w:proofErr w:type="spellEnd"/>
    </w:p>
    <w:p w:rsidR="002868CA" w:rsidRP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>("Decision Tree Visualization")</w:t>
      </w:r>
    </w:p>
    <w:p w:rsid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34A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C34A3">
        <w:rPr>
          <w:rFonts w:ascii="Times New Roman" w:hAnsi="Times New Roman" w:cs="Times New Roman"/>
          <w:sz w:val="24"/>
          <w:szCs w:val="24"/>
        </w:rPr>
        <w:t>()</w:t>
      </w:r>
    </w:p>
    <w:p w:rsidR="00CC34A3" w:rsidRPr="00CC34A3" w:rsidRDefault="00CC34A3" w:rsidP="00CC34A3">
      <w:pPr>
        <w:pStyle w:val="Heading1"/>
        <w:rPr>
          <w:sz w:val="28"/>
          <w:szCs w:val="28"/>
        </w:rPr>
      </w:pPr>
      <w:r w:rsidRPr="00CC34A3">
        <w:rPr>
          <w:sz w:val="28"/>
          <w:szCs w:val="28"/>
        </w:rPr>
        <w:t>OUTPUT</w:t>
      </w:r>
    </w:p>
    <w:p w:rsidR="00CC34A3" w:rsidRPr="00CC34A3" w:rsidRDefault="00CC34A3" w:rsidP="00CC34A3">
      <w:pPr>
        <w:pStyle w:val="Heading3"/>
        <w:spacing w:line="360" w:lineRule="auto"/>
        <w:rPr>
          <w:rFonts w:ascii="Times New Roman" w:hAnsi="Times New Roman" w:cs="Times New Roman"/>
        </w:rPr>
      </w:pPr>
      <w:r w:rsidRPr="00CC34A3">
        <w:rPr>
          <w:rFonts w:ascii="Times New Roman" w:hAnsi="Times New Roman" w:cs="Times New Roman"/>
        </w:rPr>
        <w:t>Confusion Matrix</w:t>
      </w:r>
    </w:p>
    <w:p w:rsidR="00CC34A3" w:rsidRPr="00CC34A3" w:rsidRDefault="00CC34A3" w:rsidP="00CC34A3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C34A3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Confusion Matrix:</w:t>
      </w:r>
    </w:p>
    <w:p w:rsidR="00CC34A3" w:rsidRPr="00CC34A3" w:rsidRDefault="00CC34A3" w:rsidP="00CC34A3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C34A3">
        <w:rPr>
          <w:rStyle w:val="HTMLCode"/>
          <w:rFonts w:ascii="Times New Roman" w:eastAsiaTheme="majorEastAsia" w:hAnsi="Times New Roman" w:cs="Times New Roman"/>
          <w:sz w:val="24"/>
          <w:szCs w:val="24"/>
        </w:rPr>
        <w:t>[[</w:t>
      </w:r>
      <w:proofErr w:type="gramStart"/>
      <w:r w:rsidRPr="00CC34A3">
        <w:rPr>
          <w:rStyle w:val="HTMLCode"/>
          <w:rFonts w:ascii="Times New Roman" w:eastAsiaTheme="majorEastAsia" w:hAnsi="Times New Roman" w:cs="Times New Roman"/>
          <w:sz w:val="24"/>
          <w:szCs w:val="24"/>
        </w:rPr>
        <w:t>19  0</w:t>
      </w:r>
      <w:proofErr w:type="gramEnd"/>
      <w:r w:rsidRPr="00CC34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0]</w:t>
      </w:r>
    </w:p>
    <w:p w:rsidR="00CC34A3" w:rsidRPr="00CC34A3" w:rsidRDefault="00CC34A3" w:rsidP="00CC34A3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C34A3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[ 0 </w:t>
      </w:r>
      <w:proofErr w:type="gramStart"/>
      <w:r w:rsidRPr="00CC34A3">
        <w:rPr>
          <w:rStyle w:val="HTMLCode"/>
          <w:rFonts w:ascii="Times New Roman" w:eastAsiaTheme="majorEastAsia" w:hAnsi="Times New Roman" w:cs="Times New Roman"/>
          <w:sz w:val="24"/>
          <w:szCs w:val="24"/>
        </w:rPr>
        <w:t>13  0</w:t>
      </w:r>
      <w:proofErr w:type="gramEnd"/>
      <w:r w:rsidRPr="00CC34A3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:rsidR="00CC34A3" w:rsidRPr="00CC34A3" w:rsidRDefault="00CC34A3" w:rsidP="00CC34A3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[ </w:t>
      </w:r>
      <w:proofErr w:type="gramStart"/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0  0</w:t>
      </w:r>
      <w:proofErr w:type="gramEnd"/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13]]</w:t>
      </w:r>
    </w:p>
    <w:p w:rsidR="00CC34A3" w:rsidRDefault="00CC34A3" w:rsidP="00CC34A3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C34A3">
        <w:rPr>
          <w:rStyle w:val="HTMLCode"/>
          <w:rFonts w:ascii="Times New Roman" w:eastAsiaTheme="majorEastAsia" w:hAnsi="Times New Roman" w:cs="Times New Roman"/>
          <w:sz w:val="24"/>
          <w:szCs w:val="24"/>
        </w:rPr>
        <w:t>Accuracy Score: 1.0</w:t>
      </w:r>
    </w:p>
    <w:p w:rsidR="00CC34A3" w:rsidRDefault="00CC34A3" w:rsidP="00CC34A3">
      <w:pPr>
        <w:pStyle w:val="HTMLPreformatted"/>
        <w:spacing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CC34A3" w:rsidRP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665621"/>
            <wp:effectExtent l="0" t="0" r="0" b="0"/>
            <wp:docPr id="1" name="Picture 1" descr="C:\Users\Lenovo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68CA" w:rsidRPr="00CC34A3" w:rsidRDefault="002868CA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4266D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34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71594"/>
            <wp:effectExtent l="0" t="0" r="0" b="635"/>
            <wp:docPr id="2" name="Picture 2" descr="C:\Users\Lenovo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C34A3" w:rsidRPr="00CC34A3" w:rsidRDefault="00CC34A3" w:rsidP="00CC34A3">
      <w:pPr>
        <w:pStyle w:val="Heading1"/>
        <w:rPr>
          <w:sz w:val="28"/>
          <w:szCs w:val="28"/>
        </w:rPr>
      </w:pPr>
      <w:r w:rsidRPr="00CC34A3">
        <w:rPr>
          <w:sz w:val="28"/>
          <w:szCs w:val="28"/>
        </w:rPr>
        <w:t>RESULT</w:t>
      </w:r>
    </w:p>
    <w:p w:rsidR="00CC34A3" w:rsidRDefault="00CC34A3" w:rsidP="00CC34A3">
      <w:pPr>
        <w:pStyle w:val="NoSpacing"/>
        <w:spacing w:line="360" w:lineRule="auto"/>
        <w:jc w:val="both"/>
      </w:pPr>
      <w:r>
        <w:t xml:space="preserve">The </w:t>
      </w:r>
      <w:r>
        <w:rPr>
          <w:rStyle w:val="Strong"/>
        </w:rPr>
        <w:t>Decision Tree classification model</w:t>
      </w:r>
      <w:r>
        <w:t xml:space="preserve"> was successfully implemented and tested using the Iris dataset. The model correctly classified the test samples into </w:t>
      </w:r>
      <w:proofErr w:type="spellStart"/>
      <w:r>
        <w:rPr>
          <w:rStyle w:val="Strong"/>
        </w:rPr>
        <w:t>Setosa</w:t>
      </w:r>
      <w:proofErr w:type="spellEnd"/>
      <w:r>
        <w:rPr>
          <w:rStyle w:val="Strong"/>
        </w:rPr>
        <w:t xml:space="preserve">, Versicolor, and </w:t>
      </w:r>
      <w:proofErr w:type="spellStart"/>
      <w:r>
        <w:rPr>
          <w:rStyle w:val="Strong"/>
        </w:rPr>
        <w:t>Virginica</w:t>
      </w:r>
      <w:proofErr w:type="spellEnd"/>
      <w:r>
        <w:t xml:space="preserve"> classes.</w:t>
      </w:r>
    </w:p>
    <w:p w:rsidR="00CC34A3" w:rsidRDefault="00CC34A3" w:rsidP="00CC34A3">
      <w:pPr>
        <w:pStyle w:val="NoSpacing"/>
        <w:spacing w:line="360" w:lineRule="auto"/>
        <w:jc w:val="both"/>
      </w:pPr>
      <w:r>
        <w:t xml:space="preserve">The model achieved an </w:t>
      </w:r>
      <w:r>
        <w:rPr>
          <w:rStyle w:val="Strong"/>
        </w:rPr>
        <w:t>accuracy of 1.0 (100%)</w:t>
      </w:r>
      <w:r>
        <w:t>, with no misclassified samples in the test dataset. The confusion matrix clearly represents the classification performance, while the decision tree visualization shows the decision-making process through a hierarchical structure of nodes and branches.</w:t>
      </w:r>
    </w:p>
    <w:p w:rsidR="00CC34A3" w:rsidRDefault="00CC34A3" w:rsidP="00CC34A3">
      <w:pPr>
        <w:pStyle w:val="NoSpacing"/>
        <w:spacing w:line="360" w:lineRule="auto"/>
        <w:jc w:val="both"/>
      </w:pPr>
      <w:r>
        <w:t>Thus, the Decision Tree classifier was successfully implemented and produced accurate and interpretable classification results.</w:t>
      </w:r>
    </w:p>
    <w:p w:rsidR="00CC34A3" w:rsidRPr="00CC34A3" w:rsidRDefault="00CC34A3" w:rsidP="00CC34A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C34A3" w:rsidRPr="00CC3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93E12"/>
    <w:multiLevelType w:val="multilevel"/>
    <w:tmpl w:val="E9C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8CA"/>
    <w:rsid w:val="002868CA"/>
    <w:rsid w:val="0054266D"/>
    <w:rsid w:val="00CC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0BA5"/>
  <w15:chartTrackingRefBased/>
  <w15:docId w15:val="{833207E6-3822-4374-ACF2-F27982AE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8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68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8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68C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6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68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68C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C34A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4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7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67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1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9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1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9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0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8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27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6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6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7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2026-09-10T08:51:00Z</dcterms:created>
  <dcterms:modified xsi:type="dcterms:W3CDTF">2026-09-10T09:12:00Z</dcterms:modified>
</cp:coreProperties>
</file>