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script: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Lightweight programming language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executed by modern browser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inserted into html code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Writing into html: document.write();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You can only use document.write in the HTML output. If you use it after the document has loaded, the whole document will be overwritten.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Changing HTML Content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JavaScript to manipulate the content of HTML elements is very common.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The DOM (</w:t>
      </w:r>
      <w:r w:rsidDel="00000000" w:rsidR="00000000" w:rsidRPr="00000000">
        <w:rPr>
          <w:b w:val="1"/>
          <w:color w:val="404040"/>
          <w:highlight w:val="white"/>
          <w:rtl w:val="0"/>
        </w:rPr>
        <w:t xml:space="preserve">D</w:t>
      </w:r>
      <w:r w:rsidDel="00000000" w:rsidR="00000000" w:rsidRPr="00000000">
        <w:rPr>
          <w:color w:val="404040"/>
          <w:highlight w:val="white"/>
          <w:rtl w:val="0"/>
        </w:rPr>
        <w:t xml:space="preserve">ocument </w:t>
      </w:r>
      <w:r w:rsidDel="00000000" w:rsidR="00000000" w:rsidRPr="00000000">
        <w:rPr>
          <w:b w:val="1"/>
          <w:color w:val="404040"/>
          <w:highlight w:val="white"/>
          <w:rtl w:val="0"/>
        </w:rPr>
        <w:t xml:space="preserve">O</w:t>
      </w:r>
      <w:r w:rsidDel="00000000" w:rsidR="00000000" w:rsidRPr="00000000">
        <w:rPr>
          <w:color w:val="404040"/>
          <w:highlight w:val="white"/>
          <w:rtl w:val="0"/>
        </w:rPr>
        <w:t xml:space="preserve">bject </w:t>
      </w:r>
      <w:r w:rsidDel="00000000" w:rsidR="00000000" w:rsidRPr="00000000">
        <w:rPr>
          <w:b w:val="1"/>
          <w:color w:val="404040"/>
          <w:highlight w:val="white"/>
          <w:rtl w:val="0"/>
        </w:rPr>
        <w:t xml:space="preserve">M</w:t>
      </w:r>
      <w:r w:rsidDel="00000000" w:rsidR="00000000" w:rsidRPr="00000000">
        <w:rPr>
          <w:color w:val="404040"/>
          <w:highlight w:val="white"/>
          <w:rtl w:val="0"/>
        </w:rPr>
        <w:t xml:space="preserve">odel) is the official W3C standard for accessing HTML elements.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Changing HTML style is also a variant of changing HTML content.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JavaScripts in HTML must be inserted between &lt;script&gt; and &lt;/script&gt; tags.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&lt;script&gt; tag: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The &lt;script&gt; and &lt;/script&gt; tells where the JavaScript starts and ends.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The lines between the &lt;script&gt; and &lt;/script&gt; contain the JavaScript: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b w:val="1"/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Javascript Function and Events: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we want to execute code when an </w:t>
      </w:r>
      <w:r w:rsidDel="00000000" w:rsidR="00000000" w:rsidRPr="00000000">
        <w:rPr>
          <w:b w:val="1"/>
          <w:color w:val="404040"/>
          <w:highlight w:val="white"/>
          <w:rtl w:val="0"/>
        </w:rPr>
        <w:t xml:space="preserve">event</w:t>
      </w:r>
      <w:r w:rsidDel="00000000" w:rsidR="00000000" w:rsidRPr="00000000">
        <w:rPr>
          <w:color w:val="404040"/>
          <w:highlight w:val="white"/>
          <w:rtl w:val="0"/>
        </w:rPr>
        <w:t xml:space="preserve"> occurs, like when the user clicks a button.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If we put JavaScript code inside a </w:t>
      </w:r>
      <w:r w:rsidDel="00000000" w:rsidR="00000000" w:rsidRPr="00000000">
        <w:rPr>
          <w:b w:val="1"/>
          <w:color w:val="404040"/>
          <w:highlight w:val="white"/>
          <w:rtl w:val="0"/>
        </w:rPr>
        <w:t xml:space="preserve">function</w:t>
      </w:r>
      <w:r w:rsidDel="00000000" w:rsidR="00000000" w:rsidRPr="00000000">
        <w:rPr>
          <w:color w:val="404040"/>
          <w:highlight w:val="white"/>
          <w:rtl w:val="0"/>
        </w:rPr>
        <w:t xml:space="preserve">, we can call that function when an event occurs.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b w:val="1"/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Javascript Statements: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JavaScript statements are "commands" to the browser.The purpose of the statements is to tell the browser what to do.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b w:val="1"/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Semicolon: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Semicolon separates JavaScript statements.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Normally you add a semicolon at the end of each executable statement.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Using semicolons also makes it possible to write many statements on one line.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JavaScript code (or just JavaScript) is a sequence of JavaScript statements.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Each statement is executed by the browser in the sequence they are written.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b w:val="1"/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Javascript Blockcode: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JavaScript statements can be grouped together in blocks.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Blocks start with a left curly bracket, and end with a right curly bracket.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The purpose of a block is to make the sequence of statements execute together.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b w:val="1"/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Javascript Case sensitive: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rFonts w:ascii="Verdana" w:cs="Verdana" w:eastAsia="Verdana" w:hAnsi="Verdana"/>
          <w:color w:val="40404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04040"/>
          <w:sz w:val="20"/>
          <w:szCs w:val="20"/>
          <w:highlight w:val="white"/>
          <w:rtl w:val="0"/>
        </w:rPr>
        <w:t xml:space="preserve">JavaScript is case sensitive.A function getElementById is not the same as getElementbyID.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rFonts w:ascii="Verdana" w:cs="Verdana" w:eastAsia="Verdana" w:hAnsi="Verdana"/>
          <w:color w:val="40404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04040"/>
          <w:sz w:val="20"/>
          <w:szCs w:val="20"/>
          <w:highlight w:val="white"/>
          <w:rtl w:val="0"/>
        </w:rPr>
        <w:t xml:space="preserve">A variable named myVariable is not the same as MyVariable.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rFonts w:ascii="Verdana" w:cs="Verdana" w:eastAsia="Verdana" w:hAnsi="Verdana"/>
          <w:b w:val="1"/>
          <w:color w:val="40404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sz w:val="20"/>
          <w:szCs w:val="20"/>
          <w:highlight w:val="white"/>
          <w:rtl w:val="0"/>
        </w:rPr>
        <w:t xml:space="preserve">JavaScript Data Type: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rFonts w:ascii="Verdana" w:cs="Verdana" w:eastAsia="Verdana" w:hAnsi="Verdana"/>
          <w:color w:val="40404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04040"/>
          <w:sz w:val="20"/>
          <w:szCs w:val="20"/>
          <w:highlight w:val="white"/>
          <w:rtl w:val="0"/>
        </w:rPr>
        <w:t xml:space="preserve">JavaScript variables can also hold other types of data, like text values (person="John Doe").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rFonts w:ascii="Verdana" w:cs="Verdana" w:eastAsia="Verdana" w:hAnsi="Verdana"/>
          <w:color w:val="40404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rFonts w:ascii="Verdana" w:cs="Verdana" w:eastAsia="Verdana" w:hAnsi="Verdana"/>
          <w:color w:val="40404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.54544830322266" w:lineRule="auto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40404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