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56FCA" w14:textId="77777777" w:rsidR="00996266" w:rsidRDefault="00830781">
      <w:pPr>
        <w:spacing w:after="0"/>
        <w:ind w:left="-734" w:right="-713"/>
      </w:pPr>
      <w:r>
        <w:rPr>
          <w:noProof/>
        </w:rPr>
        <mc:AlternateContent>
          <mc:Choice Requires="wpg">
            <w:drawing>
              <wp:inline distT="0" distB="0" distL="0" distR="0" wp14:anchorId="3D2C6AB7" wp14:editId="6C06D667">
                <wp:extent cx="6748704" cy="741045"/>
                <wp:effectExtent l="0" t="0" r="0" b="0"/>
                <wp:docPr id="2732" name="Group 2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2" style="width:531.394pt;height:58.35pt;mso-position-horizontal-relative:char;mso-position-vertical-relative:line" coordsize="67487,7410">
                <v:shape id="Picture 10" style="position:absolute;width:18042;height:7410;left:0;top:0;" filled="f">
                  <v:imagedata r:id="rId7"/>
                </v:shape>
                <v:shape id="Picture 12" style="position:absolute;width:10724;height:2908;left:56762;top:2495;" filled="f">
                  <v:imagedata r:id="rId8"/>
                </v:shape>
              </v:group>
            </w:pict>
          </mc:Fallback>
        </mc:AlternateContent>
      </w:r>
    </w:p>
    <w:p w14:paraId="16DE4EB5" w14:textId="77777777" w:rsidR="00996266" w:rsidRDefault="00830781">
      <w:pPr>
        <w:spacing w:after="31"/>
        <w:ind w:left="2287"/>
      </w:pPr>
      <w:r>
        <w:t xml:space="preserve"> </w:t>
      </w:r>
    </w:p>
    <w:p w14:paraId="697E43AD" w14:textId="77777777" w:rsidR="00996266" w:rsidRDefault="00830781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>Model Optimization and Tuning Phase Template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2BF74074" w14:textId="77777777" w:rsidR="00996266" w:rsidRDefault="0083078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996266" w14:paraId="7393AE1E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707E9A" w14:textId="77777777" w:rsidR="00996266" w:rsidRDefault="00830781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B5B954" w14:textId="77777777" w:rsidR="00996266" w:rsidRDefault="00830781">
            <w:r>
              <w:rPr>
                <w:rFonts w:ascii="Times New Roman" w:eastAsia="Times New Roman" w:hAnsi="Times New Roman" w:cs="Times New Roman"/>
                <w:sz w:val="24"/>
              </w:rPr>
              <w:t xml:space="preserve">15 JULY 2024 </w:t>
            </w:r>
          </w:p>
        </w:tc>
      </w:tr>
      <w:tr w:rsidR="00996266" w14:paraId="012315FA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8BB69A" w14:textId="77777777" w:rsidR="00996266" w:rsidRDefault="00830781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E8F59C" w14:textId="7804295C" w:rsidR="00996266" w:rsidRDefault="00830781">
            <w:r>
              <w:rPr>
                <w:kern w:val="0"/>
                <w14:ligatures w14:val="none"/>
              </w:rPr>
              <w:t>7397</w:t>
            </w:r>
            <w:r w:rsidR="0074371A">
              <w:rPr>
                <w:kern w:val="0"/>
                <w14:ligatures w14:val="none"/>
              </w:rPr>
              <w:t>21</w:t>
            </w:r>
          </w:p>
        </w:tc>
      </w:tr>
      <w:tr w:rsidR="00996266" w14:paraId="1EFBD30A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0EC30E" w14:textId="77777777" w:rsidR="00996266" w:rsidRDefault="00830781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5DC282" w14:textId="3A376479" w:rsidR="00996266" w:rsidRDefault="0000164A">
            <w:r>
              <w:rPr>
                <w:rFonts w:ascii="Times New Roman" w:eastAsia="Times New Roman" w:hAnsi="Times New Roman" w:cs="Times New Roman"/>
                <w:sz w:val="24"/>
              </w:rPr>
              <w:t>Optimizing</w:t>
            </w:r>
            <w:r w:rsidR="00E3486E">
              <w:rPr>
                <w:rFonts w:ascii="Times New Roman" w:eastAsia="Times New Roman" w:hAnsi="Times New Roman" w:cs="Times New Roman"/>
                <w:sz w:val="24"/>
              </w:rPr>
              <w:t xml:space="preserve"> Food Delivery</w:t>
            </w:r>
            <w:r w:rsidR="00830781">
              <w:rPr>
                <w:rFonts w:ascii="Times New Roman" w:eastAsia="Times New Roman" w:hAnsi="Times New Roman" w:cs="Times New Roman"/>
                <w:sz w:val="24"/>
              </w:rPr>
              <w:t xml:space="preserve"> Using ML </w:t>
            </w:r>
          </w:p>
        </w:tc>
      </w:tr>
      <w:tr w:rsidR="00996266" w14:paraId="50AD29AE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DBE9FE" w14:textId="77777777" w:rsidR="00996266" w:rsidRDefault="00830781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AC9A6D" w14:textId="77777777" w:rsidR="00996266" w:rsidRDefault="00830781">
            <w:r>
              <w:rPr>
                <w:rFonts w:ascii="Times New Roman" w:eastAsia="Times New Roman" w:hAnsi="Times New Roman" w:cs="Times New Roman"/>
                <w:sz w:val="24"/>
              </w:rPr>
              <w:t xml:space="preserve">10 Marks </w:t>
            </w:r>
          </w:p>
        </w:tc>
      </w:tr>
    </w:tbl>
    <w:p w14:paraId="1E24C923" w14:textId="77777777" w:rsidR="00996266" w:rsidRDefault="00830781">
      <w:pPr>
        <w:spacing w:after="192"/>
      </w:pPr>
      <w:r>
        <w:rPr>
          <w:rFonts w:ascii="Times New Roman" w:eastAsia="Times New Roman" w:hAnsi="Times New Roman" w:cs="Times New Roman"/>
        </w:rPr>
        <w:t xml:space="preserve"> </w:t>
      </w:r>
    </w:p>
    <w:p w14:paraId="0444FDCA" w14:textId="77777777" w:rsidR="00996266" w:rsidRDefault="00830781">
      <w:pPr>
        <w:spacing w:after="17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Model Optimization and Tuning Phase </w:t>
      </w:r>
    </w:p>
    <w:tbl>
      <w:tblPr>
        <w:tblStyle w:val="TableGrid"/>
        <w:tblpPr w:vertAnchor="page" w:horzAnchor="page" w:tblpX="1445" w:tblpY="11993"/>
        <w:tblOverlap w:val="never"/>
        <w:tblW w:w="9362" w:type="dxa"/>
        <w:tblInd w:w="0" w:type="dxa"/>
        <w:tblCellMar>
          <w:top w:w="107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3419"/>
        <w:gridCol w:w="3802"/>
      </w:tblGrid>
      <w:tr w:rsidR="00996266" w14:paraId="3A00DD2D" w14:textId="77777777">
        <w:trPr>
          <w:trHeight w:val="90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5C8D917" w14:textId="77777777" w:rsidR="00996266" w:rsidRDefault="00830781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Model 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53D35B9" w14:textId="77777777" w:rsidR="00996266" w:rsidRDefault="00830781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Baseline Metric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842E966" w14:textId="77777777" w:rsidR="00996266" w:rsidRDefault="00830781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Optimized Metric </w:t>
            </w:r>
          </w:p>
        </w:tc>
      </w:tr>
      <w:tr w:rsidR="00996266" w14:paraId="103FE0A8" w14:textId="77777777" w:rsidTr="00E3486E">
        <w:trPr>
          <w:trHeight w:val="866"/>
        </w:trPr>
        <w:tc>
          <w:tcPr>
            <w:tcW w:w="214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E31C936" w14:textId="17200E73" w:rsidR="00996266" w:rsidRDefault="00E3486E">
            <w:pPr>
              <w:ind w:left="2"/>
            </w:pPr>
            <w:r w:rsidRPr="00E3486E">
              <w:rPr>
                <w:rFonts w:ascii="Times New Roman" w:eastAsia="Times New Roman" w:hAnsi="Times New Roman" w:cs="Times New Roman"/>
                <w:sz w:val="24"/>
              </w:rPr>
              <w:t>Random Forest Regressor</w:t>
            </w:r>
          </w:p>
        </w:tc>
        <w:tc>
          <w:tcPr>
            <w:tcW w:w="3419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700E97E" w14:textId="77777777" w:rsidR="00996266" w:rsidRDefault="0083078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Baseline value </w:t>
            </w:r>
          </w:p>
        </w:tc>
        <w:tc>
          <w:tcPr>
            <w:tcW w:w="3802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90A6E8D" w14:textId="77777777" w:rsidR="00996266" w:rsidRDefault="00830781">
            <w:r>
              <w:rPr>
                <w:rFonts w:ascii="Times New Roman" w:eastAsia="Times New Roman" w:hAnsi="Times New Roman" w:cs="Times New Roman"/>
                <w:sz w:val="24"/>
              </w:rPr>
              <w:t xml:space="preserve">Optimized value </w:t>
            </w:r>
          </w:p>
        </w:tc>
      </w:tr>
      <w:tr w:rsidR="00E3486E" w14:paraId="77ED335C" w14:textId="77777777" w:rsidTr="00A163BC">
        <w:trPr>
          <w:trHeight w:val="866"/>
        </w:trPr>
        <w:tc>
          <w:tcPr>
            <w:tcW w:w="214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BFC93A6" w14:textId="0B3EE258" w:rsidR="00E3486E" w:rsidRPr="00E3486E" w:rsidRDefault="007F4241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XG </w:t>
            </w:r>
            <w:r w:rsidR="00E3486E" w:rsidRPr="00E3486E">
              <w:rPr>
                <w:rFonts w:ascii="Times New Roman" w:eastAsia="Times New Roman" w:hAnsi="Times New Roman" w:cs="Times New Roman"/>
                <w:sz w:val="24"/>
              </w:rPr>
              <w:t>Boost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3486E" w:rsidRPr="00E3486E">
              <w:rPr>
                <w:rFonts w:ascii="Times New Roman" w:eastAsia="Times New Roman" w:hAnsi="Times New Roman" w:cs="Times New Roman"/>
                <w:sz w:val="24"/>
              </w:rPr>
              <w:t>Regressor</w:t>
            </w:r>
          </w:p>
        </w:tc>
        <w:tc>
          <w:tcPr>
            <w:tcW w:w="3419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3B8F04A" w14:textId="6AB54957" w:rsidR="00E3486E" w:rsidRDefault="00E3486E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 w:rsidRPr="00E3486E">
              <w:rPr>
                <w:rFonts w:ascii="Times New Roman" w:eastAsia="Times New Roman" w:hAnsi="Times New Roman" w:cs="Times New Roman"/>
                <w:sz w:val="24"/>
              </w:rPr>
              <w:t>Baseline value</w:t>
            </w:r>
          </w:p>
        </w:tc>
        <w:tc>
          <w:tcPr>
            <w:tcW w:w="3802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883AFD6" w14:textId="7F0F6F8E" w:rsidR="00E3486E" w:rsidRDefault="00E3486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3486E">
              <w:rPr>
                <w:rFonts w:ascii="Times New Roman" w:eastAsia="Times New Roman" w:hAnsi="Times New Roman" w:cs="Times New Roman"/>
                <w:sz w:val="24"/>
              </w:rPr>
              <w:t>Optimized value</w:t>
            </w:r>
          </w:p>
          <w:p w14:paraId="18E72E70" w14:textId="77777777" w:rsidR="00E3486E" w:rsidRPr="00E3486E" w:rsidRDefault="00E3486E" w:rsidP="00E3486E">
            <w:pPr>
              <w:ind w:firstLine="720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163BC" w14:paraId="51F55042" w14:textId="77777777">
        <w:trPr>
          <w:trHeight w:val="866"/>
        </w:trPr>
        <w:tc>
          <w:tcPr>
            <w:tcW w:w="2141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53E0F" w14:textId="7DE303D4" w:rsidR="00A163BC" w:rsidRDefault="00A163BC" w:rsidP="00A163BC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 w:rsidRPr="00A163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Decision tree regressor</w:t>
            </w:r>
          </w:p>
        </w:tc>
        <w:tc>
          <w:tcPr>
            <w:tcW w:w="3419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AA1D7" w14:textId="521C6704" w:rsidR="00A163BC" w:rsidRPr="00E3486E" w:rsidRDefault="00A163BC" w:rsidP="00A163BC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 w:rsidRPr="00E3486E">
              <w:rPr>
                <w:rFonts w:ascii="Times New Roman" w:eastAsia="Times New Roman" w:hAnsi="Times New Roman" w:cs="Times New Roman"/>
                <w:sz w:val="24"/>
              </w:rPr>
              <w:t>Baseline value</w:t>
            </w:r>
          </w:p>
        </w:tc>
        <w:tc>
          <w:tcPr>
            <w:tcW w:w="38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9A7DC" w14:textId="77777777" w:rsidR="00A163BC" w:rsidRDefault="00A163BC" w:rsidP="00A163B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3486E">
              <w:rPr>
                <w:rFonts w:ascii="Times New Roman" w:eastAsia="Times New Roman" w:hAnsi="Times New Roman" w:cs="Times New Roman"/>
                <w:sz w:val="24"/>
              </w:rPr>
              <w:t>Optimized value</w:t>
            </w:r>
          </w:p>
          <w:p w14:paraId="080F6729" w14:textId="77777777" w:rsidR="00A163BC" w:rsidRPr="00E3486E" w:rsidRDefault="00A163BC" w:rsidP="00A163BC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163BC" w14:paraId="7B656881" w14:textId="77777777">
        <w:trPr>
          <w:trHeight w:val="866"/>
        </w:trPr>
        <w:tc>
          <w:tcPr>
            <w:tcW w:w="2141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333EC" w14:textId="4EA34FBA" w:rsidR="00A163BC" w:rsidRDefault="00A163BC" w:rsidP="00A163BC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 w:rsidRPr="00E11AF4">
              <w:rPr>
                <w:rFonts w:ascii="Times New Roman" w:eastAsia="Times New Roman" w:hAnsi="Times New Roman" w:cs="Times New Roman"/>
                <w:bCs/>
                <w:sz w:val="18"/>
              </w:rPr>
              <w:t>KNN</w:t>
            </w:r>
          </w:p>
        </w:tc>
        <w:tc>
          <w:tcPr>
            <w:tcW w:w="3419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BB9A0" w14:textId="26A8E8EF" w:rsidR="00A163BC" w:rsidRPr="00E3486E" w:rsidRDefault="00A163BC" w:rsidP="00A163BC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 w:rsidRPr="00E3486E">
              <w:rPr>
                <w:rFonts w:ascii="Times New Roman" w:eastAsia="Times New Roman" w:hAnsi="Times New Roman" w:cs="Times New Roman"/>
                <w:sz w:val="24"/>
              </w:rPr>
              <w:t>Baseline value</w:t>
            </w:r>
          </w:p>
        </w:tc>
        <w:tc>
          <w:tcPr>
            <w:tcW w:w="38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74381" w14:textId="77777777" w:rsidR="00A163BC" w:rsidRDefault="00A163BC" w:rsidP="00A163B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3486E">
              <w:rPr>
                <w:rFonts w:ascii="Times New Roman" w:eastAsia="Times New Roman" w:hAnsi="Times New Roman" w:cs="Times New Roman"/>
                <w:sz w:val="24"/>
              </w:rPr>
              <w:t>Optimized value</w:t>
            </w:r>
          </w:p>
          <w:p w14:paraId="2B7D279C" w14:textId="77777777" w:rsidR="00A163BC" w:rsidRPr="00E3486E" w:rsidRDefault="00A163BC" w:rsidP="00A163BC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7D9A40CE" w14:textId="77777777" w:rsidR="00996266" w:rsidRDefault="00830781">
      <w:pPr>
        <w:spacing w:after="281" w:line="273" w:lineRule="auto"/>
      </w:pPr>
      <w:r>
        <w:rPr>
          <w:rFonts w:ascii="Times New Roman" w:eastAsia="Times New Roman" w:hAnsi="Times New Roman" w:cs="Times New Roman"/>
          <w:sz w:val="24"/>
        </w:rPr>
        <w:t xml:space="preserve"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 </w:t>
      </w:r>
    </w:p>
    <w:p w14:paraId="21B50C62" w14:textId="77777777" w:rsidR="00996266" w:rsidRDefault="00830781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Hyperparameter Tuning Documentation (6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tbl>
      <w:tblPr>
        <w:tblStyle w:val="TableGrid"/>
        <w:tblW w:w="9362" w:type="dxa"/>
        <w:tblInd w:w="5" w:type="dxa"/>
        <w:tblCellMar>
          <w:top w:w="105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1766"/>
        <w:gridCol w:w="4694"/>
        <w:gridCol w:w="2902"/>
      </w:tblGrid>
      <w:tr w:rsidR="00996266" w14:paraId="6F16D163" w14:textId="77777777">
        <w:trPr>
          <w:trHeight w:val="905"/>
        </w:trPr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9A8D4A8" w14:textId="77777777" w:rsidR="00996266" w:rsidRDefault="00830781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Model 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CF30EB2" w14:textId="77777777" w:rsidR="00996266" w:rsidRDefault="00830781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Tuned Hyperparameters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3877817" w14:textId="77777777" w:rsidR="00996266" w:rsidRDefault="00830781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Optimal Values </w:t>
            </w:r>
          </w:p>
        </w:tc>
      </w:tr>
      <w:tr w:rsidR="00996266" w14:paraId="45A7F9CA" w14:textId="77777777">
        <w:trPr>
          <w:trHeight w:val="905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96BA44C" w14:textId="47B58C3F" w:rsidR="00996266" w:rsidRDefault="00E3486E">
            <w:r w:rsidRPr="00E3486E">
              <w:rPr>
                <w:rFonts w:ascii="Times New Roman" w:eastAsia="Times New Roman" w:hAnsi="Times New Roman" w:cs="Times New Roman"/>
                <w:sz w:val="24"/>
              </w:rPr>
              <w:t>Random Forest Regressor</w:t>
            </w:r>
          </w:p>
        </w:tc>
        <w:tc>
          <w:tcPr>
            <w:tcW w:w="469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18ACFA7" w14:textId="7C7499D1" w:rsidR="00996266" w:rsidRDefault="00E3486E">
            <w:r w:rsidRPr="00E3486E">
              <w:rPr>
                <w:rFonts w:ascii="Times New Roman" w:eastAsia="Times New Roman" w:hAnsi="Times New Roman" w:cs="Times New Roman"/>
                <w:sz w:val="24"/>
              </w:rPr>
              <w:t>n_estimators, max_depth, min_samples_split</w:t>
            </w: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54CFD8E" w14:textId="08765B16" w:rsidR="00996266" w:rsidRDefault="004A4F0C">
            <w:r>
              <w:t xml:space="preserve">                 -</w:t>
            </w:r>
          </w:p>
        </w:tc>
      </w:tr>
      <w:tr w:rsidR="00996266" w14:paraId="175BE8C6" w14:textId="77777777">
        <w:trPr>
          <w:trHeight w:val="905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826A5FB" w14:textId="52E099AE" w:rsidR="00996266" w:rsidRDefault="007C431B">
            <w:r>
              <w:rPr>
                <w:rFonts w:ascii="Times New Roman" w:eastAsia="Times New Roman" w:hAnsi="Times New Roman" w:cs="Times New Roman"/>
                <w:sz w:val="24"/>
              </w:rPr>
              <w:t xml:space="preserve">XG </w:t>
            </w:r>
            <w:r w:rsidR="00E3486E" w:rsidRPr="00E3486E">
              <w:rPr>
                <w:rFonts w:ascii="Times New Roman" w:eastAsia="Times New Roman" w:hAnsi="Times New Roman" w:cs="Times New Roman"/>
                <w:sz w:val="24"/>
              </w:rPr>
              <w:t>Boost Regressor</w:t>
            </w:r>
          </w:p>
        </w:tc>
        <w:tc>
          <w:tcPr>
            <w:tcW w:w="469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DBA61BA" w14:textId="376C1749" w:rsidR="00996266" w:rsidRDefault="00E3486E">
            <w:r w:rsidRPr="00E3486E">
              <w:rPr>
                <w:rFonts w:ascii="Times New Roman" w:eastAsia="Times New Roman" w:hAnsi="Times New Roman" w:cs="Times New Roman"/>
                <w:sz w:val="24"/>
              </w:rPr>
              <w:t>learning_rate, n_estimators, max_depth</w:t>
            </w: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2440AB7" w14:textId="72C3879F" w:rsidR="00996266" w:rsidRDefault="004A4F0C">
            <w:r>
              <w:t xml:space="preserve">                 -</w:t>
            </w:r>
          </w:p>
        </w:tc>
      </w:tr>
      <w:tr w:rsidR="00A163BC" w14:paraId="00F2A632" w14:textId="77777777">
        <w:trPr>
          <w:trHeight w:val="905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CED7BA6" w14:textId="33AF4F97" w:rsidR="00A163BC" w:rsidRPr="00A163BC" w:rsidRDefault="00A163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3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Decision tree regressor</w:t>
            </w:r>
          </w:p>
        </w:tc>
        <w:tc>
          <w:tcPr>
            <w:tcW w:w="469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DAD4EEC" w14:textId="2DFCE129" w:rsidR="00A163BC" w:rsidRPr="00E3486E" w:rsidRDefault="00A163B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163BC">
              <w:rPr>
                <w:rFonts w:ascii="Times New Roman" w:eastAsia="Times New Roman" w:hAnsi="Times New Roman" w:cs="Times New Roman"/>
                <w:sz w:val="24"/>
              </w:rPr>
              <w:t>A non-parametric model that predicts target values by learning decision rules from features.</w:t>
            </w: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CB96F60" w14:textId="3798215D" w:rsidR="00A163BC" w:rsidRPr="00E3486E" w:rsidRDefault="004A4F0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-</w:t>
            </w:r>
          </w:p>
        </w:tc>
      </w:tr>
      <w:tr w:rsidR="00996266" w14:paraId="37DB03DC" w14:textId="77777777">
        <w:trPr>
          <w:trHeight w:val="866"/>
        </w:trPr>
        <w:tc>
          <w:tcPr>
            <w:tcW w:w="1766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A2AF" w14:textId="5D4C9963" w:rsidR="00996266" w:rsidRDefault="00A163BC">
            <w:r w:rsidRPr="00E11AF4">
              <w:rPr>
                <w:rFonts w:ascii="Times New Roman" w:eastAsia="Times New Roman" w:hAnsi="Times New Roman" w:cs="Times New Roman"/>
                <w:bCs/>
                <w:sz w:val="18"/>
              </w:rPr>
              <w:t>KNN</w:t>
            </w:r>
          </w:p>
        </w:tc>
        <w:tc>
          <w:tcPr>
            <w:tcW w:w="469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FA9B" w14:textId="49A02337" w:rsidR="00996266" w:rsidRPr="00A163BC" w:rsidRDefault="00A163BC">
            <w:pPr>
              <w:rPr>
                <w:rFonts w:ascii="Times New Roman" w:hAnsi="Times New Roman" w:cs="Times New Roman"/>
              </w:rPr>
            </w:pPr>
            <w:r w:rsidRPr="00A163BC">
              <w:rPr>
                <w:rFonts w:ascii="Times New Roman" w:hAnsi="Times New Roman" w:cs="Times New Roman"/>
              </w:rPr>
              <w:t>A simple, instance-based learning algorithm that predicts based on the closest training examples.</w:t>
            </w:r>
          </w:p>
        </w:tc>
        <w:tc>
          <w:tcPr>
            <w:tcW w:w="29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B66A" w14:textId="6244B52A" w:rsidR="00996266" w:rsidRDefault="004A4F0C">
            <w:r>
              <w:t xml:space="preserve">                   -</w:t>
            </w:r>
          </w:p>
        </w:tc>
      </w:tr>
    </w:tbl>
    <w:p w14:paraId="6DBFBBE4" w14:textId="77777777" w:rsidR="00E3486E" w:rsidRDefault="00E3486E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384860CC" w14:textId="77777777" w:rsidR="00E3486E" w:rsidRDefault="00E3486E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288A1D9C" w14:textId="77777777" w:rsidR="00E3486E" w:rsidRDefault="00E3486E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682FD26E" w14:textId="4BB637DE" w:rsidR="00996266" w:rsidRDefault="00830781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Performance Metrics Comparison Report (2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p w14:paraId="0DA8B90E" w14:textId="6F948682" w:rsidR="00996266" w:rsidRDefault="00996266">
      <w:pPr>
        <w:spacing w:after="0"/>
        <w:ind w:left="-734" w:right="-713"/>
      </w:pPr>
    </w:p>
    <w:p w14:paraId="1CD00190" w14:textId="77777777" w:rsidR="00996266" w:rsidRDefault="00830781">
      <w:pPr>
        <w:spacing w:after="0"/>
        <w:ind w:right="4556"/>
        <w:jc w:val="center"/>
      </w:pPr>
      <w:r>
        <w:t xml:space="preserve"> </w:t>
      </w:r>
    </w:p>
    <w:tbl>
      <w:tblPr>
        <w:tblStyle w:val="TableGrid"/>
        <w:tblW w:w="9362" w:type="dxa"/>
        <w:tblInd w:w="5" w:type="dxa"/>
        <w:tblCellMar>
          <w:top w:w="105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3419"/>
        <w:gridCol w:w="3802"/>
      </w:tblGrid>
      <w:tr w:rsidR="00996266" w14:paraId="50C96522" w14:textId="77777777">
        <w:trPr>
          <w:trHeight w:val="866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C2FB" w14:textId="342CF0A7" w:rsidR="00996266" w:rsidRDefault="00E3486E">
            <w:pPr>
              <w:ind w:left="2"/>
            </w:pPr>
            <w:r w:rsidRPr="00E3486E">
              <w:rPr>
                <w:rFonts w:ascii="Times New Roman" w:eastAsia="Times New Roman" w:hAnsi="Times New Roman" w:cs="Times New Roman"/>
                <w:sz w:val="24"/>
              </w:rPr>
              <w:t>Random Forest Regressor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D16F1" w14:textId="77777777" w:rsidR="00996266" w:rsidRDefault="0083078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Baseline value 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5C37C" w14:textId="77777777" w:rsidR="00996266" w:rsidRDefault="00830781">
            <w:r>
              <w:rPr>
                <w:rFonts w:ascii="Times New Roman" w:eastAsia="Times New Roman" w:hAnsi="Times New Roman" w:cs="Times New Roman"/>
                <w:sz w:val="24"/>
              </w:rPr>
              <w:t xml:space="preserve">Optimized value </w:t>
            </w:r>
          </w:p>
        </w:tc>
      </w:tr>
      <w:tr w:rsidR="00E3486E" w14:paraId="4CFC6230" w14:textId="77777777">
        <w:trPr>
          <w:trHeight w:val="866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A084" w14:textId="74EFF68B" w:rsidR="00E3486E" w:rsidRPr="00E3486E" w:rsidRDefault="007C431B" w:rsidP="00E3486E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XG</w:t>
            </w:r>
            <w:r w:rsidR="00E3486E" w:rsidRPr="00E3486E">
              <w:rPr>
                <w:rFonts w:ascii="Times New Roman" w:eastAsia="Times New Roman" w:hAnsi="Times New Roman" w:cs="Times New Roman"/>
                <w:sz w:val="24"/>
              </w:rPr>
              <w:t xml:space="preserve"> Boost Regressor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CCCF" w14:textId="617A862C" w:rsidR="00E3486E" w:rsidRDefault="00E3486E" w:rsidP="00E3486E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Baseline value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AE769" w14:textId="203C9E5F" w:rsidR="00E3486E" w:rsidRDefault="00E3486E" w:rsidP="00E3486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Optimized value </w:t>
            </w:r>
          </w:p>
        </w:tc>
      </w:tr>
    </w:tbl>
    <w:p w14:paraId="59399CBF" w14:textId="77777777" w:rsidR="00996266" w:rsidRDefault="00830781">
      <w:pPr>
        <w:spacing w:after="434"/>
      </w:pPr>
      <w:r>
        <w:t xml:space="preserve"> </w:t>
      </w:r>
    </w:p>
    <w:p w14:paraId="123F2B99" w14:textId="77777777" w:rsidR="00996266" w:rsidRDefault="00830781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Final Model Selection Justification (2 Marks):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</w:p>
    <w:tbl>
      <w:tblPr>
        <w:tblStyle w:val="TableGrid"/>
        <w:tblW w:w="9362" w:type="dxa"/>
        <w:tblInd w:w="5" w:type="dxa"/>
        <w:tblCellMar>
          <w:top w:w="136" w:type="dxa"/>
          <w:left w:w="98" w:type="dxa"/>
          <w:right w:w="46" w:type="dxa"/>
        </w:tblCellMar>
        <w:tblLook w:val="04A0" w:firstRow="1" w:lastRow="0" w:firstColumn="1" w:lastColumn="0" w:noHBand="0" w:noVBand="1"/>
      </w:tblPr>
      <w:tblGrid>
        <w:gridCol w:w="2244"/>
        <w:gridCol w:w="7118"/>
      </w:tblGrid>
      <w:tr w:rsidR="00996266" w14:paraId="05A2E6F9" w14:textId="77777777">
        <w:trPr>
          <w:trHeight w:val="905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1" w:space="0" w:color="FFFFFF"/>
              <w:right w:val="single" w:sz="4" w:space="0" w:color="000000"/>
            </w:tcBorders>
          </w:tcPr>
          <w:p w14:paraId="1C7848C0" w14:textId="77777777" w:rsidR="00996266" w:rsidRDefault="00830781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Final Model </w:t>
            </w: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1" w:space="0" w:color="FFFFFF"/>
              <w:right w:val="single" w:sz="4" w:space="0" w:color="000000"/>
            </w:tcBorders>
          </w:tcPr>
          <w:p w14:paraId="4D8BC21E" w14:textId="77777777" w:rsidR="00996266" w:rsidRDefault="00830781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Reasoning </w:t>
            </w:r>
          </w:p>
        </w:tc>
      </w:tr>
      <w:tr w:rsidR="00996266" w14:paraId="2F42980A" w14:textId="77777777">
        <w:trPr>
          <w:trHeight w:val="866"/>
        </w:trPr>
        <w:tc>
          <w:tcPr>
            <w:tcW w:w="2244" w:type="dxa"/>
            <w:tcBorders>
              <w:top w:val="single" w:sz="41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38B6A" w14:textId="0720F937" w:rsidR="00996266" w:rsidRDefault="007C431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XG Boost</w:t>
            </w:r>
            <w:r w:rsidR="00E3486E" w:rsidRPr="00E3486E">
              <w:rPr>
                <w:rFonts w:ascii="Times New Roman" w:eastAsia="Times New Roman" w:hAnsi="Times New Roman" w:cs="Times New Roman"/>
                <w:sz w:val="24"/>
              </w:rPr>
              <w:t xml:space="preserve"> Regressor</w:t>
            </w:r>
          </w:p>
        </w:tc>
        <w:tc>
          <w:tcPr>
            <w:tcW w:w="7118" w:type="dxa"/>
            <w:tcBorders>
              <w:top w:val="single" w:sz="41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3AC0" w14:textId="690F3D27" w:rsidR="00996266" w:rsidRDefault="00E3486E">
            <w:pPr>
              <w:jc w:val="both"/>
            </w:pPr>
            <w:r w:rsidRPr="00E3486E">
              <w:rPr>
                <w:rFonts w:ascii="Times New Roman" w:eastAsia="Times New Roman" w:hAnsi="Times New Roman" w:cs="Times New Roman"/>
                <w:sz w:val="24"/>
              </w:rPr>
              <w:t>Gradient Boosting Regressor was selected as the final optimized model due to its superior performance in optimizing delivery times and customer satisfaction. It achieved a higher optimized metric compared to other models, indicating better predictive accuracy and efficiency for our specific problem domain.</w:t>
            </w:r>
          </w:p>
        </w:tc>
      </w:tr>
    </w:tbl>
    <w:p w14:paraId="28CF8BA1" w14:textId="77777777" w:rsidR="00996266" w:rsidRDefault="0083078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996266">
      <w:pgSz w:w="12240" w:h="15840"/>
      <w:pgMar w:top="193" w:right="1620" w:bottom="20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266"/>
    <w:rsid w:val="0000164A"/>
    <w:rsid w:val="00013963"/>
    <w:rsid w:val="001D5710"/>
    <w:rsid w:val="002969C5"/>
    <w:rsid w:val="004A4F0C"/>
    <w:rsid w:val="00544636"/>
    <w:rsid w:val="00564718"/>
    <w:rsid w:val="0074371A"/>
    <w:rsid w:val="007C431B"/>
    <w:rsid w:val="007F4241"/>
    <w:rsid w:val="00815242"/>
    <w:rsid w:val="00830781"/>
    <w:rsid w:val="008B46FD"/>
    <w:rsid w:val="00996266"/>
    <w:rsid w:val="00A163BC"/>
    <w:rsid w:val="00BB53B8"/>
    <w:rsid w:val="00D20B0C"/>
    <w:rsid w:val="00D85656"/>
    <w:rsid w:val="00DC1BDA"/>
    <w:rsid w:val="00DF5843"/>
    <w:rsid w:val="00E3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9F6D7D"/>
  <w15:docId w15:val="{6F075F07-0B38-4A57-85E3-5A76A486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3B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227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</dc:creator>
  <cp:keywords/>
  <cp:lastModifiedBy>Sahana Nallam</cp:lastModifiedBy>
  <cp:revision>12</cp:revision>
  <dcterms:created xsi:type="dcterms:W3CDTF">2024-07-13T13:29:00Z</dcterms:created>
  <dcterms:modified xsi:type="dcterms:W3CDTF">2024-07-15T16:07:00Z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bf3bdb82f765e6f5a8cc36c7b3afba68cdafb6f26fbfd5ec566ee1d45d5835a0</vt:lpwstr>
  </property>
</Properties>
</file>