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1DD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14:paraId="236D134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examples/BankAccountsExample.raml B. examples: $include examples/BankAccountsExample.raml</w:t>
      </w:r>
    </w:p>
    <w:p w14:paraId="2A8851C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?include</w:t>
      </w:r>
      <w:proofErr w:type="gramEnd"/>
      <w:r w:rsidRPr="00AF4354">
        <w:rPr>
          <w:sz w:val="32"/>
        </w:rPr>
        <w:t xml:space="preserve"> examples/BankAccountsExample.raml</w:t>
      </w:r>
    </w:p>
    <w:p w14:paraId="4AB6C6E4" w14:textId="3C91E6CA" w:rsidR="00AF4354" w:rsidRDefault="00AF4354" w:rsidP="00AF4354">
      <w:pPr>
        <w:rPr>
          <w:sz w:val="32"/>
          <w:szCs w:val="32"/>
        </w:rPr>
      </w:pPr>
      <w:r w:rsidRPr="007F27E7">
        <w:rPr>
          <w:sz w:val="32"/>
          <w:szCs w:val="32"/>
        </w:rPr>
        <w:t>D. examples</w:t>
      </w:r>
      <w:proofErr w:type="gramStart"/>
      <w:r w:rsidRPr="007F27E7">
        <w:rPr>
          <w:sz w:val="32"/>
          <w:szCs w:val="32"/>
        </w:rPr>
        <w:t>: !include</w:t>
      </w:r>
      <w:proofErr w:type="gramEnd"/>
      <w:r w:rsidRPr="007F27E7">
        <w:rPr>
          <w:sz w:val="32"/>
          <w:szCs w:val="32"/>
        </w:rPr>
        <w:t xml:space="preserve"> examples/BankAccountsExample.raml</w:t>
      </w:r>
    </w:p>
    <w:p w14:paraId="2CFE352C" w14:textId="5D14B8D8" w:rsidR="007F27E7" w:rsidRPr="007F27E7" w:rsidRDefault="007F27E7" w:rsidP="007F27E7">
      <w:pPr>
        <w:rPr>
          <w:b/>
          <w:bCs/>
          <w:sz w:val="32"/>
          <w:szCs w:val="32"/>
        </w:rPr>
      </w:pPr>
      <w:r w:rsidRPr="007F27E7">
        <w:rPr>
          <w:b/>
          <w:bCs/>
          <w:sz w:val="32"/>
          <w:szCs w:val="32"/>
        </w:rPr>
        <w:t xml:space="preserve">Ans: </w:t>
      </w:r>
      <w:r w:rsidRPr="007F27E7">
        <w:rPr>
          <w:b/>
          <w:bCs/>
          <w:sz w:val="32"/>
          <w:szCs w:val="32"/>
        </w:rPr>
        <w:t>D. examples</w:t>
      </w:r>
      <w:proofErr w:type="gramStart"/>
      <w:r w:rsidRPr="007F27E7">
        <w:rPr>
          <w:b/>
          <w:bCs/>
          <w:sz w:val="32"/>
          <w:szCs w:val="32"/>
        </w:rPr>
        <w:t>: !include</w:t>
      </w:r>
      <w:proofErr w:type="gramEnd"/>
      <w:r w:rsidRPr="007F27E7">
        <w:rPr>
          <w:b/>
          <w:bCs/>
          <w:sz w:val="32"/>
          <w:szCs w:val="32"/>
        </w:rPr>
        <w:t xml:space="preserve"> examples/BankAccountsExample.raml</w:t>
      </w:r>
    </w:p>
    <w:p w14:paraId="444F9CE3" w14:textId="2F4AA124" w:rsidR="007F27E7" w:rsidRPr="007F27E7" w:rsidRDefault="007F27E7" w:rsidP="00AF4354">
      <w:pPr>
        <w:rPr>
          <w:sz w:val="32"/>
          <w:szCs w:val="32"/>
        </w:rPr>
      </w:pPr>
    </w:p>
    <w:p w14:paraId="60F8F31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49939B0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3EAECF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535A722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4FDA4584" w14:textId="5BE6A1DE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59756D81" w14:textId="01D8EDB8" w:rsidR="007F27E7" w:rsidRPr="007F27E7" w:rsidRDefault="007F27E7" w:rsidP="007F27E7">
      <w:pPr>
        <w:rPr>
          <w:b/>
          <w:bCs/>
          <w:sz w:val="32"/>
        </w:rPr>
      </w:pPr>
      <w:r w:rsidRPr="007F27E7">
        <w:rPr>
          <w:b/>
          <w:bCs/>
          <w:sz w:val="32"/>
        </w:rPr>
        <w:t xml:space="preserve">Ans: </w:t>
      </w:r>
      <w:r w:rsidRPr="007F27E7">
        <w:rPr>
          <w:b/>
          <w:bCs/>
          <w:sz w:val="32"/>
        </w:rPr>
        <w:t>C. Test API functions</w:t>
      </w:r>
    </w:p>
    <w:p w14:paraId="39DCA6E1" w14:textId="08F6DF15" w:rsidR="007F27E7" w:rsidRPr="00AF4354" w:rsidRDefault="007F27E7" w:rsidP="00AF4354">
      <w:pPr>
        <w:rPr>
          <w:sz w:val="32"/>
        </w:rPr>
      </w:pPr>
    </w:p>
    <w:p w14:paraId="03A9C2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3. What is the DataWeave expression to log the Content-Type header using a Logger component?</w:t>
      </w:r>
    </w:p>
    <w:p w14:paraId="22A12B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>"Content-Type: " ++ attributes.headers.’content-type’]</w:t>
      </w:r>
    </w:p>
    <w:p w14:paraId="1C1CE7F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>"Content-Type: " ++ headers.’content-type’]</w:t>
      </w:r>
    </w:p>
    <w:p w14:paraId="1BFC0CC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>"Content-Type: " + headers.’content-type’]</w:t>
      </w:r>
    </w:p>
    <w:p w14:paraId="2F822507" w14:textId="7A244B16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>"Content-Type: " + attributes.headers.’content-type’]</w:t>
      </w:r>
    </w:p>
    <w:p w14:paraId="0706316B" w14:textId="77777777" w:rsidR="004B47E3" w:rsidRDefault="007F27E7" w:rsidP="00AF4354">
      <w:pPr>
        <w:rPr>
          <w:b/>
          <w:bCs/>
          <w:sz w:val="32"/>
        </w:rPr>
      </w:pPr>
      <w:r w:rsidRPr="007F27E7">
        <w:rPr>
          <w:b/>
          <w:bCs/>
          <w:sz w:val="32"/>
        </w:rPr>
        <w:t xml:space="preserve">Ans: </w:t>
      </w:r>
      <w:r w:rsidRPr="007F27E7">
        <w:rPr>
          <w:b/>
          <w:bCs/>
          <w:sz w:val="32"/>
        </w:rPr>
        <w:t xml:space="preserve">A. </w:t>
      </w:r>
      <w:proofErr w:type="gramStart"/>
      <w:r w:rsidRPr="007F27E7">
        <w:rPr>
          <w:b/>
          <w:bCs/>
          <w:sz w:val="32"/>
        </w:rPr>
        <w:t>#[</w:t>
      </w:r>
      <w:proofErr w:type="gramEnd"/>
      <w:r w:rsidRPr="007F27E7">
        <w:rPr>
          <w:b/>
          <w:bCs/>
          <w:sz w:val="32"/>
        </w:rPr>
        <w:t>"Content-Type: " ++ attributes.headers.’content-type’]</w:t>
      </w:r>
    </w:p>
    <w:p w14:paraId="2ED33A03" w14:textId="14150FA7" w:rsidR="00AF4354" w:rsidRPr="004B47E3" w:rsidRDefault="00AF4354" w:rsidP="00AF4354">
      <w:pPr>
        <w:rPr>
          <w:b/>
          <w:bCs/>
          <w:sz w:val="32"/>
        </w:rPr>
      </w:pPr>
      <w:r w:rsidRPr="00AF4354">
        <w:rPr>
          <w:sz w:val="32"/>
        </w:rPr>
        <w:lastRenderedPageBreak/>
        <w:t>4. What is the trait name you would use for specifying client credentials in RAML?</w:t>
      </w:r>
    </w:p>
    <w:p w14:paraId="78654E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61935DA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14:paraId="6D7DB11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0A002AEF" w14:textId="75265A7C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28030E4F" w14:textId="399F5D32" w:rsidR="007F27E7" w:rsidRPr="007F27E7" w:rsidRDefault="007F27E7" w:rsidP="007F27E7">
      <w:pPr>
        <w:rPr>
          <w:b/>
          <w:bCs/>
          <w:sz w:val="32"/>
        </w:rPr>
      </w:pPr>
      <w:r w:rsidRPr="007F27E7">
        <w:rPr>
          <w:b/>
          <w:bCs/>
          <w:sz w:val="32"/>
        </w:rPr>
        <w:t xml:space="preserve">Ans: </w:t>
      </w:r>
      <w:r w:rsidRPr="007F27E7">
        <w:rPr>
          <w:b/>
          <w:bCs/>
          <w:sz w:val="32"/>
        </w:rPr>
        <w:t>C. client-id-required</w:t>
      </w:r>
    </w:p>
    <w:p w14:paraId="437BC94C" w14:textId="31C7183D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5. What is the purpose of API autodiscovery?</w:t>
      </w:r>
    </w:p>
    <w:p w14:paraId="7EE6447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Enables API Manager to discover the published API on Anypoint Exchange.</w:t>
      </w:r>
    </w:p>
    <w:p w14:paraId="62DDA3F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6BE7CB4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366EB531" w14:textId="3DCB297C" w:rsidR="00AF4354" w:rsidRDefault="00AF4354" w:rsidP="00AF4354">
      <w:pPr>
        <w:rPr>
          <w:sz w:val="32"/>
        </w:rPr>
      </w:pPr>
      <w:r w:rsidRPr="00AF4354">
        <w:rPr>
          <w:sz w:val="32"/>
        </w:rPr>
        <w:t>D. Allows the Mule application to be automatically discovered on Anypoint Exchange.</w:t>
      </w:r>
    </w:p>
    <w:p w14:paraId="63B4A689" w14:textId="6C4562E2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B. Allows a deployed Mule application to connect with API Manager to download policies and act as its own API proxy.</w:t>
      </w:r>
    </w:p>
    <w:p w14:paraId="5029F470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14:paraId="74934C2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51DD110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28E29DB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inboundProperties</w:t>
      </w:r>
    </w:p>
    <w:p w14:paraId="18CA7351" w14:textId="3CEF7648"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37F349AA" w14:textId="2A49C75C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C. inboundProperties</w:t>
      </w:r>
    </w:p>
    <w:p w14:paraId="29B6B6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7.  According to MuleSoft, what is the Center for Enablement’s role in the new IT operating model?</w:t>
      </w:r>
    </w:p>
    <w:p w14:paraId="61834E2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14:paraId="055ABE6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05468BA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7E671A51" w14:textId="07D20B70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10EC01DC" w14:textId="0946E9E6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D. Creates and manages discoverable assets to be consumed by line of business developers.</w:t>
      </w:r>
    </w:p>
    <w:p w14:paraId="5469812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6E8D569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3F40B8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subflow</w:t>
      </w:r>
    </w:p>
    <w:p w14:paraId="31013C5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1773F28E" w14:textId="775B3C85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657DBC63" w14:textId="5870D73B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D. async sub flow</w:t>
      </w:r>
    </w:p>
    <w:p w14:paraId="562CE0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129EB10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6CF9E9A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4A85878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C. To find the FIRST true condition, then distribute the event to the ONE matched route.</w:t>
      </w:r>
    </w:p>
    <w:p w14:paraId="7FAD3A8E" w14:textId="5339239A"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14:paraId="209F2095" w14:textId="2243CDCD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C. To find the FIRST true condition, then distribute the event to the ONE matched route.</w:t>
      </w:r>
    </w:p>
    <w:p w14:paraId="52179B7E" w14:textId="13B1ACED" w:rsidR="004B47E3" w:rsidRPr="00AF4354" w:rsidRDefault="004B47E3" w:rsidP="00AF4354">
      <w:pPr>
        <w:rPr>
          <w:sz w:val="32"/>
        </w:rPr>
      </w:pPr>
    </w:p>
    <w:p w14:paraId="33AC44B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10.  What asset can NOT be created by using Design Center?</w:t>
      </w:r>
    </w:p>
    <w:p w14:paraId="72D5B08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0AE2B2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35F7978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767BDC11" w14:textId="1E3AF2D0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243FE91E" w14:textId="7A584247" w:rsidR="004B47E3" w:rsidRPr="004B47E3" w:rsidRDefault="004B47E3" w:rsidP="004B47E3">
      <w:pPr>
        <w:rPr>
          <w:b/>
          <w:bCs/>
          <w:sz w:val="32"/>
        </w:rPr>
      </w:pPr>
      <w:r w:rsidRPr="004B47E3">
        <w:rPr>
          <w:b/>
          <w:bCs/>
          <w:sz w:val="32"/>
        </w:rPr>
        <w:t xml:space="preserve">Ans: </w:t>
      </w:r>
      <w:r w:rsidRPr="004B47E3">
        <w:rPr>
          <w:b/>
          <w:bCs/>
          <w:sz w:val="32"/>
        </w:rPr>
        <w:t>B. API Portals</w:t>
      </w:r>
    </w:p>
    <w:p w14:paraId="08B67ED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5C2C27D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2502208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5DA5B8D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39B046D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3A99F421" w14:textId="26F3A5F1" w:rsidR="00AF4354" w:rsidRPr="00BD5A78" w:rsidRDefault="00AF4354" w:rsidP="00AF4354">
      <w:pPr>
        <w:rPr>
          <w:b/>
          <w:bCs/>
          <w:sz w:val="32"/>
        </w:rPr>
      </w:pPr>
      <w:r w:rsidRPr="00AF4354">
        <w:rPr>
          <w:sz w:val="32"/>
        </w:rPr>
        <w:t>D. Publish consume: Synchronous. Publish: Synchronous.</w:t>
      </w:r>
    </w:p>
    <w:p w14:paraId="0F167B0C" w14:textId="507AEE7A" w:rsidR="00BD5A78" w:rsidRPr="00BD5A78" w:rsidRDefault="004B47E3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>Ans:</w:t>
      </w:r>
      <w:r w:rsidR="00BD5A78" w:rsidRPr="00BD5A78">
        <w:rPr>
          <w:b/>
          <w:bCs/>
          <w:sz w:val="32"/>
        </w:rPr>
        <w:t xml:space="preserve"> </w:t>
      </w:r>
      <w:r w:rsidR="00BD5A78" w:rsidRPr="00BD5A78">
        <w:rPr>
          <w:b/>
          <w:bCs/>
          <w:sz w:val="32"/>
        </w:rPr>
        <w:t>A. Publish consume: Synchronous. Publish: Asynchronous.</w:t>
      </w:r>
    </w:p>
    <w:p w14:paraId="6C31C3AC" w14:textId="6C7B47B5" w:rsidR="004B47E3" w:rsidRPr="00AF4354" w:rsidRDefault="004B47E3" w:rsidP="00AF4354">
      <w:pPr>
        <w:rPr>
          <w:sz w:val="32"/>
        </w:rPr>
      </w:pPr>
    </w:p>
    <w:p w14:paraId="3F3769E9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14:paraId="4BE6D3E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14:paraId="715C30F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78CF4AB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437270B3" w14:textId="5876DE77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2AB12891" w14:textId="3D29A994" w:rsidR="00BD5A78" w:rsidRPr="00BD5A78" w:rsidRDefault="00BD5A78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 xml:space="preserve">Ans: </w:t>
      </w:r>
      <w:r w:rsidRPr="00BD5A78">
        <w:rPr>
          <w:b/>
          <w:bCs/>
          <w:sz w:val="32"/>
        </w:rPr>
        <w:t>C. MAJOR</w:t>
      </w:r>
    </w:p>
    <w:p w14:paraId="185A669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DevKit in Mule 4?</w:t>
      </w:r>
    </w:p>
    <w:p w14:paraId="5F1F31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4ABB22F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083936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15E4CFEA" w14:textId="1BE8BA37" w:rsidR="00AF4354" w:rsidRDefault="00AF4354" w:rsidP="00AF4354">
      <w:pPr>
        <w:rPr>
          <w:sz w:val="32"/>
        </w:rPr>
      </w:pPr>
      <w:r w:rsidRPr="00AF4354">
        <w:rPr>
          <w:sz w:val="32"/>
        </w:rPr>
        <w:t>D. Enables the development of Anypoint Connectors.</w:t>
      </w:r>
    </w:p>
    <w:p w14:paraId="7D059D96" w14:textId="2972D847" w:rsidR="00BD5A78" w:rsidRPr="00BD5A78" w:rsidRDefault="00BD5A78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 xml:space="preserve">Ans: </w:t>
      </w:r>
      <w:r w:rsidRPr="00BD5A78">
        <w:rPr>
          <w:b/>
          <w:bCs/>
          <w:sz w:val="32"/>
        </w:rPr>
        <w:t>B. No use.</w:t>
      </w:r>
    </w:p>
    <w:p w14:paraId="0608F05F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14:paraId="1FFA0E0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56F81D9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07952D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010952E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5DBD4EB0" w14:textId="35DFD8C9"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1F18F5F4" w14:textId="72C6FC2F" w:rsidR="00BD5A78" w:rsidRPr="00BD5A78" w:rsidRDefault="00BD5A78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 xml:space="preserve">Ans: </w:t>
      </w:r>
      <w:r w:rsidRPr="00BD5A78">
        <w:rPr>
          <w:b/>
          <w:bCs/>
          <w:sz w:val="32"/>
        </w:rPr>
        <w:t>A. An Object containing all Mule event Objects.</w:t>
      </w:r>
    </w:p>
    <w:p w14:paraId="4280A4AF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14:paraId="5C3A9E5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4FD98ED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6849345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5B696822" w14:textId="3080369A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217F28D3" w14:textId="178D096F" w:rsidR="00BD5A78" w:rsidRPr="00BD5A78" w:rsidRDefault="00BD5A78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 xml:space="preserve">Ans: </w:t>
      </w:r>
      <w:r w:rsidRPr="00BD5A78">
        <w:rPr>
          <w:b/>
          <w:bCs/>
          <w:sz w:val="32"/>
        </w:rPr>
        <w:t>B. 1</w:t>
      </w:r>
    </w:p>
    <w:p w14:paraId="75CCD69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4E512A7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1AD6AEF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3903C34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60674A7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759FAE1C" w14:textId="25426B98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09430464" w14:textId="4BDD6679" w:rsidR="00BD5A78" w:rsidRPr="00BD5A78" w:rsidRDefault="00BD5A78" w:rsidP="00BD5A78">
      <w:pPr>
        <w:rPr>
          <w:b/>
          <w:bCs/>
          <w:sz w:val="32"/>
        </w:rPr>
      </w:pPr>
      <w:r w:rsidRPr="00BD5A78">
        <w:rPr>
          <w:b/>
          <w:bCs/>
          <w:sz w:val="32"/>
        </w:rPr>
        <w:t xml:space="preserve">Ans: </w:t>
      </w:r>
      <w:r w:rsidRPr="00BD5A78">
        <w:rPr>
          <w:b/>
          <w:bCs/>
          <w:sz w:val="32"/>
        </w:rPr>
        <w:t>D. Patients from year 2016</w:t>
      </w:r>
    </w:p>
    <w:p w14:paraId="002662D7" w14:textId="6B0C2467" w:rsidR="00BD5A78" w:rsidRPr="00AF4354" w:rsidRDefault="00BD5A78" w:rsidP="00AF4354">
      <w:pPr>
        <w:rPr>
          <w:sz w:val="32"/>
        </w:rPr>
      </w:pPr>
    </w:p>
    <w:p w14:paraId="09E758F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17.  DataWeave is tightly integrated with ____________.</w:t>
      </w:r>
    </w:p>
    <w:p w14:paraId="0B4BD74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778E0AA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1F3B25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3B1E2757" w14:textId="07B10EE5"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14:paraId="71E13B68" w14:textId="68D717C7" w:rsidR="003E4487" w:rsidRPr="003E4487" w:rsidRDefault="00BD5A78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>Ans:</w:t>
      </w:r>
      <w:r w:rsidR="003E4487" w:rsidRPr="003E4487">
        <w:rPr>
          <w:b/>
          <w:bCs/>
          <w:sz w:val="32"/>
        </w:rPr>
        <w:t xml:space="preserve"> </w:t>
      </w:r>
      <w:r w:rsidR="003E4487" w:rsidRPr="003E4487">
        <w:rPr>
          <w:b/>
          <w:bCs/>
          <w:sz w:val="32"/>
        </w:rPr>
        <w:t>A. Mule runtime</w:t>
      </w:r>
    </w:p>
    <w:p w14:paraId="2E951FFD" w14:textId="68B0FC97" w:rsidR="00BD5A78" w:rsidRPr="00AF4354" w:rsidRDefault="00BD5A78" w:rsidP="00AF4354">
      <w:pPr>
        <w:rPr>
          <w:sz w:val="32"/>
        </w:rPr>
      </w:pPr>
    </w:p>
    <w:p w14:paraId="0ED7F665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14:paraId="0E14469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3AE547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08F402B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1419EA53" w14:textId="1EB80EDA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679E93B2" w14:textId="72905236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C. To avoid duplicate processing of records in a database.</w:t>
      </w:r>
    </w:p>
    <w:p w14:paraId="161E87B5" w14:textId="4994F538" w:rsidR="003E4487" w:rsidRPr="00AF4354" w:rsidRDefault="003E4487" w:rsidP="00AF4354">
      <w:pPr>
        <w:rPr>
          <w:sz w:val="32"/>
        </w:rPr>
      </w:pPr>
    </w:p>
    <w:p w14:paraId="413F279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Center.</w:t>
      </w:r>
    </w:p>
    <w:p w14:paraId="2EDE1FC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1A76B67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5741E50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15FBADB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the API to Anypoint Exchange.</w:t>
      </w:r>
    </w:p>
    <w:p w14:paraId="7344D29F" w14:textId="25AEDEE6" w:rsidR="00AF4354" w:rsidRDefault="00AF4354" w:rsidP="00AF4354">
      <w:pPr>
        <w:rPr>
          <w:sz w:val="32"/>
        </w:rPr>
      </w:pPr>
      <w:r w:rsidRPr="00AF4354">
        <w:rPr>
          <w:sz w:val="32"/>
        </w:rPr>
        <w:t>D. Enable autodiscovery in API Manager.</w:t>
      </w:r>
    </w:p>
    <w:p w14:paraId="049529C9" w14:textId="242DF575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C. Publish the API to Anypoint Exchange.</w:t>
      </w:r>
    </w:p>
    <w:p w14:paraId="40A9EC01" w14:textId="6970B71E" w:rsidR="003E4487" w:rsidRPr="00AF4354" w:rsidRDefault="003E4487" w:rsidP="00AF4354">
      <w:pPr>
        <w:rPr>
          <w:sz w:val="32"/>
        </w:rPr>
      </w:pPr>
    </w:p>
    <w:p w14:paraId="325108F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14:paraId="69D282B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14:paraId="4BEC7D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4A8F7A8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7D5CE73B" w14:textId="15EB7812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200.1234 as String as format: ".0#"</w:t>
      </w:r>
    </w:p>
    <w:p w14:paraId="2C855750" w14:textId="6EE5FF1E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C. 200.1234 as String {format: ".0#"}</w:t>
      </w:r>
    </w:p>
    <w:p w14:paraId="056A018A" w14:textId="12735DE6" w:rsidR="003E4487" w:rsidRPr="00AF4354" w:rsidRDefault="003E4487" w:rsidP="00AF4354">
      <w:pPr>
        <w:rPr>
          <w:sz w:val="32"/>
        </w:rPr>
      </w:pPr>
    </w:p>
    <w:p w14:paraId="701FC03C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classloader of an API?</w:t>
      </w:r>
    </w:p>
    <w:p w14:paraId="0D1EBD1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Classloader isolation does not exist between the application, the runtime and connectors, and policies.</w:t>
      </w:r>
    </w:p>
    <w:p w14:paraId="6F49594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Classloader isolation exists between the application, the runtime and connectors, and policies.</w:t>
      </w:r>
    </w:p>
    <w:p w14:paraId="6BF3A40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7CE99934" w14:textId="08791571" w:rsidR="00AF4354" w:rsidRDefault="00AF4354" w:rsidP="00AF4354">
      <w:pPr>
        <w:rPr>
          <w:sz w:val="32"/>
        </w:rPr>
      </w:pPr>
      <w:r w:rsidRPr="00AF4354">
        <w:rPr>
          <w:sz w:val="32"/>
        </w:rPr>
        <w:t>D. Classloader isolation partially exists between the application, the runtime and connectors, and policies.</w:t>
      </w:r>
    </w:p>
    <w:p w14:paraId="0D3657D9" w14:textId="16C13AA0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A. Classloader isolation does not exist between the application, the runtime and connectors, and policies.</w:t>
      </w:r>
    </w:p>
    <w:p w14:paraId="28384720" w14:textId="78D4CCC9" w:rsidR="003E4487" w:rsidRPr="00AF4354" w:rsidRDefault="003E4487" w:rsidP="00AF4354">
      <w:pPr>
        <w:rPr>
          <w:sz w:val="32"/>
        </w:rPr>
      </w:pPr>
    </w:p>
    <w:p w14:paraId="28A7644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Mulesoft, how are Modern APIs treated as?</w:t>
      </w:r>
    </w:p>
    <w:p w14:paraId="38BF43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14:paraId="1C82C17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5F44D15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6E1ED728" w14:textId="1CCF2C7C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7034B4A4" w14:textId="55C0F541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A. products</w:t>
      </w:r>
    </w:p>
    <w:p w14:paraId="52EA64E4" w14:textId="3102DC0F" w:rsidR="003E4487" w:rsidRDefault="003E4487" w:rsidP="00AF4354">
      <w:pPr>
        <w:rPr>
          <w:sz w:val="32"/>
        </w:rPr>
      </w:pPr>
    </w:p>
    <w:p w14:paraId="369BB260" w14:textId="77777777" w:rsidR="003E4487" w:rsidRPr="00AF4354" w:rsidRDefault="003E4487" w:rsidP="00AF4354">
      <w:pPr>
        <w:rPr>
          <w:sz w:val="32"/>
        </w:rPr>
      </w:pPr>
    </w:p>
    <w:p w14:paraId="3031055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14:paraId="63A7363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Object of String file names</w:t>
      </w:r>
    </w:p>
    <w:p w14:paraId="20D7EB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1662CF0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67AC7104" w14:textId="60A2D15F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27F76F3B" w14:textId="05D74CE1" w:rsidR="003E4487" w:rsidRPr="003E4487" w:rsidRDefault="003E4487" w:rsidP="003E4487">
      <w:pPr>
        <w:rPr>
          <w:b/>
          <w:bCs/>
          <w:sz w:val="32"/>
        </w:rPr>
      </w:pPr>
      <w:r w:rsidRPr="003E4487">
        <w:rPr>
          <w:b/>
          <w:bCs/>
          <w:sz w:val="32"/>
        </w:rPr>
        <w:t xml:space="preserve">Ans: </w:t>
      </w:r>
      <w:r w:rsidRPr="003E4487">
        <w:rPr>
          <w:b/>
          <w:bCs/>
          <w:sz w:val="32"/>
        </w:rPr>
        <w:t>D. Array of Mule event objects</w:t>
      </w:r>
    </w:p>
    <w:p w14:paraId="5D7898DE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14:paraId="768D647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295552E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495A17A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204A09D5" w14:textId="29B6E132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019449FE" w14:textId="34AAD63E" w:rsidR="00C26587" w:rsidRPr="00C26587" w:rsidRDefault="00C26587" w:rsidP="00C26587">
      <w:pPr>
        <w:rPr>
          <w:b/>
          <w:bCs/>
          <w:sz w:val="32"/>
        </w:rPr>
      </w:pPr>
      <w:r w:rsidRPr="00C26587">
        <w:rPr>
          <w:b/>
          <w:bCs/>
          <w:sz w:val="32"/>
        </w:rPr>
        <w:t xml:space="preserve">Ans: </w:t>
      </w:r>
      <w:r w:rsidRPr="00C26587">
        <w:rPr>
          <w:b/>
          <w:bCs/>
          <w:sz w:val="32"/>
        </w:rPr>
        <w:t>B. Attributes</w:t>
      </w:r>
    </w:p>
    <w:p w14:paraId="5367F1A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Dataweave?</w:t>
      </w:r>
    </w:p>
    <w:p w14:paraId="55AE02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0FA03EB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11926C3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394D3D63" w14:textId="7E05F432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271776E5" w14:textId="0855F281" w:rsidR="00C26587" w:rsidRPr="00C26587" w:rsidRDefault="00C26587" w:rsidP="00C26587">
      <w:pPr>
        <w:rPr>
          <w:b/>
          <w:bCs/>
          <w:sz w:val="32"/>
        </w:rPr>
      </w:pPr>
      <w:r w:rsidRPr="00C26587">
        <w:rPr>
          <w:b/>
          <w:bCs/>
          <w:sz w:val="32"/>
        </w:rPr>
        <w:t xml:space="preserve">Ans: </w:t>
      </w:r>
      <w:r w:rsidRPr="00C26587">
        <w:rPr>
          <w:b/>
          <w:bCs/>
          <w:sz w:val="32"/>
        </w:rPr>
        <w:t>C. Look up function</w:t>
      </w:r>
    </w:p>
    <w:p w14:paraId="766358B6" w14:textId="77777777" w:rsidR="0074623E" w:rsidRDefault="0074623E" w:rsidP="00AF4354">
      <w:pPr>
        <w:rPr>
          <w:sz w:val="32"/>
        </w:rPr>
      </w:pPr>
    </w:p>
    <w:p w14:paraId="6692677C" w14:textId="77777777" w:rsidR="0074623E" w:rsidRDefault="0074623E" w:rsidP="00AF4354">
      <w:pPr>
        <w:rPr>
          <w:sz w:val="32"/>
        </w:rPr>
      </w:pPr>
    </w:p>
    <w:p w14:paraId="188F83C5" w14:textId="77777777" w:rsidR="0074623E" w:rsidRDefault="0074623E" w:rsidP="00AF4354">
      <w:pPr>
        <w:rPr>
          <w:sz w:val="32"/>
        </w:rPr>
      </w:pPr>
    </w:p>
    <w:p w14:paraId="6338D189" w14:textId="1998DE29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26  What</w:t>
      </w:r>
      <w:proofErr w:type="gramEnd"/>
      <w:r w:rsidRPr="00AF4354">
        <w:rPr>
          <w:sz w:val="32"/>
        </w:rPr>
        <w:t xml:space="preserve"> is the value of the stepVar variable after the processing of records in a Batch Job?</w:t>
      </w:r>
    </w:p>
    <w:p w14:paraId="15CB550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348ABD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498A03F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4EC69616" w14:textId="644501B3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106E60C8" w14:textId="54AC0E9D" w:rsidR="00C26587" w:rsidRPr="00C26587" w:rsidRDefault="00C26587" w:rsidP="00C26587">
      <w:pPr>
        <w:rPr>
          <w:b/>
          <w:bCs/>
          <w:sz w:val="32"/>
        </w:rPr>
      </w:pPr>
      <w:r w:rsidRPr="00C26587">
        <w:rPr>
          <w:b/>
          <w:bCs/>
          <w:sz w:val="32"/>
        </w:rPr>
        <w:t xml:space="preserve">Ans: </w:t>
      </w:r>
      <w:r w:rsidRPr="00C26587">
        <w:rPr>
          <w:b/>
          <w:bCs/>
          <w:sz w:val="32"/>
        </w:rPr>
        <w:t>C. Null</w:t>
      </w:r>
    </w:p>
    <w:p w14:paraId="3EA1C7F7" w14:textId="77777777" w:rsidR="0074623E" w:rsidRDefault="0074623E" w:rsidP="00AF4354">
      <w:pPr>
        <w:rPr>
          <w:sz w:val="32"/>
        </w:rPr>
      </w:pPr>
    </w:p>
    <w:p w14:paraId="337899CB" w14:textId="6412C1CD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14:paraId="34B0C56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7C9102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6223DB9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14AC074D" w14:textId="38AEB01A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5CC1A101" w14:textId="463BA856" w:rsidR="0074623E" w:rsidRPr="0074623E" w:rsidRDefault="0074623E" w:rsidP="0074623E">
      <w:pPr>
        <w:rPr>
          <w:b/>
          <w:bCs/>
          <w:sz w:val="32"/>
        </w:rPr>
      </w:pPr>
      <w:r w:rsidRPr="0074623E">
        <w:rPr>
          <w:b/>
          <w:bCs/>
          <w:sz w:val="32"/>
        </w:rPr>
        <w:t xml:space="preserve">Ans: </w:t>
      </w:r>
      <w:r w:rsidRPr="0074623E">
        <w:rPr>
          <w:b/>
          <w:bCs/>
          <w:sz w:val="32"/>
        </w:rPr>
        <w:t>A. Exchange</w:t>
      </w:r>
    </w:p>
    <w:p w14:paraId="20A69BBB" w14:textId="0B4A8E24" w:rsidR="0074623E" w:rsidRDefault="0074623E" w:rsidP="00AF4354">
      <w:pPr>
        <w:rPr>
          <w:sz w:val="32"/>
        </w:rPr>
      </w:pPr>
    </w:p>
    <w:p w14:paraId="26A0C77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14:paraId="0111572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14:paraId="1148759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23D3EB3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13F3554B" w14:textId="57C346C0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43290F77" w14:textId="3CEB2BDB" w:rsidR="00C26587" w:rsidRPr="00C26587" w:rsidRDefault="00C26587" w:rsidP="00C26587">
      <w:pPr>
        <w:rPr>
          <w:b/>
          <w:bCs/>
          <w:sz w:val="32"/>
        </w:rPr>
      </w:pPr>
      <w:r w:rsidRPr="00C26587">
        <w:rPr>
          <w:b/>
          <w:bCs/>
          <w:sz w:val="32"/>
        </w:rPr>
        <w:t xml:space="preserve">Ans: </w:t>
      </w:r>
      <w:r w:rsidRPr="00C26587">
        <w:rPr>
          <w:b/>
          <w:bCs/>
          <w:sz w:val="32"/>
        </w:rPr>
        <w:t>A. Using breakpoints</w:t>
      </w:r>
    </w:p>
    <w:p w14:paraId="791BD1D5" w14:textId="4769F4BB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14:paraId="3B4DC7A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31F26B0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3BFFC47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5E206DBB" w14:textId="24FE392B"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313CA103" w14:textId="72E41FB5" w:rsidR="00DD3F74" w:rsidRPr="00DD3F74" w:rsidRDefault="00DD3F74" w:rsidP="00DD3F74">
      <w:pPr>
        <w:rPr>
          <w:b/>
          <w:bCs/>
          <w:sz w:val="32"/>
        </w:rPr>
      </w:pPr>
      <w:r w:rsidRPr="00DD3F74">
        <w:rPr>
          <w:b/>
          <w:bCs/>
          <w:sz w:val="32"/>
        </w:rPr>
        <w:t xml:space="preserve">Ans: </w:t>
      </w:r>
      <w:r w:rsidRPr="00DD3F74">
        <w:rPr>
          <w:b/>
          <w:bCs/>
          <w:sz w:val="32"/>
        </w:rPr>
        <w:t>C. Attributes are replaced with new attributes from the HTTP Request response.</w:t>
      </w:r>
    </w:p>
    <w:p w14:paraId="47E3DA79" w14:textId="7DF9CAC0" w:rsidR="00C26587" w:rsidRPr="00AF4354" w:rsidRDefault="00C26587" w:rsidP="00AF4354">
      <w:pPr>
        <w:rPr>
          <w:sz w:val="32"/>
        </w:rPr>
      </w:pPr>
    </w:p>
    <w:p w14:paraId="1D1E85B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Anypoint Exchange with client credentials.</w:t>
      </w:r>
    </w:p>
    <w:p w14:paraId="36FD5F3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313B1D6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43E47A8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2F3E1D2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7CF2631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Request access to the API in Anypoint Exchange.</w:t>
      </w:r>
    </w:p>
    <w:p w14:paraId="6271B85B" w14:textId="6F4B7431" w:rsidR="00DD3F74" w:rsidRPr="00DD3F74" w:rsidRDefault="00DD3F74" w:rsidP="00DD3F74">
      <w:pPr>
        <w:rPr>
          <w:b/>
          <w:bCs/>
          <w:sz w:val="32"/>
        </w:rPr>
      </w:pPr>
      <w:r w:rsidRPr="00DD3F74">
        <w:rPr>
          <w:b/>
          <w:bCs/>
          <w:sz w:val="32"/>
        </w:rPr>
        <w:t xml:space="preserve">Ans: </w:t>
      </w:r>
      <w:r w:rsidRPr="00DD3F74">
        <w:rPr>
          <w:b/>
          <w:bCs/>
          <w:sz w:val="32"/>
        </w:rPr>
        <w:t>D. Request access to the API in Anypoint Exchange.</w:t>
      </w:r>
    </w:p>
    <w:p w14:paraId="79D18E4D" w14:textId="3FBA75F1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4"/>
    <w:rsid w:val="00166997"/>
    <w:rsid w:val="003C2484"/>
    <w:rsid w:val="003E4487"/>
    <w:rsid w:val="004B47E3"/>
    <w:rsid w:val="0074623E"/>
    <w:rsid w:val="007F27E7"/>
    <w:rsid w:val="00AF4354"/>
    <w:rsid w:val="00BD5A78"/>
    <w:rsid w:val="00C26587"/>
    <w:rsid w:val="00DD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3C9"/>
  <w15:docId w15:val="{83AF8170-67A5-47E1-A3B1-54B7199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sahana patel k m</cp:lastModifiedBy>
  <cp:revision>3</cp:revision>
  <dcterms:created xsi:type="dcterms:W3CDTF">2022-01-04T09:49:00Z</dcterms:created>
  <dcterms:modified xsi:type="dcterms:W3CDTF">2022-01-04T09:50:00Z</dcterms:modified>
</cp:coreProperties>
</file>