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 MAY: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AVERAGE: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mapfunction=function(){emit(this.name,this.salary)}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reducefunction=function(key,values){return Array.avg(values)}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db.Emp.mapReduce(mapfunction,reducefunction,{'out':'Result'})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 "result" : "Result", "ok" : 1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 db.Result.find()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 "_id" : "Manav", "value" : 30000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 "_id" : "Raksha", "value" : 40000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 "_id" : "Addy", "value" : 120000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 "_id" : "Sunayana", "value" : 20000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