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0"/>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426"/>
        <w:gridCol w:w="9212"/>
      </w:tblGrid>
      <w:tr w14:paraId="496A2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77" w:hRule="atLeast"/>
        </w:trPr>
        <w:tc>
          <w:tcPr>
            <w:tcW w:w="9638" w:type="dxa"/>
            <w:gridSpan w:val="2"/>
          </w:tcPr>
          <w:p w14:paraId="07DC98CA">
            <w:pPr>
              <w:spacing w:before="20" w:after="48"/>
              <w:ind w:right="54"/>
              <w:jc w:val="center"/>
              <w:rPr>
                <w:rFonts w:ascii="Arial" w:hAnsi="Arial" w:eastAsia="Arial" w:cs="Arial"/>
                <w:sz w:val="24"/>
                <w:szCs w:val="24"/>
              </w:rPr>
            </w:pPr>
            <w:r>
              <w:rPr>
                <w:rFonts w:ascii="Arial" w:hAnsi="Arial" w:eastAsia="Arial" w:cs="Arial"/>
                <w:b/>
                <w:bCs/>
                <w:sz w:val="24"/>
                <w:szCs w:val="24"/>
              </w:rPr>
              <w:t>PART–A: GENERAL INFORMATION</w:t>
            </w:r>
          </w:p>
          <w:p w14:paraId="34DE2625">
            <w:pPr>
              <w:spacing w:before="20" w:after="48"/>
              <w:ind w:right="54"/>
              <w:jc w:val="center"/>
              <w:rPr>
                <w:rFonts w:ascii="Arial" w:hAnsi="Arial" w:eastAsia="Arial" w:cs="Arial"/>
                <w:sz w:val="24"/>
                <w:szCs w:val="24"/>
              </w:rPr>
            </w:pPr>
            <w:r>
              <w:rPr>
                <w:rFonts w:ascii="Arial" w:hAnsi="Arial" w:eastAsia="Arial" w:cs="Arial"/>
                <w:i/>
                <w:iCs/>
                <w:sz w:val="24"/>
                <w:szCs w:val="24"/>
              </w:rPr>
              <w:t>(Please fill in all details in UPPERCASE LETTERS, except for the Email ID.)</w:t>
            </w:r>
          </w:p>
        </w:tc>
      </w:tr>
      <w:tr w14:paraId="1B596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713" w:hRule="atLeast"/>
        </w:trPr>
        <w:tc>
          <w:tcPr>
            <w:tcW w:w="426" w:type="dxa"/>
          </w:tcPr>
          <w:p w14:paraId="092A2F3F">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tcPr>
          <w:p w14:paraId="250A688B">
            <w:pPr>
              <w:pStyle w:val="19"/>
              <w:keepNext w:val="0"/>
              <w:keepLines w:val="0"/>
              <w:widowControl/>
              <w:suppressLineNumbers w:val="0"/>
              <w:rPr>
                <w:rFonts w:ascii="Arial" w:hAnsi="Arial" w:eastAsia="Arial" w:cs="Arial"/>
                <w:sz w:val="24"/>
                <w:szCs w:val="24"/>
              </w:rPr>
            </w:pPr>
            <w:r>
              <w:rPr>
                <w:rFonts w:ascii="Arial" w:hAnsi="Arial" w:eastAsia="Arial" w:cs="Arial"/>
                <w:b/>
                <w:bCs/>
                <w:color w:val="0000FF"/>
                <w:sz w:val="24"/>
                <w:szCs w:val="24"/>
              </w:rPr>
              <w:t>Project Title:</w:t>
            </w:r>
            <w:r>
              <w:rPr>
                <w:rFonts w:ascii="Arial" w:hAnsi="Arial" w:eastAsia="Arial" w:cs="Arial"/>
                <w:b/>
                <w:bCs/>
                <w:color w:val="FF0000"/>
                <w:sz w:val="24"/>
                <w:szCs w:val="24"/>
              </w:rPr>
              <w:t xml:space="preserve"> </w:t>
            </w:r>
            <w:r>
              <w:t>DIVYADRISHTI: AI-POWERED SMART HELMET FOR RIDER SAFETY, REAL-TIME HAZARD DETECTION, AND INTELLIGENT EMERGENCY RESPONSE</w:t>
            </w:r>
          </w:p>
        </w:tc>
      </w:tr>
      <w:tr w14:paraId="1E4B9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54" w:hRule="atLeast"/>
        </w:trPr>
        <w:tc>
          <w:tcPr>
            <w:tcW w:w="426" w:type="dxa"/>
          </w:tcPr>
          <w:p w14:paraId="4EED37A4">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tcPr>
          <w:p w14:paraId="2B98C1B2">
            <w:pPr>
              <w:pStyle w:val="19"/>
              <w:keepNext w:val="0"/>
              <w:keepLines w:val="0"/>
              <w:widowControl/>
              <w:suppressLineNumbers w:val="0"/>
              <w:rPr>
                <w:rFonts w:ascii="Arial" w:hAnsi="Arial" w:eastAsia="Arial" w:cs="Arial"/>
              </w:rPr>
            </w:pPr>
            <w:r>
              <w:rPr>
                <w:rFonts w:ascii="Arial" w:hAnsi="Arial" w:eastAsia="Arial" w:cs="Arial"/>
                <w:b/>
                <w:bCs/>
                <w:color w:val="0000FF"/>
                <w:sz w:val="24"/>
                <w:szCs w:val="24"/>
              </w:rPr>
              <w:t>Keywords (5–8):</w:t>
            </w:r>
            <w:r>
              <w:rPr>
                <w:rFonts w:ascii="Arial" w:hAnsi="Arial" w:eastAsia="Arial" w:cs="Arial"/>
                <w:b/>
                <w:bCs/>
                <w:color w:val="FF0000"/>
                <w:sz w:val="24"/>
                <w:szCs w:val="24"/>
              </w:rPr>
              <w:t xml:space="preserve"> </w:t>
            </w:r>
            <w:r>
              <w:t>ARTIFICIAL INTELLIGENCE, INTERNET OF THINGS (IOT), SMART HELMET, DRIVER DROWSINESS DETECTION, REAL-TIME OBJECT DETECTION, CRASH DETECTION, REINFORCEMENT LEARNING, EMERGENCY ALERT SYSTEM</w:t>
            </w:r>
          </w:p>
        </w:tc>
      </w:tr>
      <w:tr w14:paraId="4BA1D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14" w:hRule="atLeast"/>
        </w:trPr>
        <w:tc>
          <w:tcPr>
            <w:tcW w:w="426" w:type="dxa"/>
          </w:tcPr>
          <w:p w14:paraId="55177131">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vAlign w:val="center"/>
          </w:tcPr>
          <w:p w14:paraId="7F5E4AC6">
            <w:pPr>
              <w:spacing w:before="60" w:after="60"/>
              <w:ind w:left="82" w:right="54"/>
              <w:jc w:val="left"/>
              <w:rPr>
                <w:rFonts w:ascii="Arial" w:hAnsi="Arial" w:eastAsia="Arial" w:cs="Arial"/>
                <w:color w:val="0000FF"/>
                <w:sz w:val="24"/>
                <w:szCs w:val="24"/>
              </w:rPr>
            </w:pPr>
            <w:r>
              <w:rPr>
                <w:rFonts w:ascii="Arial" w:hAnsi="Arial" w:eastAsia="Arial" w:cs="Arial"/>
                <w:b/>
                <w:bCs/>
                <w:color w:val="0000FF"/>
                <w:sz w:val="24"/>
                <w:szCs w:val="24"/>
              </w:rPr>
              <w:t xml:space="preserve">Broad Theme: </w:t>
            </w:r>
          </w:p>
          <w:p w14:paraId="5F67964C">
            <w:pPr>
              <w:spacing w:before="60" w:after="60"/>
              <w:ind w:left="82" w:right="54"/>
              <w:rPr>
                <w:rFonts w:ascii="Arial" w:hAnsi="Arial" w:eastAsia="Arial" w:cs="Arial"/>
              </w:rPr>
            </w:pPr>
            <w:r>
              <w:rPr>
                <w:rFonts w:ascii="Arial" w:hAnsi="Arial" w:eastAsia="Arial" w:cs="Arial"/>
                <w:b/>
                <w:bCs/>
                <w:i/>
                <w:iCs/>
              </w:rPr>
              <w:t>Select one of the 19 broad themes for Student Projects (SPP 50</w:t>
            </w:r>
            <w:r>
              <w:rPr>
                <w:rFonts w:ascii="Arial" w:hAnsi="Arial" w:eastAsia="Arial" w:cs="Arial"/>
                <w:b/>
                <w:bCs/>
                <w:i/>
                <w:iCs/>
                <w:vertAlign w:val="superscript"/>
              </w:rPr>
              <w:t>th</w:t>
            </w:r>
            <w:r>
              <w:rPr>
                <w:rFonts w:ascii="Arial" w:hAnsi="Arial" w:eastAsia="Arial" w:cs="Arial"/>
                <w:b/>
                <w:bCs/>
                <w:i/>
                <w:iCs/>
              </w:rPr>
              <w:t xml:space="preserve"> Series).</w:t>
            </w:r>
          </w:p>
          <w:p w14:paraId="23FDD1EE">
            <w:pPr>
              <w:spacing w:before="60" w:after="60"/>
              <w:ind w:left="82" w:right="54"/>
              <w:rPr>
                <w:rFonts w:ascii="Arial" w:hAnsi="Arial" w:eastAsia="Arial" w:cs="Arial"/>
              </w:rPr>
            </w:pPr>
            <w:r>
              <w:rPr>
                <w:rFonts w:ascii="Arial" w:hAnsi="Arial" w:eastAsia="Arial" w:cs="Arial"/>
                <w:i/>
                <w:iCs/>
              </w:rPr>
              <w:t>Please select the </w:t>
            </w:r>
            <w:r>
              <w:rPr>
                <w:rFonts w:ascii="Arial" w:hAnsi="Arial" w:eastAsia="Arial" w:cs="Arial"/>
                <w:b/>
                <w:bCs/>
                <w:i/>
                <w:iCs/>
              </w:rPr>
              <w:t>one broad theme</w:t>
            </w:r>
            <w:r>
              <w:rPr>
                <w:rFonts w:ascii="Arial" w:hAnsi="Arial" w:eastAsia="Arial" w:cs="Arial"/>
                <w:i/>
                <w:iCs/>
              </w:rPr>
              <w:t> that most closely matches your proposed project. The 19 broad themes represent </w:t>
            </w:r>
            <w:r>
              <w:rPr>
                <w:rFonts w:ascii="Arial" w:hAnsi="Arial" w:eastAsia="Arial" w:cs="Arial"/>
                <w:b/>
                <w:bCs/>
                <w:i/>
                <w:iCs/>
              </w:rPr>
              <w:t>high-priority focus areas for Karnataka</w:t>
            </w:r>
            <w:r>
              <w:rPr>
                <w:rFonts w:ascii="Arial" w:hAnsi="Arial" w:eastAsia="Arial" w:cs="Arial"/>
                <w:i/>
                <w:iCs/>
              </w:rPr>
              <w:t> and are intended to encourage innovative, practical, and impactful student projects.</w:t>
            </w:r>
          </w:p>
          <w:p w14:paraId="5B6B55A6">
            <w:pPr>
              <w:spacing w:before="60" w:after="60"/>
              <w:ind w:left="82" w:right="54"/>
              <w:rPr>
                <w:rFonts w:ascii="Arial" w:hAnsi="Arial" w:eastAsia="Arial" w:cs="Arial"/>
              </w:rPr>
            </w:pPr>
            <w:r>
              <w:rPr>
                <w:rFonts w:ascii="Arial" w:hAnsi="Arial" w:eastAsia="Arial" w:cs="Arial"/>
                <w:i/>
                <w:iCs/>
              </w:rPr>
              <w:t>For detailed information about the </w:t>
            </w:r>
            <w:r>
              <w:rPr>
                <w:rFonts w:ascii="Arial" w:hAnsi="Arial" w:eastAsia="Arial" w:cs="Arial"/>
                <w:b/>
                <w:bCs/>
                <w:i/>
                <w:iCs/>
              </w:rPr>
              <w:t>19 broad themes and their respective sub-themes</w:t>
            </w:r>
            <w:r>
              <w:rPr>
                <w:rFonts w:ascii="Arial" w:hAnsi="Arial" w:eastAsia="Arial" w:cs="Arial"/>
                <w:i/>
                <w:iCs/>
              </w:rPr>
              <w:t>, please visit the </w:t>
            </w:r>
            <w:r>
              <w:rPr>
                <w:rFonts w:ascii="Arial" w:hAnsi="Arial" w:eastAsia="Arial" w:cs="Arial"/>
                <w:b/>
                <w:bCs/>
                <w:i/>
                <w:iCs/>
              </w:rPr>
              <w:t>link provided below:</w:t>
            </w:r>
          </w:p>
          <w:p w14:paraId="3FC1B85E">
            <w:pPr>
              <w:spacing w:before="60" w:after="60"/>
              <w:ind w:left="82" w:right="54"/>
              <w:rPr>
                <w:rFonts w:ascii="Arial" w:hAnsi="Arial" w:eastAsia="Arial" w:cs="Arial"/>
              </w:rPr>
            </w:pPr>
            <w:r>
              <w:fldChar w:fldCharType="begin"/>
            </w:r>
            <w:r>
              <w:instrText xml:space="preserve"> HYPERLINK "https://drive.google.com/drive/folders/1BmZ3ksrRA0GZ0SsBAnMR83tQL3VsMkkG?usp=drive_link" \h </w:instrText>
            </w:r>
            <w:r>
              <w:fldChar w:fldCharType="separate"/>
            </w:r>
            <w:r>
              <w:rPr>
                <w:rFonts w:ascii="Arial" w:hAnsi="Arial" w:eastAsia="Arial" w:cs="Arial"/>
                <w:i/>
                <w:iCs/>
                <w:color w:val="0000FF"/>
                <w:u w:val="single"/>
              </w:rPr>
              <w:t>https://drive.google.com/drive/folders/1BmZ3ksrRA0GZ0SsBAnMR83tQL3VsMkkG?usp=drive_link</w:t>
            </w:r>
            <w:r>
              <w:rPr>
                <w:rFonts w:ascii="Arial" w:hAnsi="Arial" w:eastAsia="Arial" w:cs="Arial"/>
                <w:i/>
                <w:iCs/>
                <w:color w:val="0000FF"/>
                <w:u w:val="single"/>
              </w:rPr>
              <w:fldChar w:fldCharType="end"/>
            </w:r>
          </w:p>
          <w:p w14:paraId="05CAB9AE">
            <w:pPr>
              <w:spacing w:before="60" w:after="60"/>
              <w:ind w:left="82" w:right="54"/>
              <w:rPr>
                <w:rFonts w:ascii="Arial" w:hAnsi="Arial" w:eastAsia="Arial" w:cs="Arial"/>
              </w:rPr>
            </w:pPr>
            <w:r>
              <w:rPr>
                <w:rFonts w:ascii="Arial" w:hAnsi="Arial" w:eastAsia="Arial" w:cs="Arial"/>
                <w:i/>
                <w:iCs/>
              </w:rPr>
              <w:t xml:space="preserve">or </w:t>
            </w:r>
            <w:r>
              <w:fldChar w:fldCharType="begin"/>
            </w:r>
            <w:r>
              <w:instrText xml:space="preserve"> HYPERLINK "http://www.kscst.org.in/spp.html" \h </w:instrText>
            </w:r>
            <w:r>
              <w:fldChar w:fldCharType="separate"/>
            </w:r>
            <w:r>
              <w:rPr>
                <w:rFonts w:ascii="Arial" w:hAnsi="Arial" w:eastAsia="Arial" w:cs="Arial"/>
                <w:i/>
                <w:iCs/>
                <w:color w:val="0000FF"/>
                <w:u w:val="single"/>
              </w:rPr>
              <w:t>www.kscst.org.in/spp.html</w:t>
            </w:r>
            <w:r>
              <w:rPr>
                <w:rFonts w:ascii="Arial" w:hAnsi="Arial" w:eastAsia="Arial" w:cs="Arial"/>
                <w:i/>
                <w:iCs/>
                <w:color w:val="0000FF"/>
                <w:u w:val="single"/>
              </w:rPr>
              <w:fldChar w:fldCharType="end"/>
            </w:r>
          </w:p>
          <w:p w14:paraId="4D41FF48">
            <w:pPr>
              <w:spacing w:before="60" w:after="60"/>
              <w:ind w:right="54"/>
              <w:rPr>
                <w:rFonts w:ascii="Arial" w:hAnsi="Arial" w:eastAsia="Arial" w:cs="Arial"/>
              </w:rPr>
            </w:pPr>
            <w:r>
              <w:rPr>
                <w:rFonts w:ascii="Arial" w:hAnsi="Arial" w:eastAsia="Arial" w:cs="Arial"/>
                <w:b/>
                <w:bCs/>
                <w:i/>
                <w:iCs/>
              </w:rPr>
              <w:t>Note:</w:t>
            </w:r>
            <w:r>
              <w:rPr>
                <w:rFonts w:ascii="Arial" w:hAnsi="Arial" w:eastAsia="Arial" w:cs="Arial"/>
                <w:i/>
                <w:iCs/>
              </w:rPr>
              <w:t> Please select </w:t>
            </w:r>
            <w:r>
              <w:rPr>
                <w:rFonts w:ascii="Arial" w:hAnsi="Arial" w:eastAsia="Arial" w:cs="Arial"/>
                <w:b/>
                <w:bCs/>
                <w:i/>
                <w:iCs/>
              </w:rPr>
              <w:t>only one</w:t>
            </w:r>
            <w:r>
              <w:rPr>
                <w:rFonts w:ascii="Arial" w:hAnsi="Arial" w:eastAsia="Arial" w:cs="Arial"/>
                <w:i/>
                <w:iCs/>
              </w:rPr>
              <w:t> broad theme that is most relevant to your proposed project.</w:t>
            </w:r>
          </w:p>
          <w:p w14:paraId="77EB5A66">
            <w:pPr>
              <w:numPr>
                <w:ilvl w:val="0"/>
                <w:numId w:val="2"/>
              </w:numPr>
              <w:spacing w:before="60" w:after="60" w:line="360" w:lineRule="auto"/>
              <w:rPr>
                <w:rFonts w:ascii="Arial" w:hAnsi="Arial" w:eastAsia="Arial" w:cs="Arial"/>
                <w:sz w:val="24"/>
                <w:szCs w:val="24"/>
              </w:rPr>
            </w:pPr>
            <w:r>
              <w:rPr>
                <w:rFonts w:ascii="Arial" w:hAnsi="Arial" w:eastAsia="Arial" w:cs="Arial"/>
                <w:b/>
                <w:bCs/>
                <w:sz w:val="24"/>
                <w:szCs w:val="24"/>
              </w:rPr>
              <w:t>Theme No.:</w:t>
            </w:r>
            <w:r>
              <w:rPr>
                <w:rFonts w:hint="default" w:ascii="Arial" w:hAnsi="Arial" w:eastAsia="Arial" w:cs="Arial"/>
                <w:b/>
                <w:bCs/>
                <w:sz w:val="24"/>
                <w:szCs w:val="24"/>
                <w:lang w:val="en-US"/>
              </w:rPr>
              <w:t xml:space="preserve"> 8</w:t>
            </w:r>
          </w:p>
          <w:p w14:paraId="2AC42783">
            <w:pPr>
              <w:pStyle w:val="19"/>
              <w:keepNext w:val="0"/>
              <w:keepLines w:val="0"/>
              <w:widowControl/>
              <w:numPr>
                <w:ilvl w:val="0"/>
                <w:numId w:val="2"/>
              </w:numPr>
              <w:suppressLineNumbers w:val="0"/>
              <w:ind w:left="720" w:leftChars="0" w:hanging="360" w:firstLineChars="0"/>
              <w:rPr>
                <w:rFonts w:ascii="Arial" w:hAnsi="Arial" w:eastAsia="Arial" w:cs="Arial"/>
                <w:sz w:val="24"/>
                <w:szCs w:val="24"/>
              </w:rPr>
            </w:pPr>
            <w:r>
              <w:rPr>
                <w:rFonts w:ascii="Arial" w:hAnsi="Arial" w:eastAsia="Arial" w:cs="Arial"/>
                <w:b/>
                <w:bCs/>
                <w:sz w:val="24"/>
                <w:szCs w:val="24"/>
              </w:rPr>
              <w:t>Theme Name:</w:t>
            </w:r>
            <w:r>
              <w:rPr>
                <w:rFonts w:hint="default" w:ascii="Arial" w:hAnsi="Arial" w:eastAsia="Arial" w:cs="Arial"/>
                <w:b/>
                <w:bCs/>
                <w:sz w:val="24"/>
                <w:szCs w:val="24"/>
                <w:lang w:val="en-US"/>
              </w:rPr>
              <w:t xml:space="preserve"> </w:t>
            </w:r>
            <w:r>
              <w:rPr>
                <w:rFonts w:hint="default" w:ascii="Arial" w:hAnsi="Arial" w:eastAsia="Arial" w:cs="Arial"/>
                <w:b w:val="0"/>
                <w:bCs w:val="0"/>
                <w:sz w:val="24"/>
                <w:szCs w:val="24"/>
                <w:lang w:val="en-US"/>
              </w:rPr>
              <w:t>S</w:t>
            </w:r>
            <w:r>
              <w:rPr>
                <w:b w:val="0"/>
                <w:bCs w:val="0"/>
              </w:rPr>
              <w:t>USTAINABLE INFRASTRUCTURE, SMART CITIES AND SMART MOBILITY</w:t>
            </w:r>
          </w:p>
          <w:p w14:paraId="334493A2">
            <w:pPr>
              <w:pStyle w:val="19"/>
              <w:keepNext w:val="0"/>
              <w:keepLines w:val="0"/>
              <w:widowControl/>
              <w:numPr>
                <w:ilvl w:val="0"/>
                <w:numId w:val="2"/>
              </w:numPr>
              <w:suppressLineNumbers w:val="0"/>
              <w:ind w:left="720" w:leftChars="0" w:hanging="360" w:firstLineChars="0"/>
            </w:pPr>
            <w:r>
              <w:rPr>
                <w:rFonts w:ascii="Arial" w:hAnsi="Arial" w:eastAsia="Arial" w:cs="Arial"/>
                <w:b/>
                <w:bCs/>
                <w:sz w:val="24"/>
                <w:szCs w:val="24"/>
              </w:rPr>
              <w:t xml:space="preserve"> Sub-theme / Focus Area:</w:t>
            </w:r>
            <w:r>
              <w:rPr>
                <w:rFonts w:hint="default" w:ascii="Arial" w:hAnsi="Arial" w:eastAsia="Arial" w:cs="Arial"/>
                <w:b/>
                <w:bCs/>
                <w:sz w:val="24"/>
                <w:szCs w:val="24"/>
                <w:lang w:val="en-US"/>
              </w:rPr>
              <w:t xml:space="preserve"> </w:t>
            </w:r>
            <w:r>
              <w:t>SMART MOBILITY, INTELLIGENT TRANSPORT SYSTEMS (ITS) AND CONNECTED MOBILITY</w:t>
            </w:r>
          </w:p>
          <w:p w14:paraId="3577AFD9">
            <w:pPr>
              <w:spacing w:before="60" w:after="60" w:line="360" w:lineRule="auto"/>
              <w:ind w:left="360"/>
              <w:rPr>
                <w:rFonts w:ascii="Arial" w:hAnsi="Arial" w:eastAsia="Arial" w:cs="Arial"/>
                <w:sz w:val="24"/>
                <w:szCs w:val="24"/>
              </w:rPr>
            </w:pPr>
          </w:p>
        </w:tc>
      </w:tr>
      <w:tr w14:paraId="0A52C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26" w:hRule="atLeast"/>
        </w:trPr>
        <w:tc>
          <w:tcPr>
            <w:tcW w:w="426" w:type="dxa"/>
          </w:tcPr>
          <w:p w14:paraId="1B5A2C58">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tcPr>
          <w:p w14:paraId="6D63F40C">
            <w:pPr>
              <w:widowControl/>
              <w:pBdr>
                <w:top w:val="none" w:color="auto" w:sz="0" w:space="0"/>
                <w:left w:val="none" w:color="auto" w:sz="0" w:space="0"/>
                <w:bottom w:val="none" w:color="auto" w:sz="0" w:space="0"/>
                <w:right w:val="none" w:color="auto" w:sz="0" w:space="0"/>
                <w:between w:val="none" w:color="auto" w:sz="0" w:space="0"/>
              </w:pBdr>
              <w:spacing w:before="60" w:after="60" w:line="480" w:lineRule="auto"/>
              <w:ind w:right="54"/>
              <w:jc w:val="left"/>
              <w:rPr>
                <w:rFonts w:ascii="Arial" w:hAnsi="Arial" w:eastAsia="Arial" w:cs="Arial"/>
                <w:color w:val="0000FF"/>
                <w:sz w:val="24"/>
                <w:szCs w:val="24"/>
              </w:rPr>
            </w:pPr>
            <w:r>
              <w:rPr>
                <w:rFonts w:ascii="Arial" w:hAnsi="Arial" w:eastAsia="Arial" w:cs="Arial"/>
                <w:b/>
                <w:bCs/>
                <w:color w:val="0000FF"/>
                <w:sz w:val="24"/>
                <w:szCs w:val="24"/>
              </w:rPr>
              <w:t>Institution Details:</w:t>
            </w:r>
          </w:p>
          <w:p w14:paraId="2E966686">
            <w:pPr>
              <w:pStyle w:val="19"/>
              <w:keepNext w:val="0"/>
              <w:keepLines w:val="0"/>
              <w:widowControl/>
              <w:numPr>
                <w:ilvl w:val="0"/>
                <w:numId w:val="3"/>
              </w:numPr>
              <w:suppressLineNumbers w:val="0"/>
              <w:ind w:left="660" w:leftChars="0" w:hanging="440" w:firstLineChars="0"/>
              <w:rPr>
                <w:rFonts w:ascii="Arial" w:hAnsi="Arial" w:eastAsia="Arial" w:cs="Arial"/>
                <w:sz w:val="24"/>
                <w:szCs w:val="24"/>
              </w:rPr>
            </w:pPr>
            <w:r>
              <w:rPr>
                <w:rFonts w:ascii="Arial" w:hAnsi="Arial" w:eastAsia="Arial" w:cs="Arial"/>
                <w:b/>
                <w:bCs/>
                <w:sz w:val="24"/>
                <w:szCs w:val="24"/>
              </w:rPr>
              <w:t>Name of Institution:</w:t>
            </w:r>
            <w:r>
              <w:t>SMT. KAMALA AND SRI VENKAPPA M. AGADI COLLEGE OF ENGINEERING AND TECHNOLOGY</w:t>
            </w:r>
            <w:r>
              <w:rPr>
                <w:rFonts w:hint="default"/>
                <w:lang w:val="en-US"/>
              </w:rPr>
              <w:t>, LAKSHMESHWAR - 582116.</w:t>
            </w:r>
          </w:p>
          <w:p w14:paraId="5AE7E763">
            <w:pPr>
              <w:pStyle w:val="19"/>
              <w:keepNext w:val="0"/>
              <w:keepLines w:val="0"/>
              <w:widowControl/>
              <w:numPr>
                <w:ilvl w:val="0"/>
                <w:numId w:val="3"/>
              </w:numPr>
              <w:suppressLineNumbers w:val="0"/>
              <w:ind w:left="660" w:leftChars="0" w:hanging="440" w:firstLineChars="0"/>
              <w:rPr>
                <w:rFonts w:ascii="Arial" w:hAnsi="Arial" w:eastAsia="Arial" w:cs="Arial"/>
                <w:sz w:val="24"/>
                <w:szCs w:val="24"/>
              </w:rPr>
            </w:pPr>
            <w:r>
              <w:rPr>
                <w:rFonts w:ascii="Arial" w:hAnsi="Arial" w:eastAsia="Arial" w:cs="Arial"/>
                <w:b/>
                <w:bCs/>
                <w:sz w:val="24"/>
                <w:szCs w:val="24"/>
              </w:rPr>
              <w:t>Course Name:</w:t>
            </w:r>
            <w:r>
              <w:t>BACHELOR OF ENGINEERING (B.E.)</w:t>
            </w:r>
          </w:p>
          <w:p w14:paraId="390CD5A0">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Department Name:</w:t>
            </w:r>
            <w:r>
              <w:t>COMPUTER SCIENCE AND ENGINEERING</w:t>
            </w:r>
          </w:p>
          <w:p w14:paraId="1F99736D">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Affiliated University:</w:t>
            </w:r>
            <w:r>
              <w:t>VISVESVARAYA TECHNOLOGICAL UNIVERSITY (VTU), BELAGAVI</w:t>
            </w:r>
          </w:p>
          <w:p w14:paraId="5FFC404B">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District of Your Institution:</w:t>
            </w:r>
            <w:r>
              <w:t>GADAG</w:t>
            </w:r>
          </w:p>
          <w:p w14:paraId="29788394">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Complete Postal Address of the Institution with Pin code: </w:t>
            </w:r>
            <w:r>
              <w:t>SMT. KAMALA AND SRI VENKAPPA M. AGADI COLLEGE OF ENGINEERING AND TECHNOLOGY, S. H. 6, SAVANUR ROAD, LAKSHMESHWAR, GADAG DISTRICT, KARNATAKA – 582116, INDIA.</w:t>
            </w:r>
          </w:p>
          <w:p w14:paraId="2C45BC3A">
            <w:pPr>
              <w:widowControl/>
              <w:spacing w:before="60" w:after="60" w:line="480" w:lineRule="auto"/>
              <w:ind w:left="360"/>
              <w:jc w:val="left"/>
              <w:rPr>
                <w:rFonts w:ascii="Arial" w:hAnsi="Arial" w:eastAsia="Arial" w:cs="Arial"/>
                <w:sz w:val="24"/>
                <w:szCs w:val="24"/>
              </w:rPr>
            </w:pPr>
          </w:p>
        </w:tc>
      </w:tr>
      <w:tr w14:paraId="3F2C9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trPr>
        <w:tc>
          <w:tcPr>
            <w:tcW w:w="426" w:type="dxa"/>
          </w:tcPr>
          <w:p w14:paraId="25568DFA">
            <w:pPr>
              <w:widowControl/>
              <w:numPr>
                <w:numId w:val="0"/>
              </w:numPr>
              <w:pBdr>
                <w:top w:val="none" w:color="auto" w:sz="0" w:space="0"/>
                <w:left w:val="none" w:color="auto" w:sz="0" w:space="0"/>
                <w:bottom w:val="none" w:color="auto" w:sz="0" w:space="0"/>
                <w:right w:val="none" w:color="auto" w:sz="0" w:space="0"/>
                <w:between w:val="none" w:color="auto" w:sz="0" w:space="0"/>
              </w:pBdr>
              <w:spacing w:before="60" w:after="60" w:line="276" w:lineRule="auto"/>
              <w:ind w:leftChars="0"/>
              <w:jc w:val="both"/>
              <w:rPr>
                <w:rFonts w:hint="default" w:ascii="Arial" w:hAnsi="Arial" w:eastAsia="Arial" w:cs="Arial"/>
                <w:color w:val="000000"/>
                <w:lang w:val="en-US"/>
              </w:rPr>
            </w:pPr>
            <w:r>
              <w:rPr>
                <w:rFonts w:hint="default" w:ascii="Arial" w:hAnsi="Arial" w:eastAsia="Arial" w:cs="Arial"/>
                <w:color w:val="000000"/>
                <w:lang w:val="en-US"/>
              </w:rPr>
              <w:t>5.</w:t>
            </w:r>
          </w:p>
        </w:tc>
        <w:tc>
          <w:tcPr>
            <w:tcW w:w="9212" w:type="dxa"/>
          </w:tcPr>
          <w:p w14:paraId="04916F70">
            <w:pPr>
              <w:spacing w:before="60" w:after="60" w:line="480" w:lineRule="auto"/>
              <w:rPr>
                <w:rFonts w:ascii="Arial" w:hAnsi="Arial" w:eastAsia="Arial" w:cs="Arial"/>
                <w:color w:val="0000FF"/>
                <w:sz w:val="24"/>
                <w:szCs w:val="24"/>
              </w:rPr>
            </w:pPr>
            <w:r>
              <w:rPr>
                <w:rFonts w:ascii="Arial" w:hAnsi="Arial" w:eastAsia="Arial" w:cs="Arial"/>
                <w:b/>
                <w:bCs/>
                <w:color w:val="0000FF"/>
                <w:sz w:val="24"/>
                <w:szCs w:val="24"/>
              </w:rPr>
              <w:t>Project Guide Details:</w:t>
            </w:r>
          </w:p>
          <w:p w14:paraId="65CE0BE4">
            <w:pPr>
              <w:pStyle w:val="19"/>
              <w:keepNext w:val="0"/>
              <w:keepLines w:val="0"/>
              <w:widowControl/>
              <w:numPr>
                <w:ilvl w:val="0"/>
                <w:numId w:val="4"/>
              </w:numPr>
              <w:suppressLineNumbers w:val="0"/>
              <w:spacing w:line="360" w:lineRule="auto"/>
              <w:ind w:left="360" w:leftChars="0" w:hanging="140" w:firstLineChars="0"/>
              <w:rPr>
                <w:rFonts w:hint="default" w:ascii="Arial" w:hAnsi="Arial" w:cs="Arial"/>
                <w:sz w:val="24"/>
                <w:szCs w:val="24"/>
              </w:rPr>
            </w:pPr>
            <w:r>
              <w:rPr>
                <w:rFonts w:hint="default" w:ascii="Arial" w:hAnsi="Arial" w:eastAsia="Arial" w:cs="Arial"/>
                <w:b/>
                <w:bCs/>
                <w:sz w:val="24"/>
                <w:szCs w:val="24"/>
              </w:rPr>
              <w:t xml:space="preserve">Project Guide Name: </w:t>
            </w:r>
            <w:r>
              <w:rPr>
                <w:rFonts w:hint="default" w:ascii="Arial" w:hAnsi="Arial" w:cs="Arial"/>
                <w:sz w:val="24"/>
                <w:szCs w:val="24"/>
              </w:rPr>
              <w:t>MR. NAGARAJ BARADELI</w:t>
            </w:r>
          </w:p>
          <w:p w14:paraId="133EBAE2">
            <w:pPr>
              <w:widowControl/>
              <w:numPr>
                <w:ilvl w:val="0"/>
                <w:numId w:val="4"/>
              </w:numPr>
              <w:spacing w:before="40" w:after="40" w:line="360" w:lineRule="auto"/>
              <w:ind w:left="360" w:leftChars="0" w:hanging="140" w:firstLineChars="0"/>
              <w:jc w:val="left"/>
              <w:rPr>
                <w:rFonts w:hint="default" w:ascii="Arial" w:hAnsi="Arial" w:cs="Arial"/>
                <w:b w:val="0"/>
                <w:bCs w:val="0"/>
                <w:sz w:val="24"/>
                <w:szCs w:val="24"/>
              </w:rPr>
            </w:pPr>
            <w:r>
              <w:rPr>
                <w:rFonts w:hint="default" w:ascii="Arial" w:hAnsi="Arial" w:eastAsia="Arial" w:cs="Arial"/>
                <w:b/>
                <w:bCs/>
                <w:sz w:val="24"/>
                <w:szCs w:val="24"/>
              </w:rPr>
              <w:t>Project Guide Designation:</w:t>
            </w:r>
            <w:r>
              <w:rPr>
                <w:rFonts w:hint="default" w:ascii="Arial" w:hAnsi="Arial" w:eastAsia="Arial" w:cs="Arial"/>
                <w:b/>
                <w:bCs/>
                <w:sz w:val="24"/>
                <w:szCs w:val="24"/>
                <w:lang w:val="en-US"/>
              </w:rPr>
              <w:t xml:space="preserve"> </w:t>
            </w:r>
            <w:r>
              <w:rPr>
                <w:rFonts w:hint="default" w:ascii="Arial" w:hAnsi="Arial" w:eastAsia="Arial" w:cs="Arial"/>
                <w:b w:val="0"/>
                <w:bCs w:val="0"/>
                <w:sz w:val="24"/>
                <w:szCs w:val="24"/>
                <w:lang w:val="en-US"/>
              </w:rPr>
              <w:t>ASSISTANT PROFESSOR</w:t>
            </w:r>
          </w:p>
          <w:p w14:paraId="0128F942">
            <w:pPr>
              <w:widowControl/>
              <w:numPr>
                <w:ilvl w:val="0"/>
                <w:numId w:val="4"/>
              </w:numPr>
              <w:spacing w:before="40" w:after="40" w:line="360" w:lineRule="auto"/>
              <w:ind w:left="360" w:leftChars="0" w:hanging="140" w:firstLineChars="0"/>
              <w:jc w:val="left"/>
              <w:rPr>
                <w:rFonts w:hint="default" w:ascii="Arial" w:hAnsi="Arial" w:cs="Arial"/>
                <w:sz w:val="24"/>
                <w:szCs w:val="24"/>
              </w:rPr>
            </w:pPr>
            <w:r>
              <w:rPr>
                <w:rFonts w:hint="default" w:ascii="Arial" w:hAnsi="Arial" w:eastAsia="Arial" w:cs="Arial"/>
                <w:b/>
                <w:bCs/>
                <w:sz w:val="24"/>
                <w:szCs w:val="24"/>
              </w:rPr>
              <w:t>Project Guide Department:</w:t>
            </w:r>
            <w:r>
              <w:rPr>
                <w:rFonts w:hint="default" w:ascii="Arial" w:hAnsi="Arial" w:cs="Arial"/>
                <w:sz w:val="24"/>
                <w:szCs w:val="24"/>
              </w:rPr>
              <w:t>COMPUTER SCIENCE AND ENGINEERING</w:t>
            </w:r>
          </w:p>
          <w:p w14:paraId="08DB30F0">
            <w:pPr>
              <w:widowControl/>
              <w:numPr>
                <w:ilvl w:val="0"/>
                <w:numId w:val="4"/>
              </w:numPr>
              <w:spacing w:before="40" w:after="40" w:line="360" w:lineRule="auto"/>
              <w:ind w:left="360" w:leftChars="0" w:hanging="140" w:firstLineChars="0"/>
              <w:jc w:val="left"/>
              <w:rPr>
                <w:rFonts w:hint="default" w:ascii="Arial" w:hAnsi="Arial" w:cs="Arial"/>
                <w:b w:val="0"/>
                <w:bCs w:val="0"/>
                <w:sz w:val="24"/>
                <w:szCs w:val="24"/>
              </w:rPr>
            </w:pPr>
            <w:r>
              <w:rPr>
                <w:rFonts w:hint="default" w:ascii="Arial" w:hAnsi="Arial" w:eastAsia="Arial" w:cs="Arial"/>
                <w:b/>
                <w:bCs/>
                <w:sz w:val="24"/>
                <w:szCs w:val="24"/>
              </w:rPr>
              <w:t>Project Guide Email id:</w:t>
            </w:r>
            <w:r>
              <w:rPr>
                <w:rStyle w:val="21"/>
                <w:rFonts w:hint="default" w:ascii="Arial" w:hAnsi="Arial" w:eastAsia="Helvetica" w:cs="Arial"/>
                <w:b w:val="0"/>
                <w:bCs w:val="0"/>
                <w:i w:val="0"/>
                <w:iCs w:val="0"/>
                <w:caps w:val="0"/>
                <w:color w:val="032B35"/>
                <w:spacing w:val="0"/>
                <w:sz w:val="24"/>
                <w:szCs w:val="24"/>
                <w:u w:val="none"/>
                <w:bdr w:val="none" w:color="auto" w:sz="0" w:space="0"/>
                <w:shd w:val="clear" w:fill="FFFFFF"/>
                <w:vertAlign w:val="baseline"/>
              </w:rPr>
              <w:t>nagaraj.cse@agadiengcollege.com</w:t>
            </w:r>
          </w:p>
          <w:p w14:paraId="1560D734">
            <w:pPr>
              <w:widowControl/>
              <w:numPr>
                <w:ilvl w:val="0"/>
                <w:numId w:val="4"/>
              </w:numPr>
              <w:spacing w:before="40" w:after="40" w:line="360" w:lineRule="auto"/>
              <w:ind w:left="360" w:leftChars="0" w:hanging="140" w:firstLineChars="0"/>
              <w:jc w:val="left"/>
              <w:rPr>
                <w:rFonts w:ascii="Arial" w:hAnsi="Arial" w:eastAsia="Arial" w:cs="Arial"/>
              </w:rPr>
            </w:pPr>
            <w:r>
              <w:rPr>
                <w:rFonts w:hint="default" w:ascii="Arial" w:hAnsi="Arial" w:eastAsia="Arial" w:cs="Arial"/>
                <w:b/>
                <w:bCs/>
                <w:sz w:val="24"/>
                <w:szCs w:val="24"/>
              </w:rPr>
              <w:t>Project Guide Mobile Number:</w:t>
            </w:r>
            <w:r>
              <w:rPr>
                <w:rStyle w:val="21"/>
                <w:rFonts w:hint="default" w:ascii="Arial" w:hAnsi="Arial" w:eastAsia="Helvetica" w:cs="Arial"/>
                <w:b w:val="0"/>
                <w:bCs w:val="0"/>
                <w:i w:val="0"/>
                <w:iCs w:val="0"/>
                <w:caps w:val="0"/>
                <w:color w:val="032B35"/>
                <w:spacing w:val="0"/>
                <w:sz w:val="24"/>
                <w:szCs w:val="24"/>
                <w:u w:val="none"/>
                <w:shd w:val="clear" w:fill="FFFFFF"/>
                <w:vertAlign w:val="baseline"/>
              </w:rPr>
              <w:t>+91 7996972715</w:t>
            </w:r>
          </w:p>
        </w:tc>
      </w:tr>
      <w:tr w14:paraId="5806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65" w:hRule="atLeast"/>
        </w:trPr>
        <w:tc>
          <w:tcPr>
            <w:tcW w:w="426" w:type="dxa"/>
          </w:tcPr>
          <w:p w14:paraId="2D1E5BA8">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vAlign w:val="center"/>
          </w:tcPr>
          <w:p w14:paraId="00AF16B3">
            <w:pPr>
              <w:spacing w:before="60" w:after="60"/>
              <w:rPr>
                <w:rFonts w:ascii="Arial" w:hAnsi="Arial" w:eastAsia="Arial" w:cs="Arial"/>
                <w:color w:val="0000FF"/>
                <w:sz w:val="24"/>
                <w:szCs w:val="24"/>
              </w:rPr>
            </w:pPr>
            <w:r>
              <w:rPr>
                <w:rFonts w:ascii="Arial" w:hAnsi="Arial" w:eastAsia="Arial" w:cs="Arial"/>
                <w:b/>
                <w:bCs/>
                <w:color w:val="0000FF"/>
                <w:sz w:val="24"/>
                <w:szCs w:val="24"/>
              </w:rPr>
              <w:t>Student Team Details:</w:t>
            </w:r>
            <w:r>
              <w:rPr>
                <w:rFonts w:ascii="Arial" w:hAnsi="Arial" w:eastAsia="Arial" w:cs="Arial"/>
                <w:color w:val="0000FF"/>
                <w:sz w:val="24"/>
                <w:szCs w:val="24"/>
              </w:rPr>
              <w:t xml:space="preserve"> </w:t>
            </w:r>
          </w:p>
        </w:tc>
      </w:tr>
    </w:tbl>
    <w:p w14:paraId="0BD9E8C4">
      <w:pPr>
        <w:spacing w:before="0" w:after="0"/>
        <w:rPr>
          <w:rFonts w:ascii="Arial" w:hAnsi="Arial" w:eastAsia="Arial" w:cs="Arial"/>
        </w:rPr>
      </w:pPr>
    </w:p>
    <w:tbl>
      <w:tblPr>
        <w:tblStyle w:val="41"/>
        <w:tblW w:w="10877" w:type="dxa"/>
        <w:tblInd w:w="-5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9"/>
        <w:gridCol w:w="1607"/>
        <w:gridCol w:w="2017"/>
        <w:gridCol w:w="1488"/>
        <w:gridCol w:w="1533"/>
        <w:gridCol w:w="1067"/>
        <w:gridCol w:w="1299"/>
        <w:gridCol w:w="1277"/>
      </w:tblGrid>
      <w:tr w14:paraId="165BD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7" w:hRule="atLeast"/>
        </w:trPr>
        <w:tc>
          <w:tcPr>
            <w:tcW w:w="589" w:type="dxa"/>
            <w:vAlign w:val="center"/>
          </w:tcPr>
          <w:p w14:paraId="41C35EA6">
            <w:pPr>
              <w:spacing w:before="0" w:after="0"/>
              <w:jc w:val="center"/>
              <w:rPr>
                <w:rFonts w:ascii="Arial" w:hAnsi="Arial" w:eastAsia="Arial" w:cs="Arial"/>
                <w:sz w:val="20"/>
                <w:szCs w:val="20"/>
              </w:rPr>
            </w:pPr>
            <w:r>
              <w:rPr>
                <w:rFonts w:ascii="Arial" w:hAnsi="Arial" w:eastAsia="Arial" w:cs="Arial"/>
                <w:b/>
                <w:bCs/>
                <w:sz w:val="20"/>
                <w:szCs w:val="20"/>
              </w:rPr>
              <w:t>Sl. No.</w:t>
            </w:r>
          </w:p>
        </w:tc>
        <w:tc>
          <w:tcPr>
            <w:tcW w:w="1607" w:type="dxa"/>
            <w:vAlign w:val="center"/>
          </w:tcPr>
          <w:p w14:paraId="7F12F006">
            <w:pPr>
              <w:spacing w:before="0" w:after="0"/>
              <w:ind w:right="-107"/>
              <w:jc w:val="center"/>
              <w:rPr>
                <w:rFonts w:ascii="Arial" w:hAnsi="Arial" w:eastAsia="Arial" w:cs="Arial"/>
                <w:sz w:val="20"/>
                <w:szCs w:val="20"/>
              </w:rPr>
            </w:pPr>
            <w:r>
              <w:rPr>
                <w:rFonts w:ascii="Arial" w:hAnsi="Arial" w:eastAsia="Arial" w:cs="Arial"/>
                <w:b/>
                <w:bCs/>
                <w:sz w:val="20"/>
                <w:szCs w:val="20"/>
              </w:rPr>
              <w:t>Insert Passport-size Photograph</w:t>
            </w:r>
          </w:p>
        </w:tc>
        <w:tc>
          <w:tcPr>
            <w:tcW w:w="2017" w:type="dxa"/>
            <w:vAlign w:val="center"/>
          </w:tcPr>
          <w:p w14:paraId="148F21B3">
            <w:pPr>
              <w:spacing w:before="0" w:after="0"/>
              <w:jc w:val="center"/>
              <w:rPr>
                <w:rFonts w:ascii="Arial" w:hAnsi="Arial" w:eastAsia="Arial" w:cs="Arial"/>
                <w:sz w:val="20"/>
                <w:szCs w:val="20"/>
              </w:rPr>
            </w:pPr>
            <w:r>
              <w:rPr>
                <w:rFonts w:ascii="Arial" w:hAnsi="Arial" w:eastAsia="Arial" w:cs="Arial"/>
                <w:b/>
                <w:bCs/>
                <w:sz w:val="20"/>
                <w:szCs w:val="20"/>
              </w:rPr>
              <w:t>Name of the Student</w:t>
            </w:r>
          </w:p>
          <w:p w14:paraId="520C8BE5">
            <w:pPr>
              <w:spacing w:before="0" w:after="0"/>
              <w:jc w:val="center"/>
              <w:rPr>
                <w:rFonts w:ascii="Arial" w:hAnsi="Arial" w:eastAsia="Arial" w:cs="Arial"/>
                <w:sz w:val="20"/>
                <w:szCs w:val="20"/>
              </w:rPr>
            </w:pPr>
            <w:r>
              <w:rPr>
                <w:rFonts w:ascii="Arial" w:hAnsi="Arial" w:eastAsia="Arial" w:cs="Arial"/>
                <w:b/>
                <w:bCs/>
                <w:sz w:val="20"/>
                <w:szCs w:val="20"/>
              </w:rPr>
              <w:t>(BLOCK LETTERS)</w:t>
            </w:r>
          </w:p>
        </w:tc>
        <w:tc>
          <w:tcPr>
            <w:tcW w:w="1488" w:type="dxa"/>
            <w:vAlign w:val="center"/>
          </w:tcPr>
          <w:p w14:paraId="465FAF0D">
            <w:pPr>
              <w:spacing w:before="0" w:after="0"/>
              <w:jc w:val="center"/>
              <w:rPr>
                <w:rFonts w:ascii="Arial" w:hAnsi="Arial" w:eastAsia="Arial" w:cs="Arial"/>
                <w:sz w:val="20"/>
                <w:szCs w:val="20"/>
              </w:rPr>
            </w:pPr>
            <w:r>
              <w:rPr>
                <w:rFonts w:ascii="Arial" w:hAnsi="Arial" w:eastAsia="Arial" w:cs="Arial"/>
                <w:b/>
                <w:bCs/>
                <w:sz w:val="20"/>
                <w:szCs w:val="20"/>
              </w:rPr>
              <w:t>USN / Registration No.</w:t>
            </w:r>
          </w:p>
        </w:tc>
        <w:tc>
          <w:tcPr>
            <w:tcW w:w="1533" w:type="dxa"/>
            <w:vAlign w:val="center"/>
          </w:tcPr>
          <w:p w14:paraId="5FCB5DE9">
            <w:pPr>
              <w:spacing w:before="0" w:after="0"/>
              <w:jc w:val="center"/>
              <w:rPr>
                <w:rFonts w:ascii="Arial" w:hAnsi="Arial" w:eastAsia="Arial" w:cs="Arial"/>
                <w:sz w:val="20"/>
                <w:szCs w:val="20"/>
              </w:rPr>
            </w:pPr>
            <w:r>
              <w:rPr>
                <w:rFonts w:ascii="Arial" w:hAnsi="Arial" w:eastAsia="Arial" w:cs="Arial"/>
                <w:b/>
                <w:bCs/>
                <w:sz w:val="20"/>
                <w:szCs w:val="20"/>
              </w:rPr>
              <w:t xml:space="preserve">Degree &amp; Branch &amp; Semester </w:t>
            </w:r>
          </w:p>
        </w:tc>
        <w:tc>
          <w:tcPr>
            <w:tcW w:w="1067" w:type="dxa"/>
          </w:tcPr>
          <w:p w14:paraId="17DEABD5">
            <w:pPr>
              <w:spacing w:before="0" w:after="0"/>
              <w:jc w:val="center"/>
              <w:rPr>
                <w:rFonts w:ascii="Arial" w:hAnsi="Arial" w:eastAsia="Arial" w:cs="Arial"/>
                <w:sz w:val="16"/>
                <w:szCs w:val="16"/>
              </w:rPr>
            </w:pPr>
            <w:r>
              <w:rPr>
                <w:rFonts w:ascii="Arial" w:hAnsi="Arial" w:eastAsia="Arial" w:cs="Arial"/>
                <w:b/>
                <w:bCs/>
                <w:sz w:val="16"/>
                <w:szCs w:val="16"/>
              </w:rPr>
              <w:t>Category as per College Records (SC/ST/</w:t>
            </w:r>
          </w:p>
          <w:p w14:paraId="5472CB57">
            <w:pPr>
              <w:spacing w:before="0" w:after="0"/>
              <w:jc w:val="center"/>
              <w:rPr>
                <w:rFonts w:ascii="Arial" w:hAnsi="Arial" w:eastAsia="Arial" w:cs="Arial"/>
                <w:sz w:val="16"/>
                <w:szCs w:val="16"/>
              </w:rPr>
            </w:pPr>
            <w:r>
              <w:rPr>
                <w:rFonts w:ascii="Arial" w:hAnsi="Arial" w:eastAsia="Arial" w:cs="Arial"/>
                <w:b/>
                <w:bCs/>
                <w:sz w:val="16"/>
                <w:szCs w:val="16"/>
              </w:rPr>
              <w:t>OBC/</w:t>
            </w:r>
          </w:p>
          <w:p w14:paraId="52EFB4F3">
            <w:pPr>
              <w:spacing w:before="0" w:after="0"/>
              <w:jc w:val="center"/>
              <w:rPr>
                <w:rFonts w:ascii="Arial" w:hAnsi="Arial" w:eastAsia="Arial" w:cs="Arial"/>
                <w:sz w:val="20"/>
                <w:szCs w:val="20"/>
              </w:rPr>
            </w:pPr>
            <w:r>
              <w:rPr>
                <w:rFonts w:ascii="Arial" w:hAnsi="Arial" w:eastAsia="Arial" w:cs="Arial"/>
                <w:b/>
                <w:bCs/>
                <w:sz w:val="16"/>
                <w:szCs w:val="16"/>
              </w:rPr>
              <w:t>General)</w:t>
            </w:r>
          </w:p>
        </w:tc>
        <w:tc>
          <w:tcPr>
            <w:tcW w:w="1299" w:type="dxa"/>
            <w:vAlign w:val="center"/>
          </w:tcPr>
          <w:p w14:paraId="50FDC124">
            <w:pPr>
              <w:spacing w:before="0" w:after="0"/>
              <w:jc w:val="center"/>
              <w:rPr>
                <w:rFonts w:ascii="Arial" w:hAnsi="Arial" w:eastAsia="Arial" w:cs="Arial"/>
                <w:sz w:val="20"/>
                <w:szCs w:val="20"/>
              </w:rPr>
            </w:pPr>
            <w:r>
              <w:rPr>
                <w:rFonts w:ascii="Arial" w:hAnsi="Arial" w:eastAsia="Arial" w:cs="Arial"/>
                <w:b/>
                <w:bCs/>
                <w:sz w:val="20"/>
                <w:szCs w:val="20"/>
              </w:rPr>
              <w:t>Mobile No.</w:t>
            </w:r>
          </w:p>
        </w:tc>
        <w:tc>
          <w:tcPr>
            <w:tcW w:w="1277" w:type="dxa"/>
            <w:vAlign w:val="center"/>
          </w:tcPr>
          <w:p w14:paraId="31E76D60">
            <w:pPr>
              <w:spacing w:before="0" w:after="0"/>
              <w:jc w:val="center"/>
              <w:rPr>
                <w:rFonts w:ascii="Arial" w:hAnsi="Arial" w:eastAsia="Arial" w:cs="Arial"/>
                <w:sz w:val="20"/>
                <w:szCs w:val="20"/>
              </w:rPr>
            </w:pPr>
            <w:r>
              <w:rPr>
                <w:rFonts w:ascii="Arial" w:hAnsi="Arial" w:eastAsia="Arial" w:cs="Arial"/>
                <w:b/>
                <w:bCs/>
                <w:sz w:val="20"/>
                <w:szCs w:val="20"/>
              </w:rPr>
              <w:t>Email Id</w:t>
            </w:r>
          </w:p>
        </w:tc>
      </w:tr>
      <w:tr w14:paraId="25837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589" w:type="dxa"/>
          </w:tcPr>
          <w:p w14:paraId="5CC397E9">
            <w:pPr>
              <w:spacing w:before="0" w:after="0"/>
              <w:jc w:val="center"/>
              <w:rPr>
                <w:rFonts w:ascii="Arial" w:hAnsi="Arial" w:eastAsia="Arial" w:cs="Arial"/>
                <w:sz w:val="20"/>
                <w:szCs w:val="20"/>
              </w:rPr>
            </w:pPr>
            <w:r>
              <w:rPr>
                <w:rFonts w:ascii="Arial" w:hAnsi="Arial" w:eastAsia="Arial" w:cs="Arial"/>
                <w:b/>
                <w:bCs/>
                <w:sz w:val="20"/>
                <w:szCs w:val="20"/>
              </w:rPr>
              <w:t>1.</w:t>
            </w:r>
          </w:p>
        </w:tc>
        <w:tc>
          <w:tcPr>
            <w:tcW w:w="1607" w:type="dxa"/>
          </w:tcPr>
          <w:p w14:paraId="56A79E6F">
            <w:pPr>
              <w:spacing w:before="0" w:after="0"/>
              <w:rPr>
                <w:rFonts w:ascii="Arial" w:hAnsi="Arial" w:eastAsia="Arial" w:cs="Arial"/>
                <w:sz w:val="20"/>
                <w:szCs w:val="20"/>
              </w:rPr>
            </w:pPr>
          </w:p>
        </w:tc>
        <w:tc>
          <w:tcPr>
            <w:tcW w:w="2017" w:type="dxa"/>
            <w:vAlign w:val="center"/>
          </w:tcPr>
          <w:p w14:paraId="7775EB87">
            <w:pPr>
              <w:spacing w:before="0" w:after="0"/>
              <w:jc w:val="center"/>
              <w:rPr>
                <w:rFonts w:hint="default" w:ascii="Arial" w:hAnsi="Arial" w:eastAsia="Arial" w:cs="Arial"/>
                <w:sz w:val="20"/>
                <w:szCs w:val="20"/>
                <w:lang w:val="en-US"/>
              </w:rPr>
            </w:pPr>
            <w:r>
              <w:rPr>
                <w:rFonts w:ascii="Arial" w:hAnsi="Arial" w:eastAsia="Arial" w:cs="Arial"/>
                <w:b/>
                <w:bCs/>
                <w:sz w:val="20"/>
                <w:szCs w:val="20"/>
              </w:rPr>
              <w:t>Ms.</w:t>
            </w:r>
            <w:r>
              <w:rPr>
                <w:rFonts w:hint="default" w:ascii="Arial" w:hAnsi="Arial" w:eastAsia="Arial" w:cs="Arial"/>
                <w:b/>
                <w:bCs/>
                <w:sz w:val="20"/>
                <w:szCs w:val="20"/>
                <w:lang w:val="en-US"/>
              </w:rPr>
              <w:t xml:space="preserve"> SAHANA BASAVARAJ ULLAGADDI</w:t>
            </w:r>
          </w:p>
        </w:tc>
        <w:tc>
          <w:tcPr>
            <w:tcW w:w="1488" w:type="dxa"/>
            <w:vAlign w:val="center"/>
          </w:tcPr>
          <w:p w14:paraId="01D986C5">
            <w:pPr>
              <w:spacing w:before="0" w:after="0"/>
              <w:jc w:val="both"/>
              <w:rPr>
                <w:rFonts w:hint="default" w:ascii="Arial" w:hAnsi="Arial" w:eastAsia="Arial" w:cs="Arial"/>
                <w:sz w:val="20"/>
                <w:szCs w:val="20"/>
                <w:lang w:val="en-US"/>
              </w:rPr>
            </w:pPr>
            <w:r>
              <w:rPr>
                <w:rFonts w:hint="default" w:ascii="Arial" w:hAnsi="Arial" w:eastAsia="Arial" w:cs="Arial"/>
                <w:b w:val="0"/>
                <w:bCs w:val="0"/>
                <w:sz w:val="20"/>
                <w:szCs w:val="20"/>
                <w:lang w:val="en-US"/>
              </w:rPr>
              <w:t>2KA23CS047</w:t>
            </w:r>
          </w:p>
        </w:tc>
        <w:tc>
          <w:tcPr>
            <w:tcW w:w="1533" w:type="dxa"/>
          </w:tcPr>
          <w:p w14:paraId="1113D643">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410F7FA4">
            <w:pPr>
              <w:spacing w:before="0" w:after="0"/>
              <w:rPr>
                <w:rFonts w:ascii="Arial" w:hAnsi="Arial" w:eastAsia="Arial" w:cs="Arial"/>
                <w:sz w:val="20"/>
                <w:szCs w:val="20"/>
              </w:rPr>
            </w:pPr>
          </w:p>
          <w:p w14:paraId="0AA08302">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4ACEA1B1">
            <w:pPr>
              <w:spacing w:before="0" w:after="0"/>
              <w:rPr>
                <w:rFonts w:ascii="Arial" w:hAnsi="Arial" w:eastAsia="Arial" w:cs="Arial"/>
                <w:sz w:val="20"/>
                <w:szCs w:val="20"/>
              </w:rPr>
            </w:pPr>
          </w:p>
          <w:p w14:paraId="741DE574">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39F89165">
            <w:pPr>
              <w:spacing w:before="0" w:after="0"/>
              <w:rPr>
                <w:rFonts w:ascii="Arial" w:hAnsi="Arial" w:eastAsia="Arial" w:cs="Arial"/>
                <w:sz w:val="20"/>
                <w:szCs w:val="20"/>
              </w:rPr>
            </w:pPr>
          </w:p>
        </w:tc>
        <w:tc>
          <w:tcPr>
            <w:tcW w:w="1067" w:type="dxa"/>
            <w:vAlign w:val="center"/>
          </w:tcPr>
          <w:p w14:paraId="0FEEAC15">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524C53AE">
            <w:pPr>
              <w:spacing w:before="0" w:after="0"/>
              <w:jc w:val="center"/>
              <w:rPr>
                <w:rFonts w:hint="default" w:ascii="Arial" w:hAnsi="Arial" w:eastAsia="Arial" w:cs="Arial"/>
                <w:sz w:val="18"/>
                <w:szCs w:val="18"/>
                <w:lang w:val="en-US"/>
              </w:rPr>
            </w:pPr>
            <w:r>
              <w:rPr>
                <w:rFonts w:hint="default" w:ascii="Arial" w:hAnsi="Arial" w:eastAsia="Arial" w:cs="Arial"/>
                <w:sz w:val="18"/>
                <w:szCs w:val="18"/>
                <w:lang w:val="en-US"/>
              </w:rPr>
              <w:t>8431712890</w:t>
            </w:r>
          </w:p>
        </w:tc>
        <w:tc>
          <w:tcPr>
            <w:tcW w:w="1277" w:type="dxa"/>
            <w:vAlign w:val="center"/>
          </w:tcPr>
          <w:p w14:paraId="553320F0">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Sahanabullagaddi6@gmail.com</w:t>
            </w:r>
          </w:p>
        </w:tc>
      </w:tr>
      <w:tr w14:paraId="4F4A1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2" w:hRule="atLeast"/>
        </w:trPr>
        <w:tc>
          <w:tcPr>
            <w:tcW w:w="589" w:type="dxa"/>
          </w:tcPr>
          <w:p w14:paraId="3EBF0946">
            <w:pPr>
              <w:spacing w:before="0" w:after="0"/>
              <w:jc w:val="center"/>
              <w:rPr>
                <w:rFonts w:ascii="Arial" w:hAnsi="Arial" w:eastAsia="Arial" w:cs="Arial"/>
                <w:sz w:val="20"/>
                <w:szCs w:val="20"/>
              </w:rPr>
            </w:pPr>
            <w:r>
              <w:rPr>
                <w:rFonts w:ascii="Arial" w:hAnsi="Arial" w:eastAsia="Arial" w:cs="Arial"/>
                <w:b/>
                <w:bCs/>
                <w:sz w:val="20"/>
                <w:szCs w:val="20"/>
              </w:rPr>
              <w:t>2.</w:t>
            </w:r>
          </w:p>
        </w:tc>
        <w:tc>
          <w:tcPr>
            <w:tcW w:w="1607" w:type="dxa"/>
          </w:tcPr>
          <w:p w14:paraId="41D3AABB">
            <w:pPr>
              <w:spacing w:before="0" w:after="0"/>
              <w:rPr>
                <w:rFonts w:ascii="Arial" w:hAnsi="Arial" w:eastAsia="Arial" w:cs="Arial"/>
                <w:sz w:val="20"/>
                <w:szCs w:val="20"/>
              </w:rPr>
            </w:pPr>
          </w:p>
        </w:tc>
        <w:tc>
          <w:tcPr>
            <w:tcW w:w="2017" w:type="dxa"/>
            <w:vAlign w:val="center"/>
          </w:tcPr>
          <w:p w14:paraId="70499BC7">
            <w:pPr>
              <w:spacing w:before="0" w:after="0"/>
              <w:jc w:val="center"/>
              <w:rPr>
                <w:rFonts w:hint="default" w:ascii="Arial" w:hAnsi="Arial" w:eastAsia="Arial" w:cs="Arial"/>
                <w:sz w:val="20"/>
                <w:szCs w:val="20"/>
                <w:lang w:val="en-US"/>
              </w:rPr>
            </w:pPr>
            <w:r>
              <w:rPr>
                <w:rFonts w:ascii="Arial" w:hAnsi="Arial" w:eastAsia="Arial" w:cs="Arial"/>
                <w:b/>
                <w:bCs/>
                <w:sz w:val="20"/>
                <w:szCs w:val="20"/>
              </w:rPr>
              <w:t>Ms.</w:t>
            </w:r>
            <w:r>
              <w:rPr>
                <w:rFonts w:hint="default" w:ascii="Arial" w:hAnsi="Arial" w:eastAsia="Arial" w:cs="Arial"/>
                <w:b/>
                <w:bCs/>
                <w:sz w:val="20"/>
                <w:szCs w:val="20"/>
                <w:lang w:val="en-US"/>
              </w:rPr>
              <w:t xml:space="preserve"> RAKSHITA PATIL</w:t>
            </w:r>
          </w:p>
        </w:tc>
        <w:tc>
          <w:tcPr>
            <w:tcW w:w="1488" w:type="dxa"/>
            <w:vAlign w:val="center"/>
          </w:tcPr>
          <w:p w14:paraId="52EA04F2">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2KA23CS040</w:t>
            </w:r>
          </w:p>
        </w:tc>
        <w:tc>
          <w:tcPr>
            <w:tcW w:w="1533" w:type="dxa"/>
          </w:tcPr>
          <w:p w14:paraId="761985EB">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571F8E73">
            <w:pPr>
              <w:spacing w:before="0" w:after="0"/>
              <w:rPr>
                <w:rFonts w:ascii="Arial" w:hAnsi="Arial" w:eastAsia="Arial" w:cs="Arial"/>
                <w:sz w:val="20"/>
                <w:szCs w:val="20"/>
              </w:rPr>
            </w:pPr>
          </w:p>
          <w:p w14:paraId="78FB5E75">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58EC1716">
            <w:pPr>
              <w:spacing w:before="0" w:after="0"/>
              <w:rPr>
                <w:rFonts w:ascii="Arial" w:hAnsi="Arial" w:eastAsia="Arial" w:cs="Arial"/>
                <w:sz w:val="20"/>
                <w:szCs w:val="20"/>
              </w:rPr>
            </w:pPr>
          </w:p>
          <w:p w14:paraId="7BE83D18">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286AE190">
            <w:pPr>
              <w:spacing w:before="0" w:after="0"/>
              <w:rPr>
                <w:rFonts w:ascii="Arial" w:hAnsi="Arial" w:eastAsia="Arial" w:cs="Arial"/>
                <w:sz w:val="20"/>
                <w:szCs w:val="20"/>
              </w:rPr>
            </w:pPr>
          </w:p>
        </w:tc>
        <w:tc>
          <w:tcPr>
            <w:tcW w:w="1067" w:type="dxa"/>
            <w:vAlign w:val="center"/>
          </w:tcPr>
          <w:p w14:paraId="4B11F12B">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0A5DDBFC">
            <w:pPr>
              <w:spacing w:before="0" w:after="0"/>
              <w:jc w:val="center"/>
              <w:rPr>
                <w:rFonts w:ascii="Arial" w:hAnsi="Arial" w:eastAsia="Arial" w:cs="Arial"/>
                <w:sz w:val="18"/>
                <w:szCs w:val="18"/>
              </w:rPr>
            </w:pPr>
          </w:p>
        </w:tc>
        <w:tc>
          <w:tcPr>
            <w:tcW w:w="1277" w:type="dxa"/>
            <w:vAlign w:val="center"/>
          </w:tcPr>
          <w:p w14:paraId="4DCD1276">
            <w:pPr>
              <w:spacing w:before="0" w:after="0"/>
              <w:jc w:val="center"/>
              <w:rPr>
                <w:rFonts w:ascii="Arial" w:hAnsi="Arial" w:eastAsia="Arial" w:cs="Arial"/>
                <w:sz w:val="20"/>
                <w:szCs w:val="20"/>
              </w:rPr>
            </w:pPr>
          </w:p>
        </w:tc>
      </w:tr>
      <w:tr w14:paraId="3F35A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W w:w="589" w:type="dxa"/>
          </w:tcPr>
          <w:p w14:paraId="67635F6F">
            <w:pPr>
              <w:spacing w:before="0" w:after="0"/>
              <w:jc w:val="center"/>
              <w:rPr>
                <w:rFonts w:ascii="Arial" w:hAnsi="Arial" w:eastAsia="Arial" w:cs="Arial"/>
                <w:sz w:val="20"/>
                <w:szCs w:val="20"/>
              </w:rPr>
            </w:pPr>
            <w:r>
              <w:rPr>
                <w:rFonts w:ascii="Arial" w:hAnsi="Arial" w:eastAsia="Arial" w:cs="Arial"/>
                <w:b/>
                <w:bCs/>
                <w:sz w:val="20"/>
                <w:szCs w:val="20"/>
              </w:rPr>
              <w:t>3.</w:t>
            </w:r>
          </w:p>
        </w:tc>
        <w:tc>
          <w:tcPr>
            <w:tcW w:w="1607" w:type="dxa"/>
          </w:tcPr>
          <w:p w14:paraId="6A510B60">
            <w:pPr>
              <w:spacing w:before="0" w:after="0"/>
              <w:rPr>
                <w:rFonts w:ascii="Arial" w:hAnsi="Arial" w:eastAsia="Arial" w:cs="Arial"/>
                <w:sz w:val="20"/>
                <w:szCs w:val="20"/>
              </w:rPr>
            </w:pPr>
          </w:p>
        </w:tc>
        <w:tc>
          <w:tcPr>
            <w:tcW w:w="2017" w:type="dxa"/>
            <w:vAlign w:val="center"/>
          </w:tcPr>
          <w:p w14:paraId="422E4ADA">
            <w:pPr>
              <w:spacing w:before="0" w:after="0"/>
              <w:jc w:val="center"/>
              <w:rPr>
                <w:rFonts w:hint="default" w:ascii="Arial" w:hAnsi="Arial" w:eastAsia="Arial" w:cs="Arial"/>
                <w:sz w:val="20"/>
                <w:szCs w:val="20"/>
                <w:lang w:val="en-US"/>
              </w:rPr>
            </w:pPr>
            <w:r>
              <w:rPr>
                <w:rFonts w:hint="default" w:ascii="Arial" w:hAnsi="Arial" w:eastAsia="Arial" w:cs="Arial"/>
                <w:b/>
                <w:bCs/>
                <w:sz w:val="20"/>
                <w:szCs w:val="20"/>
                <w:lang w:val="en-US"/>
              </w:rPr>
              <w:t>Ms. SNEHA DAVAGI</w:t>
            </w:r>
          </w:p>
        </w:tc>
        <w:tc>
          <w:tcPr>
            <w:tcW w:w="1488" w:type="dxa"/>
            <w:vAlign w:val="center"/>
          </w:tcPr>
          <w:p w14:paraId="04FA5308">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2KA23CS050</w:t>
            </w:r>
          </w:p>
        </w:tc>
        <w:tc>
          <w:tcPr>
            <w:tcW w:w="1533" w:type="dxa"/>
          </w:tcPr>
          <w:p w14:paraId="43D492F4">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6DABF3A1">
            <w:pPr>
              <w:spacing w:before="0" w:after="0"/>
              <w:rPr>
                <w:rFonts w:ascii="Arial" w:hAnsi="Arial" w:eastAsia="Arial" w:cs="Arial"/>
                <w:sz w:val="20"/>
                <w:szCs w:val="20"/>
              </w:rPr>
            </w:pPr>
          </w:p>
          <w:p w14:paraId="091E9D23">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7216B8FE">
            <w:pPr>
              <w:spacing w:before="0" w:after="0"/>
              <w:rPr>
                <w:rFonts w:ascii="Arial" w:hAnsi="Arial" w:eastAsia="Arial" w:cs="Arial"/>
                <w:sz w:val="20"/>
                <w:szCs w:val="20"/>
              </w:rPr>
            </w:pPr>
          </w:p>
          <w:p w14:paraId="1BE942DC">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7106FEE2">
            <w:pPr>
              <w:spacing w:before="0" w:after="0"/>
              <w:rPr>
                <w:rFonts w:ascii="Arial" w:hAnsi="Arial" w:eastAsia="Arial" w:cs="Arial"/>
                <w:sz w:val="20"/>
                <w:szCs w:val="20"/>
              </w:rPr>
            </w:pPr>
          </w:p>
        </w:tc>
        <w:tc>
          <w:tcPr>
            <w:tcW w:w="1067" w:type="dxa"/>
            <w:vAlign w:val="center"/>
          </w:tcPr>
          <w:p w14:paraId="346D0DAD">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56B27D23">
            <w:pPr>
              <w:spacing w:before="0" w:after="0"/>
              <w:jc w:val="center"/>
              <w:rPr>
                <w:rFonts w:ascii="Arial" w:hAnsi="Arial" w:eastAsia="Arial" w:cs="Arial"/>
                <w:sz w:val="18"/>
                <w:szCs w:val="18"/>
              </w:rPr>
            </w:pPr>
          </w:p>
        </w:tc>
        <w:tc>
          <w:tcPr>
            <w:tcW w:w="1277" w:type="dxa"/>
            <w:vAlign w:val="center"/>
          </w:tcPr>
          <w:p w14:paraId="18779902">
            <w:pPr>
              <w:spacing w:before="0" w:after="0"/>
              <w:jc w:val="center"/>
              <w:rPr>
                <w:rFonts w:ascii="Arial" w:hAnsi="Arial" w:eastAsia="Arial" w:cs="Arial"/>
                <w:sz w:val="20"/>
                <w:szCs w:val="20"/>
              </w:rPr>
            </w:pPr>
          </w:p>
        </w:tc>
      </w:tr>
      <w:tr w14:paraId="3A74A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7" w:hRule="atLeast"/>
        </w:trPr>
        <w:tc>
          <w:tcPr>
            <w:tcW w:w="589" w:type="dxa"/>
          </w:tcPr>
          <w:p w14:paraId="09589326">
            <w:pPr>
              <w:spacing w:before="0" w:after="0"/>
              <w:jc w:val="center"/>
              <w:rPr>
                <w:rFonts w:ascii="Arial" w:hAnsi="Arial" w:eastAsia="Arial" w:cs="Arial"/>
                <w:sz w:val="20"/>
                <w:szCs w:val="20"/>
              </w:rPr>
            </w:pPr>
            <w:r>
              <w:rPr>
                <w:rFonts w:ascii="Arial" w:hAnsi="Arial" w:eastAsia="Arial" w:cs="Arial"/>
                <w:b/>
                <w:bCs/>
                <w:sz w:val="20"/>
                <w:szCs w:val="20"/>
              </w:rPr>
              <w:t>4.</w:t>
            </w:r>
          </w:p>
        </w:tc>
        <w:tc>
          <w:tcPr>
            <w:tcW w:w="1607" w:type="dxa"/>
          </w:tcPr>
          <w:p w14:paraId="2611C2D7">
            <w:pPr>
              <w:spacing w:before="0" w:after="0"/>
              <w:rPr>
                <w:rFonts w:ascii="Arial" w:hAnsi="Arial" w:eastAsia="Arial" w:cs="Arial"/>
                <w:sz w:val="20"/>
                <w:szCs w:val="20"/>
              </w:rPr>
            </w:pPr>
          </w:p>
        </w:tc>
        <w:tc>
          <w:tcPr>
            <w:tcW w:w="2017" w:type="dxa"/>
            <w:vAlign w:val="center"/>
          </w:tcPr>
          <w:p w14:paraId="126C8820">
            <w:pPr>
              <w:spacing w:before="0" w:after="0"/>
              <w:jc w:val="center"/>
              <w:rPr>
                <w:rFonts w:hint="default" w:ascii="Arial" w:hAnsi="Arial" w:eastAsia="Arial" w:cs="Arial"/>
                <w:sz w:val="20"/>
                <w:szCs w:val="20"/>
                <w:lang w:val="en-US"/>
              </w:rPr>
            </w:pPr>
            <w:r>
              <w:rPr>
                <w:rFonts w:ascii="Arial" w:hAnsi="Arial" w:eastAsia="Arial" w:cs="Arial"/>
                <w:b/>
                <w:bCs/>
                <w:sz w:val="20"/>
                <w:szCs w:val="20"/>
              </w:rPr>
              <w:t xml:space="preserve">Mr. </w:t>
            </w:r>
            <w:r>
              <w:rPr>
                <w:rFonts w:hint="default" w:ascii="Arial" w:hAnsi="Arial" w:eastAsia="Arial" w:cs="Arial"/>
                <w:b/>
                <w:bCs/>
                <w:sz w:val="20"/>
                <w:szCs w:val="20"/>
                <w:lang w:val="en-US"/>
              </w:rPr>
              <w:t>RAGHAVENDRASING BALAJISING HAJERI</w:t>
            </w:r>
          </w:p>
        </w:tc>
        <w:tc>
          <w:tcPr>
            <w:tcW w:w="1488" w:type="dxa"/>
            <w:vAlign w:val="center"/>
          </w:tcPr>
          <w:p w14:paraId="68AEFB2E">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2KA23CS037</w:t>
            </w:r>
          </w:p>
        </w:tc>
        <w:tc>
          <w:tcPr>
            <w:tcW w:w="1533" w:type="dxa"/>
          </w:tcPr>
          <w:p w14:paraId="7FD46399">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51C5949A">
            <w:pPr>
              <w:spacing w:before="0" w:after="0"/>
              <w:rPr>
                <w:rFonts w:ascii="Arial" w:hAnsi="Arial" w:eastAsia="Arial" w:cs="Arial"/>
                <w:sz w:val="20"/>
                <w:szCs w:val="20"/>
              </w:rPr>
            </w:pPr>
          </w:p>
          <w:p w14:paraId="5FEBDFD2">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5EB2E119">
            <w:pPr>
              <w:spacing w:before="0" w:after="0"/>
              <w:rPr>
                <w:rFonts w:ascii="Arial" w:hAnsi="Arial" w:eastAsia="Arial" w:cs="Arial"/>
                <w:sz w:val="20"/>
                <w:szCs w:val="20"/>
              </w:rPr>
            </w:pPr>
          </w:p>
          <w:p w14:paraId="44EF9176">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0E3621AF">
            <w:pPr>
              <w:spacing w:before="0" w:after="0"/>
              <w:rPr>
                <w:rFonts w:ascii="Arial" w:hAnsi="Arial" w:eastAsia="Arial" w:cs="Arial"/>
                <w:sz w:val="20"/>
                <w:szCs w:val="20"/>
              </w:rPr>
            </w:pPr>
          </w:p>
        </w:tc>
        <w:tc>
          <w:tcPr>
            <w:tcW w:w="1067" w:type="dxa"/>
            <w:vAlign w:val="center"/>
          </w:tcPr>
          <w:p w14:paraId="22E7E32E">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35032FEE">
            <w:pPr>
              <w:spacing w:before="0" w:after="0"/>
              <w:jc w:val="center"/>
              <w:rPr>
                <w:rFonts w:hint="default" w:ascii="Arial" w:hAnsi="Arial" w:eastAsia="Arial" w:cs="Arial"/>
                <w:sz w:val="18"/>
                <w:szCs w:val="18"/>
                <w:lang w:val="en-US"/>
              </w:rPr>
            </w:pPr>
            <w:r>
              <w:rPr>
                <w:rFonts w:hint="default" w:ascii="Arial" w:hAnsi="Arial" w:eastAsia="Arial" w:cs="Arial"/>
                <w:sz w:val="18"/>
                <w:szCs w:val="18"/>
                <w:lang w:val="en-US"/>
              </w:rPr>
              <w:t>9482672566</w:t>
            </w:r>
          </w:p>
        </w:tc>
        <w:tc>
          <w:tcPr>
            <w:tcW w:w="1277" w:type="dxa"/>
            <w:vAlign w:val="center"/>
          </w:tcPr>
          <w:p w14:paraId="56529D98">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raghavendrasingbhajeri@gmail.com</w:t>
            </w:r>
          </w:p>
        </w:tc>
      </w:tr>
    </w:tbl>
    <w:p w14:paraId="28EEF026">
      <w:pPr>
        <w:spacing w:before="0" w:after="0"/>
        <w:rPr>
          <w:rFonts w:ascii="Arial" w:hAnsi="Arial" w:eastAsia="Arial" w:cs="Arial"/>
        </w:rPr>
      </w:pPr>
    </w:p>
    <w:tbl>
      <w:tblPr>
        <w:tblStyle w:val="42"/>
        <w:tblW w:w="96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560"/>
        <w:gridCol w:w="9097"/>
      </w:tblGrid>
      <w:tr w14:paraId="4BEE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10" w:hRule="atLeast"/>
        </w:trPr>
        <w:tc>
          <w:tcPr>
            <w:tcW w:w="560" w:type="dxa"/>
          </w:tcPr>
          <w:p w14:paraId="717FA922">
            <w:pPr>
              <w:keepNext/>
              <w:widowControl/>
              <w:pBdr>
                <w:top w:val="none" w:color="auto" w:sz="0" w:space="0"/>
                <w:left w:val="none" w:color="auto" w:sz="0" w:space="0"/>
                <w:bottom w:val="none" w:color="auto" w:sz="0" w:space="0"/>
                <w:right w:val="none" w:color="auto" w:sz="0" w:space="0"/>
                <w:between w:val="none" w:color="auto" w:sz="0" w:space="0"/>
              </w:pBdr>
              <w:spacing w:before="20" w:after="48" w:line="276" w:lineRule="auto"/>
              <w:rPr>
                <w:rFonts w:ascii="Arial" w:hAnsi="Arial" w:eastAsia="Arial" w:cs="Arial"/>
                <w:color w:val="000000"/>
              </w:rPr>
            </w:pPr>
          </w:p>
        </w:tc>
        <w:tc>
          <w:tcPr>
            <w:tcW w:w="9097" w:type="dxa"/>
            <w:vAlign w:val="center"/>
          </w:tcPr>
          <w:p w14:paraId="2BBB4FBE">
            <w:pPr>
              <w:widowControl/>
              <w:numPr>
                <w:numId w:val="0"/>
              </w:numPr>
              <w:spacing w:before="60" w:after="60" w:line="259" w:lineRule="auto"/>
              <w:ind w:leftChars="0"/>
              <w:rPr>
                <w:rFonts w:ascii="Arial" w:hAnsi="Arial" w:eastAsia="Arial" w:cs="Arial"/>
              </w:rPr>
            </w:pPr>
          </w:p>
        </w:tc>
      </w:tr>
      <w:tr w14:paraId="2CA5C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10" w:hRule="atLeast"/>
        </w:trPr>
        <w:tc>
          <w:tcPr>
            <w:tcW w:w="560" w:type="dxa"/>
          </w:tcPr>
          <w:p w14:paraId="26F2784F">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before="60" w:after="60"/>
              <w:jc w:val="center"/>
              <w:rPr>
                <w:rFonts w:ascii="Arial" w:hAnsi="Arial" w:eastAsia="Arial" w:cs="Arial"/>
                <w:color w:val="000000"/>
              </w:rPr>
            </w:pPr>
          </w:p>
        </w:tc>
        <w:tc>
          <w:tcPr>
            <w:tcW w:w="9097" w:type="dxa"/>
            <w:vAlign w:val="center"/>
          </w:tcPr>
          <w:p w14:paraId="3EFE4731">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SPP Coordinator Details:</w:t>
            </w:r>
          </w:p>
          <w:p w14:paraId="53E15B1F">
            <w:pPr>
              <w:pStyle w:val="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363" w:leftChars="0" w:right="0" w:hanging="142" w:firstLineChars="0"/>
              <w:jc w:val="both"/>
              <w:textAlignment w:val="baseline"/>
              <w:rPr>
                <w:rFonts w:hint="default" w:ascii="Arial" w:hAnsi="Arial" w:eastAsia="Helvetica" w:cs="Arial"/>
                <w:b w:val="0"/>
                <w:bCs w:val="0"/>
                <w:i w:val="0"/>
                <w:iCs w:val="0"/>
                <w:color w:val="032B35"/>
                <w:spacing w:val="0"/>
                <w:sz w:val="24"/>
                <w:szCs w:val="24"/>
              </w:rPr>
            </w:pPr>
            <w:r>
              <w:rPr>
                <w:rFonts w:hint="default" w:ascii="Arial" w:hAnsi="Arial" w:eastAsia="Arial" w:cs="Arial"/>
                <w:b/>
                <w:bCs/>
                <w:sz w:val="24"/>
                <w:szCs w:val="24"/>
              </w:rPr>
              <w:t xml:space="preserve">SPP Coordinator Name: </w:t>
            </w:r>
            <w:r>
              <w:rPr>
                <w:rFonts w:hint="default" w:ascii="Arial" w:hAnsi="Arial" w:eastAsia="Helvetica" w:cs="Arial"/>
                <w:b w:val="0"/>
                <w:bCs w:val="0"/>
                <w:i w:val="0"/>
                <w:iCs w:val="0"/>
                <w:color w:val="032B35"/>
                <w:spacing w:val="0"/>
                <w:sz w:val="24"/>
                <w:szCs w:val="24"/>
                <w:shd w:val="clear" w:fill="FFFFFF"/>
                <w:vertAlign w:val="baseline"/>
              </w:rPr>
              <w:t>Dr. SANTOSH S. BUJARI</w:t>
            </w:r>
          </w:p>
          <w:p w14:paraId="170BF132">
            <w:pPr>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363" w:leftChars="0" w:hanging="142" w:firstLineChars="0"/>
              <w:jc w:val="left"/>
              <w:rPr>
                <w:rFonts w:hint="default" w:ascii="Arial" w:hAnsi="Arial" w:eastAsia="Arial" w:cs="Arial"/>
                <w:sz w:val="24"/>
                <w:szCs w:val="24"/>
              </w:rPr>
            </w:pPr>
            <w:r>
              <w:rPr>
                <w:rFonts w:hint="default" w:ascii="Arial" w:hAnsi="Arial" w:eastAsia="Arial" w:cs="Arial"/>
                <w:b/>
                <w:bCs/>
                <w:sz w:val="24"/>
                <w:szCs w:val="24"/>
                <w:lang w:val="en-US"/>
              </w:rPr>
              <w:t>S</w:t>
            </w:r>
            <w:r>
              <w:rPr>
                <w:rFonts w:hint="default" w:ascii="Arial" w:hAnsi="Arial" w:eastAsia="Arial" w:cs="Arial"/>
                <w:b/>
                <w:bCs/>
                <w:sz w:val="24"/>
                <w:szCs w:val="24"/>
              </w:rPr>
              <w:t>PP Coordinator Designation:</w:t>
            </w:r>
            <w:r>
              <w:rPr>
                <w:rFonts w:hint="default" w:ascii="Arial" w:hAnsi="Arial" w:eastAsia="Arial" w:cs="Arial"/>
                <w:b/>
                <w:bCs/>
                <w:sz w:val="24"/>
                <w:szCs w:val="24"/>
                <w:lang w:val="en-US"/>
              </w:rPr>
              <w:t xml:space="preserve"> </w:t>
            </w:r>
            <w:r>
              <w:rPr>
                <w:rFonts w:hint="default" w:ascii="Arial" w:hAnsi="Arial" w:eastAsia="Arial" w:cs="Arial"/>
                <w:b w:val="0"/>
                <w:bCs w:val="0"/>
                <w:sz w:val="24"/>
                <w:szCs w:val="24"/>
                <w:lang w:val="en-US"/>
              </w:rPr>
              <w:t>HOD, ECE DEPARTMENT</w:t>
            </w:r>
          </w:p>
          <w:p w14:paraId="4030D2A5">
            <w:pPr>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363" w:leftChars="0" w:hanging="142" w:firstLineChars="0"/>
              <w:jc w:val="left"/>
              <w:rPr>
                <w:rFonts w:hint="default" w:ascii="Arial" w:hAnsi="Arial" w:eastAsia="Arial" w:cs="Arial"/>
                <w:sz w:val="24"/>
                <w:szCs w:val="24"/>
              </w:rPr>
            </w:pPr>
            <w:r>
              <w:rPr>
                <w:rFonts w:hint="default" w:ascii="Arial" w:hAnsi="Arial" w:eastAsia="Arial" w:cs="Arial"/>
                <w:b/>
                <w:bCs/>
                <w:sz w:val="24"/>
                <w:szCs w:val="24"/>
              </w:rPr>
              <w:t>SPP Coordinator Email:</w:t>
            </w:r>
            <w:r>
              <w:rPr>
                <w:rStyle w:val="21"/>
                <w:rFonts w:hint="default" w:ascii="Arial" w:hAnsi="Arial" w:eastAsia="Helvetica" w:cs="Arial"/>
                <w:b w:val="0"/>
                <w:bCs w:val="0"/>
                <w:i w:val="0"/>
                <w:iCs w:val="0"/>
                <w:caps w:val="0"/>
                <w:color w:val="032B35"/>
                <w:spacing w:val="0"/>
                <w:sz w:val="24"/>
                <w:szCs w:val="24"/>
                <w:bdr w:val="none" w:color="auto" w:sz="0" w:space="0"/>
                <w:shd w:val="clear" w:fill="FFFFFF"/>
                <w:vertAlign w:val="baseline"/>
              </w:rPr>
              <w:t>hod.ece@agadiengcollege.com</w:t>
            </w:r>
          </w:p>
          <w:p w14:paraId="2C0DE8B9">
            <w:pPr>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363" w:leftChars="0" w:hanging="142" w:firstLineChars="0"/>
              <w:jc w:val="left"/>
              <w:rPr>
                <w:rFonts w:ascii="Arial" w:hAnsi="Arial" w:eastAsia="Arial" w:cs="Arial"/>
              </w:rPr>
            </w:pPr>
            <w:r>
              <w:rPr>
                <w:rFonts w:hint="default" w:ascii="Arial" w:hAnsi="Arial" w:eastAsia="Arial" w:cs="Arial"/>
                <w:b/>
                <w:bCs/>
                <w:sz w:val="24"/>
                <w:szCs w:val="24"/>
              </w:rPr>
              <w:t>SPP Coordinator Mobile Number:</w:t>
            </w:r>
            <w:r>
              <w:rPr>
                <w:rStyle w:val="21"/>
                <w:rFonts w:hint="default" w:ascii="Arial" w:hAnsi="Arial" w:eastAsia="Helvetica" w:cs="Arial"/>
                <w:b w:val="0"/>
                <w:bCs w:val="0"/>
                <w:i w:val="0"/>
                <w:iCs w:val="0"/>
                <w:caps w:val="0"/>
                <w:color w:val="032B35"/>
                <w:spacing w:val="0"/>
                <w:sz w:val="24"/>
                <w:szCs w:val="24"/>
                <w:bdr w:val="none" w:color="auto" w:sz="0" w:space="0"/>
                <w:shd w:val="clear" w:fill="FFFFFF"/>
                <w:vertAlign w:val="baseline"/>
              </w:rPr>
              <w:t>9449375371</w:t>
            </w:r>
            <w:r>
              <w:rPr>
                <w:rFonts w:hint="default" w:ascii="Arial" w:hAnsi="Arial" w:eastAsia="Arial" w:cs="Arial"/>
                <w:b/>
                <w:bCs/>
                <w:sz w:val="24"/>
                <w:szCs w:val="24"/>
              </w:rPr>
              <w:br w:type="textWrapping"/>
            </w:r>
          </w:p>
        </w:tc>
      </w:tr>
    </w:tbl>
    <w:p w14:paraId="6DD4BAF0">
      <w:pPr>
        <w:spacing w:before="60" w:after="60"/>
        <w:jc w:val="left"/>
        <w:rPr>
          <w:rFonts w:ascii="Arial" w:hAnsi="Arial" w:eastAsia="Arial" w:cs="Arial"/>
          <w:sz w:val="24"/>
          <w:szCs w:val="24"/>
        </w:rPr>
        <w:sectPr>
          <w:footerReference r:id="rId4" w:type="default"/>
          <w:footerReference r:id="rId5" w:type="even"/>
          <w:pgSz w:w="11907" w:h="16840"/>
          <w:pgMar w:top="1134" w:right="1134" w:bottom="1134" w:left="1134" w:header="720" w:footer="539" w:gutter="0"/>
          <w:pgNumType w:start="1"/>
          <w:cols w:space="720" w:num="1"/>
        </w:sectPr>
      </w:pPr>
    </w:p>
    <w:p w14:paraId="15148E1D">
      <w:pPr>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Arial" w:hAnsi="Arial" w:eastAsia="Arial" w:cs="Arial"/>
          <w:sz w:val="24"/>
          <w:szCs w:val="24"/>
        </w:rPr>
      </w:pPr>
    </w:p>
    <w:tbl>
      <w:tblPr>
        <w:tblStyle w:val="43"/>
        <w:tblW w:w="96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403"/>
        <w:gridCol w:w="9254"/>
      </w:tblGrid>
      <w:tr w14:paraId="25590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10" w:hRule="atLeast"/>
        </w:trPr>
        <w:tc>
          <w:tcPr>
            <w:tcW w:w="9657" w:type="dxa"/>
            <w:gridSpan w:val="2"/>
          </w:tcPr>
          <w:p w14:paraId="509CAB00">
            <w:pPr>
              <w:spacing w:before="60" w:after="60"/>
              <w:jc w:val="center"/>
              <w:rPr>
                <w:rFonts w:ascii="Arial" w:hAnsi="Arial" w:eastAsia="Arial" w:cs="Arial"/>
                <w:sz w:val="28"/>
                <w:szCs w:val="28"/>
              </w:rPr>
            </w:pPr>
            <w:r>
              <w:rPr>
                <w:rFonts w:ascii="Arial" w:hAnsi="Arial" w:eastAsia="Arial" w:cs="Arial"/>
                <w:b/>
                <w:bCs/>
                <w:sz w:val="24"/>
                <w:szCs w:val="24"/>
              </w:rPr>
              <w:t>PART - B: PROJECT DESCRIPTION</w:t>
            </w:r>
          </w:p>
        </w:tc>
      </w:tr>
      <w:tr w14:paraId="28B28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trPr>
        <w:tc>
          <w:tcPr>
            <w:tcW w:w="403" w:type="dxa"/>
          </w:tcPr>
          <w:p w14:paraId="64AA9B1B">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000D55FF">
            <w:pPr>
              <w:spacing w:before="60" w:after="60"/>
              <w:ind w:left="7" w:right="54"/>
              <w:rPr>
                <w:rFonts w:ascii="Arial" w:hAnsi="Arial" w:eastAsia="Arial" w:cs="Arial"/>
                <w:color w:val="EE0000"/>
                <w:sz w:val="24"/>
                <w:szCs w:val="24"/>
              </w:rPr>
            </w:pPr>
            <w:r>
              <w:rPr>
                <w:rFonts w:ascii="Arial" w:hAnsi="Arial" w:eastAsia="Arial" w:cs="Arial"/>
                <w:b/>
                <w:bCs/>
                <w:color w:val="0000FF"/>
                <w:sz w:val="24"/>
                <w:szCs w:val="24"/>
              </w:rPr>
              <w:t>Background and Need of the Project:</w:t>
            </w:r>
            <w:r>
              <w:rPr>
                <w:rFonts w:ascii="Arial" w:hAnsi="Arial" w:eastAsia="Arial" w:cs="Arial"/>
                <w:b/>
                <w:bCs/>
                <w:color w:val="EE0000"/>
                <w:sz w:val="24"/>
                <w:szCs w:val="24"/>
              </w:rPr>
              <w:t xml:space="preserve"> </w:t>
            </w:r>
          </w:p>
          <w:p w14:paraId="26967CB3">
            <w:pPr>
              <w:pStyle w:val="19"/>
              <w:keepNext w:val="0"/>
              <w:keepLines w:val="0"/>
              <w:widowControl/>
              <w:suppressLineNumbers w:val="0"/>
              <w:jc w:val="both"/>
              <w:rPr>
                <w:rFonts w:hint="default" w:ascii="Times New Roman" w:hAnsi="Times New Roman" w:cs="Times New Roman"/>
              </w:rPr>
            </w:pPr>
            <w:r>
              <w:rPr>
                <w:rStyle w:val="21"/>
              </w:rPr>
              <w:t>1</w:t>
            </w:r>
            <w:r>
              <w:rPr>
                <w:rStyle w:val="21"/>
                <w:rFonts w:hint="default" w:ascii="Times New Roman" w:hAnsi="Times New Roman" w:cs="Times New Roman"/>
              </w:rPr>
              <w:t>. Background:</w:t>
            </w:r>
            <w:r>
              <w:rPr>
                <w:rFonts w:hint="default" w:ascii="Times New Roman" w:hAnsi="Times New Roman" w:cs="Times New Roman"/>
              </w:rPr>
              <w:br w:type="textWrapping"/>
            </w:r>
            <w:r>
              <w:rPr>
                <w:rFonts w:hint="default" w:ascii="Times New Roman" w:hAnsi="Times New Roman" w:cs="Times New Roman"/>
              </w:rPr>
              <w:t>Road accidents caused by rider fatigue, delayed reactions, unsafe driving conditions, and unexpected road hazards remain significant road-safety concerns. DivyaDrishti is an AI- and IoT-based smart helmet system designed to improve rider safety through real-time monitoring, intelligent hazard detection, and emergency assistance.</w:t>
            </w:r>
          </w:p>
          <w:p w14:paraId="4745176A">
            <w:pPr>
              <w:pStyle w:val="19"/>
              <w:keepNext w:val="0"/>
              <w:keepLines w:val="0"/>
              <w:widowControl/>
              <w:suppressLineNumbers w:val="0"/>
              <w:jc w:val="both"/>
              <w:rPr>
                <w:rFonts w:hint="default" w:ascii="Times New Roman" w:hAnsi="Times New Roman" w:cs="Times New Roman"/>
              </w:rPr>
            </w:pPr>
            <w:r>
              <w:rPr>
                <w:rStyle w:val="21"/>
                <w:rFonts w:hint="default" w:ascii="Times New Roman" w:hAnsi="Times New Roman" w:cs="Times New Roman"/>
              </w:rPr>
              <w:t>2. Existing Scenario:</w:t>
            </w:r>
            <w:r>
              <w:rPr>
                <w:rFonts w:hint="default" w:ascii="Times New Roman" w:hAnsi="Times New Roman" w:cs="Times New Roman"/>
              </w:rPr>
              <w:br w:type="textWrapping"/>
            </w:r>
            <w:r>
              <w:rPr>
                <w:rFonts w:hint="default" w:ascii="Times New Roman" w:hAnsi="Times New Roman" w:cs="Times New Roman"/>
              </w:rPr>
              <w:t>Conventional helmets primarily provide physical head protection but generally lack intelligent monitoring and emergency communication capabilities. Some existing smart helmets offer individual features such as GPS tracking, alcohol detection, or crash alerts. However, integrating rider condition monitoring, road-object detection, accident detection, location tracking, and automated emergency notifications into a unified, cost-effective system remains a practical challenge.</w:t>
            </w:r>
          </w:p>
          <w:p w14:paraId="1D336912">
            <w:pPr>
              <w:pStyle w:val="19"/>
              <w:keepNext w:val="0"/>
              <w:keepLines w:val="0"/>
              <w:widowControl/>
              <w:suppressLineNumbers w:val="0"/>
              <w:jc w:val="both"/>
              <w:rPr>
                <w:rFonts w:hint="default" w:ascii="Times New Roman" w:hAnsi="Times New Roman" w:cs="Times New Roman"/>
              </w:rPr>
            </w:pPr>
            <w:r>
              <w:rPr>
                <w:rStyle w:val="21"/>
                <w:rFonts w:hint="default" w:ascii="Times New Roman" w:hAnsi="Times New Roman" w:cs="Times New Roman"/>
              </w:rPr>
              <w:t>3. Problem Statement:</w:t>
            </w:r>
            <w:r>
              <w:rPr>
                <w:rFonts w:hint="default" w:ascii="Times New Roman" w:hAnsi="Times New Roman" w:cs="Times New Roman"/>
              </w:rPr>
              <w:br w:type="textWrapping"/>
            </w:r>
            <w:r>
              <w:rPr>
                <w:rFonts w:hint="default" w:ascii="Times New Roman" w:hAnsi="Times New Roman" w:cs="Times New Roman"/>
              </w:rPr>
              <w:t>Motorcycle riders may experience drowsiness, encounter hazardous road conditions, or become involved in accidents without receiving timely warnings or obtaining immediate assistance. The absence of an integrated, real-time safety system can delay accident identification, location sharing, and emergency response.</w:t>
            </w:r>
          </w:p>
          <w:p w14:paraId="2D952F0A">
            <w:pPr>
              <w:pStyle w:val="19"/>
              <w:keepNext w:val="0"/>
              <w:keepLines w:val="0"/>
              <w:widowControl/>
              <w:suppressLineNumbers w:val="0"/>
              <w:jc w:val="both"/>
              <w:rPr>
                <w:rFonts w:hint="default" w:ascii="Times New Roman" w:hAnsi="Times New Roman" w:cs="Times New Roman"/>
              </w:rPr>
            </w:pPr>
            <w:r>
              <w:rPr>
                <w:rStyle w:val="21"/>
                <w:rFonts w:hint="default" w:ascii="Times New Roman" w:hAnsi="Times New Roman" w:cs="Times New Roman"/>
              </w:rPr>
              <w:t>4. Need for the Project:</w:t>
            </w:r>
            <w:r>
              <w:rPr>
                <w:rFonts w:hint="default" w:ascii="Times New Roman" w:hAnsi="Times New Roman" w:cs="Times New Roman"/>
              </w:rPr>
              <w:br w:type="textWrapping"/>
            </w:r>
            <w:r>
              <w:rPr>
                <w:rFonts w:hint="default" w:ascii="Times New Roman" w:hAnsi="Times New Roman" w:cs="Times New Roman"/>
              </w:rPr>
              <w:t>DivyaDrishti aims to develop an intelligent safety system integrating AI-based drowsiness detection, computer-vision-based road-object detection, sensor-assisted crash detection, GPS location tracking, and IoT-enabled emergency alerts. Machine-learning techniques will analyse relevant sensor and vision data to assess potential risks and support timely warnings. The system will also facilitate location sharing and notifications to designated family members during emergencies, helping improve rider awareness and response time.</w:t>
            </w:r>
          </w:p>
          <w:p w14:paraId="0EA73EBC">
            <w:pPr>
              <w:pStyle w:val="19"/>
              <w:keepNext w:val="0"/>
              <w:keepLines w:val="0"/>
              <w:widowControl/>
              <w:suppressLineNumbers w:val="0"/>
              <w:jc w:val="both"/>
              <w:rPr>
                <w:rFonts w:hint="default" w:ascii="Times New Roman" w:hAnsi="Times New Roman" w:cs="Times New Roman"/>
              </w:rPr>
            </w:pPr>
            <w:r>
              <w:rPr>
                <w:rStyle w:val="21"/>
                <w:rFonts w:hint="default" w:ascii="Times New Roman" w:hAnsi="Times New Roman" w:cs="Times New Roman"/>
              </w:rPr>
              <w:t>5. Beneficiaries:</w:t>
            </w:r>
            <w:r>
              <w:rPr>
                <w:rFonts w:hint="default" w:ascii="Times New Roman" w:hAnsi="Times New Roman" w:cs="Times New Roman"/>
              </w:rPr>
              <w:br w:type="textWrapping"/>
            </w:r>
            <w:r>
              <w:rPr>
                <w:rFonts w:hint="default" w:ascii="Times New Roman" w:hAnsi="Times New Roman" w:cs="Times New Roman"/>
              </w:rPr>
              <w:t>The primary beneficiaries are motorcycle riders, particularly daily commuters, students, delivery personnel, and long-distance travellers. Family members, emergency responders, traffic-safety authorities, and public transportation-safety initiatives may also benefit from faster accident notification, improved location accessibility, and enhanced road-safety awareness.</w:t>
            </w:r>
          </w:p>
          <w:p w14:paraId="5AB68FAC">
            <w:pPr>
              <w:numPr>
                <w:numId w:val="0"/>
              </w:numPr>
              <w:spacing w:before="60" w:after="60"/>
              <w:rPr>
                <w:rFonts w:ascii="Arial" w:hAnsi="Arial" w:eastAsia="Arial" w:cs="Arial"/>
                <w:sz w:val="24"/>
                <w:szCs w:val="24"/>
              </w:rPr>
            </w:pPr>
          </w:p>
        </w:tc>
      </w:tr>
      <w:tr w14:paraId="0D662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trPr>
        <w:tc>
          <w:tcPr>
            <w:tcW w:w="403" w:type="dxa"/>
          </w:tcPr>
          <w:p w14:paraId="651B50B6">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63F444B6">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Review of Existing Work:</w:t>
            </w:r>
          </w:p>
          <w:p w14:paraId="412E403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EXISTING TECHNOLOGIES</w:t>
            </w:r>
          </w:p>
          <w:p w14:paraId="6F13C4D0">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Existing smart helmet technologies use accelerometers, gyroscopes, GPS, GSM, alcohol sensors, and IoT modules to monitor riders, detect accidents, and transmit emergency alerts. Computer vision and artificial intelligence are also used for driver drowsiness detection and road-object recognition. Machine-learning techniques can analyse sensor readings and visual features to identify potentially unsafe conditions. However, integrating these technologies into a single, affordable, real-time system remains challenging.</w:t>
            </w:r>
          </w:p>
          <w:p w14:paraId="6FC6164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COMMERCIAL PRODUCTS</w:t>
            </w:r>
          </w:p>
          <w:p w14:paraId="2DFD3077">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Commercial products such as the Forcite smart helmet platform and Livall smart helmets demonstrate the use of connected technologies for rider communication, navigation, and safety-related alerts. These products illustrate the potential of integrating electronics into helmets. However, product features vary, and advanced AI-based rider monitoring, road-scene analysis, and configurable emergency-response functions may not all be available together in an affordable solution.</w:t>
            </w:r>
          </w:p>
          <w:p w14:paraId="0D11FC9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RESEARCH PAPERS</w:t>
            </w:r>
          </w:p>
          <w:p w14:paraId="3499D70E">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following research works are relevant to this project:</w:t>
            </w:r>
          </w:p>
          <w:p w14:paraId="12BE88CE">
            <w:pPr>
              <w:pStyle w:val="19"/>
              <w:keepNext w:val="0"/>
              <w:keepLines w:val="0"/>
              <w:widowControl/>
              <w:numPr>
                <w:ilvl w:val="0"/>
                <w:numId w:val="7"/>
              </w:numPr>
              <w:suppressLineNumbers w:val="0"/>
              <w:ind w:left="42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Applications of Smart Helmet in Applied Sciences: A Systematic Review (2021):</w:t>
            </w:r>
            <w:r>
              <w:rPr>
                <w:rFonts w:hint="default" w:ascii="Times New Roman" w:hAnsi="Times New Roman" w:cs="Times New Roman"/>
                <w:sz w:val="24"/>
                <w:szCs w:val="24"/>
              </w:rPr>
              <w:t xml:space="preserve"> Reviews smart helmet applications involving accident detection, alcohol sensing, drowsiness monitoring, and environmental sensing.</w:t>
            </w:r>
          </w:p>
          <w:p w14:paraId="71E3BA54">
            <w:pPr>
              <w:pStyle w:val="19"/>
              <w:keepNext w:val="0"/>
              <w:keepLines w:val="0"/>
              <w:widowControl/>
              <w:numPr>
                <w:ilvl w:val="0"/>
                <w:numId w:val="7"/>
              </w:numPr>
              <w:suppressLineNumbers w:val="0"/>
              <w:ind w:left="42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Trends in Smart Helmets With Multimodal Sensing for Health and Safety: Scoping Review (2022):</w:t>
            </w:r>
            <w:r>
              <w:rPr>
                <w:rFonts w:hint="default" w:ascii="Times New Roman" w:hAnsi="Times New Roman" w:cs="Times New Roman"/>
                <w:sz w:val="24"/>
                <w:szCs w:val="24"/>
              </w:rPr>
              <w:t xml:space="preserve"> Examines sensor integration, health monitoring, hazard detection, and emergency alerting. It highlights challenges in feasibility testing and practical implementation.</w:t>
            </w:r>
          </w:p>
          <w:p w14:paraId="14E8D215">
            <w:pPr>
              <w:pStyle w:val="19"/>
              <w:keepNext w:val="0"/>
              <w:keepLines w:val="0"/>
              <w:widowControl/>
              <w:numPr>
                <w:ilvl w:val="0"/>
                <w:numId w:val="7"/>
              </w:numPr>
              <w:suppressLineNumbers w:val="0"/>
              <w:ind w:left="42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Technologies for Detecting and Monitoring Drivers' States: A Systematic Review (2024):</w:t>
            </w:r>
            <w:r>
              <w:rPr>
                <w:rFonts w:hint="default" w:ascii="Times New Roman" w:hAnsi="Times New Roman" w:cs="Times New Roman"/>
                <w:sz w:val="24"/>
                <w:szCs w:val="24"/>
              </w:rPr>
              <w:t xml:space="preserve"> Reviews sensor-based and vision-based approaches for detecting fatigue and monitoring driver conditions.</w:t>
            </w:r>
          </w:p>
          <w:p w14:paraId="49B92CD1">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studies establish the potential of intelligent monitoring while highlighting the importance of reliable detection and real-world validation.</w:t>
            </w:r>
          </w:p>
          <w:p w14:paraId="7E316F5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PATENTS</w:t>
            </w:r>
          </w:p>
          <w:p w14:paraId="161C1206">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patent </w:t>
            </w:r>
            <w:r>
              <w:rPr>
                <w:rStyle w:val="12"/>
                <w:rFonts w:hint="default" w:ascii="Times New Roman" w:hAnsi="Times New Roman" w:cs="Times New Roman"/>
                <w:sz w:val="24"/>
                <w:szCs w:val="24"/>
              </w:rPr>
              <w:t>Integrated Smart Helmet and Methods and Systems of Controlling Smart Helmet</w:t>
            </w:r>
            <w:r>
              <w:rPr>
                <w:rFonts w:hint="default" w:ascii="Times New Roman" w:hAnsi="Times New Roman" w:cs="Times New Roman"/>
                <w:sz w:val="24"/>
                <w:szCs w:val="24"/>
              </w:rPr>
              <w:t xml:space="preserve"> (WO2020217089A1) describes crash detection using accelerometers and gyroscopes, location-based emergency notifications, and blind-spot monitoring. Other intelligent helmet patents also explore rider monitoring and connected safety systems. These inventions demonstrate that individual smart helmet features are established research areas.</w:t>
            </w:r>
          </w:p>
          <w:p w14:paraId="42043B1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EXISTING SOLUTIONS, SHORTCOMINGS AND RESEARCH GAPS</w:t>
            </w:r>
          </w:p>
          <w:p w14:paraId="1CC1813E">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Existing solutions generally focus on individual functions, such as crash detection, GPS tracking, alcohol detection, or emergency messaging. Important challenges include false crash alerts, unreliable detection under varying environmental conditions, hardware cost, power consumption, and limited real-world testing.</w:t>
            </w:r>
          </w:p>
          <w:p w14:paraId="5A872368">
            <w:pPr>
              <w:pStyle w:val="19"/>
              <w:keepNext w:val="0"/>
              <w:keepLines w:val="0"/>
              <w:widowControl/>
              <w:suppressLineNumbers w:val="0"/>
              <w:jc w:val="both"/>
              <w:rPr>
                <w:rFonts w:ascii="Arial" w:hAnsi="Arial" w:eastAsia="Arial" w:cs="Arial"/>
                <w:sz w:val="24"/>
                <w:szCs w:val="24"/>
              </w:rPr>
            </w:pPr>
            <w:r>
              <w:rPr>
                <w:rStyle w:val="21"/>
                <w:rFonts w:hint="default" w:ascii="Times New Roman" w:hAnsi="Times New Roman" w:cs="Times New Roman"/>
                <w:sz w:val="24"/>
                <w:szCs w:val="24"/>
              </w:rPr>
              <w:t>Research gap:</w:t>
            </w:r>
            <w:r>
              <w:rPr>
                <w:rFonts w:hint="default" w:ascii="Times New Roman" w:hAnsi="Times New Roman" w:cs="Times New Roman"/>
                <w:sz w:val="24"/>
                <w:szCs w:val="24"/>
              </w:rPr>
              <w:t xml:space="preserve"> DivyaDrishti aims to integrate AI-based drowsiness detection, real-time road-object detection, sensor-assisted crash detection, GPS tracking, and emergency notifications into a unified rider-safety platform. Its proposed contribution is the coordinated analysis of rider condition and road environment alongside emergency-response functionality, with emphasis on affordability, modular design, and practical validation.</w:t>
            </w:r>
          </w:p>
        </w:tc>
      </w:tr>
      <w:tr w14:paraId="44636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942" w:hRule="atLeast"/>
        </w:trPr>
        <w:tc>
          <w:tcPr>
            <w:tcW w:w="403" w:type="dxa"/>
          </w:tcPr>
          <w:p w14:paraId="2254B9E7">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276C942F">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Problem Statement:</w:t>
            </w:r>
          </w:p>
          <w:p w14:paraId="49AA57AF">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Motorcycle riders are vulnerable to road accidents caused by drowsiness, delayed reactions, unexpected road hazards, and loss of vehicle control. Conventional helmets primarily provide physical head protection but do not actively monitor the rider's condition or surrounding road environment. Existing safety solutions often focus on individual functions, such as crash detection, GPS tracking, or emergency alerts, rather than providing coordinated rider monitoring and hazard awareness. Furthermore, delays in identifying accidents and communicating the rider's location can hinder timely emergency assistance.</w:t>
            </w:r>
          </w:p>
          <w:p w14:paraId="3B3FFF5F">
            <w:pPr>
              <w:pStyle w:val="19"/>
              <w:keepNext w:val="0"/>
              <w:keepLines w:val="0"/>
              <w:widowControl/>
              <w:suppressLineNumbers w:val="0"/>
              <w:jc w:val="both"/>
              <w:rPr>
                <w:rFonts w:hint="default" w:ascii="Times New Roman" w:hAnsi="Times New Roman" w:cs="Times New Roman"/>
                <w:sz w:val="24"/>
                <w:szCs w:val="24"/>
              </w:rPr>
            </w:pPr>
            <w:r>
              <w:rPr>
                <w:rStyle w:val="21"/>
                <w:rFonts w:hint="default" w:ascii="Times New Roman" w:hAnsi="Times New Roman" w:cs="Times New Roman"/>
                <w:sz w:val="24"/>
                <w:szCs w:val="24"/>
              </w:rPr>
              <w:t>DivyaDrishti aims to address this problem by developing an AI- and IoT-based smart helmet system that integrates drowsiness detection, real-time road-object detection, sensor-assisted crash detection, GPS location tracking, and emergency notifications.</w:t>
            </w:r>
            <w:r>
              <w:rPr>
                <w:rFonts w:hint="default" w:ascii="Times New Roman" w:hAnsi="Times New Roman" w:cs="Times New Roman"/>
                <w:sz w:val="24"/>
                <w:szCs w:val="24"/>
              </w:rPr>
              <w:t xml:space="preserve"> The system will analyse rider and environmental data to identify potential risks, issue timely warnings, and notify designated family members with location information when a suspected emergency occurs. The primary challenge is to achieve reliable detection, low response latency, and affordable implementation under practical riding conditions.</w:t>
            </w:r>
          </w:p>
          <w:p w14:paraId="6A39BF0E">
            <w:pPr>
              <w:spacing w:before="60" w:after="60"/>
              <w:ind w:right="54"/>
              <w:rPr>
                <w:rFonts w:ascii="Arial" w:hAnsi="Arial" w:eastAsia="Arial" w:cs="Arial"/>
                <w:color w:val="EE0000"/>
                <w:sz w:val="24"/>
                <w:szCs w:val="24"/>
              </w:rPr>
            </w:pPr>
          </w:p>
        </w:tc>
      </w:tr>
      <w:tr w14:paraId="61687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359" w:hRule="atLeast"/>
        </w:trPr>
        <w:tc>
          <w:tcPr>
            <w:tcW w:w="403" w:type="dxa"/>
          </w:tcPr>
          <w:p w14:paraId="34BB760D">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16ACA34C">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Objectives:</w:t>
            </w:r>
          </w:p>
          <w:p w14:paraId="59126A9D">
            <w:pPr>
              <w:pStyle w:val="19"/>
              <w:keepNext w:val="0"/>
              <w:keepLines w:val="0"/>
              <w:widowControl/>
              <w:suppressLineNumbers w:val="0"/>
              <w:ind w:left="438" w:leftChars="99" w:hanging="220" w:hangingChars="92"/>
            </w:pPr>
            <w:r>
              <w:t xml:space="preserve">● </w:t>
            </w:r>
            <w:r>
              <w:rPr>
                <w:rStyle w:val="21"/>
              </w:rPr>
              <w:t>To design</w:t>
            </w:r>
            <w:r>
              <w:t xml:space="preserve"> an AI- and IoT-based smart helmet architecture integrating rider monitoring, road hazard detection, crash detection, GPS tracking, and emergency communication.</w:t>
            </w:r>
          </w:p>
          <w:p w14:paraId="67393FA9">
            <w:pPr>
              <w:pStyle w:val="19"/>
              <w:keepNext w:val="0"/>
              <w:keepLines w:val="0"/>
              <w:widowControl/>
              <w:suppressLineNumbers w:val="0"/>
              <w:ind w:left="438" w:leftChars="99" w:hanging="220" w:hangingChars="92"/>
            </w:pPr>
            <w:r>
              <w:t xml:space="preserve">● </w:t>
            </w:r>
            <w:r>
              <w:rPr>
                <w:rStyle w:val="21"/>
              </w:rPr>
              <w:t>To develop</w:t>
            </w:r>
            <w:r>
              <w:t xml:space="preserve"> a computer-vision-based drowsiness detection module and evaluate its classification accuracy, targeting at least 85% accuracy on a labelled test dataset.</w:t>
            </w:r>
          </w:p>
          <w:p w14:paraId="6DB521FB">
            <w:pPr>
              <w:pStyle w:val="19"/>
              <w:keepNext w:val="0"/>
              <w:keepLines w:val="0"/>
              <w:widowControl/>
              <w:suppressLineNumbers w:val="0"/>
              <w:ind w:left="438" w:leftChars="99" w:hanging="220" w:hangingChars="92"/>
            </w:pPr>
            <w:r>
              <w:t xml:space="preserve">● </w:t>
            </w:r>
            <w:r>
              <w:rPr>
                <w:rStyle w:val="21"/>
              </w:rPr>
              <w:t>To implement</w:t>
            </w:r>
            <w:r>
              <w:t xml:space="preserve"> a real-time road-object detection module using YOLO-based computer vision to identify relevant objects such as vehicles, pedestrians, and motorcycles, and evaluate its detection performance using precision and recall.</w:t>
            </w:r>
          </w:p>
          <w:p w14:paraId="2F0AEE8E">
            <w:pPr>
              <w:pStyle w:val="19"/>
              <w:keepNext w:val="0"/>
              <w:keepLines w:val="0"/>
              <w:widowControl/>
              <w:suppressLineNumbers w:val="0"/>
              <w:ind w:left="438" w:leftChars="99" w:hanging="220" w:hangingChars="92"/>
            </w:pPr>
            <w:r>
              <w:t xml:space="preserve">● </w:t>
            </w:r>
            <w:r>
              <w:rPr>
                <w:rStyle w:val="21"/>
              </w:rPr>
              <w:t>To fabricate</w:t>
            </w:r>
            <w:r>
              <w:t xml:space="preserve"> a functional smart helmet prototype integrating an ESP32 microcontroller, suitable sensors, GPS, and communication modules for rider monitoring and emergency assistance.</w:t>
            </w:r>
          </w:p>
          <w:p w14:paraId="7362B4FE">
            <w:pPr>
              <w:pStyle w:val="19"/>
              <w:keepNext w:val="0"/>
              <w:keepLines w:val="0"/>
              <w:widowControl/>
              <w:suppressLineNumbers w:val="0"/>
              <w:ind w:left="438" w:leftChars="99" w:hanging="220" w:hangingChars="92"/>
            </w:pPr>
            <w:r>
              <w:t xml:space="preserve">● </w:t>
            </w:r>
            <w:r>
              <w:rPr>
                <w:rStyle w:val="21"/>
              </w:rPr>
              <w:t>To develop</w:t>
            </w:r>
            <w:r>
              <w:t xml:space="preserve"> a sensor-assisted crash detection and emergency notification mechanism that shares the rider’s GPS coordinates with designated emergency contacts when a suspected accident is detected.</w:t>
            </w:r>
          </w:p>
          <w:p w14:paraId="165E560D">
            <w:pPr>
              <w:pStyle w:val="19"/>
              <w:keepNext w:val="0"/>
              <w:keepLines w:val="0"/>
              <w:widowControl/>
              <w:suppressLineNumbers w:val="0"/>
              <w:ind w:left="436" w:leftChars="100" w:hanging="216" w:hangingChars="90"/>
            </w:pPr>
            <w:r>
              <w:t xml:space="preserve">● </w:t>
            </w:r>
            <w:r>
              <w:rPr>
                <w:rStyle w:val="21"/>
              </w:rPr>
              <w:t>To evaluate and validate</w:t>
            </w:r>
            <w:r>
              <w:t xml:space="preserve"> the integrated prototype under controlled test scenarios by measuring detection accuracy, response time, false alerts, GPS performance, notification delivery success, power consumption, and overall implementation cost.</w:t>
            </w:r>
          </w:p>
          <w:p w14:paraId="65CC15AD">
            <w:pPr>
              <w:widowControl/>
              <w:numPr>
                <w:numId w:val="0"/>
              </w:numPr>
              <w:spacing w:before="60" w:after="60" w:line="276" w:lineRule="auto"/>
              <w:ind w:left="360" w:leftChars="0"/>
              <w:jc w:val="left"/>
            </w:pPr>
          </w:p>
        </w:tc>
      </w:tr>
      <w:tr w14:paraId="70AF6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40" w:hRule="atLeast"/>
        </w:trPr>
        <w:tc>
          <w:tcPr>
            <w:tcW w:w="403" w:type="dxa"/>
          </w:tcPr>
          <w:p w14:paraId="7F9AA2DF">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6A67364D">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Innovation / Novelty:</w:t>
            </w:r>
          </w:p>
          <w:p w14:paraId="091F28E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WHAT IS NEW?</w:t>
            </w:r>
          </w:p>
          <w:p w14:paraId="0CB22ABF">
            <w:pPr>
              <w:bidi w:val="0"/>
              <w:rPr>
                <w:rFonts w:hint="default" w:ascii="Times New Roman" w:hAnsi="Times New Roman" w:cs="Times New Roman"/>
                <w:sz w:val="24"/>
                <w:szCs w:val="24"/>
              </w:rPr>
            </w:pPr>
            <w:r>
              <w:rPr>
                <w:rFonts w:hint="default" w:ascii="Times New Roman" w:hAnsi="Times New Roman" w:cs="Times New Roman"/>
                <w:sz w:val="24"/>
                <w:szCs w:val="24"/>
              </w:rPr>
              <w:t>DivyaDrishti proposes an integrated AI- and IoT-based smart helmet system that combines rider drowsiness monitoring, real-time road-object detection, sensor-assisted crash detection, GPS tracking, and emergency notifications. Its key innovation is the coordinated use of rider-condition data and road-environment information to support timely safety warnings and emergency response. The system also aims to provide a modular, affordable prototype using an ESP32, appropriate sensors, and computer-vision-based AI modules.</w:t>
            </w:r>
          </w:p>
          <w:p w14:paraId="5196DF77">
            <w:pPr>
              <w:bidi w:val="0"/>
              <w:rPr>
                <w:rFonts w:hint="default" w:ascii="Times New Roman" w:hAnsi="Times New Roman" w:cs="Times New Roman"/>
                <w:sz w:val="24"/>
                <w:szCs w:val="24"/>
              </w:rPr>
            </w:pPr>
            <w:r>
              <w:rPr>
                <w:rFonts w:hint="default" w:ascii="Times New Roman" w:hAnsi="Times New Roman" w:cs="Times New Roman"/>
                <w:sz w:val="24"/>
                <w:szCs w:val="24"/>
              </w:rPr>
              <w:t>An additional feature is an automated</w:t>
            </w:r>
            <w:r>
              <w:rPr>
                <w:rFonts w:hint="default" w:ascii="Times New Roman" w:hAnsi="Times New Roman" w:cs="Times New Roman"/>
                <w:b/>
                <w:bCs/>
                <w:sz w:val="24"/>
                <w:szCs w:val="24"/>
              </w:rPr>
              <w:t xml:space="preserve"> incident video capture and sharing mechanism</w:t>
            </w:r>
            <w:r>
              <w:rPr>
                <w:rFonts w:hint="default" w:ascii="Times New Roman" w:hAnsi="Times New Roman" w:cs="Times New Roman"/>
                <w:sz w:val="24"/>
                <w:szCs w:val="24"/>
              </w:rPr>
              <w:t xml:space="preserve"> that maintains a rolling 10-second video buffer and exports an incident clip when a suspected crash is detected. The clip can be uploaded to cloud storage, with a shareable link included in emergency notifications alongside the rider's GPS location. DivyaDrishti also</w:t>
            </w:r>
            <w:r>
              <w:rPr>
                <w:rFonts w:hint="default" w:ascii="Times New Roman" w:hAnsi="Times New Roman" w:cs="Times New Roman"/>
                <w:b/>
                <w:bCs/>
                <w:sz w:val="24"/>
                <w:szCs w:val="24"/>
              </w:rPr>
              <w:t xml:space="preserve"> incorporates a QR-code-based</w:t>
            </w:r>
            <w:r>
              <w:rPr>
                <w:rFonts w:hint="default" w:ascii="Times New Roman" w:hAnsi="Times New Roman" w:cs="Times New Roman"/>
                <w:sz w:val="24"/>
                <w:szCs w:val="24"/>
              </w:rPr>
              <w:t xml:space="preserve"> emergency information portal attached to the helmet, enabling bystanders and first responders to access essential rider information and designated emergency contact details without installing an application.</w:t>
            </w:r>
          </w:p>
          <w:p w14:paraId="7BAF9BF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HOW IS IT DIFFERENT FROM EXISTING WORK?</w:t>
            </w:r>
          </w:p>
          <w:p w14:paraId="72FA6EC2">
            <w:pPr>
              <w:bidi w:val="0"/>
              <w:rPr>
                <w:rFonts w:hint="default" w:ascii="Times New Roman" w:hAnsi="Times New Roman" w:cs="Times New Roman"/>
                <w:sz w:val="24"/>
                <w:szCs w:val="24"/>
              </w:rPr>
            </w:pPr>
            <w:r>
              <w:rPr>
                <w:rFonts w:hint="default" w:ascii="Times New Roman" w:hAnsi="Times New Roman" w:cs="Times New Roman"/>
                <w:sz w:val="24"/>
                <w:szCs w:val="24"/>
              </w:rPr>
              <w:t>Many existing smart helmet solutions focus on individual functions, such as accident detection, location tracking, alcohol detection, or emergency messaging. DivyaDrishti seeks to integrate multiple safety functions into a unified platform. It combines camera-based road-scene analysis and drowsiness detection with sensor-based crash identification, allowing rider condition and surrounding hazards to be monitored within the same system. Its proposed emergency-response mechanism will transmit GPS location information and notifications to designated family members when a suspected accident is detected.</w:t>
            </w:r>
          </w:p>
          <w:p w14:paraId="180A794E">
            <w:pPr>
              <w:bidi w:val="0"/>
              <w:rPr>
                <w:rFonts w:hint="default" w:ascii="Times New Roman" w:hAnsi="Times New Roman" w:cs="Times New Roman"/>
                <w:sz w:val="24"/>
                <w:szCs w:val="24"/>
              </w:rPr>
            </w:pPr>
            <w:r>
              <w:rPr>
                <w:rFonts w:hint="default" w:ascii="Times New Roman" w:hAnsi="Times New Roman" w:cs="Times New Roman"/>
                <w:sz w:val="24"/>
                <w:szCs w:val="24"/>
              </w:rPr>
              <w:t>Unlike a system that relies only on accident alerts and location sharing, DivyaDrishti additionally aims to provide a short incident video clip for contextual information and a QR-accessible emergency portal for quick access to rider details and emergency contacts. The video-sharing feature supports digital incident evidence, while the QR portal provides an additional access method that does not depend on the helmet's electronic components being operational. Its modular architecture is intended to support testing, upgrades, and cost-conscious implementation.</w:t>
            </w:r>
          </w:p>
          <w:p w14:paraId="4AE09F9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WHY IS IT INNOVATIVE?</w:t>
            </w:r>
          </w:p>
          <w:p w14:paraId="6813D47F">
            <w:pPr>
              <w:bidi w:val="0"/>
              <w:rPr>
                <w:rFonts w:hint="default" w:ascii="Times New Roman" w:hAnsi="Times New Roman" w:cs="Times New Roman"/>
                <w:sz w:val="24"/>
                <w:szCs w:val="24"/>
              </w:rPr>
            </w:pPr>
            <w:r>
              <w:rPr>
                <w:rFonts w:hint="default" w:ascii="Times New Roman" w:hAnsi="Times New Roman" w:cs="Times New Roman"/>
                <w:sz w:val="24"/>
                <w:szCs w:val="24"/>
              </w:rPr>
              <w:t>The innovation lies in the practical integration of AI-based perception, IoT sensing, and emergency communication into a single rider-safety solution. Rather than relying exclusively on a crash event to initiate assistance, DivyaDrishti aims to identify certain risks before an incident and respond to suspected accidents afterwards. The prototype will be evaluated for detection performance, response time, false alerts, notification reliability, power consumption, and cost under controlled test conditions.</w:t>
            </w:r>
          </w:p>
          <w:p w14:paraId="0ACF22FD">
            <w:pPr>
              <w:bidi w:val="0"/>
              <w:rPr>
                <w:rFonts w:hint="default" w:ascii="Times New Roman" w:hAnsi="Times New Roman" w:cs="Times New Roman"/>
                <w:sz w:val="24"/>
                <w:szCs w:val="24"/>
              </w:rPr>
            </w:pPr>
            <w:r>
              <w:rPr>
                <w:rFonts w:hint="default" w:ascii="Times New Roman" w:hAnsi="Times New Roman" w:cs="Times New Roman"/>
                <w:sz w:val="24"/>
                <w:szCs w:val="24"/>
              </w:rPr>
              <w:t>The integration of automated incident-video sharing and a QR-based emergency information portal strengthens the emergency-response approach by combining real-time alerts, location information, visual incident context, and readily accessible rider details. The QR code can remain accessible even if the electronic system loses power, provided the printed code and associated online portal remain available. This approach could contribute to the development of accessible, intelligent safety systems for everyday motorcycle riders.</w:t>
            </w:r>
          </w:p>
          <w:p w14:paraId="4ED5872B">
            <w:pPr>
              <w:pStyle w:val="19"/>
              <w:keepNext w:val="0"/>
              <w:keepLines w:val="0"/>
              <w:widowControl/>
              <w:suppressLineNumbers w:val="0"/>
              <w:jc w:val="both"/>
              <w:rPr>
                <w:rFonts w:ascii="Arial" w:hAnsi="Arial" w:eastAsia="Arial" w:cs="Arial"/>
                <w:sz w:val="24"/>
                <w:szCs w:val="24"/>
              </w:rPr>
            </w:pPr>
          </w:p>
        </w:tc>
      </w:tr>
      <w:tr w14:paraId="5FC05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40" w:hRule="atLeast"/>
        </w:trPr>
        <w:tc>
          <w:tcPr>
            <w:tcW w:w="403" w:type="dxa"/>
          </w:tcPr>
          <w:p w14:paraId="14971BE2">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04156860">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Proposed Methodology:</w:t>
            </w:r>
          </w:p>
          <w:p w14:paraId="46C38E0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OVERALL METHODOLOGY</w:t>
            </w:r>
          </w:p>
          <w:p w14:paraId="1F885F47">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proposed DivyaDrishti system follows a modular, four-layer architecture integrating embedded hardware, artificial intelligence, backend services, and a real-time monitoring dashboard.</w:t>
            </w:r>
          </w:p>
          <w:p w14:paraId="68DFDEB4">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Initially, an ESP32 microcontroller will collect sensor data from the MPU6050 inertial measurement unit (IMU), L86-M33 GPS module, MQ-3 alcohol sensor, and MFRC522 RFID reader. Rider information and safety status will be displayed on an SH1106 OLED, with a buzzer providing local alerts. The ESP32 will transmit sensor telemetry to the backend through Wi-Fi.</w:t>
            </w:r>
          </w:p>
          <w:p w14:paraId="21DE0BA9">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Simultaneously, a camera connected to a laptop will supply video frames to a Python-based AI pipeline. YOLOv8n will detect road objects, computer vision techniques using HLS colour analysis and Sobel edge detection will identify lane boundaries and potential lane deviation, and MediaPipe facial landmarks with Eye Aspect Ratio (EAR) analysis will support drowsiness detection.</w:t>
            </w:r>
          </w:p>
          <w:p w14:paraId="6E4E287C">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extracted visual features will be combined with hardware telemetry to form a 12-dimensional feature vector. A Random Forest classifier will analyse these features to classify driving events and estimate risk levels. Predictions will be transmitted to the Node.js backend, which stores system data in MongoDB Atlas and streams live updates to a React dashboard. When an emergency condition is detected, the system will initiate a cancellable SOS countdown and send GPS-linked alerts through SMS and push notifications.</w:t>
            </w:r>
          </w:p>
          <w:p w14:paraId="6461A1C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BLOCK DIAGRAM / FLOW CHART</w:t>
            </w:r>
          </w:p>
          <w:p w14:paraId="6B7595DF">
            <w:pPr>
              <w:pStyle w:val="17"/>
              <w:keepNext w:val="0"/>
              <w:keepLines w:val="0"/>
              <w:widowControl/>
              <w:suppressLineNumbers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46445" cy="2923540"/>
                  <wp:effectExtent l="0" t="0" r="5715" b="2540"/>
                  <wp:docPr id="1" name="Picture 1" descr="DivyaDrishti Smart Helme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vyaDrishti Smart Helmet System Architecture"/>
                          <pic:cNvPicPr>
                            <a:picLocks noChangeAspect="1"/>
                          </pic:cNvPicPr>
                        </pic:nvPicPr>
                        <pic:blipFill>
                          <a:blip r:embed="rId7"/>
                          <a:stretch>
                            <a:fillRect/>
                          </a:stretch>
                        </pic:blipFill>
                        <pic:spPr>
                          <a:xfrm>
                            <a:off x="0" y="0"/>
                            <a:ext cx="5846445" cy="2923540"/>
                          </a:xfrm>
                          <a:prstGeom prst="rect">
                            <a:avLst/>
                          </a:prstGeom>
                        </pic:spPr>
                      </pic:pic>
                    </a:graphicData>
                  </a:graphic>
                </wp:inline>
              </w:drawing>
            </w:r>
            <w:r>
              <w:drawing>
                <wp:inline distT="0" distB="0" distL="114300" distR="114300">
                  <wp:extent cx="2473960" cy="2473960"/>
                  <wp:effectExtent l="0" t="0" r="1016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2473960" cy="2473960"/>
                          </a:xfrm>
                          <a:prstGeom prst="rect">
                            <a:avLst/>
                          </a:prstGeom>
                        </pic:spPr>
                      </pic:pic>
                    </a:graphicData>
                  </a:graphic>
                </wp:inline>
              </w:drawing>
            </w:r>
          </w:p>
          <w:p w14:paraId="2B551DF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SYSTEM ARCHITECTURE</w:t>
            </w:r>
          </w:p>
          <w:p w14:paraId="43D0A10A">
            <w:pPr>
              <w:rPr>
                <w:rFonts w:hint="default"/>
                <w:lang w:val="en-US"/>
              </w:rPr>
            </w:pPr>
            <w:r>
              <w:rPr>
                <w:rFonts w:hint="default"/>
                <w:lang w:val="en-US"/>
              </w:rPr>
              <w:drawing>
                <wp:inline distT="0" distB="0" distL="114300" distR="114300">
                  <wp:extent cx="5852160" cy="3901440"/>
                  <wp:effectExtent l="0" t="0" r="0" b="0"/>
                  <wp:docPr id="2" name="Picture 2" descr="Smart Helmet Safe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mart Helmet Safety Architecture"/>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20651F91">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system consists of four layers:</w:t>
            </w:r>
          </w:p>
          <w:p w14:paraId="09FBC0B8">
            <w:pPr>
              <w:pStyle w:val="19"/>
              <w:keepNext w:val="0"/>
              <w:keepLines w:val="0"/>
              <w:widowControl/>
              <w:suppressLineNumbers w:val="0"/>
              <w:jc w:val="both"/>
              <w:rPr>
                <w:rFonts w:hint="default" w:ascii="Times New Roman" w:hAnsi="Times New Roman" w:cs="Times New Roman"/>
                <w:sz w:val="24"/>
                <w:szCs w:val="24"/>
              </w:rPr>
            </w:pPr>
            <w:r>
              <w:rPr>
                <w:rStyle w:val="21"/>
                <w:rFonts w:hint="default" w:ascii="Times New Roman" w:hAnsi="Times New Roman" w:cs="Times New Roman"/>
                <w:sz w:val="24"/>
                <w:szCs w:val="24"/>
              </w:rPr>
              <w:t>Layer 1 – Hardware and Embedded System:</w:t>
            </w:r>
            <w:r>
              <w:rPr>
                <w:rFonts w:hint="default" w:ascii="Times New Roman" w:hAnsi="Times New Roman" w:cs="Times New Roman"/>
                <w:sz w:val="24"/>
                <w:szCs w:val="24"/>
              </w:rPr>
              <w:t xml:space="preserve"> An ESP32-based helmet unit interfaces with the MPU6050, L86-M33 GPS, MQ-3 alcohol sensor, MFRC522 RFID reader, SH1106 OLED, and piezoelectric buzzer. Arduino C++ firmware collects sensor readings, manages rider authentication, detects threshold-based impact events, displays system status, and transmits JSON telemetry through HTTP requests over Wi-Fi.</w:t>
            </w:r>
          </w:p>
          <w:p w14:paraId="032CC3A5">
            <w:pPr>
              <w:pStyle w:val="19"/>
              <w:keepNext w:val="0"/>
              <w:keepLines w:val="0"/>
              <w:widowControl/>
              <w:suppressLineNumbers w:val="0"/>
              <w:jc w:val="both"/>
              <w:rPr>
                <w:rFonts w:hint="default" w:ascii="Times New Roman" w:hAnsi="Times New Roman" w:cs="Times New Roman"/>
                <w:sz w:val="24"/>
                <w:szCs w:val="24"/>
              </w:rPr>
            </w:pPr>
            <w:r>
              <w:rPr>
                <w:rStyle w:val="21"/>
                <w:rFonts w:hint="default" w:ascii="Times New Roman" w:hAnsi="Times New Roman" w:cs="Times New Roman"/>
                <w:sz w:val="24"/>
                <w:szCs w:val="24"/>
              </w:rPr>
              <w:t>Layer 2 – AI and Computer Vision:</w:t>
            </w:r>
            <w:r>
              <w:rPr>
                <w:rFonts w:hint="default" w:ascii="Times New Roman" w:hAnsi="Times New Roman" w:cs="Times New Roman"/>
                <w:sz w:val="24"/>
                <w:szCs w:val="24"/>
              </w:rPr>
              <w:t xml:space="preserve"> A Python-based edge-computing pipeline runs on a laptop and processes camera frames. YOLOv8n identifies safety-relevant road objects, HLS and Sobel-based polynomial lane detection analyses lane boundaries, and MediaPipe calculates eye-related features for drowsiness monitoring. Sensor and vision features are combined and analysed by a Random Forest classifier. FastAPI provides the video-streaming and incident-clip export interfaces.</w:t>
            </w:r>
          </w:p>
          <w:p w14:paraId="230E8F48">
            <w:pPr>
              <w:pStyle w:val="19"/>
              <w:keepNext w:val="0"/>
              <w:keepLines w:val="0"/>
              <w:widowControl/>
              <w:suppressLineNumbers w:val="0"/>
              <w:jc w:val="both"/>
              <w:rPr>
                <w:rFonts w:hint="default" w:ascii="Times New Roman" w:hAnsi="Times New Roman" w:cs="Times New Roman"/>
                <w:sz w:val="24"/>
                <w:szCs w:val="24"/>
              </w:rPr>
            </w:pPr>
            <w:r>
              <w:rPr>
                <w:rStyle w:val="21"/>
                <w:rFonts w:hint="default" w:ascii="Times New Roman" w:hAnsi="Times New Roman" w:cs="Times New Roman"/>
                <w:sz w:val="24"/>
                <w:szCs w:val="24"/>
              </w:rPr>
              <w:t>Layer 3 – Backend and Database:</w:t>
            </w:r>
            <w:r>
              <w:rPr>
                <w:rFonts w:hint="default" w:ascii="Times New Roman" w:hAnsi="Times New Roman" w:cs="Times New Roman"/>
                <w:sz w:val="24"/>
                <w:szCs w:val="24"/>
              </w:rPr>
              <w:t xml:space="preserve"> Node.js and Express manage incoming sensor telemetry, AI predictions, authentication sessions, and emergency events. Socket.IO broadcasts real-time updates, while MongoDB Atlas stores telemetry readings, predictions, session information, and emergency logs.</w:t>
            </w:r>
          </w:p>
          <w:p w14:paraId="6B71C5A7">
            <w:pPr>
              <w:pStyle w:val="19"/>
              <w:keepNext w:val="0"/>
              <w:keepLines w:val="0"/>
              <w:widowControl/>
              <w:suppressLineNumbers w:val="0"/>
              <w:jc w:val="both"/>
              <w:rPr>
                <w:rFonts w:hint="default" w:ascii="Times New Roman" w:hAnsi="Times New Roman" w:cs="Times New Roman"/>
                <w:sz w:val="24"/>
                <w:szCs w:val="24"/>
              </w:rPr>
            </w:pPr>
            <w:r>
              <w:rPr>
                <w:rStyle w:val="21"/>
                <w:rFonts w:hint="default" w:ascii="Times New Roman" w:hAnsi="Times New Roman" w:cs="Times New Roman"/>
                <w:sz w:val="24"/>
                <w:szCs w:val="24"/>
              </w:rPr>
              <w:t>Layer 4 – Dashboard and Emergency Response:</w:t>
            </w:r>
            <w:r>
              <w:rPr>
                <w:rFonts w:hint="default" w:ascii="Times New Roman" w:hAnsi="Times New Roman" w:cs="Times New Roman"/>
                <w:sz w:val="24"/>
                <w:szCs w:val="24"/>
              </w:rPr>
              <w:t xml:space="preserve"> A React-based dashboard displays GPS location using Leaflet, historical telemetry using Recharts, live camera footage, rider status, and AI predictions. The emergency module provides a cancellable SOS countdown and integrates Twilio SMS and NTFY.SH push notifications with GPS coordinates and incident-video links.</w:t>
            </w:r>
          </w:p>
          <w:p w14:paraId="5FD7DB6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DESIGN APPROACH</w:t>
            </w:r>
          </w:p>
          <w:p w14:paraId="3F3529C5">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design will follow a modular, incremental implementation approach.</w:t>
            </w:r>
          </w:p>
          <w:p w14:paraId="243A702A">
            <w:pPr>
              <w:pStyle w:val="19"/>
              <w:keepNext w:val="0"/>
              <w:keepLines w:val="0"/>
              <w:widowControl/>
              <w:numPr>
                <w:ilvl w:val="0"/>
                <w:numId w:val="8"/>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Hardware development:</w:t>
            </w:r>
            <w:r>
              <w:rPr>
                <w:rFonts w:hint="default" w:ascii="Times New Roman" w:hAnsi="Times New Roman" w:cs="Times New Roman"/>
                <w:sz w:val="24"/>
                <w:szCs w:val="24"/>
              </w:rPr>
              <w:t xml:space="preserve"> Interface the sensors with the ESP32, implement non-blocking firmware tasks, and verify sensor readings, GPS coordinates, RFID authentication, OLED display operation, and buzzer alerts.</w:t>
            </w:r>
          </w:p>
          <w:p w14:paraId="24610205">
            <w:pPr>
              <w:pStyle w:val="19"/>
              <w:keepNext w:val="0"/>
              <w:keepLines w:val="0"/>
              <w:widowControl/>
              <w:numPr>
                <w:ilvl w:val="0"/>
                <w:numId w:val="8"/>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AI module development:</w:t>
            </w:r>
            <w:r>
              <w:rPr>
                <w:rFonts w:hint="default" w:ascii="Times New Roman" w:hAnsi="Times New Roman" w:cs="Times New Roman"/>
                <w:sz w:val="24"/>
                <w:szCs w:val="24"/>
              </w:rPr>
              <w:t xml:space="preserve"> Implement the YOLOv8n object detector, lane detection using HLS colour space and Sobel gradients with polynomial fitting, and MediaPipe-based drowsiness detection.</w:t>
            </w:r>
          </w:p>
          <w:p w14:paraId="687D57B9">
            <w:pPr>
              <w:pStyle w:val="19"/>
              <w:keepNext w:val="0"/>
              <w:keepLines w:val="0"/>
              <w:widowControl/>
              <w:numPr>
                <w:ilvl w:val="0"/>
                <w:numId w:val="8"/>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Machine-learning integration:</w:t>
            </w:r>
            <w:r>
              <w:rPr>
                <w:rFonts w:hint="default" w:ascii="Times New Roman" w:hAnsi="Times New Roman" w:cs="Times New Roman"/>
                <w:sz w:val="24"/>
                <w:szCs w:val="24"/>
              </w:rPr>
              <w:t xml:space="preserve"> Construct a 12-dimensional feature vector from visual features and hardware telemetry. Train and validate Random Forest models for driving-event classification and risk stratification using the synthetic dataset described in the project report.</w:t>
            </w:r>
          </w:p>
          <w:p w14:paraId="11C30581">
            <w:pPr>
              <w:pStyle w:val="19"/>
              <w:keepNext w:val="0"/>
              <w:keepLines w:val="0"/>
              <w:widowControl/>
              <w:numPr>
                <w:ilvl w:val="0"/>
                <w:numId w:val="8"/>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Backend and dashboard development:</w:t>
            </w:r>
            <w:r>
              <w:rPr>
                <w:rFonts w:hint="default" w:ascii="Times New Roman" w:hAnsi="Times New Roman" w:cs="Times New Roman"/>
                <w:sz w:val="24"/>
                <w:szCs w:val="24"/>
              </w:rPr>
              <w:t xml:space="preserve"> Integrate ESP32 telemetry and AI predictions through REST APIs, persist the data in MongoDB Atlas, and display live system information through the React dashboard using Socket.IO.</w:t>
            </w:r>
          </w:p>
          <w:p w14:paraId="22C412FD">
            <w:pPr>
              <w:pStyle w:val="19"/>
              <w:keepNext w:val="0"/>
              <w:keepLines w:val="0"/>
              <w:widowControl/>
              <w:numPr>
                <w:ilvl w:val="0"/>
                <w:numId w:val="8"/>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Emergency-response integration:</w:t>
            </w:r>
            <w:r>
              <w:rPr>
                <w:rFonts w:hint="default" w:ascii="Times New Roman" w:hAnsi="Times New Roman" w:cs="Times New Roman"/>
                <w:sz w:val="24"/>
                <w:szCs w:val="24"/>
              </w:rPr>
              <w:t xml:space="preserve"> Configure crash and prolonged eye-closure event handling, a 10-second cancellable SOS countdown, incident-video export, and SMS and push notifications containing GPS location information.</w:t>
            </w:r>
          </w:p>
          <w:p w14:paraId="1C7A7E66">
            <w:pPr>
              <w:pStyle w:val="19"/>
              <w:keepNext w:val="0"/>
              <w:keepLines w:val="0"/>
              <w:widowControl/>
              <w:numPr>
                <w:ilvl w:val="0"/>
                <w:numId w:val="8"/>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System integration:</w:t>
            </w:r>
            <w:r>
              <w:rPr>
                <w:rFonts w:hint="default" w:ascii="Times New Roman" w:hAnsi="Times New Roman" w:cs="Times New Roman"/>
                <w:sz w:val="24"/>
                <w:szCs w:val="24"/>
              </w:rPr>
              <w:t xml:space="preserve"> Combine the hardware, AI, backend, and dashboard modules and verify end-to-end operation before performing controlled scenario-based testing.</w:t>
            </w:r>
          </w:p>
          <w:p w14:paraId="0369834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EXPERIMENTAL PLAN</w:t>
            </w:r>
          </w:p>
          <w:p w14:paraId="1B556650">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prototype will be evaluated through component-level, software-level, integration, and controlled scenario-based testing.</w:t>
            </w:r>
          </w:p>
          <w:p w14:paraId="764436F5">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Hardware testing:</w:t>
            </w:r>
            <w:r>
              <w:rPr>
                <w:rFonts w:hint="default" w:ascii="Times New Roman" w:hAnsi="Times New Roman" w:cs="Times New Roman"/>
                <w:sz w:val="24"/>
                <w:szCs w:val="24"/>
              </w:rPr>
              <w:t xml:space="preserve"> Verify MPU6050 sensor communication and motion readings, GPS coordinate acquisition, MQ-3 response, RFID card identification, OLED rendering, and buzzer operation.</w:t>
            </w:r>
          </w:p>
          <w:p w14:paraId="12E7B2F5">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Object-detection testing:</w:t>
            </w:r>
            <w:r>
              <w:rPr>
                <w:rFonts w:hint="default" w:ascii="Times New Roman" w:hAnsi="Times New Roman" w:cs="Times New Roman"/>
                <w:sz w:val="24"/>
                <w:szCs w:val="24"/>
              </w:rPr>
              <w:t xml:space="preserve"> Evaluate YOLOv8n using labelled images and video clips containing vehicles, motorcycles, pedestrians, and other supported object classes. Measure precision, recall, and detection performance.</w:t>
            </w:r>
          </w:p>
          <w:p w14:paraId="34D3567B">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Lane-detection testing:</w:t>
            </w:r>
            <w:r>
              <w:rPr>
                <w:rFonts w:hint="default" w:ascii="Times New Roman" w:hAnsi="Times New Roman" w:cs="Times New Roman"/>
                <w:sz w:val="24"/>
                <w:szCs w:val="24"/>
              </w:rPr>
              <w:t xml:space="preserve"> Use recorded road videos or a controlled test lane with visible markings. Evaluate lane identification, deviation detection, and false warnings under different lighting and marking conditions.</w:t>
            </w:r>
          </w:p>
          <w:p w14:paraId="435DC7A6">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Drowsiness testing:</w:t>
            </w:r>
            <w:r>
              <w:rPr>
                <w:rFonts w:hint="default" w:ascii="Times New Roman" w:hAnsi="Times New Roman" w:cs="Times New Roman"/>
                <w:sz w:val="24"/>
                <w:szCs w:val="24"/>
              </w:rPr>
              <w:t xml:space="preserve"> Test the MediaPipe-based module using eyes-open, eyes-closed, and blinking scenarios. Measure classification performance and detection response time.</w:t>
            </w:r>
          </w:p>
          <w:p w14:paraId="70AB9C79">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Machine-learning evaluation:</w:t>
            </w:r>
            <w:r>
              <w:rPr>
                <w:rFonts w:hint="default" w:ascii="Times New Roman" w:hAnsi="Times New Roman" w:cs="Times New Roman"/>
                <w:sz w:val="24"/>
                <w:szCs w:val="24"/>
              </w:rPr>
              <w:t xml:space="preserve"> Train the Random Forest models using the report's synthetic driving dataset and evaluate them using a held-out test set. Record accuracy, precision, recall, F1-score, and confusion matrices. Synthetic-data performance will be reported separately from real-world performance.</w:t>
            </w:r>
          </w:p>
          <w:p w14:paraId="2CBC1800">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Integration testing:</w:t>
            </w:r>
            <w:r>
              <w:rPr>
                <w:rFonts w:hint="default" w:ascii="Times New Roman" w:hAnsi="Times New Roman" w:cs="Times New Roman"/>
                <w:sz w:val="24"/>
                <w:szCs w:val="24"/>
              </w:rPr>
              <w:t xml:space="preserve"> Verify communication between the ESP32, AI pipeline, backend, MongoDB Atlas, and React dashboard. Check telemetry updates, prediction delivery, GPS-map updates, and emergency-event processing.</w:t>
            </w:r>
          </w:p>
          <w:p w14:paraId="56126AD8">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Emergency-response testing:</w:t>
            </w:r>
            <w:r>
              <w:rPr>
                <w:rFonts w:hint="default" w:ascii="Times New Roman" w:hAnsi="Times New Roman" w:cs="Times New Roman"/>
                <w:sz w:val="24"/>
                <w:szCs w:val="24"/>
              </w:rPr>
              <w:t xml:space="preserve"> Simulate crash events and prolonged eye closure in controlled conditions. Measure false alerts, SOS countdown operation, GPS-link availability, notification-delivery success, incident-video export, and end-to-end response time.</w:t>
            </w:r>
          </w:p>
          <w:p w14:paraId="3E119901">
            <w:pPr>
              <w:pStyle w:val="19"/>
              <w:keepNext w:val="0"/>
              <w:keepLines w:val="0"/>
              <w:widowControl/>
              <w:numPr>
                <w:ilvl w:val="0"/>
                <w:numId w:val="9"/>
              </w:numPr>
              <w:suppressLineNumbers w:val="0"/>
              <w:tabs>
                <w:tab w:val="clear" w:pos="420"/>
              </w:tabs>
              <w:ind w:left="440" w:leftChars="0" w:hanging="20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Performance assessment:</w:t>
            </w:r>
            <w:r>
              <w:rPr>
                <w:rFonts w:hint="default" w:ascii="Times New Roman" w:hAnsi="Times New Roman" w:cs="Times New Roman"/>
                <w:sz w:val="24"/>
                <w:szCs w:val="24"/>
              </w:rPr>
              <w:t xml:space="preserve"> Measure video-processing frame rate, processing latency, notification latency, power consumption, connectivity reliability, and overall prototype cost.</w:t>
            </w:r>
          </w:p>
          <w:p w14:paraId="289CE589">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Testing will initially use recorded data, simulation, and controlled stationary or closed-area scenarios. Actual accidents will not be induced, and unsafe public-road testing will be avoided.</w:t>
            </w:r>
          </w:p>
          <w:p w14:paraId="4C07914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 SOFTWARE AND HARDWARE TO BE USED</w:t>
            </w:r>
          </w:p>
          <w:p w14:paraId="2066B39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Hardware</w:t>
            </w:r>
          </w:p>
          <w:p w14:paraId="026C1823">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ESP32 WROOM-32 development board – embedded processing and Wi-Fi communication.</w:t>
            </w:r>
          </w:p>
          <w:p w14:paraId="081A7BC8">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MPU6050 six-axis IMU – acceleration, angular motion, and impact-related measurements.</w:t>
            </w:r>
          </w:p>
          <w:p w14:paraId="25D7353B">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Quectel L86-M33 GPS module – geographical location tracking.</w:t>
            </w:r>
          </w:p>
          <w:p w14:paraId="0B2B6D36">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MQ-3 alcohol sensor – alcohol-related sensor readings.</w:t>
            </w:r>
          </w:p>
          <w:p w14:paraId="2700E2EB">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MFRC522 RFID reader and compatible cards – rider authentication.</w:t>
            </w:r>
          </w:p>
          <w:p w14:paraId="5426508A">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SH1106 1.3-inch OLED display – rider and system-status information.</w:t>
            </w:r>
          </w:p>
          <w:p w14:paraId="5156C94C">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Piezoelectric buzzer – audible safety warnings.</w:t>
            </w:r>
          </w:p>
          <w:p w14:paraId="51B8481B">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USB webcam or compatible camera – real-time video acquisition.</w:t>
            </w:r>
          </w:p>
          <w:p w14:paraId="1098D274">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Laptop with a suitable processor, memory, and camera interface – AI edge processing and application hosting.</w:t>
            </w:r>
          </w:p>
          <w:p w14:paraId="3B2622D4">
            <w:pPr>
              <w:pStyle w:val="19"/>
              <w:keepNext w:val="0"/>
              <w:keepLines w:val="0"/>
              <w:widowControl/>
              <w:numPr>
                <w:ilvl w:val="0"/>
                <w:numId w:val="9"/>
              </w:numPr>
              <w:suppressLineNumbers w:val="0"/>
              <w:tabs>
                <w:tab w:val="left" w:pos="660"/>
                <w:tab w:val="clear" w:pos="420"/>
              </w:tabs>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Regulated power supply, connecting wires, helmet mounting arrangements, and supporting electronic components.</w:t>
            </w:r>
          </w:p>
          <w:p w14:paraId="349CE29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Software, Frameworks, and Libraries</w:t>
            </w:r>
          </w:p>
          <w:p w14:paraId="0081F610">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Embedded firmware:</w:t>
            </w:r>
            <w:r>
              <w:rPr>
                <w:rFonts w:hint="default" w:ascii="Times New Roman" w:hAnsi="Times New Roman" w:cs="Times New Roman"/>
                <w:sz w:val="24"/>
                <w:szCs w:val="24"/>
              </w:rPr>
              <w:t xml:space="preserve"> Arduino IDE, ESP32 Arduino Core, Arduino C++, ArduinoJson, TinyGPSPlus, MFRC522, and Adafruit SH110X.</w:t>
            </w:r>
          </w:p>
          <w:p w14:paraId="66D83054">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Computer vision and AI:</w:t>
            </w:r>
            <w:r>
              <w:rPr>
                <w:rFonts w:hint="default" w:ascii="Times New Roman" w:hAnsi="Times New Roman" w:cs="Times New Roman"/>
                <w:sz w:val="24"/>
                <w:szCs w:val="24"/>
              </w:rPr>
              <w:t xml:space="preserve"> Python, OpenCV, Ultralytics YOLOv8n, MediaPipe, NumPy, and scikit-learn.</w:t>
            </w:r>
          </w:p>
          <w:p w14:paraId="3040627D">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AI server:</w:t>
            </w:r>
            <w:r>
              <w:rPr>
                <w:rFonts w:hint="default" w:ascii="Times New Roman" w:hAnsi="Times New Roman" w:cs="Times New Roman"/>
                <w:sz w:val="24"/>
                <w:szCs w:val="24"/>
              </w:rPr>
              <w:t xml:space="preserve"> FastAPI and Uvicorn for API services and video streaming.</w:t>
            </w:r>
          </w:p>
          <w:p w14:paraId="661E6F30">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Backend:</w:t>
            </w:r>
            <w:r>
              <w:rPr>
                <w:rFonts w:hint="default" w:ascii="Times New Roman" w:hAnsi="Times New Roman" w:cs="Times New Roman"/>
                <w:sz w:val="24"/>
                <w:szCs w:val="24"/>
              </w:rPr>
              <w:t xml:space="preserve"> Node.js, Express.js, and Socket.IO.</w:t>
            </w:r>
          </w:p>
          <w:p w14:paraId="65AE2F02">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Database:</w:t>
            </w:r>
            <w:r>
              <w:rPr>
                <w:rFonts w:hint="default" w:ascii="Times New Roman" w:hAnsi="Times New Roman" w:cs="Times New Roman"/>
                <w:sz w:val="24"/>
                <w:szCs w:val="24"/>
              </w:rPr>
              <w:t xml:space="preserve"> MongoDB Atlas for telemetry, predictions, session records, and emergency logs.</w:t>
            </w:r>
          </w:p>
          <w:p w14:paraId="234EB7A7">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Frontend:</w:t>
            </w:r>
            <w:r>
              <w:rPr>
                <w:rFonts w:hint="default" w:ascii="Times New Roman" w:hAnsi="Times New Roman" w:cs="Times New Roman"/>
                <w:sz w:val="24"/>
                <w:szCs w:val="24"/>
              </w:rPr>
              <w:t xml:space="preserve"> React.js, Leaflet, React-Leaflet, Recharts, and Tailwind CSS.</w:t>
            </w:r>
          </w:p>
          <w:p w14:paraId="31F3CF12">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Emergency communication:</w:t>
            </w:r>
            <w:r>
              <w:rPr>
                <w:rFonts w:hint="default" w:ascii="Times New Roman" w:hAnsi="Times New Roman" w:cs="Times New Roman"/>
                <w:sz w:val="24"/>
                <w:szCs w:val="24"/>
              </w:rPr>
              <w:t xml:space="preserve"> Twilio SMS, NTFY.SH push notifications, GPS-based map links, and incident-video export.</w:t>
            </w:r>
          </w:p>
          <w:p w14:paraId="6F5F4184">
            <w:pPr>
              <w:pStyle w:val="19"/>
              <w:keepNext w:val="0"/>
              <w:keepLines w:val="0"/>
              <w:widowControl/>
              <w:numPr>
                <w:ilvl w:val="0"/>
                <w:numId w:val="9"/>
              </w:numPr>
              <w:suppressLineNumbers w:val="0"/>
              <w:tabs>
                <w:tab w:val="clear" w:pos="420"/>
              </w:tabs>
              <w:ind w:left="660" w:leftChars="0" w:hanging="220" w:firstLineChars="0"/>
              <w:jc w:val="both"/>
              <w:rPr>
                <w:rFonts w:hint="default" w:ascii="Times New Roman" w:hAnsi="Times New Roman" w:cs="Times New Roman"/>
                <w:sz w:val="24"/>
                <w:szCs w:val="24"/>
              </w:rPr>
            </w:pPr>
            <w:r>
              <w:rPr>
                <w:rStyle w:val="21"/>
                <w:rFonts w:hint="default" w:ascii="Times New Roman" w:hAnsi="Times New Roman" w:cs="Times New Roman"/>
                <w:sz w:val="24"/>
                <w:szCs w:val="24"/>
              </w:rPr>
              <w:t>Communication protocols:</w:t>
            </w:r>
            <w:r>
              <w:rPr>
                <w:rFonts w:hint="default" w:ascii="Times New Roman" w:hAnsi="Times New Roman" w:cs="Times New Roman"/>
                <w:sz w:val="24"/>
                <w:szCs w:val="24"/>
              </w:rPr>
              <w:t xml:space="preserve"> I²C for compatible sensors, UART for GPS, SPI for RFID, HTTP/REST for telemetry and predictions, and Socket.IO for real-time dashboard updates.</w:t>
            </w:r>
          </w:p>
          <w:p w14:paraId="33264F63">
            <w:pPr>
              <w:pStyle w:val="19"/>
              <w:keepNext w:val="0"/>
              <w:keepLines w:val="0"/>
              <w:widowControl/>
              <w:suppressLineNumbers w:val="0"/>
              <w:jc w:val="both"/>
            </w:pPr>
            <w:r>
              <w:rPr>
                <w:rFonts w:hint="default" w:ascii="Times New Roman" w:hAnsi="Times New Roman" w:cs="Times New Roman"/>
                <w:sz w:val="24"/>
                <w:szCs w:val="24"/>
              </w:rPr>
              <w:t>The system will be developed and evaluated using a combination of embedded hardware tests, AI performance measurements, integration tests, and controlled simulations to assess feasibility, reliability, and suitability for further improvement.</w:t>
            </w:r>
          </w:p>
        </w:tc>
      </w:tr>
      <w:tr w14:paraId="58614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6281" w:hRule="atLeast"/>
        </w:trPr>
        <w:tc>
          <w:tcPr>
            <w:tcW w:w="403" w:type="dxa"/>
          </w:tcPr>
          <w:p w14:paraId="70C0FFD8">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3723F6A8">
            <w:pPr>
              <w:spacing w:before="60" w:after="60"/>
              <w:ind w:right="54"/>
              <w:rPr>
                <w:rFonts w:ascii="Arial" w:hAnsi="Arial" w:eastAsia="Arial" w:cs="Arial"/>
                <w:color w:val="0000FF"/>
              </w:rPr>
            </w:pPr>
            <w:r>
              <w:rPr>
                <w:rFonts w:ascii="Arial" w:hAnsi="Arial" w:eastAsia="Arial" w:cs="Arial"/>
                <w:b/>
                <w:bCs/>
                <w:color w:val="0000FF"/>
                <w:sz w:val="24"/>
                <w:szCs w:val="24"/>
              </w:rPr>
              <w:t xml:space="preserve">Expected Deliverables: </w:t>
            </w:r>
          </w:p>
          <w:p w14:paraId="7CAC7F66">
            <w:pPr>
              <w:pStyle w:val="19"/>
              <w:keepNext w:val="0"/>
              <w:keepLines w:val="0"/>
              <w:widowControl/>
              <w:suppressLineNumbers w:val="0"/>
              <w:ind w:left="440" w:leftChars="100" w:hanging="220" w:hangingChars="92"/>
            </w:pPr>
            <w:r>
              <w:t xml:space="preserve">● </w:t>
            </w:r>
            <w:r>
              <w:rPr>
                <w:rStyle w:val="21"/>
              </w:rPr>
              <w:t>Working Smart Helmet Prototype:</w:t>
            </w:r>
            <w:r>
              <w:t xml:space="preserve"> An ESP32-based prototype integrating MPU6050, GPS, MQ-3 alcohol sensor, RFID reader, OLED display, and buzzer for rider monitoring and safety alerts.</w:t>
            </w:r>
          </w:p>
          <w:p w14:paraId="28C8E63A">
            <w:pPr>
              <w:pStyle w:val="19"/>
              <w:keepNext w:val="0"/>
              <w:keepLines w:val="0"/>
              <w:widowControl/>
              <w:suppressLineNumbers w:val="0"/>
              <w:ind w:left="440" w:leftChars="100" w:hanging="220" w:hangingChars="92"/>
            </w:pPr>
            <w:r>
              <w:t xml:space="preserve">● </w:t>
            </w:r>
            <w:r>
              <w:rPr>
                <w:rStyle w:val="21"/>
              </w:rPr>
              <w:t>AI-Based Safety Software:</w:t>
            </w:r>
            <w:r>
              <w:t xml:space="preserve"> A Python-based AI system incorporating YOLOv8n road-object detection, lane detection, MediaPipe-based drowsiness detection, and Random Forest-based driving-event classification.</w:t>
            </w:r>
          </w:p>
          <w:p w14:paraId="77538F45">
            <w:pPr>
              <w:pStyle w:val="19"/>
              <w:keepNext w:val="0"/>
              <w:keepLines w:val="0"/>
              <w:widowControl/>
              <w:suppressLineNumbers w:val="0"/>
              <w:ind w:left="440" w:leftChars="100" w:hanging="220" w:hangingChars="92"/>
            </w:pPr>
            <w:r>
              <w:t xml:space="preserve">● </w:t>
            </w:r>
            <w:r>
              <w:rPr>
                <w:rStyle w:val="21"/>
              </w:rPr>
              <w:t>Web-Based Monitoring Dashboard:</w:t>
            </w:r>
            <w:r>
              <w:t xml:space="preserve"> A React.js dashboard displaying live GPS location, sensor telemetry, road-object detections, rider status, AI predictions, and historical data visualizations.</w:t>
            </w:r>
          </w:p>
          <w:p w14:paraId="75C988FE">
            <w:pPr>
              <w:pStyle w:val="19"/>
              <w:keepNext w:val="0"/>
              <w:keepLines w:val="0"/>
              <w:widowControl/>
              <w:suppressLineNumbers w:val="0"/>
              <w:ind w:left="440" w:leftChars="100" w:hanging="220" w:hangingChars="92"/>
            </w:pPr>
            <w:r>
              <w:t xml:space="preserve">● </w:t>
            </w:r>
            <w:r>
              <w:rPr>
                <w:rStyle w:val="21"/>
              </w:rPr>
              <w:t>Backend and Database System:</w:t>
            </w:r>
            <w:r>
              <w:t xml:space="preserve"> A Node.js and Express backend integrated with MongoDB Atlas and Socket.IO for data storage, authentication, and real-time communication.</w:t>
            </w:r>
          </w:p>
          <w:p w14:paraId="171F70B6">
            <w:pPr>
              <w:pStyle w:val="19"/>
              <w:keepNext w:val="0"/>
              <w:keepLines w:val="0"/>
              <w:widowControl/>
              <w:suppressLineNumbers w:val="0"/>
              <w:ind w:left="440" w:leftChars="100" w:hanging="220" w:hangingChars="92"/>
            </w:pPr>
            <w:r>
              <w:t xml:space="preserve">● </w:t>
            </w:r>
            <w:r>
              <w:rPr>
                <w:rStyle w:val="21"/>
              </w:rPr>
              <w:t>Automated Emergency Alert System:</w:t>
            </w:r>
            <w:r>
              <w:t xml:space="preserve"> An emergency-response module with a cancellable SOS countdown and SMS and push notifications containing the rider's GPS location.</w:t>
            </w:r>
          </w:p>
          <w:p w14:paraId="2CD05AFC">
            <w:pPr>
              <w:pStyle w:val="19"/>
              <w:keepNext w:val="0"/>
              <w:keepLines w:val="0"/>
              <w:widowControl/>
              <w:suppressLineNumbers w:val="0"/>
              <w:ind w:left="440" w:leftChars="100" w:hanging="220" w:hangingChars="92"/>
            </w:pPr>
            <w:r>
              <w:t xml:space="preserve">● </w:t>
            </w:r>
            <w:r>
              <w:rPr>
                <w:rStyle w:val="21"/>
              </w:rPr>
              <w:t>Incident Video Capture and Sharing Module:</w:t>
            </w:r>
            <w:r>
              <w:t xml:space="preserve"> A rolling 10-second video buffer that exports an incident clip following a suspected crash and supports cloud hosting and sharing through an emergency notification link.</w:t>
            </w:r>
          </w:p>
          <w:p w14:paraId="02412457">
            <w:pPr>
              <w:pStyle w:val="19"/>
              <w:keepNext w:val="0"/>
              <w:keepLines w:val="0"/>
              <w:widowControl/>
              <w:suppressLineNumbers w:val="0"/>
              <w:ind w:left="440" w:leftChars="100" w:hanging="220" w:hangingChars="92"/>
            </w:pPr>
            <w:r>
              <w:t xml:space="preserve">● </w:t>
            </w:r>
            <w:r>
              <w:rPr>
                <w:rStyle w:val="21"/>
              </w:rPr>
              <w:t>QR-Based Emergency Information Portal:</w:t>
            </w:r>
            <w:r>
              <w:t xml:space="preserve"> A helmet-mounted QR code linking to an online emergency portal containing essential rider information and designated emergency contact details.</w:t>
            </w:r>
          </w:p>
          <w:p w14:paraId="55487945">
            <w:pPr>
              <w:pStyle w:val="19"/>
              <w:keepNext w:val="0"/>
              <w:keepLines w:val="0"/>
              <w:widowControl/>
              <w:suppressLineNumbers w:val="0"/>
              <w:ind w:left="440" w:leftChars="100" w:hanging="220" w:hangingChars="92"/>
            </w:pPr>
          </w:p>
        </w:tc>
      </w:tr>
      <w:tr w14:paraId="100C5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544" w:hRule="atLeast"/>
        </w:trPr>
        <w:tc>
          <w:tcPr>
            <w:tcW w:w="403" w:type="dxa"/>
          </w:tcPr>
          <w:p w14:paraId="25F4790B">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2ED46F38">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Expected Outcomes and Impact:</w:t>
            </w:r>
          </w:p>
          <w:p w14:paraId="67DC093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TECHNICAL</w:t>
            </w:r>
          </w:p>
          <w:p w14:paraId="088F4239">
            <w:pPr>
              <w:bidi w:val="0"/>
              <w:rPr>
                <w:rFonts w:hint="default" w:ascii="Times New Roman" w:hAnsi="Times New Roman" w:cs="Times New Roman"/>
                <w:sz w:val="24"/>
                <w:szCs w:val="24"/>
              </w:rPr>
            </w:pPr>
            <w:r>
              <w:rPr>
                <w:rFonts w:hint="default" w:ascii="Times New Roman" w:hAnsi="Times New Roman" w:cs="Times New Roman"/>
                <w:sz w:val="24"/>
                <w:szCs w:val="24"/>
              </w:rPr>
              <w:t>The project is expected to deliver an integrated AI- and IoT-based smart helmet prototype combining rider drowsiness detection, road-object detection, lane-deviation monitoring, alcohol sensing, sensor-assisted crash detection, and GPS tracking. A Random Forest model will analyse combined sensor and vision features to classify driving events and assess risk. The system will also provide a real-time web dashboard, automated emergency notifications, incident-video capture and sharing, and a QR-based emergency information portal.</w:t>
            </w:r>
          </w:p>
          <w:p w14:paraId="0364A14D">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SOCIAL</w:t>
            </w:r>
          </w:p>
          <w:p w14:paraId="1202A924">
            <w:pPr>
              <w:bidi w:val="0"/>
              <w:rPr>
                <w:rFonts w:hint="default" w:ascii="Times New Roman" w:hAnsi="Times New Roman" w:cs="Times New Roman"/>
                <w:sz w:val="24"/>
                <w:szCs w:val="24"/>
              </w:rPr>
            </w:pPr>
            <w:r>
              <w:rPr>
                <w:rFonts w:hint="default" w:ascii="Times New Roman" w:hAnsi="Times New Roman" w:cs="Times New Roman"/>
                <w:sz w:val="24"/>
                <w:szCs w:val="24"/>
              </w:rPr>
              <w:t>The project aims to improve rider safety awareness and support faster emergency communication following suspected accidents. GPS-linked notifications can help family members locate a rider, while the QR-based emergency portal can provide bystanders and first responders with essential rider information and emergency contact details. These features may be particularly useful for students, daily commuters, delivery riders, and long-distance travellers.</w:t>
            </w:r>
          </w:p>
          <w:p w14:paraId="31151E9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ENVIRONMENTAL</w:t>
            </w:r>
          </w:p>
          <w:p w14:paraId="6C001B27">
            <w:pPr>
              <w:bidi w:val="0"/>
              <w:rPr>
                <w:rFonts w:hint="default" w:ascii="Times New Roman" w:hAnsi="Times New Roman" w:cs="Times New Roman"/>
                <w:sz w:val="24"/>
                <w:szCs w:val="24"/>
              </w:rPr>
            </w:pPr>
            <w:r>
              <w:rPr>
                <w:rFonts w:hint="default" w:ascii="Times New Roman" w:hAnsi="Times New Roman" w:cs="Times New Roman"/>
                <w:sz w:val="24"/>
                <w:szCs w:val="24"/>
              </w:rPr>
              <w:t>The project will focus on reusing and responsibly integrating electronic components into a functional safety prototype. A modular design can support component replacement and future upgrades rather than requiring complete system replacement. The prototype's environmental impact will depend on its power consumption, component lifespan, and responsible disposal of electronic waste.</w:t>
            </w:r>
          </w:p>
          <w:p w14:paraId="3BFB86A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ECONOMIC</w:t>
            </w:r>
          </w:p>
          <w:p w14:paraId="4D26F10E">
            <w:pPr>
              <w:bidi w:val="0"/>
              <w:rPr>
                <w:rFonts w:hint="default" w:ascii="Times New Roman" w:hAnsi="Times New Roman" w:cs="Times New Roman"/>
                <w:sz w:val="24"/>
                <w:szCs w:val="24"/>
              </w:rPr>
            </w:pPr>
            <w:r>
              <w:rPr>
                <w:rFonts w:hint="default" w:ascii="Times New Roman" w:hAnsi="Times New Roman" w:cs="Times New Roman"/>
                <w:sz w:val="24"/>
                <w:szCs w:val="24"/>
              </w:rPr>
              <w:t>The project aims to demonstrate a cost-conscious smart helmet solution using commercially available sensors, an ESP32 microcontroller, and software-based AI processing. The modular approach may reduce development and maintenance costs and provide a foundation for future affordable rider-safety products. The final prototype cost will be documented during evaluation.</w:t>
            </w:r>
          </w:p>
          <w:p w14:paraId="696434A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INDUSTRIAL</w:t>
            </w:r>
          </w:p>
          <w:p w14:paraId="47899220">
            <w:pPr>
              <w:bidi w:val="0"/>
              <w:rPr>
                <w:rFonts w:hint="default" w:ascii="Times New Roman" w:hAnsi="Times New Roman" w:cs="Times New Roman"/>
                <w:sz w:val="24"/>
                <w:szCs w:val="24"/>
              </w:rPr>
            </w:pPr>
            <w:r>
              <w:rPr>
                <w:rFonts w:hint="default" w:ascii="Times New Roman" w:hAnsi="Times New Roman" w:cs="Times New Roman"/>
                <w:sz w:val="24"/>
                <w:szCs w:val="24"/>
              </w:rPr>
              <w:t>The proposed system may support further development in intelligent transportation systems, connected vehicle safety, embedded IoT devices, computer vision, and emergency-response technologies. Its modular architecture could be adapted for further research or pilot projects involving fleet operators, delivery services, and two-wheeler safety solution providers, subject to practical validation.</w:t>
            </w:r>
          </w:p>
          <w:p w14:paraId="1E1D9BD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ACADEMIC</w:t>
            </w:r>
          </w:p>
          <w:p w14:paraId="40175461">
            <w:pPr>
              <w:bidi w:val="0"/>
              <w:rPr>
                <w:rFonts w:hint="default" w:ascii="Times New Roman" w:hAnsi="Times New Roman" w:cs="Times New Roman"/>
                <w:sz w:val="24"/>
                <w:szCs w:val="24"/>
              </w:rPr>
            </w:pPr>
            <w:r>
              <w:rPr>
                <w:rFonts w:hint="default" w:ascii="Times New Roman" w:hAnsi="Times New Roman" w:cs="Times New Roman"/>
                <w:sz w:val="24"/>
                <w:szCs w:val="24"/>
              </w:rPr>
              <w:t>The project will provide practical experience in embedded systems, sensor integration, computer vision, machine learning, full-stack web development, database management, and real-time communication. The expected academic outputs include a working prototype, documented system architecture, source code, controlled test results, performance evaluation, and project documentation that can support future research and improvements.</w:t>
            </w:r>
          </w:p>
          <w:p w14:paraId="37FFD90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POTENTIAL USERS</w:t>
            </w:r>
          </w:p>
          <w:p w14:paraId="18B9172A">
            <w:pPr>
              <w:bidi w:val="0"/>
              <w:rPr>
                <w:rFonts w:hint="default" w:ascii="Times New Roman" w:hAnsi="Times New Roman" w:cs="Times New Roman"/>
                <w:sz w:val="24"/>
                <w:szCs w:val="24"/>
              </w:rPr>
            </w:pPr>
            <w:r>
              <w:rPr>
                <w:rFonts w:hint="default" w:ascii="Times New Roman" w:hAnsi="Times New Roman" w:cs="Times New Roman"/>
                <w:sz w:val="24"/>
                <w:szCs w:val="24"/>
              </w:rPr>
              <w:t>The potential users include motorcycle and scooter riders, college students, daily commuters, delivery personnel, long-distance travellers, family members, fleet operators, and road-safety organisations. Emergency responders may also benefit from accessible rider information and location details when these are available through the system. Wider adoption would require further reliability, usability, safety, and field testing.</w:t>
            </w:r>
          </w:p>
          <w:p w14:paraId="782073ED">
            <w:pPr>
              <w:spacing w:before="60" w:after="60" w:line="276" w:lineRule="auto"/>
              <w:rPr>
                <w:rFonts w:ascii="Arial" w:hAnsi="Arial" w:eastAsia="Arial" w:cs="Arial"/>
                <w:sz w:val="24"/>
                <w:szCs w:val="24"/>
              </w:rPr>
            </w:pPr>
          </w:p>
        </w:tc>
      </w:tr>
      <w:tr w14:paraId="302D1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795" w:hRule="atLeast"/>
        </w:trPr>
        <w:tc>
          <w:tcPr>
            <w:tcW w:w="403" w:type="dxa"/>
          </w:tcPr>
          <w:p w14:paraId="43F38C3C">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7157B8F4">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Relevance:</w:t>
            </w:r>
          </w:p>
          <w:p w14:paraId="4D5F5CB4">
            <w:pPr>
              <w:spacing w:before="60" w:after="60"/>
              <w:rPr>
                <w:rFonts w:ascii="Arial" w:hAnsi="Arial" w:eastAsia="Arial" w:cs="Arial"/>
                <w:sz w:val="24"/>
                <w:szCs w:val="24"/>
              </w:rPr>
            </w:pPr>
            <w:r>
              <w:rPr>
                <w:rFonts w:ascii="Arial" w:hAnsi="Arial" w:eastAsia="Arial" w:cs="Arial"/>
                <w:b/>
                <w:bCs/>
                <w:sz w:val="24"/>
                <w:szCs w:val="24"/>
              </w:rPr>
              <w:t>Tick wherever applicable</w:t>
            </w:r>
          </w:p>
          <w:p w14:paraId="5E744D2A">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SDGs (Sustainable Development Goals)</w:t>
            </w:r>
          </w:p>
          <w:p w14:paraId="2EC1340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Karnataka Priority Sector</w:t>
            </w:r>
          </w:p>
          <w:p w14:paraId="44F6B0D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Rural Development</w:t>
            </w:r>
          </w:p>
          <w:p w14:paraId="46EBD578">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MSME</w:t>
            </w:r>
          </w:p>
          <w:p w14:paraId="6069257F">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Agriculture</w:t>
            </w:r>
          </w:p>
          <w:p w14:paraId="3CD06F39">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Healthcare</w:t>
            </w:r>
          </w:p>
          <w:p w14:paraId="2347C1B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Water</w:t>
            </w:r>
          </w:p>
          <w:p w14:paraId="12E035F2">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Environment</w:t>
            </w:r>
          </w:p>
          <w:p w14:paraId="3E8246E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Climate</w:t>
            </w:r>
          </w:p>
          <w:p w14:paraId="26E7CCEA">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Manufacturing</w:t>
            </w:r>
          </w:p>
          <w:p w14:paraId="25ACE62E">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Smart Cities</w:t>
            </w:r>
          </w:p>
          <w:p w14:paraId="75073CE3">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Digital India</w:t>
            </w:r>
          </w:p>
          <w:p w14:paraId="31B7C9E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Startup</w:t>
            </w:r>
          </w:p>
          <w:p w14:paraId="72CA4D81">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Women Empowerment</w:t>
            </w:r>
          </w:p>
          <w:p w14:paraId="5749CD13">
            <w:pPr>
              <w:pStyle w:val="19"/>
              <w:keepNext w:val="0"/>
              <w:keepLines w:val="0"/>
              <w:widowControl/>
              <w:suppressLineNumbers w:val="0"/>
              <w:jc w:val="left"/>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 xml:space="preserve">Others (Please Specify):    </w:t>
            </w:r>
            <w:r>
              <w:t>ROAD SAFETY, INTELLIGENT TRANSPORTATION</w:t>
            </w:r>
            <w:r>
              <w:rPr>
                <w:rFonts w:hint="default"/>
                <w:lang w:val="en-US"/>
              </w:rPr>
              <w:t xml:space="preserve"> </w:t>
            </w:r>
            <w:r>
              <w:t>SYSTEMS (ITS), ARTIFICIAL INTELLIGENCE (AI), INTERNET OF THINGS (IoT), AND EMERGENCY RESPONSE TECHNOLOGY.</w:t>
            </w:r>
          </w:p>
          <w:p w14:paraId="560C47D8">
            <w:pPr>
              <w:tabs>
                <w:tab w:val="left" w:pos="567"/>
              </w:tabs>
              <w:spacing w:before="60" w:after="60"/>
              <w:ind w:left="567" w:hanging="142"/>
              <w:rPr>
                <w:rFonts w:ascii="Arial" w:hAnsi="Arial" w:eastAsia="Arial" w:cs="Arial"/>
                <w:sz w:val="24"/>
                <w:szCs w:val="24"/>
                <w:u w:val="single"/>
              </w:rPr>
            </w:pPr>
            <w:r>
              <w:rPr>
                <w:rFonts w:ascii="Arial" w:hAnsi="Arial" w:eastAsia="Arial" w:cs="Arial"/>
                <w:b/>
                <w:bCs/>
                <w:sz w:val="24"/>
                <w:szCs w:val="24"/>
              </w:rPr>
              <w:t xml:space="preserve">                                  </w:t>
            </w:r>
          </w:p>
        </w:tc>
      </w:tr>
      <w:tr w14:paraId="6FD2B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11" w:hRule="atLeast"/>
        </w:trPr>
        <w:tc>
          <w:tcPr>
            <w:tcW w:w="403" w:type="dxa"/>
          </w:tcPr>
          <w:p w14:paraId="4DFB104C">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33AD091B">
            <w:pPr>
              <w:spacing w:before="60" w:after="60"/>
              <w:rPr>
                <w:rFonts w:ascii="Arial" w:hAnsi="Arial" w:eastAsia="Arial" w:cs="Arial"/>
                <w:color w:val="0000FF"/>
                <w:sz w:val="24"/>
                <w:szCs w:val="24"/>
              </w:rPr>
            </w:pPr>
            <w:r>
              <w:rPr>
                <w:rFonts w:ascii="Arial" w:hAnsi="Arial" w:eastAsia="Arial" w:cs="Arial"/>
                <w:b/>
                <w:bCs/>
                <w:color w:val="0000FF"/>
                <w:sz w:val="24"/>
                <w:szCs w:val="24"/>
              </w:rPr>
              <w:t xml:space="preserve">Work Plan (Please specify the month and tick </w:t>
            </w:r>
            <w:sdt>
              <w:sdtPr>
                <w:tag w:val="goog_rdk_0"/>
                <w:id w:val="-729572207"/>
              </w:sdtPr>
              <w:sdtContent>
                <w:r>
                  <w:rPr>
                    <w:rFonts w:ascii="Arial Unicode MS" w:hAnsi="Arial Unicode MS" w:eastAsia="Arial Unicode MS" w:cs="Arial Unicode MS"/>
                    <w:color w:val="0000FF"/>
                    <w:sz w:val="24"/>
                    <w:szCs w:val="24"/>
                  </w:rPr>
                  <w:t>✓</w:t>
                </w:r>
              </w:sdtContent>
            </w:sdt>
            <w:r>
              <w:rPr>
                <w:rFonts w:ascii="Arial" w:hAnsi="Arial" w:eastAsia="Arial" w:cs="Arial"/>
                <w:b/>
                <w:bCs/>
                <w:color w:val="0000FF"/>
                <w:sz w:val="24"/>
                <w:szCs w:val="24"/>
              </w:rPr>
              <w:t>)</w:t>
            </w:r>
          </w:p>
          <w:tbl>
            <w:tblPr>
              <w:tblStyle w:val="44"/>
              <w:tblW w:w="8931"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9"/>
              <w:gridCol w:w="1406"/>
              <w:gridCol w:w="1387"/>
              <w:gridCol w:w="1391"/>
              <w:gridCol w:w="1275"/>
              <w:gridCol w:w="1203"/>
            </w:tblGrid>
            <w:tr w14:paraId="27D43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10430DF4">
                  <w:pPr>
                    <w:spacing w:before="60" w:after="60"/>
                    <w:rPr>
                      <w:rFonts w:ascii="Arial" w:hAnsi="Arial" w:eastAsia="Arial" w:cs="Arial"/>
                    </w:rPr>
                  </w:pPr>
                  <w:r>
                    <w:rPr>
                      <w:rFonts w:ascii="Arial" w:hAnsi="Arial" w:eastAsia="Arial" w:cs="Arial"/>
                      <w:b/>
                      <w:bCs/>
                    </w:rPr>
                    <w:t>Activity</w:t>
                  </w:r>
                </w:p>
              </w:tc>
              <w:tc>
                <w:tcPr>
                  <w:tcW w:w="1406" w:type="dxa"/>
                  <w:vAlign w:val="center"/>
                </w:tcPr>
                <w:p w14:paraId="777B0581">
                  <w:pPr>
                    <w:spacing w:before="60" w:after="60"/>
                    <w:jc w:val="center"/>
                    <w:rPr>
                      <w:rFonts w:ascii="Arial" w:hAnsi="Arial" w:eastAsia="Arial" w:cs="Arial"/>
                    </w:rPr>
                  </w:pPr>
                  <w:r>
                    <w:rPr>
                      <w:rFonts w:ascii="Arial" w:hAnsi="Arial" w:eastAsia="Arial" w:cs="Arial"/>
                      <w:b/>
                      <w:bCs/>
                    </w:rPr>
                    <w:t>Month 1</w:t>
                  </w:r>
                </w:p>
              </w:tc>
              <w:tc>
                <w:tcPr>
                  <w:tcW w:w="1387" w:type="dxa"/>
                  <w:vAlign w:val="center"/>
                </w:tcPr>
                <w:p w14:paraId="458F2B16">
                  <w:pPr>
                    <w:spacing w:before="60" w:after="60"/>
                    <w:jc w:val="center"/>
                    <w:rPr>
                      <w:rFonts w:ascii="Arial" w:hAnsi="Arial" w:eastAsia="Arial" w:cs="Arial"/>
                    </w:rPr>
                  </w:pPr>
                  <w:r>
                    <w:rPr>
                      <w:rFonts w:ascii="Arial" w:hAnsi="Arial" w:eastAsia="Arial" w:cs="Arial"/>
                      <w:b/>
                      <w:bCs/>
                    </w:rPr>
                    <w:t>Month 2</w:t>
                  </w:r>
                </w:p>
              </w:tc>
              <w:tc>
                <w:tcPr>
                  <w:tcW w:w="1391" w:type="dxa"/>
                  <w:vAlign w:val="center"/>
                </w:tcPr>
                <w:p w14:paraId="2074C356">
                  <w:pPr>
                    <w:spacing w:before="60" w:after="60"/>
                    <w:jc w:val="center"/>
                    <w:rPr>
                      <w:rFonts w:ascii="Arial" w:hAnsi="Arial" w:eastAsia="Arial" w:cs="Arial"/>
                    </w:rPr>
                  </w:pPr>
                  <w:r>
                    <w:rPr>
                      <w:rFonts w:ascii="Arial" w:hAnsi="Arial" w:eastAsia="Arial" w:cs="Arial"/>
                      <w:b/>
                      <w:bCs/>
                    </w:rPr>
                    <w:t>Month 3</w:t>
                  </w:r>
                </w:p>
              </w:tc>
              <w:tc>
                <w:tcPr>
                  <w:tcW w:w="1275" w:type="dxa"/>
                  <w:vAlign w:val="center"/>
                </w:tcPr>
                <w:p w14:paraId="3A7673A3">
                  <w:pPr>
                    <w:spacing w:before="60" w:after="60"/>
                    <w:jc w:val="center"/>
                    <w:rPr>
                      <w:rFonts w:ascii="Arial" w:hAnsi="Arial" w:eastAsia="Arial" w:cs="Arial"/>
                    </w:rPr>
                  </w:pPr>
                  <w:r>
                    <w:rPr>
                      <w:rFonts w:ascii="Arial" w:hAnsi="Arial" w:eastAsia="Arial" w:cs="Arial"/>
                      <w:b/>
                      <w:bCs/>
                    </w:rPr>
                    <w:t>Month 4</w:t>
                  </w:r>
                </w:p>
              </w:tc>
              <w:tc>
                <w:tcPr>
                  <w:tcW w:w="1203" w:type="dxa"/>
                  <w:vAlign w:val="center"/>
                </w:tcPr>
                <w:p w14:paraId="6D3F134C">
                  <w:pPr>
                    <w:spacing w:before="60" w:after="60"/>
                    <w:jc w:val="center"/>
                    <w:rPr>
                      <w:rFonts w:ascii="Arial" w:hAnsi="Arial" w:eastAsia="Arial" w:cs="Arial"/>
                    </w:rPr>
                  </w:pPr>
                  <w:r>
                    <w:rPr>
                      <w:rFonts w:ascii="Arial" w:hAnsi="Arial" w:eastAsia="Arial" w:cs="Arial"/>
                      <w:b/>
                      <w:bCs/>
                    </w:rPr>
                    <w:t>Month 5</w:t>
                  </w:r>
                </w:p>
              </w:tc>
            </w:tr>
            <w:tr w14:paraId="14D34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1369E037">
                  <w:pPr>
                    <w:spacing w:before="60" w:after="60"/>
                    <w:rPr>
                      <w:rFonts w:ascii="Arial" w:hAnsi="Arial" w:eastAsia="Arial" w:cs="Arial"/>
                    </w:rPr>
                  </w:pPr>
                  <w:r>
                    <w:rPr>
                      <w:rFonts w:ascii="Arial" w:hAnsi="Arial" w:eastAsia="Arial" w:cs="Arial"/>
                      <w:b/>
                      <w:bCs/>
                    </w:rPr>
                    <w:t>Literature Survey</w:t>
                  </w:r>
                </w:p>
              </w:tc>
              <w:tc>
                <w:tcPr>
                  <w:tcW w:w="1406" w:type="dxa"/>
                </w:tcPr>
                <w:p w14:paraId="5FCB6011">
                  <w:pPr>
                    <w:spacing w:before="60" w:after="60"/>
                    <w:rPr>
                      <w:rFonts w:hint="default" w:ascii="Arial" w:hAnsi="Arial" w:eastAsia="Arial" w:cs="Arial"/>
                      <w:lang w:val="en-US"/>
                    </w:rPr>
                  </w:pPr>
                  <w:r>
                    <w:rPr>
                      <w:rFonts w:ascii="Arial" w:hAnsi="Arial" w:eastAsia="Arial" w:cs="Arial"/>
                      <w:lang w:val="en-US"/>
                    </w:rPr>
                    <w:t>✔️</w:t>
                  </w:r>
                </w:p>
              </w:tc>
              <w:tc>
                <w:tcPr>
                  <w:tcW w:w="1387" w:type="dxa"/>
                </w:tcPr>
                <w:p w14:paraId="18314DF6">
                  <w:pPr>
                    <w:spacing w:before="60" w:after="60"/>
                    <w:rPr>
                      <w:rFonts w:ascii="Arial" w:hAnsi="Arial" w:eastAsia="Arial" w:cs="Arial"/>
                    </w:rPr>
                  </w:pPr>
                  <w:r>
                    <w:rPr>
                      <w:rFonts w:ascii="Arial" w:hAnsi="Arial" w:eastAsia="Arial" w:cs="Arial"/>
                      <w:lang w:val="en-US"/>
                    </w:rPr>
                    <w:t>✔️</w:t>
                  </w:r>
                </w:p>
              </w:tc>
              <w:tc>
                <w:tcPr>
                  <w:tcW w:w="1391" w:type="dxa"/>
                </w:tcPr>
                <w:p w14:paraId="36888B6B">
                  <w:pPr>
                    <w:spacing w:before="60" w:after="60"/>
                    <w:rPr>
                      <w:rFonts w:ascii="Arial" w:hAnsi="Arial" w:eastAsia="Arial" w:cs="Arial"/>
                    </w:rPr>
                  </w:pPr>
                </w:p>
              </w:tc>
              <w:tc>
                <w:tcPr>
                  <w:tcW w:w="1275" w:type="dxa"/>
                </w:tcPr>
                <w:p w14:paraId="2F59526D">
                  <w:pPr>
                    <w:spacing w:before="60" w:after="60"/>
                    <w:rPr>
                      <w:rFonts w:ascii="Arial" w:hAnsi="Arial" w:eastAsia="Arial" w:cs="Arial"/>
                    </w:rPr>
                  </w:pPr>
                </w:p>
              </w:tc>
              <w:tc>
                <w:tcPr>
                  <w:tcW w:w="1203" w:type="dxa"/>
                </w:tcPr>
                <w:p w14:paraId="10BBEF2D">
                  <w:pPr>
                    <w:spacing w:before="60" w:after="60"/>
                    <w:rPr>
                      <w:rFonts w:ascii="Arial" w:hAnsi="Arial" w:eastAsia="Arial" w:cs="Arial"/>
                    </w:rPr>
                  </w:pPr>
                </w:p>
              </w:tc>
            </w:tr>
            <w:tr w14:paraId="4CF22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07746ACB">
                  <w:pPr>
                    <w:spacing w:before="60" w:after="60"/>
                    <w:rPr>
                      <w:rFonts w:ascii="Arial" w:hAnsi="Arial" w:eastAsia="Arial" w:cs="Arial"/>
                    </w:rPr>
                  </w:pPr>
                  <w:r>
                    <w:rPr>
                      <w:rFonts w:ascii="Arial" w:hAnsi="Arial" w:eastAsia="Arial" w:cs="Arial"/>
                      <w:b/>
                      <w:bCs/>
                    </w:rPr>
                    <w:t>Design</w:t>
                  </w:r>
                </w:p>
              </w:tc>
              <w:tc>
                <w:tcPr>
                  <w:tcW w:w="1406" w:type="dxa"/>
                </w:tcPr>
                <w:p w14:paraId="1831AF03">
                  <w:pPr>
                    <w:spacing w:before="60" w:after="60"/>
                    <w:rPr>
                      <w:rFonts w:ascii="Arial" w:hAnsi="Arial" w:eastAsia="Arial" w:cs="Arial"/>
                    </w:rPr>
                  </w:pPr>
                  <w:r>
                    <w:rPr>
                      <w:rFonts w:ascii="Arial" w:hAnsi="Arial" w:eastAsia="Arial" w:cs="Arial"/>
                      <w:lang w:val="en-US"/>
                    </w:rPr>
                    <w:t>✔️</w:t>
                  </w:r>
                </w:p>
              </w:tc>
              <w:tc>
                <w:tcPr>
                  <w:tcW w:w="1387" w:type="dxa"/>
                </w:tcPr>
                <w:p w14:paraId="4513C195">
                  <w:pPr>
                    <w:spacing w:before="60" w:after="60"/>
                    <w:rPr>
                      <w:rFonts w:ascii="Arial" w:hAnsi="Arial" w:eastAsia="Arial" w:cs="Arial"/>
                    </w:rPr>
                  </w:pPr>
                  <w:r>
                    <w:rPr>
                      <w:rFonts w:ascii="Arial" w:hAnsi="Arial" w:eastAsia="Arial" w:cs="Arial"/>
                      <w:lang w:val="en-US"/>
                    </w:rPr>
                    <w:t>✔️</w:t>
                  </w:r>
                </w:p>
              </w:tc>
              <w:tc>
                <w:tcPr>
                  <w:tcW w:w="1391" w:type="dxa"/>
                </w:tcPr>
                <w:p w14:paraId="21F65383">
                  <w:pPr>
                    <w:spacing w:before="60" w:after="60"/>
                    <w:rPr>
                      <w:rFonts w:ascii="Arial" w:hAnsi="Arial" w:eastAsia="Arial" w:cs="Arial"/>
                    </w:rPr>
                  </w:pPr>
                </w:p>
              </w:tc>
              <w:tc>
                <w:tcPr>
                  <w:tcW w:w="1275" w:type="dxa"/>
                </w:tcPr>
                <w:p w14:paraId="01EE8F07">
                  <w:pPr>
                    <w:spacing w:before="60" w:after="60"/>
                    <w:rPr>
                      <w:rFonts w:ascii="Arial" w:hAnsi="Arial" w:eastAsia="Arial" w:cs="Arial"/>
                    </w:rPr>
                  </w:pPr>
                </w:p>
              </w:tc>
              <w:tc>
                <w:tcPr>
                  <w:tcW w:w="1203" w:type="dxa"/>
                </w:tcPr>
                <w:p w14:paraId="37F1A921">
                  <w:pPr>
                    <w:spacing w:before="60" w:after="60"/>
                    <w:rPr>
                      <w:rFonts w:ascii="Arial" w:hAnsi="Arial" w:eastAsia="Arial" w:cs="Arial"/>
                    </w:rPr>
                  </w:pPr>
                </w:p>
              </w:tc>
            </w:tr>
            <w:tr w14:paraId="666D7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01314A3D">
                  <w:pPr>
                    <w:spacing w:before="60" w:after="60"/>
                    <w:rPr>
                      <w:rFonts w:ascii="Arial" w:hAnsi="Arial" w:eastAsia="Arial" w:cs="Arial"/>
                    </w:rPr>
                  </w:pPr>
                  <w:r>
                    <w:rPr>
                      <w:rFonts w:ascii="Arial" w:hAnsi="Arial" w:eastAsia="Arial" w:cs="Arial"/>
                      <w:b/>
                      <w:bCs/>
                    </w:rPr>
                    <w:t>Development</w:t>
                  </w:r>
                </w:p>
              </w:tc>
              <w:tc>
                <w:tcPr>
                  <w:tcW w:w="1406" w:type="dxa"/>
                </w:tcPr>
                <w:p w14:paraId="5AF9C03A">
                  <w:pPr>
                    <w:spacing w:before="60" w:after="60"/>
                    <w:rPr>
                      <w:rFonts w:ascii="Arial" w:hAnsi="Arial" w:eastAsia="Arial" w:cs="Arial"/>
                    </w:rPr>
                  </w:pPr>
                </w:p>
              </w:tc>
              <w:tc>
                <w:tcPr>
                  <w:tcW w:w="1387" w:type="dxa"/>
                </w:tcPr>
                <w:p w14:paraId="3A506882">
                  <w:pPr>
                    <w:spacing w:before="60" w:after="60"/>
                    <w:rPr>
                      <w:rFonts w:ascii="Arial" w:hAnsi="Arial" w:eastAsia="Arial" w:cs="Arial"/>
                    </w:rPr>
                  </w:pPr>
                  <w:r>
                    <w:rPr>
                      <w:rFonts w:ascii="Arial" w:hAnsi="Arial" w:eastAsia="Arial" w:cs="Arial"/>
                      <w:lang w:val="en-US"/>
                    </w:rPr>
                    <w:t>✔️</w:t>
                  </w:r>
                </w:p>
              </w:tc>
              <w:tc>
                <w:tcPr>
                  <w:tcW w:w="1391" w:type="dxa"/>
                </w:tcPr>
                <w:p w14:paraId="39C616B3">
                  <w:pPr>
                    <w:spacing w:before="60" w:after="60"/>
                    <w:rPr>
                      <w:rFonts w:ascii="Arial" w:hAnsi="Arial" w:eastAsia="Arial" w:cs="Arial"/>
                    </w:rPr>
                  </w:pPr>
                  <w:r>
                    <w:rPr>
                      <w:rFonts w:ascii="Arial" w:hAnsi="Arial" w:eastAsia="Arial" w:cs="Arial"/>
                      <w:lang w:val="en-US"/>
                    </w:rPr>
                    <w:t>✔️</w:t>
                  </w:r>
                </w:p>
              </w:tc>
              <w:tc>
                <w:tcPr>
                  <w:tcW w:w="1275" w:type="dxa"/>
                </w:tcPr>
                <w:p w14:paraId="7F6191D6">
                  <w:pPr>
                    <w:spacing w:before="60" w:after="60"/>
                    <w:rPr>
                      <w:rFonts w:ascii="Arial" w:hAnsi="Arial" w:eastAsia="Arial" w:cs="Arial"/>
                    </w:rPr>
                  </w:pPr>
                  <w:r>
                    <w:rPr>
                      <w:rFonts w:ascii="Arial" w:hAnsi="Arial" w:eastAsia="Arial" w:cs="Arial"/>
                      <w:lang w:val="en-US"/>
                    </w:rPr>
                    <w:t>✔️</w:t>
                  </w:r>
                </w:p>
              </w:tc>
              <w:tc>
                <w:tcPr>
                  <w:tcW w:w="1203" w:type="dxa"/>
                </w:tcPr>
                <w:p w14:paraId="5D24C383">
                  <w:pPr>
                    <w:spacing w:before="60" w:after="60"/>
                    <w:rPr>
                      <w:rFonts w:ascii="Arial" w:hAnsi="Arial" w:eastAsia="Arial" w:cs="Arial"/>
                    </w:rPr>
                  </w:pPr>
                </w:p>
              </w:tc>
            </w:tr>
            <w:tr w14:paraId="0187C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0FFC5E37">
                  <w:pPr>
                    <w:spacing w:before="60" w:after="60"/>
                    <w:rPr>
                      <w:rFonts w:ascii="Arial" w:hAnsi="Arial" w:eastAsia="Arial" w:cs="Arial"/>
                    </w:rPr>
                  </w:pPr>
                  <w:r>
                    <w:rPr>
                      <w:rFonts w:ascii="Arial" w:hAnsi="Arial" w:eastAsia="Arial" w:cs="Arial"/>
                      <w:b/>
                      <w:bCs/>
                    </w:rPr>
                    <w:t>Testing</w:t>
                  </w:r>
                </w:p>
              </w:tc>
              <w:tc>
                <w:tcPr>
                  <w:tcW w:w="1406" w:type="dxa"/>
                </w:tcPr>
                <w:p w14:paraId="5FB722B2">
                  <w:pPr>
                    <w:spacing w:before="60" w:after="60"/>
                    <w:rPr>
                      <w:rFonts w:ascii="Arial" w:hAnsi="Arial" w:eastAsia="Arial" w:cs="Arial"/>
                    </w:rPr>
                  </w:pPr>
                </w:p>
              </w:tc>
              <w:tc>
                <w:tcPr>
                  <w:tcW w:w="1387" w:type="dxa"/>
                </w:tcPr>
                <w:p w14:paraId="0FBAE1C8">
                  <w:pPr>
                    <w:spacing w:before="60" w:after="60"/>
                    <w:rPr>
                      <w:rFonts w:ascii="Arial" w:hAnsi="Arial" w:eastAsia="Arial" w:cs="Arial"/>
                    </w:rPr>
                  </w:pPr>
                </w:p>
              </w:tc>
              <w:tc>
                <w:tcPr>
                  <w:tcW w:w="1391" w:type="dxa"/>
                </w:tcPr>
                <w:p w14:paraId="0F746457">
                  <w:pPr>
                    <w:spacing w:before="60" w:after="60"/>
                    <w:rPr>
                      <w:rFonts w:ascii="Arial" w:hAnsi="Arial" w:eastAsia="Arial" w:cs="Arial"/>
                    </w:rPr>
                  </w:pPr>
                  <w:r>
                    <w:rPr>
                      <w:rFonts w:ascii="Arial" w:hAnsi="Arial" w:eastAsia="Arial" w:cs="Arial"/>
                      <w:lang w:val="en-US"/>
                    </w:rPr>
                    <w:t>✔️</w:t>
                  </w:r>
                </w:p>
              </w:tc>
              <w:tc>
                <w:tcPr>
                  <w:tcW w:w="1275" w:type="dxa"/>
                </w:tcPr>
                <w:p w14:paraId="7F3A174C">
                  <w:pPr>
                    <w:spacing w:before="60" w:after="60"/>
                    <w:rPr>
                      <w:rFonts w:ascii="Arial" w:hAnsi="Arial" w:eastAsia="Arial" w:cs="Arial"/>
                    </w:rPr>
                  </w:pPr>
                  <w:r>
                    <w:rPr>
                      <w:rFonts w:ascii="Arial" w:hAnsi="Arial" w:eastAsia="Arial" w:cs="Arial"/>
                      <w:lang w:val="en-US"/>
                    </w:rPr>
                    <w:t>✔️</w:t>
                  </w:r>
                </w:p>
              </w:tc>
              <w:tc>
                <w:tcPr>
                  <w:tcW w:w="1203" w:type="dxa"/>
                </w:tcPr>
                <w:p w14:paraId="729CB990">
                  <w:pPr>
                    <w:spacing w:before="60" w:after="60"/>
                    <w:rPr>
                      <w:rFonts w:ascii="Arial" w:hAnsi="Arial" w:eastAsia="Arial" w:cs="Arial"/>
                    </w:rPr>
                  </w:pPr>
                </w:p>
              </w:tc>
            </w:tr>
            <w:tr w14:paraId="5CCC9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51B7D9C9">
                  <w:pPr>
                    <w:spacing w:before="60" w:after="60"/>
                    <w:rPr>
                      <w:rFonts w:ascii="Arial" w:hAnsi="Arial" w:eastAsia="Arial" w:cs="Arial"/>
                    </w:rPr>
                  </w:pPr>
                  <w:r>
                    <w:rPr>
                      <w:rFonts w:ascii="Arial" w:hAnsi="Arial" w:eastAsia="Arial" w:cs="Arial"/>
                      <w:b/>
                      <w:bCs/>
                    </w:rPr>
                    <w:t>Validation</w:t>
                  </w:r>
                </w:p>
              </w:tc>
              <w:tc>
                <w:tcPr>
                  <w:tcW w:w="1406" w:type="dxa"/>
                </w:tcPr>
                <w:p w14:paraId="152AD13C">
                  <w:pPr>
                    <w:spacing w:before="60" w:after="60"/>
                    <w:rPr>
                      <w:rFonts w:ascii="Arial" w:hAnsi="Arial" w:eastAsia="Arial" w:cs="Arial"/>
                    </w:rPr>
                  </w:pPr>
                </w:p>
              </w:tc>
              <w:tc>
                <w:tcPr>
                  <w:tcW w:w="1387" w:type="dxa"/>
                </w:tcPr>
                <w:p w14:paraId="26A9A83D">
                  <w:pPr>
                    <w:spacing w:before="60" w:after="60"/>
                    <w:rPr>
                      <w:rFonts w:ascii="Arial" w:hAnsi="Arial" w:eastAsia="Arial" w:cs="Arial"/>
                    </w:rPr>
                  </w:pPr>
                </w:p>
              </w:tc>
              <w:tc>
                <w:tcPr>
                  <w:tcW w:w="1391" w:type="dxa"/>
                </w:tcPr>
                <w:p w14:paraId="55A803E6">
                  <w:pPr>
                    <w:spacing w:before="60" w:after="60"/>
                    <w:rPr>
                      <w:rFonts w:ascii="Arial" w:hAnsi="Arial" w:eastAsia="Arial" w:cs="Arial"/>
                    </w:rPr>
                  </w:pPr>
                </w:p>
              </w:tc>
              <w:tc>
                <w:tcPr>
                  <w:tcW w:w="1275" w:type="dxa"/>
                </w:tcPr>
                <w:p w14:paraId="29AA834B">
                  <w:pPr>
                    <w:spacing w:before="60" w:after="60"/>
                    <w:rPr>
                      <w:rFonts w:ascii="Arial" w:hAnsi="Arial" w:eastAsia="Arial" w:cs="Arial"/>
                    </w:rPr>
                  </w:pPr>
                  <w:r>
                    <w:rPr>
                      <w:rFonts w:ascii="Arial" w:hAnsi="Arial" w:eastAsia="Arial" w:cs="Arial"/>
                      <w:lang w:val="en-US"/>
                    </w:rPr>
                    <w:t>✔️</w:t>
                  </w:r>
                </w:p>
              </w:tc>
              <w:tc>
                <w:tcPr>
                  <w:tcW w:w="1203" w:type="dxa"/>
                </w:tcPr>
                <w:p w14:paraId="0D7BADF0">
                  <w:pPr>
                    <w:spacing w:before="60" w:after="60"/>
                    <w:rPr>
                      <w:rFonts w:ascii="Arial" w:hAnsi="Arial" w:eastAsia="Arial" w:cs="Arial"/>
                    </w:rPr>
                  </w:pPr>
                  <w:r>
                    <w:rPr>
                      <w:rFonts w:ascii="Arial" w:hAnsi="Arial" w:eastAsia="Arial" w:cs="Arial"/>
                      <w:lang w:val="en-US"/>
                    </w:rPr>
                    <w:t>✔️</w:t>
                  </w:r>
                </w:p>
              </w:tc>
            </w:tr>
            <w:tr w14:paraId="42A20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14:paraId="2F53A65E">
                  <w:pPr>
                    <w:spacing w:before="60" w:after="60"/>
                    <w:rPr>
                      <w:rFonts w:ascii="Arial" w:hAnsi="Arial" w:eastAsia="Arial" w:cs="Arial"/>
                    </w:rPr>
                  </w:pPr>
                  <w:r>
                    <w:rPr>
                      <w:rFonts w:ascii="Arial" w:hAnsi="Arial" w:eastAsia="Arial" w:cs="Arial"/>
                      <w:b/>
                      <w:bCs/>
                    </w:rPr>
                    <w:t>Final Report</w:t>
                  </w:r>
                </w:p>
              </w:tc>
              <w:tc>
                <w:tcPr>
                  <w:tcW w:w="1406" w:type="dxa"/>
                </w:tcPr>
                <w:p w14:paraId="372231A0">
                  <w:pPr>
                    <w:spacing w:before="60" w:after="60"/>
                    <w:rPr>
                      <w:rFonts w:ascii="Arial" w:hAnsi="Arial" w:eastAsia="Arial" w:cs="Arial"/>
                    </w:rPr>
                  </w:pPr>
                </w:p>
              </w:tc>
              <w:tc>
                <w:tcPr>
                  <w:tcW w:w="1387" w:type="dxa"/>
                </w:tcPr>
                <w:p w14:paraId="35D699EC">
                  <w:pPr>
                    <w:spacing w:before="60" w:after="60"/>
                    <w:rPr>
                      <w:rFonts w:ascii="Arial" w:hAnsi="Arial" w:eastAsia="Arial" w:cs="Arial"/>
                    </w:rPr>
                  </w:pPr>
                </w:p>
              </w:tc>
              <w:tc>
                <w:tcPr>
                  <w:tcW w:w="1391" w:type="dxa"/>
                </w:tcPr>
                <w:p w14:paraId="04DBC190">
                  <w:pPr>
                    <w:spacing w:before="60" w:after="60"/>
                    <w:rPr>
                      <w:rFonts w:ascii="Arial" w:hAnsi="Arial" w:eastAsia="Arial" w:cs="Arial"/>
                    </w:rPr>
                  </w:pPr>
                </w:p>
              </w:tc>
              <w:tc>
                <w:tcPr>
                  <w:tcW w:w="1275" w:type="dxa"/>
                </w:tcPr>
                <w:p w14:paraId="7D9D6815">
                  <w:pPr>
                    <w:spacing w:before="60" w:after="60"/>
                    <w:rPr>
                      <w:rFonts w:ascii="Arial" w:hAnsi="Arial" w:eastAsia="Arial" w:cs="Arial"/>
                    </w:rPr>
                  </w:pPr>
                  <w:r>
                    <w:rPr>
                      <w:rFonts w:ascii="Arial" w:hAnsi="Arial" w:eastAsia="Arial" w:cs="Arial"/>
                      <w:lang w:val="en-US"/>
                    </w:rPr>
                    <w:t>✔️</w:t>
                  </w:r>
                </w:p>
              </w:tc>
              <w:tc>
                <w:tcPr>
                  <w:tcW w:w="1203" w:type="dxa"/>
                </w:tcPr>
                <w:p w14:paraId="1AAEE55E">
                  <w:pPr>
                    <w:spacing w:before="60" w:after="60"/>
                    <w:rPr>
                      <w:rFonts w:ascii="Arial" w:hAnsi="Arial" w:eastAsia="Arial" w:cs="Arial"/>
                    </w:rPr>
                  </w:pPr>
                  <w:r>
                    <w:rPr>
                      <w:rFonts w:ascii="Arial" w:hAnsi="Arial" w:eastAsia="Arial" w:cs="Arial"/>
                      <w:lang w:val="en-US"/>
                    </w:rPr>
                    <w:t>✔️</w:t>
                  </w:r>
                </w:p>
              </w:tc>
            </w:tr>
          </w:tbl>
          <w:p w14:paraId="5C9F8C35">
            <w:pPr>
              <w:tabs>
                <w:tab w:val="left" w:pos="6990"/>
              </w:tabs>
              <w:spacing w:before="60" w:after="60"/>
              <w:rPr>
                <w:rFonts w:ascii="Arial" w:hAnsi="Arial" w:eastAsia="Arial" w:cs="Arial"/>
                <w:sz w:val="28"/>
                <w:szCs w:val="28"/>
              </w:rPr>
            </w:pPr>
            <w:r>
              <w:rPr>
                <w:rFonts w:ascii="Arial" w:hAnsi="Arial" w:eastAsia="Arial" w:cs="Arial"/>
                <w:b/>
                <w:bCs/>
                <w:sz w:val="28"/>
                <w:szCs w:val="28"/>
              </w:rPr>
              <w:tab/>
            </w:r>
          </w:p>
        </w:tc>
      </w:tr>
      <w:tr w14:paraId="60508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40" w:hRule="atLeast"/>
        </w:trPr>
        <w:tc>
          <w:tcPr>
            <w:tcW w:w="403" w:type="dxa"/>
          </w:tcPr>
          <w:p w14:paraId="018EBC4E">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5BDAB581">
            <w:pPr>
              <w:spacing w:before="60" w:after="60"/>
              <w:ind w:right="54"/>
              <w:rPr>
                <w:rFonts w:ascii="Arial" w:hAnsi="Arial" w:eastAsia="Arial" w:cs="Arial"/>
                <w:color w:val="0000FF"/>
              </w:rPr>
            </w:pPr>
            <w:r>
              <w:rPr>
                <w:rFonts w:ascii="Arial" w:hAnsi="Arial" w:eastAsia="Arial" w:cs="Arial"/>
                <w:b/>
                <w:bCs/>
                <w:color w:val="0000FF"/>
                <w:sz w:val="24"/>
                <w:szCs w:val="24"/>
              </w:rPr>
              <w:t xml:space="preserve">Facilities Available: </w:t>
            </w:r>
          </w:p>
          <w:p w14:paraId="70720667">
            <w:pPr>
              <w:spacing w:before="60" w:after="60"/>
              <w:rPr>
                <w:rFonts w:ascii="Arial" w:hAnsi="Arial" w:eastAsia="Arial" w:cs="Arial"/>
              </w:rPr>
            </w:pPr>
            <w:r>
              <w:rPr>
                <w:rFonts w:ascii="Arial" w:hAnsi="Arial" w:eastAsia="Arial" w:cs="Arial"/>
              </w:rPr>
              <w:t>Please mention the details of the available facilities under each category. If any facility is not available in your institution, please enter “NONE”.</w:t>
            </w:r>
          </w:p>
          <w:p w14:paraId="616CA257">
            <w:pPr>
              <w:spacing w:before="60" w:after="60"/>
              <w:rPr>
                <w:rFonts w:ascii="Arial" w:hAnsi="Arial" w:eastAsia="Arial" w:cs="Arial"/>
              </w:rPr>
            </w:pPr>
          </w:p>
          <w:tbl>
            <w:tblPr>
              <w:tblStyle w:val="45"/>
              <w:tblW w:w="8505"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5102"/>
            </w:tblGrid>
            <w:tr w14:paraId="22D21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 w:hRule="atLeast"/>
              </w:trPr>
              <w:tc>
                <w:tcPr>
                  <w:tcW w:w="3403" w:type="dxa"/>
                </w:tcPr>
                <w:p w14:paraId="1F9CC670">
                  <w:pPr>
                    <w:widowControl/>
                    <w:spacing w:before="60" w:after="60"/>
                    <w:jc w:val="left"/>
                    <w:rPr>
                      <w:rFonts w:ascii="Arial" w:hAnsi="Arial" w:eastAsia="Arial" w:cs="Arial"/>
                      <w:sz w:val="24"/>
                      <w:szCs w:val="24"/>
                    </w:rPr>
                  </w:pPr>
                  <w:r>
                    <w:rPr>
                      <w:rFonts w:ascii="Arial" w:hAnsi="Arial" w:eastAsia="Arial" w:cs="Arial"/>
                      <w:b/>
                      <w:bCs/>
                      <w:sz w:val="24"/>
                      <w:szCs w:val="24"/>
                    </w:rPr>
                    <w:t>1. Laboratory</w:t>
                  </w:r>
                </w:p>
              </w:tc>
              <w:tc>
                <w:tcPr>
                  <w:tcW w:w="5102" w:type="dxa"/>
                </w:tcPr>
                <w:p w14:paraId="5C758091">
                  <w:pPr>
                    <w:widowControl/>
                    <w:spacing w:before="60" w:after="60"/>
                    <w:jc w:val="left"/>
                    <w:rPr>
                      <w:rFonts w:hint="default" w:ascii="Arial" w:hAnsi="Arial" w:eastAsia="Arial" w:cs="Arial"/>
                      <w:sz w:val="24"/>
                      <w:szCs w:val="24"/>
                      <w:lang w:val="en-US"/>
                    </w:rPr>
                  </w:pPr>
                  <w:r>
                    <w:rPr>
                      <w:rFonts w:hint="default" w:ascii="Arial" w:hAnsi="Arial" w:eastAsia="Arial" w:cs="Arial"/>
                      <w:sz w:val="24"/>
                      <w:szCs w:val="24"/>
                      <w:lang w:val="en-US"/>
                    </w:rPr>
                    <w:t>Available</w:t>
                  </w:r>
                </w:p>
              </w:tc>
            </w:tr>
            <w:tr w14:paraId="62026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14:paraId="70F99728">
                  <w:pPr>
                    <w:widowControl/>
                    <w:spacing w:before="60" w:after="60"/>
                    <w:jc w:val="left"/>
                    <w:rPr>
                      <w:rFonts w:ascii="Arial" w:hAnsi="Arial" w:eastAsia="Arial" w:cs="Arial"/>
                      <w:sz w:val="24"/>
                      <w:szCs w:val="24"/>
                    </w:rPr>
                  </w:pPr>
                  <w:r>
                    <w:rPr>
                      <w:rFonts w:ascii="Arial" w:hAnsi="Arial" w:eastAsia="Arial" w:cs="Arial"/>
                      <w:b/>
                      <w:bCs/>
                      <w:sz w:val="24"/>
                      <w:szCs w:val="24"/>
                    </w:rPr>
                    <w:t>2. Equipment</w:t>
                  </w:r>
                </w:p>
              </w:tc>
              <w:tc>
                <w:tcPr>
                  <w:tcW w:w="5102" w:type="dxa"/>
                </w:tcPr>
                <w:p w14:paraId="3228CB0C">
                  <w:pPr>
                    <w:widowControl/>
                    <w:spacing w:before="60" w:after="60"/>
                    <w:jc w:val="left"/>
                    <w:rPr>
                      <w:rFonts w:hint="default" w:ascii="Arial" w:hAnsi="Arial" w:eastAsia="Arial" w:cs="Arial"/>
                      <w:sz w:val="24"/>
                      <w:szCs w:val="24"/>
                      <w:lang w:val="en-US"/>
                    </w:rPr>
                  </w:pPr>
                  <w:r>
                    <w:rPr>
                      <w:rFonts w:hint="default" w:ascii="Arial" w:hAnsi="Arial" w:eastAsia="Arial" w:cs="Arial"/>
                      <w:sz w:val="24"/>
                      <w:szCs w:val="24"/>
                      <w:lang w:val="en-US"/>
                    </w:rPr>
                    <w:t>NONE</w:t>
                  </w:r>
                </w:p>
              </w:tc>
            </w:tr>
            <w:tr w14:paraId="28F02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14:paraId="12051AC9">
                  <w:pPr>
                    <w:widowControl/>
                    <w:spacing w:before="60" w:after="60"/>
                    <w:jc w:val="left"/>
                    <w:rPr>
                      <w:rFonts w:ascii="Arial" w:hAnsi="Arial" w:eastAsia="Arial" w:cs="Arial"/>
                      <w:sz w:val="24"/>
                      <w:szCs w:val="24"/>
                    </w:rPr>
                  </w:pPr>
                  <w:r>
                    <w:rPr>
                      <w:rFonts w:ascii="Arial" w:hAnsi="Arial" w:eastAsia="Arial" w:cs="Arial"/>
                      <w:b/>
                      <w:bCs/>
                      <w:sz w:val="24"/>
                      <w:szCs w:val="24"/>
                    </w:rPr>
                    <w:t>3. Software</w:t>
                  </w:r>
                </w:p>
              </w:tc>
              <w:tc>
                <w:tcPr>
                  <w:tcW w:w="5102" w:type="dxa"/>
                </w:tcPr>
                <w:p w14:paraId="68E15E6B">
                  <w:pPr>
                    <w:widowControl/>
                    <w:spacing w:before="60" w:after="60"/>
                    <w:jc w:val="left"/>
                    <w:rPr>
                      <w:rFonts w:hint="default" w:ascii="Arial" w:hAnsi="Arial" w:eastAsia="Arial" w:cs="Arial"/>
                      <w:sz w:val="24"/>
                      <w:szCs w:val="24"/>
                      <w:lang w:val="en-US"/>
                    </w:rPr>
                  </w:pPr>
                  <w:r>
                    <w:rPr>
                      <w:rFonts w:hint="default" w:ascii="Arial" w:hAnsi="Arial" w:eastAsia="Arial" w:cs="Arial"/>
                      <w:sz w:val="24"/>
                      <w:szCs w:val="24"/>
                      <w:lang w:val="en-US"/>
                    </w:rPr>
                    <w:t>Available</w:t>
                  </w:r>
                </w:p>
              </w:tc>
            </w:tr>
            <w:tr w14:paraId="0F8F6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14:paraId="1F3135C3">
                  <w:pPr>
                    <w:widowControl/>
                    <w:spacing w:before="60" w:after="60"/>
                    <w:jc w:val="left"/>
                    <w:rPr>
                      <w:rFonts w:ascii="Arial" w:hAnsi="Arial" w:eastAsia="Arial" w:cs="Arial"/>
                      <w:sz w:val="24"/>
                      <w:szCs w:val="24"/>
                    </w:rPr>
                  </w:pPr>
                  <w:r>
                    <w:rPr>
                      <w:rFonts w:ascii="Arial" w:hAnsi="Arial" w:eastAsia="Arial" w:cs="Arial"/>
                      <w:b/>
                      <w:bCs/>
                      <w:sz w:val="24"/>
                      <w:szCs w:val="24"/>
                    </w:rPr>
                    <w:t>4. Instruments</w:t>
                  </w:r>
                </w:p>
              </w:tc>
              <w:tc>
                <w:tcPr>
                  <w:tcW w:w="5102" w:type="dxa"/>
                </w:tcPr>
                <w:p w14:paraId="3DE8303D">
                  <w:pPr>
                    <w:widowControl/>
                    <w:spacing w:before="60" w:after="60"/>
                    <w:jc w:val="left"/>
                    <w:rPr>
                      <w:rFonts w:hint="default" w:ascii="Arial" w:hAnsi="Arial" w:eastAsia="Arial" w:cs="Arial"/>
                      <w:sz w:val="24"/>
                      <w:szCs w:val="24"/>
                      <w:lang w:val="en-US"/>
                    </w:rPr>
                  </w:pPr>
                  <w:r>
                    <w:rPr>
                      <w:rFonts w:hint="default" w:ascii="Arial" w:hAnsi="Arial" w:eastAsia="Arial" w:cs="Arial"/>
                      <w:sz w:val="24"/>
                      <w:szCs w:val="24"/>
                      <w:lang w:val="en-US"/>
                    </w:rPr>
                    <w:t>NONE</w:t>
                  </w:r>
                </w:p>
              </w:tc>
            </w:tr>
            <w:tr w14:paraId="023DB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14:paraId="0BBE1036">
                  <w:pPr>
                    <w:widowControl/>
                    <w:spacing w:before="60" w:after="60"/>
                    <w:jc w:val="left"/>
                    <w:rPr>
                      <w:rFonts w:ascii="Arial" w:hAnsi="Arial" w:eastAsia="Arial" w:cs="Arial"/>
                      <w:sz w:val="24"/>
                      <w:szCs w:val="24"/>
                    </w:rPr>
                  </w:pPr>
                  <w:r>
                    <w:rPr>
                      <w:rFonts w:ascii="Arial" w:hAnsi="Arial" w:eastAsia="Arial" w:cs="Arial"/>
                      <w:b/>
                      <w:bCs/>
                      <w:sz w:val="24"/>
                      <w:szCs w:val="24"/>
                    </w:rPr>
                    <w:t>5. Workshop</w:t>
                  </w:r>
                </w:p>
              </w:tc>
              <w:tc>
                <w:tcPr>
                  <w:tcW w:w="5102" w:type="dxa"/>
                </w:tcPr>
                <w:p w14:paraId="15809E18">
                  <w:pPr>
                    <w:widowControl/>
                    <w:spacing w:before="60" w:after="60"/>
                    <w:jc w:val="left"/>
                    <w:rPr>
                      <w:rFonts w:hint="default" w:ascii="Arial" w:hAnsi="Arial" w:eastAsia="Arial" w:cs="Arial"/>
                      <w:sz w:val="24"/>
                      <w:szCs w:val="24"/>
                      <w:lang w:val="en-US"/>
                    </w:rPr>
                  </w:pPr>
                  <w:r>
                    <w:rPr>
                      <w:rFonts w:hint="default" w:ascii="Arial" w:hAnsi="Arial" w:eastAsia="Arial" w:cs="Arial"/>
                      <w:sz w:val="24"/>
                      <w:szCs w:val="24"/>
                      <w:lang w:val="en-US"/>
                    </w:rPr>
                    <w:t>NONE</w:t>
                  </w:r>
                </w:p>
              </w:tc>
            </w:tr>
            <w:tr w14:paraId="24DB5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 w:hRule="atLeast"/>
              </w:trPr>
              <w:tc>
                <w:tcPr>
                  <w:tcW w:w="3403" w:type="dxa"/>
                </w:tcPr>
                <w:p w14:paraId="14379659">
                  <w:pPr>
                    <w:widowControl/>
                    <w:spacing w:before="60" w:after="60"/>
                    <w:jc w:val="left"/>
                    <w:rPr>
                      <w:rFonts w:ascii="Arial" w:hAnsi="Arial" w:eastAsia="Arial" w:cs="Arial"/>
                      <w:sz w:val="24"/>
                      <w:szCs w:val="24"/>
                    </w:rPr>
                  </w:pPr>
                  <w:r>
                    <w:rPr>
                      <w:rFonts w:ascii="Arial" w:hAnsi="Arial" w:eastAsia="Arial" w:cs="Arial"/>
                      <w:b/>
                      <w:bCs/>
                      <w:sz w:val="24"/>
                      <w:szCs w:val="24"/>
                    </w:rPr>
                    <w:t>6. Institutional facilities</w:t>
                  </w:r>
                </w:p>
              </w:tc>
              <w:tc>
                <w:tcPr>
                  <w:tcW w:w="5102" w:type="dxa"/>
                </w:tcPr>
                <w:p w14:paraId="338F8B2F">
                  <w:pPr>
                    <w:widowControl/>
                    <w:spacing w:before="60" w:after="60"/>
                    <w:jc w:val="left"/>
                    <w:rPr>
                      <w:rFonts w:hint="default" w:ascii="Arial" w:hAnsi="Arial" w:eastAsia="Arial" w:cs="Arial"/>
                      <w:sz w:val="24"/>
                      <w:szCs w:val="24"/>
                      <w:lang w:val="en-US"/>
                    </w:rPr>
                  </w:pPr>
                  <w:r>
                    <w:rPr>
                      <w:rFonts w:hint="default" w:ascii="Arial" w:hAnsi="Arial" w:eastAsia="Arial" w:cs="Arial"/>
                      <w:sz w:val="24"/>
                      <w:szCs w:val="24"/>
                      <w:lang w:val="en-US"/>
                    </w:rPr>
                    <w:t>Available</w:t>
                  </w:r>
                </w:p>
              </w:tc>
            </w:tr>
          </w:tbl>
          <w:p w14:paraId="0D0E16C8">
            <w:pPr>
              <w:widowControl/>
              <w:spacing w:before="60" w:after="60"/>
              <w:jc w:val="left"/>
              <w:rPr>
                <w:rFonts w:ascii="Arial" w:hAnsi="Arial" w:eastAsia="Arial" w:cs="Arial"/>
                <w:sz w:val="24"/>
                <w:szCs w:val="24"/>
              </w:rPr>
            </w:pPr>
          </w:p>
          <w:p w14:paraId="708CB033">
            <w:pPr>
              <w:widowControl/>
              <w:spacing w:before="60" w:after="60"/>
              <w:jc w:val="left"/>
              <w:rPr>
                <w:rFonts w:ascii="Arial" w:hAnsi="Arial" w:eastAsia="Arial" w:cs="Arial"/>
                <w:sz w:val="24"/>
                <w:szCs w:val="24"/>
              </w:rPr>
            </w:pPr>
          </w:p>
        </w:tc>
      </w:tr>
      <w:tr w14:paraId="7FD9E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927" w:hRule="atLeast"/>
        </w:trPr>
        <w:tc>
          <w:tcPr>
            <w:tcW w:w="403" w:type="dxa"/>
          </w:tcPr>
          <w:p w14:paraId="0B86BCCB">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hint="default" w:ascii="Times New Roman" w:hAnsi="Times New Roman" w:eastAsia="Arial" w:cs="Times New Roman"/>
                <w:color w:val="000000"/>
              </w:rPr>
            </w:pPr>
          </w:p>
        </w:tc>
        <w:tc>
          <w:tcPr>
            <w:tcW w:w="9254" w:type="dxa"/>
          </w:tcPr>
          <w:p w14:paraId="4B055E8F">
            <w:pPr>
              <w:spacing w:before="60" w:after="60"/>
              <w:ind w:right="54"/>
              <w:rPr>
                <w:rFonts w:hint="default" w:ascii="Times New Roman" w:hAnsi="Times New Roman" w:eastAsia="Arial" w:cs="Times New Roman"/>
                <w:color w:val="0000FF"/>
                <w:sz w:val="24"/>
                <w:szCs w:val="24"/>
              </w:rPr>
            </w:pPr>
            <w:r>
              <w:rPr>
                <w:rFonts w:hint="default" w:ascii="Times New Roman" w:hAnsi="Times New Roman" w:eastAsia="Arial" w:cs="Times New Roman"/>
                <w:b/>
                <w:bCs/>
                <w:color w:val="0000FF"/>
                <w:sz w:val="24"/>
                <w:szCs w:val="24"/>
              </w:rPr>
              <w:t>Major Requirements for the Project:</w:t>
            </w:r>
          </w:p>
          <w:p w14:paraId="70A045B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HARDWARE</w:t>
            </w:r>
          </w:p>
          <w:p w14:paraId="02DF7FE1">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Microcontroller: ESP32 WROOM-32 development board.</w:t>
            </w:r>
          </w:p>
          <w:p w14:paraId="6A9A3108">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Edge AI Computer: Raspberry Pi 5 (8 GB RAM preferred) or compatible Raspberry Pi board.</w:t>
            </w:r>
          </w:p>
          <w:p w14:paraId="08C1F753">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Camera Modules: Raspberry Pi Camera Module or compatible CSI camera; USB webcam for development and testing.</w:t>
            </w:r>
          </w:p>
          <w:p w14:paraId="1BF38AB2">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Motion Sensor: MPU6050 accelerometer and gyroscope.</w:t>
            </w:r>
          </w:p>
          <w:p w14:paraId="67C0ACBE">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GPS Module: Quectel L86-M33 GPS/GNSS module.</w:t>
            </w:r>
          </w:p>
          <w:p w14:paraId="7E9E94F2">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Alcohol Sensor: MQ-3 alcohol sensor.</w:t>
            </w:r>
          </w:p>
          <w:p w14:paraId="7B8D07F9">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Rider Authentication: MFRC522 RFID reader and RFID cards.</w:t>
            </w:r>
          </w:p>
          <w:p w14:paraId="704A1D52">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Display and Alerts: SH1106 OLED display and piezoelectric buzzer.</w:t>
            </w:r>
          </w:p>
          <w:p w14:paraId="1D75F705">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Power Supply: Rechargeable battery, voltage regulators, and suitable power adapters.</w:t>
            </w:r>
          </w:p>
          <w:p w14:paraId="0CE85747">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Supporting Hardware: MicroSD card for Raspberry Pi, camera ribbon cable, breadboard or PCB, jumper wires, connectors, and mounting components.</w:t>
            </w:r>
          </w:p>
          <w:p w14:paraId="66818E5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SOFTWARE</w:t>
            </w:r>
          </w:p>
          <w:p w14:paraId="46CF2E5C">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Arduino IDE and ESP32 Arduino Core.</w:t>
            </w:r>
          </w:p>
          <w:p w14:paraId="3D9F1256">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Raspberry Pi OS.</w:t>
            </w:r>
          </w:p>
          <w:p w14:paraId="4B1CB66A">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Python and OpenCV.</w:t>
            </w:r>
          </w:p>
          <w:p w14:paraId="09AC0C5E">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Ultralytics YOLOv8n for road-object detection.</w:t>
            </w:r>
          </w:p>
          <w:p w14:paraId="27489D29">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MediaPipe for drowsiness detection.</w:t>
            </w:r>
          </w:p>
          <w:p w14:paraId="1B10B364">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scikit-learn for Random Forest classification.</w:t>
            </w:r>
          </w:p>
          <w:p w14:paraId="2ABCCB77">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FastAPI and Uvicorn for AI services.</w:t>
            </w:r>
          </w:p>
          <w:p w14:paraId="6C1F1743">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Node.js, Express.js, and Socket.IO for backend communication.</w:t>
            </w:r>
          </w:p>
          <w:p w14:paraId="4014C86A">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React.js for the monitoring dashboard.</w:t>
            </w:r>
          </w:p>
          <w:p w14:paraId="0BCA5E08">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MongoDB Atlas for data storage.</w:t>
            </w:r>
          </w:p>
          <w:p w14:paraId="440370C4">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Leaflet and Recharts for GPS mapping and data visualisation.</w:t>
            </w:r>
          </w:p>
          <w:p w14:paraId="579C87C1">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Twilio SMS and NTFY.SH for emergency notifications.</w:t>
            </w:r>
          </w:p>
          <w:p w14:paraId="2378A22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CONSUMABLES</w:t>
            </w:r>
          </w:p>
          <w:p w14:paraId="23D89573">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Electronic components and spare sensor modules.</w:t>
            </w:r>
          </w:p>
          <w:p w14:paraId="38C1BA6F">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Jumper wires, connectors, solder, and heat-shrink tubing.</w:t>
            </w:r>
          </w:p>
          <w:p w14:paraId="0C3FA1E9">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Perfboard or PCB and electrical insulation materials.</w:t>
            </w:r>
          </w:p>
          <w:p w14:paraId="3FAEC3D3">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Camera mounting brackets, enclosures, and cable-management materials.</w:t>
            </w:r>
          </w:p>
          <w:p w14:paraId="1FC11D2A">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Helmet mounting accessories and fastening materials.</w:t>
            </w:r>
          </w:p>
          <w:p w14:paraId="7E090A5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4. FIELD STUDIES</w:t>
            </w:r>
          </w:p>
          <w:p w14:paraId="6935B331">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Collection of representative road-scene video samples for AI testing.</w:t>
            </w:r>
          </w:p>
          <w:p w14:paraId="62317B7B">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Controlled testing of drowsiness detection, lane detection, and road-object recognition.</w:t>
            </w:r>
          </w:p>
          <w:p w14:paraId="1097183D">
            <w:pPr>
              <w:numPr>
                <w:ilvl w:val="0"/>
                <w:numId w:val="10"/>
              </w:numPr>
              <w:bidi w:val="0"/>
              <w:ind w:left="420" w:leftChars="0" w:hanging="200" w:firstLineChars="0"/>
              <w:rPr>
                <w:rFonts w:hint="default" w:ascii="Times New Roman" w:hAnsi="Times New Roman" w:cs="Times New Roman"/>
                <w:sz w:val="24"/>
                <w:szCs w:val="24"/>
              </w:rPr>
            </w:pPr>
            <w:r>
              <w:rPr>
                <w:rFonts w:hint="default" w:ascii="Times New Roman" w:hAnsi="Times New Roman" w:cs="Times New Roman"/>
                <w:sz w:val="24"/>
                <w:szCs w:val="24"/>
              </w:rPr>
              <w:t>Safe simulation of crash-detection events and verification of GPS-based emergency notifications.</w:t>
            </w:r>
          </w:p>
          <w:p w14:paraId="74B823FA">
            <w:pPr>
              <w:numPr>
                <w:ilvl w:val="0"/>
                <w:numId w:val="10"/>
              </w:numPr>
              <w:bidi w:val="0"/>
              <w:ind w:left="420" w:leftChars="0" w:hanging="200" w:firstLineChars="0"/>
              <w:rPr>
                <w:rFonts w:hint="default" w:ascii="Times New Roman" w:hAnsi="Times New Roman" w:cs="Times New Roman"/>
              </w:rPr>
            </w:pPr>
            <w:r>
              <w:rPr>
                <w:rFonts w:hint="default" w:ascii="Times New Roman" w:hAnsi="Times New Roman" w:cs="Times New Roman"/>
                <w:sz w:val="24"/>
                <w:szCs w:val="24"/>
              </w:rPr>
              <w:t>Internet connectivity for dashboard communication and notification testing</w:t>
            </w:r>
            <w:r>
              <w:rPr>
                <w:rFonts w:hint="default" w:ascii="Times New Roman" w:hAnsi="Times New Roman" w:cs="Times New Roman"/>
              </w:rPr>
              <w:t>.</w:t>
            </w:r>
          </w:p>
          <w:p w14:paraId="7BBF9592">
            <w:pPr>
              <w:widowControl/>
              <w:numPr>
                <w:numId w:val="0"/>
              </w:numPr>
              <w:spacing w:before="60" w:after="60"/>
              <w:ind w:left="355" w:leftChars="0"/>
              <w:jc w:val="left"/>
              <w:rPr>
                <w:rFonts w:hint="default" w:ascii="Times New Roman" w:hAnsi="Times New Roman" w:cs="Times New Roman"/>
              </w:rPr>
            </w:pPr>
          </w:p>
        </w:tc>
      </w:tr>
      <w:tr w14:paraId="6A450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67" w:hRule="atLeast"/>
        </w:trPr>
        <w:tc>
          <w:tcPr>
            <w:tcW w:w="403" w:type="dxa"/>
          </w:tcPr>
          <w:p w14:paraId="666A3ABD">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145C5056">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Budget Estimate (Remove whichever is not relevant for the project):</w:t>
            </w:r>
          </w:p>
          <w:tbl>
            <w:tblPr>
              <w:tblStyle w:val="46"/>
              <w:tblW w:w="6521" w:type="dxa"/>
              <w:tblInd w:w="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70"/>
              <w:gridCol w:w="2551"/>
            </w:tblGrid>
            <w:tr w14:paraId="61410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70" w:type="dxa"/>
                  <w:vAlign w:val="center"/>
                </w:tcPr>
                <w:p w14:paraId="3482A765">
                  <w:pPr>
                    <w:spacing w:before="60" w:after="40"/>
                    <w:rPr>
                      <w:rFonts w:ascii="Arial" w:hAnsi="Arial" w:eastAsia="Arial" w:cs="Arial"/>
                      <w:sz w:val="24"/>
                      <w:szCs w:val="24"/>
                    </w:rPr>
                  </w:pPr>
                  <w:r>
                    <w:rPr>
                      <w:rFonts w:ascii="Arial" w:hAnsi="Arial" w:eastAsia="Arial" w:cs="Arial"/>
                      <w:b/>
                      <w:bCs/>
                      <w:sz w:val="24"/>
                      <w:szCs w:val="24"/>
                    </w:rPr>
                    <w:t>Item</w:t>
                  </w:r>
                </w:p>
              </w:tc>
              <w:tc>
                <w:tcPr>
                  <w:tcW w:w="2551" w:type="dxa"/>
                  <w:vAlign w:val="center"/>
                </w:tcPr>
                <w:p w14:paraId="135C915B">
                  <w:pPr>
                    <w:spacing w:before="60" w:after="40"/>
                    <w:jc w:val="center"/>
                    <w:rPr>
                      <w:rFonts w:ascii="Arial" w:hAnsi="Arial" w:eastAsia="Arial" w:cs="Arial"/>
                      <w:sz w:val="24"/>
                      <w:szCs w:val="24"/>
                    </w:rPr>
                  </w:pPr>
                  <w:r>
                    <w:rPr>
                      <w:rFonts w:ascii="Arial" w:hAnsi="Arial" w:eastAsia="Arial" w:cs="Arial"/>
                      <w:b/>
                      <w:bCs/>
                      <w:sz w:val="24"/>
                      <w:szCs w:val="24"/>
                    </w:rPr>
                    <w:t>Estimated Cost (₹)</w:t>
                  </w:r>
                </w:p>
              </w:tc>
            </w:tr>
            <w:tr w14:paraId="0167C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14:paraId="16510F06">
                  <w:pPr>
                    <w:spacing w:before="60" w:after="40"/>
                    <w:rPr>
                      <w:rFonts w:ascii="Arial" w:hAnsi="Arial" w:eastAsia="Arial" w:cs="Arial"/>
                      <w:sz w:val="24"/>
                      <w:szCs w:val="24"/>
                    </w:rPr>
                  </w:pPr>
                  <w:r>
                    <w:rPr>
                      <w:rFonts w:ascii="Arial" w:hAnsi="Arial" w:eastAsia="Arial" w:cs="Arial"/>
                      <w:sz w:val="24"/>
                      <w:szCs w:val="24"/>
                    </w:rPr>
                    <w:t>Equipment / Components</w:t>
                  </w:r>
                </w:p>
              </w:tc>
              <w:tc>
                <w:tcPr>
                  <w:tcW w:w="2551" w:type="dxa"/>
                  <w:vAlign w:val="center"/>
                </w:tcPr>
                <w:p w14:paraId="3EBA053D">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33139</w:t>
                  </w:r>
                </w:p>
              </w:tc>
            </w:tr>
            <w:tr w14:paraId="4A1CF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14:paraId="055D919C">
                  <w:pPr>
                    <w:spacing w:before="60" w:after="40"/>
                    <w:rPr>
                      <w:rFonts w:ascii="Arial" w:hAnsi="Arial" w:eastAsia="Arial" w:cs="Arial"/>
                      <w:sz w:val="24"/>
                      <w:szCs w:val="24"/>
                    </w:rPr>
                  </w:pPr>
                  <w:r>
                    <w:rPr>
                      <w:rFonts w:ascii="Arial" w:hAnsi="Arial" w:eastAsia="Arial" w:cs="Arial"/>
                      <w:sz w:val="24"/>
                      <w:szCs w:val="24"/>
                    </w:rPr>
                    <w:t>Consumables</w:t>
                  </w:r>
                </w:p>
              </w:tc>
              <w:tc>
                <w:tcPr>
                  <w:tcW w:w="2551" w:type="dxa"/>
                  <w:vAlign w:val="center"/>
                </w:tcPr>
                <w:p w14:paraId="71A7B6CE">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1200</w:t>
                  </w:r>
                </w:p>
              </w:tc>
            </w:tr>
            <w:tr w14:paraId="128E8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14:paraId="55423AFA">
                  <w:pPr>
                    <w:spacing w:before="60" w:after="40"/>
                    <w:rPr>
                      <w:rFonts w:ascii="Arial" w:hAnsi="Arial" w:eastAsia="Arial" w:cs="Arial"/>
                      <w:sz w:val="24"/>
                      <w:szCs w:val="24"/>
                    </w:rPr>
                  </w:pPr>
                  <w:r>
                    <w:rPr>
                      <w:rFonts w:ascii="Arial" w:hAnsi="Arial" w:eastAsia="Arial" w:cs="Arial"/>
                      <w:sz w:val="24"/>
                      <w:szCs w:val="24"/>
                    </w:rPr>
                    <w:t>Fabrication</w:t>
                  </w:r>
                </w:p>
              </w:tc>
              <w:tc>
                <w:tcPr>
                  <w:tcW w:w="2551" w:type="dxa"/>
                  <w:vAlign w:val="center"/>
                </w:tcPr>
                <w:p w14:paraId="68DD72EB">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1800</w:t>
                  </w:r>
                </w:p>
              </w:tc>
            </w:tr>
            <w:tr w14:paraId="6FBA6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trPr>
              <w:tc>
                <w:tcPr>
                  <w:tcW w:w="3970" w:type="dxa"/>
                  <w:vAlign w:val="center"/>
                </w:tcPr>
                <w:p w14:paraId="00448AD8">
                  <w:pPr>
                    <w:spacing w:before="60" w:after="40"/>
                    <w:rPr>
                      <w:rFonts w:ascii="Arial" w:hAnsi="Arial" w:eastAsia="Arial" w:cs="Arial"/>
                      <w:sz w:val="24"/>
                      <w:szCs w:val="24"/>
                    </w:rPr>
                  </w:pPr>
                  <w:r>
                    <w:rPr>
                      <w:rFonts w:ascii="Arial" w:hAnsi="Arial" w:eastAsia="Arial" w:cs="Arial"/>
                      <w:sz w:val="24"/>
                      <w:szCs w:val="24"/>
                    </w:rPr>
                    <w:t>Software / Cloud Services</w:t>
                  </w:r>
                </w:p>
              </w:tc>
              <w:tc>
                <w:tcPr>
                  <w:tcW w:w="2551" w:type="dxa"/>
                  <w:vAlign w:val="center"/>
                </w:tcPr>
                <w:p w14:paraId="608F2CE6">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2000</w:t>
                  </w:r>
                </w:p>
              </w:tc>
            </w:tr>
            <w:tr w14:paraId="00274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14:paraId="5D512C8B">
                  <w:pPr>
                    <w:spacing w:before="60" w:after="40"/>
                    <w:rPr>
                      <w:rFonts w:ascii="Arial" w:hAnsi="Arial" w:eastAsia="Arial" w:cs="Arial"/>
                      <w:sz w:val="24"/>
                      <w:szCs w:val="24"/>
                    </w:rPr>
                  </w:pPr>
                  <w:r>
                    <w:rPr>
                      <w:rFonts w:ascii="Arial" w:hAnsi="Arial" w:eastAsia="Arial" w:cs="Arial"/>
                      <w:sz w:val="24"/>
                      <w:szCs w:val="24"/>
                    </w:rPr>
                    <w:t>Field Survey / Data Collection</w:t>
                  </w:r>
                </w:p>
              </w:tc>
              <w:tc>
                <w:tcPr>
                  <w:tcW w:w="2551" w:type="dxa"/>
                  <w:vAlign w:val="center"/>
                </w:tcPr>
                <w:p w14:paraId="0E26C384">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1500</w:t>
                  </w:r>
                </w:p>
              </w:tc>
            </w:tr>
            <w:tr w14:paraId="7548B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 w:hRule="atLeast"/>
              </w:trPr>
              <w:tc>
                <w:tcPr>
                  <w:tcW w:w="3970" w:type="dxa"/>
                  <w:vAlign w:val="center"/>
                </w:tcPr>
                <w:p w14:paraId="7E86C3A8">
                  <w:pPr>
                    <w:spacing w:before="60" w:after="40"/>
                    <w:rPr>
                      <w:rFonts w:ascii="Arial" w:hAnsi="Arial" w:eastAsia="Arial" w:cs="Arial"/>
                      <w:sz w:val="24"/>
                      <w:szCs w:val="24"/>
                    </w:rPr>
                  </w:pPr>
                  <w:r>
                    <w:rPr>
                      <w:rFonts w:ascii="Arial" w:hAnsi="Arial" w:eastAsia="Arial" w:cs="Arial"/>
                      <w:sz w:val="24"/>
                      <w:szCs w:val="24"/>
                    </w:rPr>
                    <w:t>Testing / Analysis</w:t>
                  </w:r>
                </w:p>
              </w:tc>
              <w:tc>
                <w:tcPr>
                  <w:tcW w:w="2551" w:type="dxa"/>
                  <w:vAlign w:val="center"/>
                </w:tcPr>
                <w:p w14:paraId="130D036A">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1200</w:t>
                  </w:r>
                </w:p>
              </w:tc>
            </w:tr>
            <w:tr w14:paraId="60818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14:paraId="0112865C">
                  <w:pPr>
                    <w:spacing w:before="60" w:after="40"/>
                    <w:rPr>
                      <w:rFonts w:ascii="Arial" w:hAnsi="Arial" w:eastAsia="Arial" w:cs="Arial"/>
                      <w:sz w:val="24"/>
                      <w:szCs w:val="24"/>
                    </w:rPr>
                  </w:pPr>
                  <w:r>
                    <w:rPr>
                      <w:rFonts w:ascii="Arial" w:hAnsi="Arial" w:eastAsia="Arial" w:cs="Arial"/>
                      <w:sz w:val="24"/>
                      <w:szCs w:val="24"/>
                    </w:rPr>
                    <w:t>Miscellaneous</w:t>
                  </w:r>
                </w:p>
              </w:tc>
              <w:tc>
                <w:tcPr>
                  <w:tcW w:w="2551" w:type="dxa"/>
                  <w:vAlign w:val="center"/>
                </w:tcPr>
                <w:p w14:paraId="3EB929B3">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3000</w:t>
                  </w:r>
                </w:p>
              </w:tc>
            </w:tr>
            <w:tr w14:paraId="338AB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14:paraId="651676AC">
                  <w:pPr>
                    <w:spacing w:before="60" w:after="40"/>
                    <w:jc w:val="center"/>
                    <w:rPr>
                      <w:rFonts w:ascii="Arial" w:hAnsi="Arial" w:eastAsia="Arial" w:cs="Arial"/>
                      <w:sz w:val="24"/>
                      <w:szCs w:val="24"/>
                    </w:rPr>
                  </w:pPr>
                  <w:r>
                    <w:rPr>
                      <w:rFonts w:ascii="Arial" w:hAnsi="Arial" w:eastAsia="Arial" w:cs="Arial"/>
                      <w:b/>
                      <w:bCs/>
                      <w:sz w:val="24"/>
                      <w:szCs w:val="24"/>
                    </w:rPr>
                    <w:t>Total</w:t>
                  </w:r>
                </w:p>
              </w:tc>
              <w:tc>
                <w:tcPr>
                  <w:tcW w:w="2551" w:type="dxa"/>
                  <w:vAlign w:val="center"/>
                </w:tcPr>
                <w:p w14:paraId="29D38B10">
                  <w:pPr>
                    <w:spacing w:before="60" w:after="40"/>
                    <w:ind w:right="602"/>
                    <w:jc w:val="right"/>
                    <w:rPr>
                      <w:rFonts w:hint="default" w:ascii="Arial" w:hAnsi="Arial" w:eastAsia="Arial" w:cs="Arial"/>
                      <w:sz w:val="24"/>
                      <w:szCs w:val="24"/>
                      <w:lang w:val="en-US"/>
                    </w:rPr>
                  </w:pPr>
                  <w:r>
                    <w:rPr>
                      <w:rFonts w:hint="default" w:ascii="Arial" w:hAnsi="Arial" w:eastAsia="Arial" w:cs="Arial"/>
                      <w:sz w:val="24"/>
                      <w:szCs w:val="24"/>
                      <w:lang w:val="en-US"/>
                    </w:rPr>
                    <w:t>43839</w:t>
                  </w:r>
                </w:p>
              </w:tc>
            </w:tr>
          </w:tbl>
          <w:p w14:paraId="6AD55474">
            <w:pPr>
              <w:spacing w:before="60" w:after="60"/>
              <w:rPr>
                <w:rFonts w:ascii="Arial" w:hAnsi="Arial" w:eastAsia="Arial" w:cs="Arial"/>
                <w:i/>
                <w:iCs/>
                <w:sz w:val="24"/>
                <w:szCs w:val="24"/>
              </w:rPr>
            </w:pPr>
            <w:r>
              <w:rPr>
                <w:rFonts w:ascii="Arial" w:hAnsi="Arial" w:eastAsia="Arial" w:cs="Arial"/>
                <w:i/>
                <w:iCs/>
                <w:sz w:val="24"/>
                <w:szCs w:val="24"/>
              </w:rPr>
              <w:t>The budget specified in the Google Form must align with the amounts indicated in the project proposal. If no cost is associated with a subhead, indicate Rs. 0/-.</w:t>
            </w:r>
          </w:p>
          <w:p w14:paraId="24F7BECB">
            <w:pPr>
              <w:spacing w:before="60" w:after="60"/>
              <w:rPr>
                <w:rFonts w:ascii="Arial" w:hAnsi="Arial" w:eastAsia="Arial" w:cs="Arial"/>
                <w:sz w:val="24"/>
                <w:szCs w:val="24"/>
              </w:rPr>
            </w:pPr>
          </w:p>
          <w:p w14:paraId="1515CDB2">
            <w:pPr>
              <w:spacing w:before="60" w:after="60"/>
              <w:rPr>
                <w:rFonts w:ascii="Arial" w:hAnsi="Arial" w:eastAsia="Arial" w:cs="Arial"/>
                <w:sz w:val="24"/>
                <w:szCs w:val="24"/>
              </w:rPr>
            </w:pPr>
            <w:r>
              <w:rPr>
                <w:rFonts w:ascii="Arial" w:hAnsi="Arial" w:eastAsia="Arial" w:cs="Arial"/>
                <w:b/>
                <w:bCs/>
                <w:sz w:val="24"/>
                <w:szCs w:val="24"/>
              </w:rPr>
              <w:t>Important Note</w:t>
            </w:r>
          </w:p>
          <w:p w14:paraId="0080DA58">
            <w:pPr>
              <w:spacing w:before="60" w:after="60"/>
              <w:rPr>
                <w:rFonts w:ascii="Arial" w:hAnsi="Arial" w:eastAsia="Arial" w:cs="Arial"/>
                <w:sz w:val="24"/>
                <w:szCs w:val="24"/>
              </w:rPr>
            </w:pPr>
            <w:r>
              <w:rPr>
                <w:rFonts w:ascii="Arial" w:hAnsi="Arial" w:eastAsia="Arial" w:cs="Arial"/>
                <w:i/>
                <w:iCs/>
                <w:sz w:val="24"/>
                <w:szCs w:val="24"/>
              </w:rPr>
              <w:t xml:space="preserve">KSCST provides only a </w:t>
            </w:r>
            <w:r>
              <w:rPr>
                <w:rFonts w:ascii="Arial" w:hAnsi="Arial" w:eastAsia="Arial" w:cs="Arial"/>
                <w:b/>
                <w:bCs/>
                <w:i/>
                <w:iCs/>
                <w:sz w:val="24"/>
                <w:szCs w:val="24"/>
              </w:rPr>
              <w:t>modest financial grant</w:t>
            </w:r>
            <w:r>
              <w:rPr>
                <w:rFonts w:ascii="Arial" w:hAnsi="Arial" w:eastAsia="Arial" w:cs="Arial"/>
                <w:i/>
                <w:iCs/>
                <w:sz w:val="24"/>
                <w:szCs w:val="24"/>
              </w:rPr>
              <w:t xml:space="preserve"> for projects recommended by the Expert Committee. The sanctioned financial assistance shall be in the range and maximum </w:t>
            </w:r>
            <w:r>
              <w:rPr>
                <w:rFonts w:ascii="Arial" w:hAnsi="Arial" w:eastAsia="Arial" w:cs="Arial"/>
                <w:b/>
                <w:bCs/>
                <w:i/>
                <w:iCs/>
                <w:sz w:val="24"/>
                <w:szCs w:val="24"/>
              </w:rPr>
              <w:t>up to ₹10,000 per project</w:t>
            </w:r>
            <w:r>
              <w:rPr>
                <w:rFonts w:ascii="Arial" w:hAnsi="Arial" w:eastAsia="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tc>
      </w:tr>
      <w:tr w14:paraId="2CA9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723" w:hRule="atLeast"/>
        </w:trPr>
        <w:tc>
          <w:tcPr>
            <w:tcW w:w="403" w:type="dxa"/>
          </w:tcPr>
          <w:p w14:paraId="75913C63">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5FC6A803">
            <w:pPr>
              <w:spacing w:before="60" w:after="60"/>
              <w:ind w:right="54"/>
              <w:rPr>
                <w:rFonts w:ascii="Arial" w:hAnsi="Arial" w:eastAsia="Arial" w:cs="Arial"/>
                <w:color w:val="0000FF"/>
                <w:sz w:val="28"/>
                <w:szCs w:val="28"/>
              </w:rPr>
            </w:pPr>
            <w:r>
              <w:rPr>
                <w:rFonts w:ascii="Arial" w:hAnsi="Arial" w:eastAsia="Arial" w:cs="Arial"/>
                <w:b/>
                <w:bCs/>
                <w:color w:val="0000FF"/>
                <w:sz w:val="24"/>
                <w:szCs w:val="24"/>
              </w:rPr>
              <w:t>References</w:t>
            </w:r>
            <w:r>
              <w:rPr>
                <w:rFonts w:ascii="Arial" w:hAnsi="Arial" w:eastAsia="Arial" w:cs="Arial"/>
                <w:b/>
                <w:bCs/>
                <w:color w:val="0000FF"/>
                <w:sz w:val="28"/>
                <w:szCs w:val="28"/>
              </w:rPr>
              <w:t>:</w:t>
            </w:r>
          </w:p>
          <w:p w14:paraId="63285347">
            <w:pPr>
              <w:spacing w:before="60" w:after="60"/>
              <w:rPr>
                <w:rFonts w:ascii="Arial" w:hAnsi="Arial" w:eastAsia="Arial" w:cs="Arial"/>
                <w:sz w:val="24"/>
                <w:szCs w:val="24"/>
              </w:rPr>
            </w:pPr>
            <w:r>
              <w:rPr>
                <w:rFonts w:ascii="Arial" w:hAnsi="Arial" w:eastAsia="Arial" w:cs="Arial"/>
                <w:b/>
                <w:bCs/>
                <w:sz w:val="24"/>
                <w:szCs w:val="24"/>
              </w:rPr>
              <w:t>Use IEEE / APA format.</w:t>
            </w:r>
          </w:p>
          <w:p w14:paraId="1D0FC2FB">
            <w:pPr>
              <w:spacing w:before="60" w:after="60"/>
              <w:rPr>
                <w:rFonts w:ascii="Arial" w:hAnsi="Arial" w:eastAsia="Arial" w:cs="Arial"/>
                <w:sz w:val="24"/>
                <w:szCs w:val="24"/>
              </w:rPr>
            </w:pPr>
            <w:r>
              <w:rPr>
                <w:rFonts w:ascii="Arial" w:hAnsi="Arial" w:eastAsia="Arial" w:cs="Arial"/>
                <w:b/>
                <w:bCs/>
                <w:i/>
                <w:iCs/>
                <w:sz w:val="24"/>
                <w:szCs w:val="24"/>
              </w:rPr>
              <w:t>(References:</w:t>
            </w:r>
            <w:r>
              <w:rPr>
                <w:rFonts w:ascii="Arial" w:hAnsi="Arial" w:eastAsia="Arial" w:cs="Arial"/>
                <w:i/>
                <w:iCs/>
                <w:sz w:val="24"/>
                <w:szCs w:val="24"/>
              </w:rPr>
              <w:t xml:space="preserve"> Cite all books, journal articles, conference papers, standards, reports, patents, and websites using either the </w:t>
            </w:r>
            <w:r>
              <w:rPr>
                <w:rFonts w:ascii="Arial" w:hAnsi="Arial" w:eastAsia="Arial" w:cs="Arial"/>
                <w:b/>
                <w:bCs/>
                <w:i/>
                <w:iCs/>
                <w:sz w:val="24"/>
                <w:szCs w:val="24"/>
              </w:rPr>
              <w:t>IEEE</w:t>
            </w:r>
            <w:r>
              <w:rPr>
                <w:rFonts w:ascii="Arial" w:hAnsi="Arial" w:eastAsia="Arial" w:cs="Arial"/>
                <w:i/>
                <w:iCs/>
                <w:sz w:val="24"/>
                <w:szCs w:val="24"/>
              </w:rPr>
              <w:t xml:space="preserve"> or </w:t>
            </w:r>
            <w:r>
              <w:rPr>
                <w:rFonts w:ascii="Arial" w:hAnsi="Arial" w:eastAsia="Arial" w:cs="Arial"/>
                <w:b/>
                <w:bCs/>
                <w:i/>
                <w:iCs/>
                <w:sz w:val="24"/>
                <w:szCs w:val="24"/>
              </w:rPr>
              <w:t>APA (7th Edition)</w:t>
            </w:r>
            <w:r>
              <w:rPr>
                <w:rFonts w:ascii="Arial" w:hAnsi="Arial" w:eastAsia="Arial" w:cs="Arial"/>
                <w:i/>
                <w:iCs/>
                <w:sz w:val="24"/>
                <w:szCs w:val="24"/>
              </w:rPr>
              <w:t xml:space="preserve"> referencing style consistently throughout the proposal. All in-text citations must correspond to the references listed at the end of the proposal.)</w:t>
            </w:r>
          </w:p>
          <w:p w14:paraId="00B7D827">
            <w:pPr>
              <w:spacing w:before="60" w:after="60"/>
              <w:rPr>
                <w:rFonts w:ascii="Arial" w:hAnsi="Arial" w:eastAsia="Arial" w:cs="Arial"/>
                <w:sz w:val="24"/>
                <w:szCs w:val="24"/>
              </w:rPr>
            </w:pPr>
            <w:r>
              <w:rPr>
                <w:rFonts w:ascii="Arial" w:hAnsi="Arial" w:eastAsia="Arial" w:cs="Arial"/>
                <w:b/>
                <w:bCs/>
                <w:sz w:val="24"/>
                <w:szCs w:val="24"/>
              </w:rPr>
              <w:t>Minimum 5 references.</w:t>
            </w:r>
          </w:p>
          <w:p w14:paraId="27EBEFCA">
            <w:pPr>
              <w:spacing w:before="60" w:after="60" w:line="360" w:lineRule="auto"/>
              <w:rPr>
                <w:rFonts w:ascii="Arial" w:hAnsi="Arial" w:eastAsia="Arial" w:cs="Arial"/>
                <w:sz w:val="24"/>
                <w:szCs w:val="24"/>
              </w:rPr>
            </w:pPr>
            <w:r>
              <w:rPr>
                <w:rFonts w:ascii="Arial" w:hAnsi="Arial" w:eastAsia="Arial" w:cs="Arial"/>
                <w:sz w:val="24"/>
                <w:szCs w:val="24"/>
              </w:rPr>
              <w:t>Preferably include</w:t>
            </w:r>
          </w:p>
          <w:p w14:paraId="215AE4E3">
            <w:pPr>
              <w:widowControl/>
              <w:numPr>
                <w:ilvl w:val="0"/>
                <w:numId w:val="11"/>
              </w:numPr>
              <w:spacing w:before="0" w:after="0" w:line="360" w:lineRule="auto"/>
              <w:ind w:left="714" w:hanging="357"/>
              <w:jc w:val="left"/>
            </w:pPr>
            <w:r>
              <w:rPr>
                <w:rFonts w:ascii="Arial" w:hAnsi="Arial" w:eastAsia="Arial" w:cs="Arial"/>
                <w:sz w:val="24"/>
                <w:szCs w:val="24"/>
              </w:rPr>
              <w:t>Recent journal papers</w:t>
            </w:r>
          </w:p>
          <w:p w14:paraId="370BA8E7">
            <w:pPr>
              <w:widowControl/>
              <w:numPr>
                <w:ilvl w:val="0"/>
                <w:numId w:val="11"/>
              </w:numPr>
              <w:spacing w:before="0" w:after="0" w:line="360" w:lineRule="auto"/>
              <w:ind w:left="714" w:hanging="357"/>
              <w:jc w:val="left"/>
            </w:pPr>
            <w:r>
              <w:rPr>
                <w:rFonts w:ascii="Arial" w:hAnsi="Arial" w:eastAsia="Arial" w:cs="Arial"/>
                <w:sz w:val="24"/>
                <w:szCs w:val="24"/>
              </w:rPr>
              <w:t>Conference papers</w:t>
            </w:r>
          </w:p>
          <w:p w14:paraId="555B6C3D">
            <w:pPr>
              <w:widowControl/>
              <w:numPr>
                <w:ilvl w:val="0"/>
                <w:numId w:val="11"/>
              </w:numPr>
              <w:spacing w:before="0" w:after="0" w:line="360" w:lineRule="auto"/>
              <w:ind w:left="714" w:hanging="357"/>
              <w:jc w:val="left"/>
            </w:pPr>
            <w:r>
              <w:rPr>
                <w:rFonts w:ascii="Arial" w:hAnsi="Arial" w:eastAsia="Arial" w:cs="Arial"/>
                <w:sz w:val="24"/>
                <w:szCs w:val="24"/>
              </w:rPr>
              <w:t>Standards</w:t>
            </w:r>
          </w:p>
          <w:p w14:paraId="2F5438E0">
            <w:pPr>
              <w:widowControl/>
              <w:numPr>
                <w:ilvl w:val="0"/>
                <w:numId w:val="11"/>
              </w:numPr>
              <w:spacing w:before="0" w:after="0" w:line="360" w:lineRule="auto"/>
              <w:ind w:left="714" w:hanging="357"/>
              <w:jc w:val="left"/>
            </w:pPr>
            <w:r>
              <w:rPr>
                <w:rFonts w:ascii="Arial" w:hAnsi="Arial" w:eastAsia="Arial" w:cs="Arial"/>
                <w:sz w:val="24"/>
                <w:szCs w:val="24"/>
              </w:rPr>
              <w:t>Government reports</w:t>
            </w:r>
          </w:p>
          <w:p w14:paraId="4D16C59C">
            <w:pPr>
              <w:widowControl/>
              <w:numPr>
                <w:ilvl w:val="0"/>
                <w:numId w:val="11"/>
              </w:numPr>
              <w:spacing w:before="0" w:after="0" w:line="360" w:lineRule="auto"/>
              <w:ind w:left="714" w:hanging="357"/>
              <w:jc w:val="left"/>
            </w:pPr>
            <w:r>
              <w:rPr>
                <w:rFonts w:ascii="Arial" w:hAnsi="Arial" w:eastAsia="Arial" w:cs="Arial"/>
                <w:sz w:val="24"/>
                <w:szCs w:val="24"/>
              </w:rPr>
              <w:t>Books</w:t>
            </w:r>
          </w:p>
          <w:p w14:paraId="7DA7E283">
            <w:pPr>
              <w:widowControl/>
              <w:numPr>
                <w:ilvl w:val="0"/>
                <w:numId w:val="11"/>
              </w:numPr>
              <w:tabs>
                <w:tab w:val="left" w:pos="720"/>
              </w:tabs>
              <w:spacing w:before="0" w:after="0" w:line="360" w:lineRule="auto"/>
              <w:ind w:left="714" w:hanging="357"/>
              <w:jc w:val="left"/>
            </w:pPr>
            <w:r>
              <w:rPr>
                <w:rFonts w:ascii="Arial" w:hAnsi="Arial" w:eastAsia="Arial" w:cs="Arial"/>
                <w:sz w:val="24"/>
                <w:szCs w:val="24"/>
              </w:rPr>
              <w:t>Patents</w:t>
            </w:r>
          </w:p>
        </w:tc>
      </w:tr>
      <w:tr w14:paraId="6F1AA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67" w:hRule="atLeast"/>
        </w:trPr>
        <w:tc>
          <w:tcPr>
            <w:tcW w:w="403" w:type="dxa"/>
          </w:tcPr>
          <w:p w14:paraId="04010A3E">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36F29B48">
            <w:pPr>
              <w:pBdr>
                <w:top w:val="none" w:color="auto" w:sz="0" w:space="0"/>
                <w:left w:val="none" w:color="auto" w:sz="0" w:space="0"/>
                <w:bottom w:val="none" w:color="auto" w:sz="0" w:space="0"/>
                <w:right w:val="none" w:color="auto" w:sz="0" w:space="0"/>
                <w:between w:val="none" w:color="auto" w:sz="0" w:space="0"/>
              </w:pBdr>
              <w:shd w:val="clear" w:color="auto" w:fill="FFFFFF"/>
              <w:tabs>
                <w:tab w:val="left" w:pos="2245"/>
              </w:tabs>
              <w:spacing w:before="60" w:after="60" w:line="276" w:lineRule="auto"/>
              <w:ind w:right="54"/>
              <w:rPr>
                <w:rFonts w:ascii="Arial" w:hAnsi="Arial" w:eastAsia="Arial" w:cs="Arial"/>
                <w:color w:val="0000FF"/>
                <w:sz w:val="24"/>
                <w:szCs w:val="24"/>
              </w:rPr>
            </w:pPr>
            <w:r>
              <w:rPr>
                <w:rFonts w:ascii="Arial" w:hAnsi="Arial" w:eastAsia="Arial" w:cs="Arial"/>
                <w:b/>
                <w:bCs/>
                <w:color w:val="0000FF"/>
                <w:sz w:val="24"/>
                <w:szCs w:val="24"/>
              </w:rPr>
              <w:t>Processing Fee Payment Details:</w:t>
            </w:r>
          </w:p>
          <w:p w14:paraId="16BCA709">
            <w:pPr>
              <w:spacing w:before="60" w:after="60"/>
              <w:rPr>
                <w:rFonts w:ascii="Arial" w:hAnsi="Arial" w:eastAsia="Arial" w:cs="Arial"/>
                <w:color w:val="000000"/>
                <w:sz w:val="24"/>
                <w:szCs w:val="24"/>
              </w:rPr>
            </w:pPr>
            <w:r>
              <w:rPr>
                <w:rFonts w:ascii="Arial" w:hAnsi="Arial" w:eastAsia="Arial" w:cs="Arial"/>
                <w:b/>
                <w:bCs/>
                <w:color w:val="000000"/>
                <w:sz w:val="24"/>
                <w:szCs w:val="24"/>
              </w:rPr>
              <w:t>Payment Details:</w:t>
            </w:r>
          </w:p>
          <w:p w14:paraId="5E60BC8A">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Mode of Payment: </w:t>
            </w:r>
            <w:sdt>
              <w:sdtPr>
                <w:tag w:val="goog_rdk_1"/>
                <w:id w:val="1919322662"/>
              </w:sdtPr>
              <w:sdtContent>
                <w:r>
                  <w:rPr>
                    <w:rFonts w:ascii="Arial Unicode MS" w:hAnsi="Arial Unicode MS" w:eastAsia="Arial Unicode MS" w:cs="Arial Unicode MS"/>
                    <w:sz w:val="24"/>
                    <w:szCs w:val="24"/>
                  </w:rPr>
                  <w:t>☐</w:t>
                </w:r>
              </w:sdtContent>
            </w:sdt>
            <w:r>
              <w:rPr>
                <w:rFonts w:ascii="Arial" w:hAnsi="Arial" w:eastAsia="Arial" w:cs="Arial"/>
                <w:sz w:val="24"/>
                <w:szCs w:val="24"/>
              </w:rPr>
              <w:t xml:space="preserve"> UPI </w:t>
            </w:r>
            <w:sdt>
              <w:sdtPr>
                <w:tag w:val="goog_rdk_2"/>
                <w:id w:val="731504474"/>
              </w:sdtPr>
              <w:sdtContent>
                <w:r>
                  <w:rPr>
                    <w:rFonts w:ascii="Arial Unicode MS" w:hAnsi="Arial Unicode MS" w:eastAsia="Arial Unicode MS" w:cs="Arial Unicode MS"/>
                    <w:sz w:val="24"/>
                    <w:szCs w:val="24"/>
                  </w:rPr>
                  <w:t>☐</w:t>
                </w:r>
              </w:sdtContent>
            </w:sdt>
            <w:r>
              <w:rPr>
                <w:rFonts w:ascii="Arial" w:hAnsi="Arial" w:eastAsia="Arial" w:cs="Arial"/>
                <w:sz w:val="24"/>
                <w:szCs w:val="24"/>
              </w:rPr>
              <w:t xml:space="preserve"> NEFT</w:t>
            </w:r>
          </w:p>
          <w:p w14:paraId="402DE3C8">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Transaction / UTR / Reference Number: </w:t>
            </w:r>
          </w:p>
          <w:p w14:paraId="3B884DD7">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Date of Payment: ____ / ____ / ____</w:t>
            </w:r>
          </w:p>
          <w:p w14:paraId="771F174E">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Amount Paid: ₹1,180/-</w:t>
            </w:r>
          </w:p>
          <w:p w14:paraId="7ECE023E">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Name of Account Holder: </w:t>
            </w:r>
          </w:p>
          <w:p w14:paraId="40390EEB">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Name of Bank (for NEFT): </w:t>
            </w:r>
          </w:p>
          <w:p w14:paraId="67FE13BA">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UPI ID Used: </w:t>
            </w:r>
          </w:p>
          <w:p w14:paraId="1947B5EB">
            <w:pPr>
              <w:spacing w:before="60" w:after="60" w:line="360" w:lineRule="auto"/>
              <w:rPr>
                <w:rFonts w:ascii="Arial" w:hAnsi="Arial" w:eastAsia="Arial" w:cs="Arial"/>
                <w:sz w:val="24"/>
                <w:szCs w:val="24"/>
              </w:rPr>
            </w:pPr>
            <w:r>
              <w:rPr>
                <w:rFonts w:ascii="Arial" w:hAnsi="Arial" w:eastAsia="Arial" w:cs="Arial"/>
                <w:b/>
                <w:bCs/>
                <w:color w:val="0000FF"/>
                <w:sz w:val="24"/>
                <w:szCs w:val="24"/>
              </w:rPr>
              <w:t>Attachment:</w:t>
            </w:r>
            <w:r>
              <w:rPr>
                <w:rFonts w:ascii="Arial" w:hAnsi="Arial" w:eastAsia="Arial" w:cs="Arial"/>
                <w:b/>
                <w:bCs/>
                <w:color w:val="0000FF"/>
                <w:sz w:val="24"/>
                <w:szCs w:val="24"/>
              </w:rPr>
              <w:br w:type="textWrapping"/>
            </w:r>
            <w:sdt>
              <w:sdtPr>
                <w:tag w:val="goog_rdk_3"/>
                <w:id w:val="-1526704121"/>
              </w:sdtPr>
              <w:sdtContent>
                <w:r>
                  <w:rPr>
                    <w:rFonts w:ascii="Arial Unicode MS" w:hAnsi="Arial Unicode MS" w:eastAsia="Arial Unicode MS" w:cs="Arial Unicode MS"/>
                    <w:sz w:val="24"/>
                    <w:szCs w:val="24"/>
                  </w:rPr>
                  <w:t>☐</w:t>
                </w:r>
              </w:sdtContent>
            </w:sdt>
            <w:r>
              <w:rPr>
                <w:rFonts w:ascii="Arial" w:hAnsi="Arial" w:eastAsia="Arial" w:cs="Arial"/>
                <w:sz w:val="24"/>
                <w:szCs w:val="24"/>
              </w:rPr>
              <w:t xml:space="preserve"> Copy of UPI Payment Receipt / NEFT Transaction Receipt enclosed.</w:t>
            </w:r>
          </w:p>
        </w:tc>
      </w:tr>
      <w:tr w14:paraId="59B21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67" w:hRule="atLeast"/>
        </w:trPr>
        <w:tc>
          <w:tcPr>
            <w:tcW w:w="403" w:type="dxa"/>
          </w:tcPr>
          <w:p w14:paraId="6CC6BAEF">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1EFE4FD9">
            <w:pPr>
              <w:tabs>
                <w:tab w:val="center" w:pos="9923"/>
              </w:tabs>
              <w:spacing w:before="60" w:after="60"/>
              <w:rPr>
                <w:rFonts w:ascii="Arial" w:hAnsi="Arial" w:eastAsia="Arial" w:cs="Arial"/>
                <w:color w:val="0000FF"/>
                <w:sz w:val="24"/>
                <w:szCs w:val="24"/>
              </w:rPr>
            </w:pPr>
            <w:r>
              <w:rPr>
                <w:rFonts w:ascii="Arial" w:hAnsi="Arial" w:eastAsia="Arial" w:cs="Arial"/>
                <w:b/>
                <w:bCs/>
                <w:color w:val="0000FF"/>
                <w:sz w:val="24"/>
                <w:szCs w:val="24"/>
              </w:rPr>
              <w:t>Student Details with Signature:</w:t>
            </w:r>
          </w:p>
          <w:tbl>
            <w:tblPr>
              <w:tblStyle w:val="47"/>
              <w:tblW w:w="92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787"/>
              <w:gridCol w:w="2041"/>
              <w:gridCol w:w="2127"/>
              <w:gridCol w:w="1697"/>
            </w:tblGrid>
            <w:tr w14:paraId="73454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trPr>
              <w:tc>
                <w:tcPr>
                  <w:tcW w:w="562" w:type="dxa"/>
                  <w:vAlign w:val="center"/>
                </w:tcPr>
                <w:p w14:paraId="1D49F666">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Sl. No.</w:t>
                  </w:r>
                </w:p>
              </w:tc>
              <w:tc>
                <w:tcPr>
                  <w:tcW w:w="2787" w:type="dxa"/>
                  <w:vAlign w:val="center"/>
                </w:tcPr>
                <w:p w14:paraId="397E743B">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Name of Student</w:t>
                  </w:r>
                </w:p>
                <w:p w14:paraId="433DD8B8">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(Block Letters)</w:t>
                  </w:r>
                </w:p>
              </w:tc>
              <w:tc>
                <w:tcPr>
                  <w:tcW w:w="2041" w:type="dxa"/>
                  <w:vAlign w:val="center"/>
                </w:tcPr>
                <w:p w14:paraId="36AFEA27">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USN / Registration No.</w:t>
                  </w:r>
                </w:p>
              </w:tc>
              <w:tc>
                <w:tcPr>
                  <w:tcW w:w="2127" w:type="dxa"/>
                  <w:vAlign w:val="center"/>
                </w:tcPr>
                <w:p w14:paraId="15B6B5CF">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Signature</w:t>
                  </w:r>
                </w:p>
              </w:tc>
              <w:tc>
                <w:tcPr>
                  <w:tcW w:w="1697" w:type="dxa"/>
                  <w:vAlign w:val="center"/>
                </w:tcPr>
                <w:p w14:paraId="1D697F4C">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Date</w:t>
                  </w:r>
                </w:p>
              </w:tc>
            </w:tr>
            <w:tr w14:paraId="593B3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42DD481">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1.</w:t>
                  </w:r>
                </w:p>
              </w:tc>
              <w:tc>
                <w:tcPr>
                  <w:tcW w:w="2787" w:type="dxa"/>
                  <w:vAlign w:val="center"/>
                </w:tcPr>
                <w:p w14:paraId="2D3E4330">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SAHANA BASAVARAJ ULLAGADDI</w:t>
                  </w:r>
                </w:p>
              </w:tc>
              <w:tc>
                <w:tcPr>
                  <w:tcW w:w="2041" w:type="dxa"/>
                  <w:vAlign w:val="center"/>
                </w:tcPr>
                <w:p w14:paraId="48A4589C">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2KA23CS047</w:t>
                  </w:r>
                </w:p>
              </w:tc>
              <w:tc>
                <w:tcPr>
                  <w:tcW w:w="2127" w:type="dxa"/>
                  <w:vAlign w:val="center"/>
                </w:tcPr>
                <w:p w14:paraId="63E84025">
                  <w:pPr>
                    <w:tabs>
                      <w:tab w:val="center" w:pos="9923"/>
                    </w:tabs>
                    <w:spacing w:before="60" w:after="60" w:line="276" w:lineRule="auto"/>
                    <w:rPr>
                      <w:rFonts w:hint="default" w:ascii="Arial" w:hAnsi="Arial" w:eastAsia="Arial" w:cs="Arial"/>
                      <w:sz w:val="20"/>
                      <w:szCs w:val="20"/>
                      <w:lang w:val="en-US"/>
                    </w:rPr>
                  </w:pPr>
                </w:p>
              </w:tc>
              <w:tc>
                <w:tcPr>
                  <w:tcW w:w="1697" w:type="dxa"/>
                  <w:vAlign w:val="center"/>
                </w:tcPr>
                <w:p w14:paraId="5FF1C5B9">
                  <w:pPr>
                    <w:tabs>
                      <w:tab w:val="center" w:pos="9923"/>
                    </w:tabs>
                    <w:spacing w:before="60" w:after="60" w:line="276" w:lineRule="auto"/>
                    <w:rPr>
                      <w:rFonts w:ascii="Arial" w:hAnsi="Arial" w:eastAsia="Arial" w:cs="Arial"/>
                      <w:sz w:val="20"/>
                      <w:szCs w:val="20"/>
                    </w:rPr>
                  </w:pPr>
                </w:p>
              </w:tc>
            </w:tr>
            <w:tr w14:paraId="6C4A4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F669510">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2.</w:t>
                  </w:r>
                </w:p>
              </w:tc>
              <w:tc>
                <w:tcPr>
                  <w:tcW w:w="2787" w:type="dxa"/>
                  <w:vAlign w:val="center"/>
                </w:tcPr>
                <w:p w14:paraId="2D715DCE">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RAKSHITA PATIL</w:t>
                  </w:r>
                </w:p>
              </w:tc>
              <w:tc>
                <w:tcPr>
                  <w:tcW w:w="2041" w:type="dxa"/>
                  <w:vAlign w:val="center"/>
                </w:tcPr>
                <w:p w14:paraId="71287D40">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2KA23CS040</w:t>
                  </w:r>
                </w:p>
              </w:tc>
              <w:tc>
                <w:tcPr>
                  <w:tcW w:w="2127" w:type="dxa"/>
                  <w:vAlign w:val="center"/>
                </w:tcPr>
                <w:p w14:paraId="395A0327">
                  <w:pPr>
                    <w:tabs>
                      <w:tab w:val="center" w:pos="9923"/>
                    </w:tabs>
                    <w:spacing w:before="60" w:after="60" w:line="276" w:lineRule="auto"/>
                    <w:rPr>
                      <w:rFonts w:ascii="Arial" w:hAnsi="Arial" w:eastAsia="Arial" w:cs="Arial"/>
                      <w:sz w:val="20"/>
                      <w:szCs w:val="20"/>
                    </w:rPr>
                  </w:pPr>
                </w:p>
              </w:tc>
              <w:tc>
                <w:tcPr>
                  <w:tcW w:w="1697" w:type="dxa"/>
                  <w:vAlign w:val="center"/>
                </w:tcPr>
                <w:p w14:paraId="4D37AF3B">
                  <w:pPr>
                    <w:tabs>
                      <w:tab w:val="center" w:pos="9923"/>
                    </w:tabs>
                    <w:spacing w:before="60" w:after="60" w:line="276" w:lineRule="auto"/>
                    <w:rPr>
                      <w:rFonts w:ascii="Arial" w:hAnsi="Arial" w:eastAsia="Arial" w:cs="Arial"/>
                      <w:sz w:val="20"/>
                      <w:szCs w:val="20"/>
                    </w:rPr>
                  </w:pPr>
                </w:p>
              </w:tc>
            </w:tr>
            <w:tr w14:paraId="66681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79E78F0E">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3.</w:t>
                  </w:r>
                </w:p>
              </w:tc>
              <w:tc>
                <w:tcPr>
                  <w:tcW w:w="2787" w:type="dxa"/>
                  <w:vAlign w:val="center"/>
                </w:tcPr>
                <w:p w14:paraId="4367F2F6">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SNEHA DAVAGI</w:t>
                  </w:r>
                </w:p>
              </w:tc>
              <w:tc>
                <w:tcPr>
                  <w:tcW w:w="2041" w:type="dxa"/>
                  <w:vAlign w:val="center"/>
                </w:tcPr>
                <w:p w14:paraId="05E0B058">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2KA23CS050</w:t>
                  </w:r>
                </w:p>
              </w:tc>
              <w:tc>
                <w:tcPr>
                  <w:tcW w:w="2127" w:type="dxa"/>
                  <w:vAlign w:val="center"/>
                </w:tcPr>
                <w:p w14:paraId="17D9E5CE">
                  <w:pPr>
                    <w:tabs>
                      <w:tab w:val="center" w:pos="9923"/>
                    </w:tabs>
                    <w:spacing w:before="60" w:after="60" w:line="276" w:lineRule="auto"/>
                    <w:rPr>
                      <w:rFonts w:ascii="Arial" w:hAnsi="Arial" w:eastAsia="Arial" w:cs="Arial"/>
                      <w:sz w:val="20"/>
                      <w:szCs w:val="20"/>
                    </w:rPr>
                  </w:pPr>
                </w:p>
              </w:tc>
              <w:tc>
                <w:tcPr>
                  <w:tcW w:w="1697" w:type="dxa"/>
                  <w:vAlign w:val="center"/>
                </w:tcPr>
                <w:p w14:paraId="1D51CE67">
                  <w:pPr>
                    <w:tabs>
                      <w:tab w:val="center" w:pos="9923"/>
                    </w:tabs>
                    <w:spacing w:before="60" w:after="60" w:line="276" w:lineRule="auto"/>
                    <w:rPr>
                      <w:rFonts w:ascii="Arial" w:hAnsi="Arial" w:eastAsia="Arial" w:cs="Arial"/>
                      <w:sz w:val="20"/>
                      <w:szCs w:val="20"/>
                    </w:rPr>
                  </w:pPr>
                </w:p>
              </w:tc>
            </w:tr>
            <w:tr w14:paraId="48414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19E2E81">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4.</w:t>
                  </w:r>
                </w:p>
              </w:tc>
              <w:tc>
                <w:tcPr>
                  <w:tcW w:w="2787" w:type="dxa"/>
                  <w:vAlign w:val="center"/>
                </w:tcPr>
                <w:p w14:paraId="6C6AEA2B">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RAGHAVENDRASING BALAJISING HAJERI</w:t>
                  </w:r>
                </w:p>
              </w:tc>
              <w:tc>
                <w:tcPr>
                  <w:tcW w:w="2041" w:type="dxa"/>
                  <w:vAlign w:val="center"/>
                </w:tcPr>
                <w:p w14:paraId="5CA6759F">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2KA23CS037</w:t>
                  </w:r>
                </w:p>
              </w:tc>
              <w:tc>
                <w:tcPr>
                  <w:tcW w:w="2127" w:type="dxa"/>
                  <w:vAlign w:val="center"/>
                </w:tcPr>
                <w:p w14:paraId="78FB344B">
                  <w:pPr>
                    <w:tabs>
                      <w:tab w:val="center" w:pos="9923"/>
                    </w:tabs>
                    <w:spacing w:before="60" w:after="60" w:line="276" w:lineRule="auto"/>
                    <w:rPr>
                      <w:rFonts w:ascii="Arial" w:hAnsi="Arial" w:eastAsia="Arial" w:cs="Arial"/>
                      <w:sz w:val="20"/>
                      <w:szCs w:val="20"/>
                    </w:rPr>
                  </w:pPr>
                </w:p>
              </w:tc>
              <w:tc>
                <w:tcPr>
                  <w:tcW w:w="1697" w:type="dxa"/>
                  <w:vAlign w:val="center"/>
                </w:tcPr>
                <w:p w14:paraId="581211CA">
                  <w:pPr>
                    <w:tabs>
                      <w:tab w:val="center" w:pos="9923"/>
                    </w:tabs>
                    <w:spacing w:before="60" w:after="60" w:line="276" w:lineRule="auto"/>
                    <w:rPr>
                      <w:rFonts w:ascii="Arial" w:hAnsi="Arial" w:eastAsia="Arial" w:cs="Arial"/>
                      <w:sz w:val="20"/>
                      <w:szCs w:val="20"/>
                    </w:rPr>
                  </w:pPr>
                </w:p>
              </w:tc>
            </w:tr>
          </w:tbl>
          <w:p w14:paraId="0B1903C3">
            <w:pPr>
              <w:tabs>
                <w:tab w:val="center" w:pos="9923"/>
              </w:tabs>
              <w:spacing w:before="60" w:after="60" w:line="276" w:lineRule="auto"/>
              <w:rPr>
                <w:rFonts w:ascii="Arial" w:hAnsi="Arial" w:eastAsia="Arial" w:cs="Arial"/>
                <w:color w:val="EE0000"/>
                <w:sz w:val="24"/>
                <w:szCs w:val="24"/>
              </w:rPr>
            </w:pPr>
          </w:p>
        </w:tc>
      </w:tr>
    </w:tbl>
    <w:p w14:paraId="1FBFAEDF">
      <w:pPr>
        <w:spacing w:before="0" w:after="0"/>
        <w:rPr>
          <w:rFonts w:ascii="Arial" w:hAnsi="Arial" w:eastAsia="Arial" w:cs="Arial"/>
        </w:rPr>
      </w:pPr>
    </w:p>
    <w:p w14:paraId="17A46FC4">
      <w:pPr>
        <w:spacing w:before="0" w:after="0"/>
        <w:rPr>
          <w:rFonts w:ascii="Arial" w:hAnsi="Arial" w:eastAsia="Arial" w:cs="Arial"/>
        </w:rPr>
      </w:pPr>
    </w:p>
    <w:p w14:paraId="1A606203">
      <w:pPr>
        <w:spacing w:before="0" w:after="0"/>
        <w:rPr>
          <w:rFonts w:ascii="Arial" w:hAnsi="Arial" w:eastAsia="Arial" w:cs="Arial"/>
        </w:rPr>
      </w:pPr>
    </w:p>
    <w:p w14:paraId="7E9CBC37">
      <w:pPr>
        <w:spacing w:before="0" w:after="0"/>
        <w:rPr>
          <w:rFonts w:ascii="Arial" w:hAnsi="Arial" w:eastAsia="Arial" w:cs="Arial"/>
        </w:rPr>
      </w:pPr>
    </w:p>
    <w:p w14:paraId="6F526CE8">
      <w:pPr>
        <w:spacing w:before="0" w:after="0"/>
        <w:rPr>
          <w:rFonts w:ascii="Arial" w:hAnsi="Arial" w:eastAsia="Arial" w:cs="Arial"/>
        </w:rPr>
      </w:pPr>
    </w:p>
    <w:p w14:paraId="016A0621">
      <w:pPr>
        <w:spacing w:before="0" w:after="0"/>
        <w:rPr>
          <w:rFonts w:ascii="Arial" w:hAnsi="Arial" w:eastAsia="Arial" w:cs="Arial"/>
        </w:rPr>
      </w:pPr>
    </w:p>
    <w:p w14:paraId="5DED93D9">
      <w:pPr>
        <w:spacing w:before="0" w:after="0"/>
        <w:rPr>
          <w:rFonts w:ascii="Arial" w:hAnsi="Arial" w:eastAsia="Arial" w:cs="Arial"/>
        </w:rPr>
      </w:pPr>
    </w:p>
    <w:tbl>
      <w:tblPr>
        <w:tblStyle w:val="48"/>
        <w:tblW w:w="9747" w:type="dxa"/>
        <w:tblInd w:w="-108" w:type="dxa"/>
        <w:tblLayout w:type="fixed"/>
        <w:tblCellMar>
          <w:top w:w="0" w:type="dxa"/>
          <w:left w:w="108" w:type="dxa"/>
          <w:bottom w:w="0" w:type="dxa"/>
          <w:right w:w="108" w:type="dxa"/>
        </w:tblCellMar>
      </w:tblPr>
      <w:tblGrid>
        <w:gridCol w:w="5211"/>
        <w:gridCol w:w="4536"/>
      </w:tblGrid>
      <w:tr w14:paraId="01F710D4">
        <w:tblPrEx>
          <w:tblCellMar>
            <w:top w:w="0" w:type="dxa"/>
            <w:left w:w="108" w:type="dxa"/>
            <w:bottom w:w="0" w:type="dxa"/>
            <w:right w:w="108" w:type="dxa"/>
          </w:tblCellMar>
        </w:tblPrEx>
        <w:tc>
          <w:tcPr>
            <w:tcW w:w="5211" w:type="dxa"/>
          </w:tcPr>
          <w:p w14:paraId="7E4DCE0F">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4"/>
                <w:szCs w:val="24"/>
                <w:shd w:val="clear" w:fill="FFFFFF"/>
                <w:vertAlign w:val="baseline"/>
              </w:rPr>
            </w:pPr>
            <w:r>
              <w:rPr>
                <w:rFonts w:hint="default" w:ascii="Arial" w:hAnsi="Arial" w:eastAsia="Helvetica" w:cs="Arial"/>
                <w:b/>
                <w:bCs/>
                <w:i w:val="0"/>
                <w:iCs w:val="0"/>
                <w:color w:val="032B35"/>
                <w:spacing w:val="0"/>
                <w:sz w:val="24"/>
                <w:szCs w:val="24"/>
                <w:shd w:val="clear" w:fill="FFFFFF"/>
                <w:vertAlign w:val="baseline"/>
              </w:rPr>
              <w:t>Dr. SANTOSH S. BUJARI</w:t>
            </w:r>
          </w:p>
          <w:p w14:paraId="1A9B6205">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4"/>
                <w:szCs w:val="24"/>
                <w:shd w:val="clear" w:fill="FFFFFF"/>
                <w:vertAlign w:val="baseline"/>
                <w:lang w:val="en-US"/>
              </w:rPr>
            </w:pPr>
            <w:r>
              <w:rPr>
                <w:rFonts w:ascii="Arial" w:hAnsi="Arial" w:eastAsia="Arial" w:cs="Arial"/>
                <w:b/>
                <w:bCs/>
                <w:sz w:val="20"/>
                <w:szCs w:val="20"/>
                <w:highlight w:val="none"/>
              </w:rPr>
              <w:t xml:space="preserve">(Name &amp; Signature of </w:t>
            </w:r>
            <w:r>
              <w:rPr>
                <w:rFonts w:ascii="Arial" w:hAnsi="Arial" w:eastAsia="Arial" w:cs="Arial"/>
                <w:b/>
                <w:bCs/>
                <w:sz w:val="20"/>
                <w:szCs w:val="20"/>
                <w:highlight w:val="none"/>
              </w:rPr>
              <w:br w:type="textWrapping"/>
            </w:r>
            <w:r>
              <w:rPr>
                <w:rFonts w:ascii="Arial" w:hAnsi="Arial" w:eastAsia="Arial" w:cs="Arial"/>
                <w:b/>
                <w:bCs/>
                <w:sz w:val="20"/>
                <w:szCs w:val="20"/>
                <w:highlight w:val="none"/>
              </w:rPr>
              <w:t>SPP Coordinator with Seal)</w:t>
            </w:r>
          </w:p>
        </w:tc>
        <w:tc>
          <w:tcPr>
            <w:tcW w:w="4536" w:type="dxa"/>
          </w:tcPr>
          <w:p w14:paraId="09E71AAD">
            <w:pPr>
              <w:tabs>
                <w:tab w:val="center" w:pos="2127"/>
                <w:tab w:val="center" w:pos="5529"/>
                <w:tab w:val="center" w:pos="8931"/>
              </w:tabs>
              <w:spacing w:before="0" w:after="0"/>
              <w:jc w:val="center"/>
              <w:rPr>
                <w:rFonts w:hint="default" w:ascii="Arial" w:hAnsi="Arial" w:eastAsia="Arial" w:cs="Arial"/>
                <w:b/>
                <w:bCs/>
                <w:sz w:val="22"/>
                <w:szCs w:val="22"/>
                <w:lang w:val="en-US"/>
              </w:rPr>
            </w:pPr>
            <w:r>
              <w:rPr>
                <w:rFonts w:hint="default" w:ascii="Arial" w:hAnsi="Arial" w:eastAsia="Arial" w:cs="Arial"/>
                <w:b/>
                <w:bCs/>
                <w:sz w:val="22"/>
                <w:szCs w:val="22"/>
                <w:lang w:val="en-US"/>
              </w:rPr>
              <w:t>Mr. NAGARAJ BARADELI</w:t>
            </w:r>
          </w:p>
          <w:p w14:paraId="7A3B8C87">
            <w:pPr>
              <w:tabs>
                <w:tab w:val="center" w:pos="2127"/>
                <w:tab w:val="center" w:pos="5529"/>
                <w:tab w:val="center" w:pos="8931"/>
              </w:tabs>
              <w:spacing w:before="0" w:after="0"/>
              <w:jc w:val="center"/>
              <w:rPr>
                <w:rFonts w:hint="default" w:ascii="Arial" w:hAnsi="Arial" w:eastAsia="Arial" w:cs="Arial"/>
                <w:b/>
                <w:bCs/>
                <w:sz w:val="22"/>
                <w:szCs w:val="22"/>
                <w:lang w:val="en-US"/>
              </w:rPr>
            </w:pPr>
            <w:r>
              <w:rPr>
                <w:rFonts w:ascii="Arial" w:hAnsi="Arial" w:eastAsia="Arial" w:cs="Arial"/>
                <w:b/>
                <w:bCs/>
                <w:sz w:val="20"/>
                <w:szCs w:val="20"/>
              </w:rPr>
              <w:t xml:space="preserve">(Name &amp; Signature of </w:t>
            </w:r>
            <w:r>
              <w:rPr>
                <w:rFonts w:ascii="Arial" w:hAnsi="Arial" w:eastAsia="Arial" w:cs="Arial"/>
                <w:b/>
                <w:bCs/>
                <w:sz w:val="20"/>
                <w:szCs w:val="20"/>
              </w:rPr>
              <w:br w:type="textWrapping"/>
            </w:r>
            <w:r>
              <w:rPr>
                <w:rFonts w:ascii="Arial" w:hAnsi="Arial" w:eastAsia="Arial" w:cs="Arial"/>
                <w:b/>
                <w:bCs/>
                <w:sz w:val="20"/>
                <w:szCs w:val="20"/>
                <w:highlight w:val="none"/>
              </w:rPr>
              <w:t xml:space="preserve">Project Guide </w:t>
            </w:r>
            <w:r>
              <w:rPr>
                <w:rFonts w:ascii="Arial" w:hAnsi="Arial" w:eastAsia="Arial" w:cs="Arial"/>
                <w:b/>
                <w:bCs/>
                <w:sz w:val="20"/>
                <w:szCs w:val="20"/>
              </w:rPr>
              <w:t>with Seal)</w:t>
            </w:r>
          </w:p>
        </w:tc>
      </w:tr>
      <w:tr w14:paraId="22C4422C">
        <w:tblPrEx>
          <w:tblCellMar>
            <w:top w:w="0" w:type="dxa"/>
            <w:left w:w="108" w:type="dxa"/>
            <w:bottom w:w="0" w:type="dxa"/>
            <w:right w:w="108" w:type="dxa"/>
          </w:tblCellMar>
        </w:tblPrEx>
        <w:tc>
          <w:tcPr>
            <w:tcW w:w="5211" w:type="dxa"/>
          </w:tcPr>
          <w:p w14:paraId="7E4D4E68">
            <w:pPr>
              <w:tabs>
                <w:tab w:val="center" w:pos="2127"/>
                <w:tab w:val="center" w:pos="5529"/>
                <w:tab w:val="center" w:pos="8931"/>
              </w:tabs>
              <w:spacing w:before="0" w:after="0"/>
              <w:rPr>
                <w:rFonts w:ascii="Arial" w:hAnsi="Arial" w:eastAsia="Arial" w:cs="Arial"/>
                <w:sz w:val="21"/>
                <w:szCs w:val="21"/>
              </w:rPr>
            </w:pPr>
            <w:r>
              <w:rPr>
                <w:rFonts w:ascii="Arial" w:hAnsi="Arial" w:eastAsia="Arial" w:cs="Arial"/>
                <w:b/>
                <w:bCs/>
                <w:sz w:val="21"/>
                <w:szCs w:val="21"/>
              </w:rPr>
              <w:t>Email id:</w:t>
            </w:r>
            <w:r>
              <w:rPr>
                <w:rStyle w:val="58"/>
                <w:rFonts w:hint="default" w:ascii="Arial" w:hAnsi="Arial" w:eastAsia="Helvetica" w:cs="Arial"/>
                <w:b w:val="0"/>
                <w:bCs w:val="0"/>
                <w:i w:val="0"/>
                <w:iCs w:val="0"/>
                <w:caps w:val="0"/>
                <w:color w:val="032B35"/>
                <w:spacing w:val="0"/>
                <w:sz w:val="21"/>
                <w:szCs w:val="21"/>
                <w:shd w:val="clear" w:fill="FFFFFF"/>
              </w:rPr>
              <w:t>hod.ece@agadiengcollege.com</w:t>
            </w:r>
          </w:p>
        </w:tc>
        <w:tc>
          <w:tcPr>
            <w:tcW w:w="4536" w:type="dxa"/>
          </w:tcPr>
          <w:p w14:paraId="76C5F13A">
            <w:pPr>
              <w:keepNext w:val="0"/>
              <w:keepLines w:val="0"/>
              <w:widowControl/>
              <w:numPr>
                <w:numId w:val="0"/>
              </w:numPr>
              <w:suppressLineNumbers w:val="0"/>
              <w:spacing w:before="40" w:beforeAutospacing="0" w:after="40" w:afterAutospacing="0" w:line="360" w:lineRule="auto"/>
              <w:ind w:right="0" w:rightChars="0"/>
              <w:jc w:val="left"/>
              <w:rPr>
                <w:rFonts w:ascii="Arial" w:hAnsi="Arial" w:eastAsia="Arial" w:cs="Arial"/>
                <w:sz w:val="21"/>
                <w:szCs w:val="21"/>
              </w:rPr>
            </w:pPr>
            <w:r>
              <w:rPr>
                <w:rFonts w:ascii="Arial" w:hAnsi="Arial" w:eastAsia="Arial" w:cs="Arial"/>
                <w:b/>
                <w:bCs/>
                <w:sz w:val="21"/>
                <w:szCs w:val="21"/>
              </w:rPr>
              <w:t>Email</w:t>
            </w:r>
            <w:r>
              <w:rPr>
                <w:rFonts w:hint="default" w:ascii="Arial" w:hAnsi="Arial" w:eastAsia="Arial" w:cs="Arial"/>
                <w:b/>
                <w:bCs/>
                <w:sz w:val="21"/>
                <w:szCs w:val="21"/>
                <w:lang w:val="en-US"/>
              </w:rPr>
              <w:t xml:space="preserve"> </w:t>
            </w:r>
            <w:r>
              <w:rPr>
                <w:rFonts w:ascii="Arial" w:hAnsi="Arial" w:eastAsia="Arial" w:cs="Arial"/>
                <w:b/>
                <w:bCs/>
                <w:sz w:val="21"/>
                <w:szCs w:val="21"/>
              </w:rPr>
              <w:t>id:</w:t>
            </w:r>
            <w:r>
              <w:rPr>
                <w:rFonts w:hint="default" w:ascii="Arial" w:hAnsi="Arial" w:eastAsia="Helvetica" w:cs="Arial"/>
                <w:b w:val="0"/>
                <w:bCs w:val="0"/>
                <w:i w:val="0"/>
                <w:iCs w:val="0"/>
                <w:caps w:val="0"/>
                <w:color w:val="032B35"/>
                <w:spacing w:val="0"/>
                <w:kern w:val="0"/>
                <w:sz w:val="21"/>
                <w:szCs w:val="21"/>
                <w:shd w:val="clear" w:fill="FFFFFF"/>
                <w:lang w:val="en-US" w:eastAsia="zh-CN" w:bidi="ar"/>
              </w:rPr>
              <w:t>nagaraj.cse@agadiengcollege.com</w:t>
            </w:r>
          </w:p>
        </w:tc>
      </w:tr>
      <w:tr w14:paraId="0A21D768">
        <w:tblPrEx>
          <w:tblCellMar>
            <w:top w:w="0" w:type="dxa"/>
            <w:left w:w="108" w:type="dxa"/>
            <w:bottom w:w="0" w:type="dxa"/>
            <w:right w:w="108" w:type="dxa"/>
          </w:tblCellMar>
        </w:tblPrEx>
        <w:trPr>
          <w:trHeight w:val="138" w:hRule="atLeast"/>
        </w:trPr>
        <w:tc>
          <w:tcPr>
            <w:tcW w:w="5211" w:type="dxa"/>
          </w:tcPr>
          <w:p w14:paraId="5E2B4E73">
            <w:pPr>
              <w:tabs>
                <w:tab w:val="center" w:pos="2127"/>
                <w:tab w:val="center" w:pos="5529"/>
                <w:tab w:val="center" w:pos="8931"/>
              </w:tabs>
              <w:spacing w:before="0" w:after="0"/>
              <w:rPr>
                <w:rFonts w:ascii="Arial" w:hAnsi="Arial" w:eastAsia="Arial" w:cs="Arial"/>
                <w:sz w:val="21"/>
                <w:szCs w:val="21"/>
              </w:rPr>
            </w:pPr>
            <w:r>
              <w:rPr>
                <w:rFonts w:ascii="Arial" w:hAnsi="Arial" w:eastAsia="Arial" w:cs="Arial"/>
                <w:b/>
                <w:bCs/>
                <w:sz w:val="21"/>
                <w:szCs w:val="21"/>
              </w:rPr>
              <w:t>Contact No.:</w:t>
            </w:r>
            <w:r>
              <w:rPr>
                <w:rFonts w:hint="default" w:ascii="Arial" w:hAnsi="Arial" w:eastAsia="Helvetica" w:cs="Arial"/>
                <w:b w:val="0"/>
                <w:bCs w:val="0"/>
                <w:i w:val="0"/>
                <w:iCs w:val="0"/>
                <w:caps w:val="0"/>
                <w:color w:val="032B35"/>
                <w:spacing w:val="0"/>
                <w:sz w:val="21"/>
                <w:szCs w:val="21"/>
                <w:shd w:val="clear" w:fill="FFFFFF"/>
              </w:rPr>
              <w:t>9449375371</w:t>
            </w:r>
          </w:p>
        </w:tc>
        <w:tc>
          <w:tcPr>
            <w:tcW w:w="4536" w:type="dxa"/>
          </w:tcPr>
          <w:p w14:paraId="3E6D8205">
            <w:pPr>
              <w:tabs>
                <w:tab w:val="center" w:pos="2127"/>
                <w:tab w:val="center" w:pos="5529"/>
                <w:tab w:val="center" w:pos="8931"/>
              </w:tabs>
              <w:spacing w:before="0" w:after="0"/>
              <w:rPr>
                <w:rFonts w:ascii="Arial" w:hAnsi="Arial" w:eastAsia="Arial" w:cs="Arial"/>
                <w:sz w:val="21"/>
                <w:szCs w:val="21"/>
              </w:rPr>
            </w:pPr>
            <w:r>
              <w:rPr>
                <w:rFonts w:ascii="Arial" w:hAnsi="Arial" w:eastAsia="Arial" w:cs="Arial"/>
                <w:b/>
                <w:bCs/>
                <w:sz w:val="21"/>
                <w:szCs w:val="21"/>
              </w:rPr>
              <w:t>Contact No.:</w:t>
            </w:r>
            <w:r>
              <w:rPr>
                <w:rFonts w:hint="default" w:ascii="Arial" w:hAnsi="Arial" w:eastAsia="Helvetica" w:cs="Arial"/>
                <w:b w:val="0"/>
                <w:bCs w:val="0"/>
                <w:i w:val="0"/>
                <w:iCs w:val="0"/>
                <w:caps w:val="0"/>
                <w:color w:val="032B35"/>
                <w:spacing w:val="0"/>
                <w:sz w:val="21"/>
                <w:szCs w:val="21"/>
                <w:shd w:val="clear" w:fill="FFFFFF"/>
              </w:rPr>
              <w:t>7996972715</w:t>
            </w:r>
          </w:p>
        </w:tc>
      </w:tr>
    </w:tbl>
    <w:p w14:paraId="61FE6F06">
      <w:pPr>
        <w:spacing w:before="0" w:after="0"/>
        <w:rPr>
          <w:rFonts w:ascii="Arial" w:hAnsi="Arial" w:eastAsia="Arial" w:cs="Arial"/>
        </w:rPr>
      </w:pPr>
    </w:p>
    <w:p w14:paraId="78F632A3">
      <w:pPr>
        <w:spacing w:before="0" w:after="0"/>
        <w:rPr>
          <w:rFonts w:ascii="Arial" w:hAnsi="Arial" w:eastAsia="Arial" w:cs="Arial"/>
        </w:rPr>
      </w:pPr>
    </w:p>
    <w:p w14:paraId="180181EA">
      <w:pPr>
        <w:spacing w:before="0" w:after="0" w:line="276" w:lineRule="auto"/>
        <w:jc w:val="center"/>
        <w:rPr>
          <w:rFonts w:ascii="Arial" w:hAnsi="Arial" w:eastAsia="Arial" w:cs="Arial"/>
          <w:sz w:val="32"/>
          <w:szCs w:val="32"/>
        </w:rPr>
      </w:pPr>
      <w:r>
        <w:br w:type="page"/>
      </w:r>
      <w:r>
        <w:rPr>
          <w:rFonts w:ascii="Arial" w:hAnsi="Arial" w:eastAsia="Arial" w:cs="Arial"/>
          <w:b/>
          <w:bCs/>
          <w:sz w:val="32"/>
          <w:szCs w:val="32"/>
        </w:rPr>
        <w:t>DECLARATION</w:t>
      </w:r>
    </w:p>
    <w:p w14:paraId="0CE1BAAA">
      <w:pPr>
        <w:tabs>
          <w:tab w:val="center" w:pos="2127"/>
          <w:tab w:val="center" w:pos="5529"/>
          <w:tab w:val="center" w:pos="8931"/>
        </w:tabs>
        <w:spacing w:before="0" w:after="0" w:line="276" w:lineRule="auto"/>
        <w:jc w:val="center"/>
        <w:rPr>
          <w:rFonts w:ascii="Arial" w:hAnsi="Arial" w:eastAsia="Arial" w:cs="Arial"/>
          <w:sz w:val="24"/>
          <w:szCs w:val="24"/>
        </w:rPr>
      </w:pPr>
      <w:r>
        <w:rPr>
          <w:rFonts w:ascii="Arial" w:hAnsi="Arial" w:eastAsia="Arial" w:cs="Arial"/>
          <w:b/>
          <w:bCs/>
          <w:sz w:val="24"/>
          <w:szCs w:val="24"/>
        </w:rPr>
        <w:t>(From the Project Team)</w:t>
      </w:r>
    </w:p>
    <w:p w14:paraId="4AC2B844">
      <w:pPr>
        <w:tabs>
          <w:tab w:val="center" w:pos="2127"/>
          <w:tab w:val="center" w:pos="5529"/>
          <w:tab w:val="center" w:pos="8931"/>
        </w:tabs>
        <w:spacing w:before="0" w:after="0" w:line="276" w:lineRule="auto"/>
        <w:jc w:val="center"/>
        <w:rPr>
          <w:rFonts w:ascii="Arial" w:hAnsi="Arial" w:eastAsia="Arial" w:cs="Arial"/>
          <w:sz w:val="20"/>
          <w:szCs w:val="20"/>
        </w:rPr>
      </w:pPr>
      <w:r>
        <w:rPr>
          <w:rFonts w:ascii="Arial" w:hAnsi="Arial" w:eastAsia="Arial" w:cs="Arial"/>
          <w:sz w:val="20"/>
          <w:szCs w:val="20"/>
        </w:rPr>
        <w:t>(To be signed by all student members, scanned, and uploaded along with the project proposal)</w:t>
      </w:r>
    </w:p>
    <w:p w14:paraId="2B23DE7F">
      <w:pPr>
        <w:tabs>
          <w:tab w:val="center" w:pos="2127"/>
          <w:tab w:val="center" w:pos="5529"/>
          <w:tab w:val="center" w:pos="8931"/>
        </w:tabs>
        <w:spacing w:after="0"/>
        <w:jc w:val="center"/>
        <w:rPr>
          <w:rFonts w:ascii="Arial" w:hAnsi="Arial" w:eastAsia="Arial" w:cs="Arial"/>
        </w:rPr>
      </w:pPr>
    </w:p>
    <w:p w14:paraId="1A1B8727">
      <w:pPr>
        <w:tabs>
          <w:tab w:val="center" w:pos="9923"/>
        </w:tabs>
        <w:spacing w:line="276" w:lineRule="auto"/>
        <w:rPr>
          <w:rFonts w:hint="default" w:ascii="Arial" w:hAnsi="Arial" w:eastAsia="Arial" w:cs="Arial"/>
          <w:sz w:val="24"/>
          <w:szCs w:val="24"/>
        </w:rPr>
      </w:pPr>
      <w:r>
        <w:rPr>
          <w:rFonts w:hint="default" w:ascii="Arial" w:hAnsi="Arial" w:eastAsia="Arial" w:cs="Arial"/>
          <w:b/>
          <w:bCs/>
          <w:sz w:val="24"/>
          <w:szCs w:val="24"/>
        </w:rPr>
        <w:t>Project Details</w:t>
      </w:r>
    </w:p>
    <w:p w14:paraId="438CFAB7">
      <w:pPr>
        <w:tabs>
          <w:tab w:val="center" w:pos="9923"/>
        </w:tabs>
        <w:spacing w:line="276" w:lineRule="auto"/>
        <w:rPr>
          <w:rFonts w:hint="default" w:ascii="Arial" w:hAnsi="Arial" w:eastAsia="Tahoma" w:cs="Arial"/>
          <w:sz w:val="24"/>
          <w:szCs w:val="24"/>
        </w:rPr>
      </w:pPr>
      <w:r>
        <w:rPr>
          <w:rFonts w:hint="default" w:ascii="Arial" w:hAnsi="Arial" w:eastAsia="Arial" w:cs="Arial"/>
          <w:b/>
          <w:bCs/>
          <w:sz w:val="24"/>
          <w:szCs w:val="24"/>
        </w:rPr>
        <w:t>Title of the Project:</w:t>
      </w:r>
      <w:r>
        <w:rPr>
          <w:rFonts w:hint="default" w:ascii="Arial" w:hAnsi="Arial" w:eastAsia="Arial" w:cs="Arial"/>
          <w:sz w:val="24"/>
          <w:szCs w:val="24"/>
        </w:rPr>
        <w:t xml:space="preserve"> </w:t>
      </w:r>
      <w:r>
        <w:rPr>
          <w:rFonts w:hint="default" w:ascii="Times New Roman" w:hAnsi="Times New Roman" w:eastAsia="Arial" w:cs="Times New Roman"/>
          <w:sz w:val="24"/>
          <w:szCs w:val="24"/>
        </w:rPr>
        <w:t xml:space="preserve"> </w:t>
      </w:r>
      <w:r>
        <w:rPr>
          <w:rFonts w:hint="default" w:ascii="Arial" w:hAnsi="Arial" w:eastAsia="Tahoma" w:cs="Arial"/>
          <w:sz w:val="24"/>
          <w:szCs w:val="24"/>
        </w:rPr>
        <w:t>DIVYADRISHTI: AI-POWERED SMART HELMET FOR RIDER SAFETY, REAL-TIME HAZARD DETECTION, AND INTELLIGENT EMERGENCY RESPONSE</w:t>
      </w:r>
    </w:p>
    <w:p w14:paraId="4155555E">
      <w:pPr>
        <w:tabs>
          <w:tab w:val="center" w:pos="9923"/>
        </w:tabs>
        <w:spacing w:line="276" w:lineRule="auto"/>
        <w:rPr>
          <w:rFonts w:hint="default" w:ascii="Arial" w:hAnsi="Arial" w:eastAsia="Arial" w:cs="Arial"/>
          <w:sz w:val="24"/>
          <w:szCs w:val="24"/>
        </w:rPr>
      </w:pPr>
      <w:r>
        <w:rPr>
          <w:rFonts w:hint="default" w:ascii="Arial" w:hAnsi="Arial" w:eastAsia="Arial" w:cs="Arial"/>
          <w:b/>
          <w:bCs/>
          <w:sz w:val="24"/>
          <w:szCs w:val="24"/>
        </w:rPr>
        <w:t>Broad Theme:</w:t>
      </w:r>
      <w:r>
        <w:rPr>
          <w:rFonts w:hint="default" w:ascii="Arial" w:hAnsi="Arial" w:eastAsia="Arial" w:cs="Arial"/>
          <w:sz w:val="24"/>
          <w:szCs w:val="24"/>
          <w:lang w:val="en-US"/>
        </w:rPr>
        <w:t xml:space="preserve"> </w:t>
      </w:r>
      <w:r>
        <w:rPr>
          <w:rFonts w:hint="default" w:ascii="Arial" w:hAnsi="Arial" w:eastAsia="SimSun" w:cs="Arial"/>
          <w:b w:val="0"/>
          <w:bCs w:val="0"/>
          <w:sz w:val="24"/>
          <w:szCs w:val="24"/>
        </w:rPr>
        <w:t>S</w:t>
      </w:r>
      <w:r>
        <w:rPr>
          <w:rFonts w:hint="default" w:ascii="Arial" w:hAnsi="Arial" w:eastAsia="Tahoma" w:cs="Arial"/>
          <w:b w:val="0"/>
          <w:bCs w:val="0"/>
          <w:sz w:val="24"/>
          <w:szCs w:val="24"/>
        </w:rPr>
        <w:t>USTAINABLE INFRASTRUCTURE, SMART CITIES AND SMART MOBILITY</w:t>
      </w:r>
    </w:p>
    <w:p w14:paraId="3D1475A9">
      <w:pPr>
        <w:tabs>
          <w:tab w:val="center" w:pos="9923"/>
        </w:tabs>
        <w:spacing w:line="276" w:lineRule="auto"/>
        <w:rPr>
          <w:rFonts w:hint="default" w:ascii="Arial" w:hAnsi="Arial" w:eastAsia="Tahoma" w:cs="Arial"/>
          <w:sz w:val="24"/>
          <w:szCs w:val="24"/>
        </w:rPr>
      </w:pPr>
      <w:r>
        <w:rPr>
          <w:rFonts w:hint="default" w:ascii="Arial" w:hAnsi="Arial" w:eastAsia="Arial" w:cs="Arial"/>
          <w:b/>
          <w:bCs/>
          <w:sz w:val="24"/>
          <w:szCs w:val="24"/>
        </w:rPr>
        <w:t>Sub-theme / Focus Area:</w:t>
      </w:r>
      <w:r>
        <w:rPr>
          <w:rFonts w:hint="default" w:ascii="Arial" w:hAnsi="Arial" w:eastAsia="Arial" w:cs="Arial"/>
          <w:sz w:val="24"/>
          <w:szCs w:val="24"/>
        </w:rPr>
        <w:t xml:space="preserve"> </w:t>
      </w:r>
      <w:r>
        <w:rPr>
          <w:rFonts w:hint="default" w:ascii="Arial" w:hAnsi="Arial" w:eastAsia="Tahoma" w:cs="Arial"/>
          <w:sz w:val="24"/>
          <w:szCs w:val="24"/>
        </w:rPr>
        <w:t>SMART MOBILITY, INTELLIGENT TRANSPORT SYSTEMS (ITS) AND CONNECTED MOBILITY</w:t>
      </w:r>
    </w:p>
    <w:p w14:paraId="60B8A7D1">
      <w:pPr>
        <w:tabs>
          <w:tab w:val="center" w:pos="9923"/>
        </w:tabs>
        <w:spacing w:line="276" w:lineRule="auto"/>
        <w:rPr>
          <w:rFonts w:hint="default" w:ascii="Arial" w:hAnsi="Arial" w:cs="Arial"/>
          <w:sz w:val="24"/>
          <w:szCs w:val="24"/>
        </w:rPr>
      </w:pPr>
      <w:r>
        <w:rPr>
          <w:rFonts w:hint="default" w:ascii="Arial" w:hAnsi="Arial" w:eastAsia="Arial" w:cs="Arial"/>
          <w:b/>
          <w:bCs/>
          <w:sz w:val="24"/>
          <w:szCs w:val="24"/>
        </w:rPr>
        <w:t xml:space="preserve">Department: </w:t>
      </w:r>
      <w:r>
        <w:rPr>
          <w:rFonts w:hint="default" w:ascii="Arial" w:hAnsi="Arial" w:cs="Arial"/>
          <w:sz w:val="24"/>
          <w:szCs w:val="24"/>
        </w:rPr>
        <w:t>COMPUTER SCIENCE AND ENGINEERING</w:t>
      </w:r>
    </w:p>
    <w:p w14:paraId="5EFAAE70">
      <w:pPr>
        <w:tabs>
          <w:tab w:val="center" w:pos="9923"/>
        </w:tabs>
        <w:spacing w:line="276" w:lineRule="auto"/>
        <w:rPr>
          <w:rFonts w:hint="default" w:ascii="Arial" w:hAnsi="Arial" w:cs="Arial"/>
          <w:color w:val="000000"/>
          <w:position w:val="-1"/>
          <w:sz w:val="24"/>
          <w:szCs w:val="24"/>
        </w:rPr>
      </w:pPr>
      <w:r>
        <w:rPr>
          <w:rFonts w:hint="default" w:ascii="Arial" w:hAnsi="Arial" w:eastAsia="Arial" w:cs="Arial"/>
          <w:b/>
          <w:bCs/>
          <w:sz w:val="24"/>
          <w:szCs w:val="24"/>
        </w:rPr>
        <w:t>Institution:</w:t>
      </w:r>
      <w:r>
        <w:rPr>
          <w:rFonts w:hint="default" w:ascii="Arial" w:hAnsi="Arial" w:eastAsia="Arial" w:cs="Arial"/>
          <w:b/>
          <w:bCs/>
          <w:sz w:val="24"/>
          <w:szCs w:val="24"/>
          <w:lang w:val="en-US"/>
        </w:rPr>
        <w:t xml:space="preserve"> </w:t>
      </w:r>
      <w:r>
        <w:rPr>
          <w:rFonts w:hint="default" w:ascii="Arial" w:hAnsi="Arial" w:eastAsia="Tahoma" w:cs="Arial"/>
          <w:color w:val="000000"/>
          <w:kern w:val="0"/>
          <w:position w:val="-1"/>
          <w:sz w:val="24"/>
          <w:szCs w:val="24"/>
          <w:lang w:val="en-US" w:eastAsia="zh-CN" w:bidi="ar"/>
        </w:rPr>
        <w:t>SMT. KAMALA AND SRI VENKAPPA M. AGADI COLLEGE OF ENGINEERING AND TECHNOLOGY, LAKSHMESHWAR - 582116.</w:t>
      </w:r>
    </w:p>
    <w:p w14:paraId="4DEE850E">
      <w:pPr>
        <w:tabs>
          <w:tab w:val="center" w:pos="9923"/>
        </w:tabs>
        <w:spacing w:line="276" w:lineRule="auto"/>
        <w:rPr>
          <w:rFonts w:ascii="Arial" w:hAnsi="Arial" w:eastAsia="Arial" w:cs="Arial"/>
          <w:sz w:val="24"/>
          <w:szCs w:val="24"/>
        </w:rPr>
      </w:pPr>
      <w:r>
        <w:rPr>
          <w:rFonts w:ascii="Arial" w:hAnsi="Arial" w:eastAsia="Arial" w:cs="Arial"/>
          <w:sz w:val="24"/>
          <w:szCs w:val="24"/>
        </w:rPr>
        <w:t>We, the undersigned members of the above project team, hereby declare that the information furnished in this project proposal is true, complete, and correct to the best of our knowledge and belief.</w:t>
      </w:r>
    </w:p>
    <w:p w14:paraId="5273554F">
      <w:pPr>
        <w:tabs>
          <w:tab w:val="center" w:pos="9923"/>
        </w:tabs>
        <w:spacing w:line="276" w:lineRule="auto"/>
        <w:rPr>
          <w:rFonts w:ascii="Arial" w:hAnsi="Arial" w:eastAsia="Arial" w:cs="Arial"/>
          <w:sz w:val="24"/>
          <w:szCs w:val="24"/>
        </w:rPr>
      </w:pPr>
      <w:r>
        <w:rPr>
          <w:rFonts w:ascii="Arial" w:hAnsi="Arial" w:eastAsia="Arial" w:cs="Arial"/>
          <w:sz w:val="24"/>
          <w:szCs w:val="24"/>
        </w:rPr>
        <w:t>We further declare that:</w:t>
      </w:r>
    </w:p>
    <w:p w14:paraId="2D9C8EC4">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The proposed project is our </w:t>
      </w:r>
      <w:r>
        <w:rPr>
          <w:rFonts w:ascii="Arial" w:hAnsi="Arial" w:eastAsia="Arial" w:cs="Arial"/>
          <w:b/>
          <w:bCs/>
          <w:sz w:val="24"/>
          <w:szCs w:val="24"/>
        </w:rPr>
        <w:t>original work</w:t>
      </w:r>
      <w:r>
        <w:rPr>
          <w:rFonts w:ascii="Arial" w:hAnsi="Arial" w:eastAsia="Arial" w:cs="Arial"/>
          <w:sz w:val="24"/>
          <w:szCs w:val="24"/>
        </w:rPr>
        <w:t xml:space="preserve"> and has not been copied, purchased, or submitted previously to any agency or institution for financial assistance or academic evaluation. </w:t>
      </w:r>
    </w:p>
    <w:p w14:paraId="6A1DD196">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14FE6646">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7EA64BCA">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understand that the </w:t>
      </w:r>
      <w:r>
        <w:rPr>
          <w:rFonts w:ascii="Arial" w:hAnsi="Arial" w:eastAsia="Arial" w:cs="Arial"/>
          <w:b/>
          <w:bCs/>
          <w:sz w:val="24"/>
          <w:szCs w:val="24"/>
        </w:rPr>
        <w:t>processing fee of ₹1,180/- (₹1,000/- + 18% GST)</w:t>
      </w:r>
      <w:r>
        <w:rPr>
          <w:rFonts w:ascii="Arial" w:hAnsi="Arial" w:eastAsia="Arial" w:cs="Arial"/>
          <w:sz w:val="24"/>
          <w:szCs w:val="24"/>
        </w:rPr>
        <w:t xml:space="preserve"> has to be paid before submission of the proposal through the Google Form. We certify that the payment details furnished in the proposal are true and verifiable. We also understand that the processing fee is </w:t>
      </w:r>
      <w:r>
        <w:rPr>
          <w:rFonts w:ascii="Arial" w:hAnsi="Arial" w:eastAsia="Arial" w:cs="Arial"/>
          <w:b/>
          <w:bCs/>
          <w:sz w:val="24"/>
          <w:szCs w:val="24"/>
        </w:rPr>
        <w:t>non-transferable and non-refundable</w:t>
      </w:r>
      <w:r>
        <w:rPr>
          <w:rFonts w:ascii="Arial" w:hAnsi="Arial" w:eastAsia="Arial" w:cs="Arial"/>
          <w:sz w:val="24"/>
          <w:szCs w:val="24"/>
        </w:rPr>
        <w:t xml:space="preserve">, and that proposals submitted without payment or with incorrect, incomplete, or unverifiable payment details are liable to be rejected. </w:t>
      </w:r>
    </w:p>
    <w:p w14:paraId="4CB685B5">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agree to participate in all stages of the Student Project Programme, including the Mid-term Evaluation, submission of the Synopsis and Final Project Report, and the Annual State-Level Poster Presentation and Exhibition, if selected. </w:t>
      </w:r>
    </w:p>
    <w:p w14:paraId="11345E61">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understand that if the project is sanctioned and the team fails to participate in the Mid-term Evaluation, submit the required reports, or participate in the Annual State-Level Poster Presentation and Exhibition (if selected), </w:t>
      </w:r>
      <w:r>
        <w:rPr>
          <w:rFonts w:ascii="Arial" w:hAnsi="Arial" w:eastAsia="Arial" w:cs="Arial"/>
          <w:b/>
          <w:bCs/>
          <w:sz w:val="24"/>
          <w:szCs w:val="24"/>
        </w:rPr>
        <w:t>KSCST reserves the right to recover the financial assistance released for the project</w:t>
      </w:r>
      <w:r>
        <w:rPr>
          <w:rFonts w:ascii="Arial" w:hAnsi="Arial" w:eastAsia="Arial" w:cs="Arial"/>
          <w:sz w:val="24"/>
          <w:szCs w:val="24"/>
        </w:rPr>
        <w:t xml:space="preserve">. </w:t>
      </w:r>
    </w:p>
    <w:p w14:paraId="211558C0">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4AFA895A">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understand that submission of the proposal and payment of the processing fee </w:t>
      </w:r>
      <w:r>
        <w:rPr>
          <w:rFonts w:ascii="Arial" w:hAnsi="Arial" w:eastAsia="Arial" w:cs="Arial"/>
          <w:b/>
          <w:bCs/>
          <w:sz w:val="24"/>
          <w:szCs w:val="24"/>
        </w:rPr>
        <w:t>does not guarantee sponsorship</w:t>
      </w:r>
      <w:r>
        <w:rPr>
          <w:rFonts w:ascii="Arial" w:hAnsi="Arial" w:eastAsia="Arial" w:cs="Arial"/>
          <w:sz w:val="24"/>
          <w:szCs w:val="24"/>
        </w:rPr>
        <w:t xml:space="preserve">. The decision of KSCST and the Expert Committee regarding evaluation and selection of project proposals shall be </w:t>
      </w:r>
      <w:r>
        <w:rPr>
          <w:rFonts w:ascii="Arial" w:hAnsi="Arial" w:eastAsia="Arial" w:cs="Arial"/>
          <w:b/>
          <w:bCs/>
          <w:sz w:val="24"/>
          <w:szCs w:val="24"/>
        </w:rPr>
        <w:t>final and binding</w:t>
      </w:r>
      <w:r>
        <w:rPr>
          <w:rFonts w:ascii="Arial" w:hAnsi="Arial" w:eastAsia="Arial" w:cs="Arial"/>
          <w:sz w:val="24"/>
          <w:szCs w:val="24"/>
        </w:rPr>
        <w:t xml:space="preserve">. </w:t>
      </w:r>
    </w:p>
    <w:p w14:paraId="0874261A">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agree that any dispute arising out of the submission of this proposal or participation in the Student Project Programme shall be subject to the </w:t>
      </w:r>
      <w:r>
        <w:rPr>
          <w:rFonts w:ascii="Arial" w:hAnsi="Arial" w:eastAsia="Arial" w:cs="Arial"/>
          <w:b/>
          <w:bCs/>
          <w:sz w:val="24"/>
          <w:szCs w:val="24"/>
        </w:rPr>
        <w:t>exclusive jurisdiction of the competent courts at Bengaluru, Karnataka</w:t>
      </w:r>
      <w:r>
        <w:rPr>
          <w:rFonts w:ascii="Arial" w:hAnsi="Arial" w:eastAsia="Arial" w:cs="Arial"/>
          <w:sz w:val="24"/>
          <w:szCs w:val="24"/>
        </w:rPr>
        <w:t xml:space="preserve">. </w:t>
      </w:r>
    </w:p>
    <w:p w14:paraId="6AE67634">
      <w:pPr>
        <w:tabs>
          <w:tab w:val="center" w:pos="9923"/>
        </w:tabs>
        <w:spacing w:line="276" w:lineRule="auto"/>
        <w:rPr>
          <w:rFonts w:ascii="Arial" w:hAnsi="Arial" w:eastAsia="Arial" w:cs="Arial"/>
          <w:sz w:val="24"/>
          <w:szCs w:val="24"/>
        </w:rPr>
      </w:pPr>
      <w:r>
        <w:rPr>
          <w:rFonts w:ascii="Arial" w:hAnsi="Arial" w:eastAsia="Arial" w:cs="Arial"/>
          <w:sz w:val="24"/>
          <w:szCs w:val="24"/>
        </w:rPr>
        <w:t xml:space="preserve">We hereby affirm that we have carefully read and understood all the guidelines, terms, and conditions of the </w:t>
      </w:r>
      <w:r>
        <w:rPr>
          <w:rFonts w:ascii="Arial" w:hAnsi="Arial" w:eastAsia="Arial" w:cs="Arial"/>
          <w:b/>
          <w:bCs/>
          <w:sz w:val="24"/>
          <w:szCs w:val="24"/>
        </w:rPr>
        <w:t>50</w:t>
      </w:r>
      <w:r>
        <w:rPr>
          <w:rFonts w:ascii="Arial" w:hAnsi="Arial" w:eastAsia="Arial" w:cs="Arial"/>
          <w:b/>
          <w:bCs/>
          <w:sz w:val="24"/>
          <w:szCs w:val="24"/>
          <w:vertAlign w:val="superscript"/>
        </w:rPr>
        <w:t>th</w:t>
      </w:r>
      <w:r>
        <w:rPr>
          <w:rFonts w:ascii="Arial" w:hAnsi="Arial" w:eastAsia="Arial" w:cs="Arial"/>
          <w:b/>
          <w:bCs/>
          <w:sz w:val="24"/>
          <w:szCs w:val="24"/>
        </w:rPr>
        <w:t xml:space="preserve"> Series Student Project Programme (SPP): 2026–2027</w:t>
      </w:r>
      <w:r>
        <w:rPr>
          <w:rFonts w:ascii="Arial" w:hAnsi="Arial" w:eastAsia="Arial" w:cs="Arial"/>
          <w:sz w:val="24"/>
          <w:szCs w:val="24"/>
        </w:rPr>
        <w:t>, and agree to abide by them.</w:t>
      </w:r>
    </w:p>
    <w:p w14:paraId="2651A307">
      <w:pPr>
        <w:tabs>
          <w:tab w:val="center" w:pos="9923"/>
        </w:tabs>
        <w:spacing w:line="276" w:lineRule="auto"/>
        <w:rPr>
          <w:rFonts w:ascii="Arial" w:hAnsi="Arial" w:eastAsia="Arial" w:cs="Arial"/>
          <w:sz w:val="24"/>
          <w:szCs w:val="24"/>
        </w:rPr>
      </w:pPr>
      <w:r>
        <w:rPr>
          <w:rFonts w:ascii="Arial" w:hAnsi="Arial" w:eastAsia="Arial" w:cs="Arial"/>
          <w:b/>
          <w:bCs/>
          <w:sz w:val="24"/>
          <w:szCs w:val="24"/>
        </w:rPr>
        <w:t>Note:</w:t>
      </w:r>
      <w:r>
        <w:rPr>
          <w:rFonts w:ascii="Arial" w:hAnsi="Arial" w:eastAsia="Arial" w:cs="Arial"/>
          <w:sz w:val="24"/>
          <w:szCs w:val="24"/>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24E7FA05">
      <w:pPr>
        <w:tabs>
          <w:tab w:val="center" w:pos="9923"/>
        </w:tabs>
        <w:spacing w:line="276" w:lineRule="auto"/>
        <w:rPr>
          <w:rFonts w:ascii="Arial" w:hAnsi="Arial" w:eastAsia="Arial" w:cs="Arial"/>
          <w:sz w:val="24"/>
          <w:szCs w:val="24"/>
        </w:rPr>
      </w:pPr>
      <w:r>
        <w:rPr>
          <w:rFonts w:ascii="Arial" w:hAnsi="Arial" w:eastAsia="Arial" w:cs="Arial"/>
          <w:b/>
          <w:bCs/>
          <w:sz w:val="24"/>
          <w:szCs w:val="24"/>
        </w:rPr>
        <w:t>Student Details</w:t>
      </w:r>
    </w:p>
    <w:tbl>
      <w:tblPr>
        <w:tblStyle w:val="49"/>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9"/>
        <w:gridCol w:w="3572"/>
        <w:gridCol w:w="1985"/>
        <w:gridCol w:w="1842"/>
        <w:gridCol w:w="1701"/>
      </w:tblGrid>
      <w:tr w14:paraId="4F518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726F4750">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Sl. No.</w:t>
            </w:r>
          </w:p>
        </w:tc>
        <w:tc>
          <w:tcPr>
            <w:tcW w:w="3572" w:type="dxa"/>
            <w:vAlign w:val="center"/>
          </w:tcPr>
          <w:p w14:paraId="320FBC6D">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Name of Student</w:t>
            </w:r>
          </w:p>
        </w:tc>
        <w:tc>
          <w:tcPr>
            <w:tcW w:w="1985" w:type="dxa"/>
            <w:vAlign w:val="center"/>
          </w:tcPr>
          <w:p w14:paraId="20BC7EE3">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USN / Registration No.</w:t>
            </w:r>
          </w:p>
        </w:tc>
        <w:tc>
          <w:tcPr>
            <w:tcW w:w="1842" w:type="dxa"/>
            <w:vAlign w:val="center"/>
          </w:tcPr>
          <w:p w14:paraId="7A5C8368">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Signature</w:t>
            </w:r>
          </w:p>
        </w:tc>
        <w:tc>
          <w:tcPr>
            <w:tcW w:w="1701" w:type="dxa"/>
            <w:vAlign w:val="center"/>
          </w:tcPr>
          <w:p w14:paraId="4A2A2EC8">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Date</w:t>
            </w:r>
          </w:p>
        </w:tc>
      </w:tr>
      <w:tr w14:paraId="51D49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06C8B7FC">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1.</w:t>
            </w:r>
          </w:p>
        </w:tc>
        <w:tc>
          <w:tcPr>
            <w:tcW w:w="3572" w:type="dxa"/>
            <w:vAlign w:val="center"/>
          </w:tcPr>
          <w:p w14:paraId="5D46EB47">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SAHANA BASAVRAJ ULLAGADDI</w:t>
            </w:r>
          </w:p>
        </w:tc>
        <w:tc>
          <w:tcPr>
            <w:tcW w:w="1985" w:type="dxa"/>
            <w:vAlign w:val="center"/>
          </w:tcPr>
          <w:p w14:paraId="04BCED7F">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2KA23CS047</w:t>
            </w:r>
          </w:p>
        </w:tc>
        <w:tc>
          <w:tcPr>
            <w:tcW w:w="1842" w:type="dxa"/>
            <w:vAlign w:val="center"/>
          </w:tcPr>
          <w:p w14:paraId="5EEFC76C">
            <w:pPr>
              <w:tabs>
                <w:tab w:val="center" w:pos="9923"/>
              </w:tabs>
              <w:spacing w:line="276" w:lineRule="auto"/>
              <w:rPr>
                <w:rFonts w:ascii="Arial" w:hAnsi="Arial" w:eastAsia="Arial" w:cs="Arial"/>
                <w:sz w:val="20"/>
                <w:szCs w:val="20"/>
              </w:rPr>
            </w:pPr>
          </w:p>
        </w:tc>
        <w:tc>
          <w:tcPr>
            <w:tcW w:w="1701" w:type="dxa"/>
            <w:vAlign w:val="center"/>
          </w:tcPr>
          <w:p w14:paraId="2FC27378">
            <w:pPr>
              <w:tabs>
                <w:tab w:val="center" w:pos="9923"/>
              </w:tabs>
              <w:spacing w:line="276" w:lineRule="auto"/>
              <w:rPr>
                <w:rFonts w:ascii="Arial" w:hAnsi="Arial" w:eastAsia="Arial" w:cs="Arial"/>
                <w:sz w:val="20"/>
                <w:szCs w:val="20"/>
              </w:rPr>
            </w:pPr>
          </w:p>
        </w:tc>
      </w:tr>
      <w:tr w14:paraId="2BFDD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63E6E6FA">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2.</w:t>
            </w:r>
          </w:p>
        </w:tc>
        <w:tc>
          <w:tcPr>
            <w:tcW w:w="3572" w:type="dxa"/>
            <w:vAlign w:val="center"/>
          </w:tcPr>
          <w:p w14:paraId="2C37FCEF">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RAKSHITA PATIL</w:t>
            </w:r>
          </w:p>
        </w:tc>
        <w:tc>
          <w:tcPr>
            <w:tcW w:w="1985" w:type="dxa"/>
            <w:vAlign w:val="center"/>
          </w:tcPr>
          <w:p w14:paraId="7AEF16D1">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2KA23CS040</w:t>
            </w:r>
          </w:p>
        </w:tc>
        <w:tc>
          <w:tcPr>
            <w:tcW w:w="1842" w:type="dxa"/>
            <w:vAlign w:val="center"/>
          </w:tcPr>
          <w:p w14:paraId="414B4065">
            <w:pPr>
              <w:tabs>
                <w:tab w:val="center" w:pos="9923"/>
              </w:tabs>
              <w:spacing w:line="276" w:lineRule="auto"/>
              <w:rPr>
                <w:rFonts w:ascii="Arial" w:hAnsi="Arial" w:eastAsia="Arial" w:cs="Arial"/>
                <w:sz w:val="20"/>
                <w:szCs w:val="20"/>
              </w:rPr>
            </w:pPr>
          </w:p>
        </w:tc>
        <w:tc>
          <w:tcPr>
            <w:tcW w:w="1701" w:type="dxa"/>
            <w:vAlign w:val="center"/>
          </w:tcPr>
          <w:p w14:paraId="7EF22EE4">
            <w:pPr>
              <w:tabs>
                <w:tab w:val="center" w:pos="9923"/>
              </w:tabs>
              <w:spacing w:line="276" w:lineRule="auto"/>
              <w:rPr>
                <w:rFonts w:ascii="Arial" w:hAnsi="Arial" w:eastAsia="Arial" w:cs="Arial"/>
                <w:sz w:val="20"/>
                <w:szCs w:val="20"/>
              </w:rPr>
            </w:pPr>
          </w:p>
        </w:tc>
      </w:tr>
      <w:tr w14:paraId="219E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441F338E">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3.</w:t>
            </w:r>
          </w:p>
        </w:tc>
        <w:tc>
          <w:tcPr>
            <w:tcW w:w="3572" w:type="dxa"/>
            <w:vAlign w:val="center"/>
          </w:tcPr>
          <w:p w14:paraId="7C09A559">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SNEHA DAVAGI</w:t>
            </w:r>
          </w:p>
        </w:tc>
        <w:tc>
          <w:tcPr>
            <w:tcW w:w="1985" w:type="dxa"/>
            <w:vAlign w:val="center"/>
          </w:tcPr>
          <w:p w14:paraId="19195493">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2KA23CS050</w:t>
            </w:r>
          </w:p>
        </w:tc>
        <w:tc>
          <w:tcPr>
            <w:tcW w:w="1842" w:type="dxa"/>
            <w:vAlign w:val="center"/>
          </w:tcPr>
          <w:p w14:paraId="7BCE4E03">
            <w:pPr>
              <w:tabs>
                <w:tab w:val="center" w:pos="9923"/>
              </w:tabs>
              <w:spacing w:line="276" w:lineRule="auto"/>
              <w:rPr>
                <w:rFonts w:ascii="Arial" w:hAnsi="Arial" w:eastAsia="Arial" w:cs="Arial"/>
                <w:sz w:val="20"/>
                <w:szCs w:val="20"/>
              </w:rPr>
            </w:pPr>
          </w:p>
        </w:tc>
        <w:tc>
          <w:tcPr>
            <w:tcW w:w="1701" w:type="dxa"/>
            <w:vAlign w:val="center"/>
          </w:tcPr>
          <w:p w14:paraId="3493B54A">
            <w:pPr>
              <w:tabs>
                <w:tab w:val="center" w:pos="9923"/>
              </w:tabs>
              <w:spacing w:line="276" w:lineRule="auto"/>
              <w:rPr>
                <w:rFonts w:ascii="Arial" w:hAnsi="Arial" w:eastAsia="Arial" w:cs="Arial"/>
                <w:sz w:val="20"/>
                <w:szCs w:val="20"/>
              </w:rPr>
            </w:pPr>
          </w:p>
        </w:tc>
      </w:tr>
      <w:tr w14:paraId="24575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5BFE86F4">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4.</w:t>
            </w:r>
          </w:p>
        </w:tc>
        <w:tc>
          <w:tcPr>
            <w:tcW w:w="3572" w:type="dxa"/>
            <w:vAlign w:val="center"/>
          </w:tcPr>
          <w:p w14:paraId="4E8C1BED">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RAGHAVENDRASING B HAJERI</w:t>
            </w:r>
          </w:p>
        </w:tc>
        <w:tc>
          <w:tcPr>
            <w:tcW w:w="1985" w:type="dxa"/>
            <w:vAlign w:val="center"/>
          </w:tcPr>
          <w:p w14:paraId="70183267">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2KA23CS037</w:t>
            </w:r>
          </w:p>
        </w:tc>
        <w:tc>
          <w:tcPr>
            <w:tcW w:w="1842" w:type="dxa"/>
            <w:vAlign w:val="center"/>
          </w:tcPr>
          <w:p w14:paraId="6B529B6B">
            <w:pPr>
              <w:tabs>
                <w:tab w:val="center" w:pos="9923"/>
              </w:tabs>
              <w:spacing w:line="276" w:lineRule="auto"/>
              <w:rPr>
                <w:rFonts w:ascii="Arial" w:hAnsi="Arial" w:eastAsia="Arial" w:cs="Arial"/>
                <w:sz w:val="20"/>
                <w:szCs w:val="20"/>
              </w:rPr>
            </w:pPr>
          </w:p>
        </w:tc>
        <w:tc>
          <w:tcPr>
            <w:tcW w:w="1701" w:type="dxa"/>
            <w:vAlign w:val="center"/>
          </w:tcPr>
          <w:p w14:paraId="5B213767">
            <w:pPr>
              <w:tabs>
                <w:tab w:val="center" w:pos="9923"/>
              </w:tabs>
              <w:spacing w:line="276" w:lineRule="auto"/>
              <w:rPr>
                <w:rFonts w:ascii="Arial" w:hAnsi="Arial" w:eastAsia="Arial" w:cs="Arial"/>
                <w:sz w:val="20"/>
                <w:szCs w:val="20"/>
              </w:rPr>
            </w:pPr>
          </w:p>
        </w:tc>
      </w:tr>
    </w:tbl>
    <w:p w14:paraId="07192193">
      <w:pPr>
        <w:tabs>
          <w:tab w:val="center" w:pos="2127"/>
          <w:tab w:val="center" w:pos="5529"/>
          <w:tab w:val="center" w:pos="8931"/>
        </w:tabs>
        <w:spacing w:after="0"/>
        <w:jc w:val="center"/>
        <w:rPr>
          <w:rFonts w:ascii="Arial" w:hAnsi="Arial" w:eastAsia="Arial" w:cs="Arial"/>
          <w:sz w:val="32"/>
          <w:szCs w:val="32"/>
        </w:rPr>
      </w:pPr>
    </w:p>
    <w:tbl>
      <w:tblPr>
        <w:tblStyle w:val="48"/>
        <w:tblW w:w="9747" w:type="dxa"/>
        <w:tblInd w:w="-108" w:type="dxa"/>
        <w:tblLayout w:type="fixed"/>
        <w:tblCellMar>
          <w:top w:w="0" w:type="dxa"/>
          <w:left w:w="108" w:type="dxa"/>
          <w:bottom w:w="0" w:type="dxa"/>
          <w:right w:w="108" w:type="dxa"/>
        </w:tblCellMar>
      </w:tblPr>
      <w:tblGrid>
        <w:gridCol w:w="5211"/>
        <w:gridCol w:w="4536"/>
      </w:tblGrid>
      <w:tr w14:paraId="607B1C67">
        <w:tblPrEx>
          <w:tblCellMar>
            <w:top w:w="0" w:type="dxa"/>
            <w:left w:w="108" w:type="dxa"/>
            <w:bottom w:w="0" w:type="dxa"/>
            <w:right w:w="108" w:type="dxa"/>
          </w:tblCellMar>
        </w:tblPrEx>
        <w:tc>
          <w:tcPr>
            <w:tcW w:w="5211" w:type="dxa"/>
          </w:tcPr>
          <w:p w14:paraId="3735C08B">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1"/>
                <w:szCs w:val="21"/>
                <w:shd w:val="clear" w:fill="FFFFFF"/>
                <w:vertAlign w:val="baseline"/>
              </w:rPr>
            </w:pPr>
            <w:r>
              <w:rPr>
                <w:rFonts w:hint="default" w:ascii="Arial" w:hAnsi="Arial" w:eastAsia="Helvetica" w:cs="Arial"/>
                <w:b/>
                <w:bCs/>
                <w:i w:val="0"/>
                <w:iCs w:val="0"/>
                <w:color w:val="032B35"/>
                <w:spacing w:val="0"/>
                <w:sz w:val="21"/>
                <w:szCs w:val="21"/>
                <w:shd w:val="clear" w:fill="FFFFFF"/>
                <w:vertAlign w:val="baseline"/>
              </w:rPr>
              <w:t>Dr. SANTOSH S. BUJARI</w:t>
            </w:r>
          </w:p>
          <w:p w14:paraId="0B88253A">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1"/>
                <w:szCs w:val="21"/>
                <w:shd w:val="clear" w:fill="FFFFFF"/>
                <w:vertAlign w:val="baseline"/>
                <w:lang w:val="en-US"/>
              </w:rPr>
            </w:pPr>
            <w:r>
              <w:rPr>
                <w:rFonts w:ascii="Arial" w:hAnsi="Arial" w:eastAsia="Arial" w:cs="Arial"/>
                <w:b/>
                <w:bCs/>
                <w:sz w:val="16"/>
                <w:szCs w:val="16"/>
                <w:highlight w:val="none"/>
              </w:rPr>
              <w:t xml:space="preserve">(Name &amp; Signature of </w:t>
            </w:r>
            <w:r>
              <w:rPr>
                <w:rFonts w:ascii="Arial" w:hAnsi="Arial" w:eastAsia="Arial" w:cs="Arial"/>
                <w:b/>
                <w:bCs/>
                <w:sz w:val="16"/>
                <w:szCs w:val="16"/>
                <w:highlight w:val="none"/>
              </w:rPr>
              <w:br w:type="textWrapping"/>
            </w:r>
            <w:r>
              <w:rPr>
                <w:rFonts w:ascii="Arial" w:hAnsi="Arial" w:eastAsia="Arial" w:cs="Arial"/>
                <w:b/>
                <w:bCs/>
                <w:sz w:val="16"/>
                <w:szCs w:val="16"/>
                <w:highlight w:val="none"/>
              </w:rPr>
              <w:t>SPP Coordinator with Seal)</w:t>
            </w:r>
          </w:p>
        </w:tc>
        <w:tc>
          <w:tcPr>
            <w:tcW w:w="4536" w:type="dxa"/>
          </w:tcPr>
          <w:p w14:paraId="18157BA0">
            <w:pPr>
              <w:tabs>
                <w:tab w:val="center" w:pos="2127"/>
                <w:tab w:val="center" w:pos="5529"/>
                <w:tab w:val="center" w:pos="8931"/>
              </w:tabs>
              <w:spacing w:before="0" w:after="0"/>
              <w:jc w:val="center"/>
              <w:rPr>
                <w:rFonts w:hint="default" w:ascii="Arial" w:hAnsi="Arial" w:eastAsia="Arial" w:cs="Arial"/>
                <w:b/>
                <w:bCs/>
                <w:sz w:val="20"/>
                <w:szCs w:val="20"/>
                <w:lang w:val="en-US"/>
              </w:rPr>
            </w:pPr>
            <w:r>
              <w:rPr>
                <w:rFonts w:hint="default" w:ascii="Arial" w:hAnsi="Arial" w:eastAsia="Arial" w:cs="Arial"/>
                <w:b/>
                <w:bCs/>
                <w:sz w:val="20"/>
                <w:szCs w:val="20"/>
                <w:lang w:val="en-US"/>
              </w:rPr>
              <w:t>Mr. NAGARAJ BARADELI</w:t>
            </w:r>
          </w:p>
          <w:p w14:paraId="496C4BB2">
            <w:pPr>
              <w:tabs>
                <w:tab w:val="center" w:pos="2127"/>
                <w:tab w:val="center" w:pos="5529"/>
                <w:tab w:val="center" w:pos="8931"/>
              </w:tabs>
              <w:spacing w:before="0" w:after="0"/>
              <w:jc w:val="center"/>
              <w:rPr>
                <w:rFonts w:hint="default" w:ascii="Arial" w:hAnsi="Arial" w:eastAsia="Arial" w:cs="Arial"/>
                <w:b/>
                <w:bCs/>
                <w:sz w:val="20"/>
                <w:szCs w:val="20"/>
                <w:lang w:val="en-US"/>
              </w:rPr>
            </w:pPr>
            <w:r>
              <w:rPr>
                <w:rFonts w:ascii="Arial" w:hAnsi="Arial" w:eastAsia="Arial" w:cs="Arial"/>
                <w:b/>
                <w:bCs/>
                <w:sz w:val="16"/>
                <w:szCs w:val="16"/>
              </w:rPr>
              <w:t xml:space="preserve">(Name &amp; Signature of </w:t>
            </w:r>
            <w:r>
              <w:rPr>
                <w:rFonts w:ascii="Arial" w:hAnsi="Arial" w:eastAsia="Arial" w:cs="Arial"/>
                <w:b/>
                <w:bCs/>
                <w:sz w:val="16"/>
                <w:szCs w:val="16"/>
              </w:rPr>
              <w:br w:type="textWrapping"/>
            </w:r>
            <w:r>
              <w:rPr>
                <w:rFonts w:ascii="Arial" w:hAnsi="Arial" w:eastAsia="Arial" w:cs="Arial"/>
                <w:b/>
                <w:bCs/>
                <w:sz w:val="16"/>
                <w:szCs w:val="16"/>
                <w:highlight w:val="none"/>
              </w:rPr>
              <w:t xml:space="preserve">Project Guide </w:t>
            </w:r>
            <w:r>
              <w:rPr>
                <w:rFonts w:ascii="Arial" w:hAnsi="Arial" w:eastAsia="Arial" w:cs="Arial"/>
                <w:b/>
                <w:bCs/>
                <w:sz w:val="16"/>
                <w:szCs w:val="16"/>
              </w:rPr>
              <w:t>with Seal)</w:t>
            </w:r>
          </w:p>
        </w:tc>
      </w:tr>
      <w:tr w14:paraId="2D49208F">
        <w:tblPrEx>
          <w:tblCellMar>
            <w:top w:w="0" w:type="dxa"/>
            <w:left w:w="108" w:type="dxa"/>
            <w:bottom w:w="0" w:type="dxa"/>
            <w:right w:w="108" w:type="dxa"/>
          </w:tblCellMar>
        </w:tblPrEx>
        <w:tc>
          <w:tcPr>
            <w:tcW w:w="5211" w:type="dxa"/>
          </w:tcPr>
          <w:p w14:paraId="5F0721D1">
            <w:pPr>
              <w:tabs>
                <w:tab w:val="center" w:pos="2127"/>
                <w:tab w:val="center" w:pos="5529"/>
                <w:tab w:val="center" w:pos="8931"/>
              </w:tabs>
              <w:spacing w:before="0" w:after="0"/>
              <w:rPr>
                <w:rFonts w:ascii="Arial" w:hAnsi="Arial" w:eastAsia="Arial" w:cs="Arial"/>
                <w:sz w:val="18"/>
                <w:szCs w:val="18"/>
              </w:rPr>
            </w:pPr>
            <w:r>
              <w:rPr>
                <w:rFonts w:ascii="Arial" w:hAnsi="Arial" w:eastAsia="Arial" w:cs="Arial"/>
                <w:b/>
                <w:bCs/>
                <w:sz w:val="18"/>
                <w:szCs w:val="18"/>
              </w:rPr>
              <w:t>Email id:</w:t>
            </w:r>
            <w:r>
              <w:rPr>
                <w:rStyle w:val="58"/>
                <w:rFonts w:hint="default" w:ascii="Arial" w:hAnsi="Arial" w:eastAsia="Helvetica" w:cs="Arial"/>
                <w:b w:val="0"/>
                <w:bCs w:val="0"/>
                <w:i w:val="0"/>
                <w:iCs w:val="0"/>
                <w:caps w:val="0"/>
                <w:color w:val="032B35"/>
                <w:spacing w:val="0"/>
                <w:sz w:val="18"/>
                <w:szCs w:val="18"/>
                <w:shd w:val="clear" w:fill="FFFFFF"/>
              </w:rPr>
              <w:t>hod.ece@agadiengcollege.com</w:t>
            </w:r>
          </w:p>
        </w:tc>
        <w:tc>
          <w:tcPr>
            <w:tcW w:w="4536" w:type="dxa"/>
          </w:tcPr>
          <w:p w14:paraId="5D51EBB1">
            <w:pPr>
              <w:keepNext w:val="0"/>
              <w:keepLines w:val="0"/>
              <w:widowControl/>
              <w:numPr>
                <w:ilvl w:val="0"/>
                <w:numId w:val="0"/>
              </w:numPr>
              <w:suppressLineNumbers w:val="0"/>
              <w:spacing w:before="40" w:beforeAutospacing="0" w:after="40" w:afterAutospacing="0" w:line="360" w:lineRule="auto"/>
              <w:ind w:right="0" w:rightChars="0"/>
              <w:jc w:val="left"/>
              <w:rPr>
                <w:rFonts w:ascii="Arial" w:hAnsi="Arial" w:eastAsia="Arial" w:cs="Arial"/>
                <w:sz w:val="18"/>
                <w:szCs w:val="18"/>
              </w:rPr>
            </w:pPr>
            <w:r>
              <w:rPr>
                <w:rFonts w:ascii="Arial" w:hAnsi="Arial" w:eastAsia="Arial" w:cs="Arial"/>
                <w:b/>
                <w:bCs/>
                <w:sz w:val="18"/>
                <w:szCs w:val="18"/>
              </w:rPr>
              <w:t>Email</w:t>
            </w:r>
            <w:r>
              <w:rPr>
                <w:rFonts w:hint="default" w:ascii="Arial" w:hAnsi="Arial" w:eastAsia="Arial" w:cs="Arial"/>
                <w:b/>
                <w:bCs/>
                <w:sz w:val="18"/>
                <w:szCs w:val="18"/>
                <w:lang w:val="en-US"/>
              </w:rPr>
              <w:t xml:space="preserve"> </w:t>
            </w:r>
            <w:r>
              <w:rPr>
                <w:rFonts w:ascii="Arial" w:hAnsi="Arial" w:eastAsia="Arial" w:cs="Arial"/>
                <w:b/>
                <w:bCs/>
                <w:sz w:val="18"/>
                <w:szCs w:val="18"/>
              </w:rPr>
              <w:t>id:</w:t>
            </w:r>
            <w:r>
              <w:rPr>
                <w:rFonts w:hint="default" w:ascii="Arial" w:hAnsi="Arial" w:eastAsia="Helvetica" w:cs="Arial"/>
                <w:b w:val="0"/>
                <w:bCs w:val="0"/>
                <w:i w:val="0"/>
                <w:iCs w:val="0"/>
                <w:caps w:val="0"/>
                <w:color w:val="032B35"/>
                <w:spacing w:val="0"/>
                <w:kern w:val="0"/>
                <w:sz w:val="18"/>
                <w:szCs w:val="18"/>
                <w:shd w:val="clear" w:fill="FFFFFF"/>
                <w:lang w:val="en-US" w:eastAsia="zh-CN" w:bidi="ar"/>
              </w:rPr>
              <w:t>nagaraj.cse@agadiengcollege.com</w:t>
            </w:r>
          </w:p>
        </w:tc>
      </w:tr>
      <w:tr w14:paraId="32704F84">
        <w:tblPrEx>
          <w:tblCellMar>
            <w:top w:w="0" w:type="dxa"/>
            <w:left w:w="108" w:type="dxa"/>
            <w:bottom w:w="0" w:type="dxa"/>
            <w:right w:w="108" w:type="dxa"/>
          </w:tblCellMar>
        </w:tblPrEx>
        <w:trPr>
          <w:trHeight w:val="138" w:hRule="atLeast"/>
        </w:trPr>
        <w:tc>
          <w:tcPr>
            <w:tcW w:w="5211" w:type="dxa"/>
          </w:tcPr>
          <w:p w14:paraId="6842B4EF">
            <w:pPr>
              <w:tabs>
                <w:tab w:val="center" w:pos="2127"/>
                <w:tab w:val="center" w:pos="5529"/>
                <w:tab w:val="center" w:pos="8931"/>
              </w:tabs>
              <w:spacing w:before="0" w:after="0"/>
              <w:rPr>
                <w:rFonts w:ascii="Arial" w:hAnsi="Arial" w:eastAsia="Arial" w:cs="Arial"/>
                <w:sz w:val="18"/>
                <w:szCs w:val="18"/>
              </w:rPr>
            </w:pPr>
            <w:r>
              <w:rPr>
                <w:rFonts w:ascii="Arial" w:hAnsi="Arial" w:eastAsia="Arial" w:cs="Arial"/>
                <w:b/>
                <w:bCs/>
                <w:sz w:val="18"/>
                <w:szCs w:val="18"/>
              </w:rPr>
              <w:t>Contact No.:</w:t>
            </w:r>
            <w:r>
              <w:rPr>
                <w:rFonts w:hint="default" w:ascii="Arial" w:hAnsi="Arial" w:eastAsia="Helvetica" w:cs="Arial"/>
                <w:b w:val="0"/>
                <w:bCs w:val="0"/>
                <w:i w:val="0"/>
                <w:iCs w:val="0"/>
                <w:caps w:val="0"/>
                <w:color w:val="032B35"/>
                <w:spacing w:val="0"/>
                <w:sz w:val="18"/>
                <w:szCs w:val="18"/>
                <w:shd w:val="clear" w:fill="FFFFFF"/>
              </w:rPr>
              <w:t>9449375371</w:t>
            </w:r>
          </w:p>
        </w:tc>
        <w:tc>
          <w:tcPr>
            <w:tcW w:w="4536" w:type="dxa"/>
          </w:tcPr>
          <w:p w14:paraId="5BD61EF6">
            <w:pPr>
              <w:tabs>
                <w:tab w:val="center" w:pos="2127"/>
                <w:tab w:val="center" w:pos="5529"/>
                <w:tab w:val="center" w:pos="8931"/>
              </w:tabs>
              <w:spacing w:before="0" w:after="0"/>
              <w:rPr>
                <w:rFonts w:ascii="Arial" w:hAnsi="Arial" w:eastAsia="Arial" w:cs="Arial"/>
                <w:sz w:val="18"/>
                <w:szCs w:val="18"/>
              </w:rPr>
            </w:pPr>
            <w:r>
              <w:rPr>
                <w:rFonts w:ascii="Arial" w:hAnsi="Arial" w:eastAsia="Arial" w:cs="Arial"/>
                <w:b/>
                <w:bCs/>
                <w:sz w:val="18"/>
                <w:szCs w:val="18"/>
              </w:rPr>
              <w:t>Contact No.:</w:t>
            </w:r>
            <w:r>
              <w:rPr>
                <w:rFonts w:hint="default" w:ascii="Arial" w:hAnsi="Arial" w:eastAsia="Helvetica" w:cs="Arial"/>
                <w:b w:val="0"/>
                <w:bCs w:val="0"/>
                <w:i w:val="0"/>
                <w:iCs w:val="0"/>
                <w:caps w:val="0"/>
                <w:color w:val="032B35"/>
                <w:spacing w:val="0"/>
                <w:sz w:val="18"/>
                <w:szCs w:val="18"/>
                <w:shd w:val="clear" w:fill="FFFFFF"/>
              </w:rPr>
              <w:t>7996972715</w:t>
            </w:r>
          </w:p>
        </w:tc>
      </w:tr>
    </w:tbl>
    <w:p w14:paraId="43DD1B0B">
      <w:pPr>
        <w:jc w:val="center"/>
        <w:rPr>
          <w:rFonts w:ascii="Arial" w:hAnsi="Arial" w:eastAsia="Arial" w:cs="Arial"/>
          <w:b/>
          <w:bCs/>
          <w:sz w:val="32"/>
          <w:szCs w:val="32"/>
        </w:rPr>
      </w:pPr>
      <w:r>
        <w:br w:type="page"/>
      </w:r>
    </w:p>
    <w:p w14:paraId="23CE4BAE">
      <w:pPr>
        <w:jc w:val="center"/>
        <w:rPr>
          <w:rFonts w:hint="default" w:ascii="Arial" w:hAnsi="Arial" w:eastAsia="Arial" w:cs="Arial"/>
          <w:sz w:val="32"/>
          <w:szCs w:val="32"/>
          <w:lang w:val="en-US"/>
        </w:rPr>
      </w:pPr>
      <w:r>
        <w:rPr>
          <w:rFonts w:hint="default" w:ascii="Arial" w:hAnsi="Arial" w:eastAsia="Arial" w:cs="Arial"/>
          <w:sz w:val="32"/>
          <w:szCs w:val="32"/>
          <w:lang w:val="en-US"/>
        </w:rPr>
        <w:drawing>
          <wp:inline distT="0" distB="0" distL="114300" distR="114300">
            <wp:extent cx="6142355" cy="874395"/>
            <wp:effectExtent l="0" t="0" r="14605" b="9525"/>
            <wp:docPr id="3" name="Picture 3" descr="CS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SE Header"/>
                    <pic:cNvPicPr>
                      <a:picLocks noChangeAspect="1"/>
                    </pic:cNvPicPr>
                  </pic:nvPicPr>
                  <pic:blipFill>
                    <a:blip r:embed="rId10"/>
                    <a:srcRect b="17297"/>
                    <a:stretch>
                      <a:fillRect/>
                    </a:stretch>
                  </pic:blipFill>
                  <pic:spPr>
                    <a:xfrm>
                      <a:off x="0" y="0"/>
                      <a:ext cx="6142355" cy="874395"/>
                    </a:xfrm>
                    <a:prstGeom prst="rect">
                      <a:avLst/>
                    </a:prstGeom>
                  </pic:spPr>
                </pic:pic>
              </a:graphicData>
            </a:graphic>
          </wp:inline>
        </w:drawing>
      </w:r>
    </w:p>
    <w:p w14:paraId="63569531">
      <w:pPr>
        <w:jc w:val="center"/>
        <w:rPr>
          <w:rFonts w:hint="default" w:ascii="Arial" w:hAnsi="Arial" w:eastAsia="Arial" w:cs="Arial"/>
          <w:sz w:val="32"/>
          <w:szCs w:val="32"/>
          <w:lang w:val="en-US"/>
        </w:rPr>
      </w:pPr>
      <w:r>
        <w:rPr>
          <w:rFonts w:ascii="Arial" w:hAnsi="Arial" w:eastAsia="Arial" w:cs="Arial"/>
          <w:b/>
          <w:bCs/>
          <w:sz w:val="32"/>
          <w:szCs w:val="32"/>
        </w:rPr>
        <w:t>ENDORSEMENT</w:t>
      </w:r>
    </w:p>
    <w:p w14:paraId="405E0EBA">
      <w:pPr>
        <w:rPr>
          <w:rFonts w:ascii="Arial" w:hAnsi="Arial" w:eastAsia="Arial" w:cs="Arial"/>
          <w:sz w:val="24"/>
          <w:szCs w:val="24"/>
        </w:rPr>
      </w:pPr>
    </w:p>
    <w:p w14:paraId="1989B3FF">
      <w:pPr>
        <w:rPr>
          <w:rFonts w:ascii="Arial" w:hAnsi="Arial" w:eastAsia="Arial" w:cs="Arial"/>
          <w:sz w:val="24"/>
          <w:szCs w:val="24"/>
        </w:rPr>
      </w:pPr>
      <w:r>
        <w:rPr>
          <w:rFonts w:ascii="Arial" w:hAnsi="Arial" w:eastAsia="Arial" w:cs="Arial"/>
          <w:sz w:val="24"/>
          <w:szCs w:val="24"/>
        </w:rPr>
        <w:t>This is to certify that:</w:t>
      </w:r>
    </w:p>
    <w:p w14:paraId="52CAFFCC">
      <w:pPr>
        <w:widowControl/>
        <w:numPr>
          <w:ilvl w:val="0"/>
          <w:numId w:val="14"/>
        </w:numPr>
        <w:spacing w:before="240" w:after="240" w:line="259" w:lineRule="auto"/>
        <w:ind w:left="714" w:hanging="357"/>
        <w:jc w:val="left"/>
        <w:rPr>
          <w:rFonts w:ascii="Arial" w:hAnsi="Arial" w:eastAsia="Arial" w:cs="Arial"/>
          <w:b/>
          <w:bCs/>
          <w:sz w:val="24"/>
          <w:szCs w:val="24"/>
        </w:rPr>
      </w:pPr>
      <w:r>
        <w:rPr>
          <w:rFonts w:ascii="Arial" w:hAnsi="Arial" w:eastAsia="Arial" w:cs="Arial"/>
          <w:b/>
          <w:bCs/>
          <w:sz w:val="24"/>
          <w:szCs w:val="24"/>
        </w:rPr>
        <w:t xml:space="preserve">Ms. </w:t>
      </w:r>
      <w:r>
        <w:rPr>
          <w:rFonts w:hint="default" w:ascii="Arial" w:hAnsi="Arial" w:eastAsia="Arial" w:cs="Arial"/>
          <w:b/>
          <w:bCs/>
          <w:sz w:val="24"/>
          <w:szCs w:val="24"/>
          <w:lang w:val="en-US"/>
        </w:rPr>
        <w:t>SAHANA BASAVARAJ ULLAGADDI</w:t>
      </w:r>
    </w:p>
    <w:p w14:paraId="50C41DDC">
      <w:pPr>
        <w:widowControl/>
        <w:numPr>
          <w:ilvl w:val="0"/>
          <w:numId w:val="14"/>
        </w:numPr>
        <w:spacing w:before="240" w:after="240" w:line="259" w:lineRule="auto"/>
        <w:ind w:left="714" w:hanging="357"/>
        <w:jc w:val="left"/>
        <w:rPr>
          <w:rFonts w:ascii="Arial" w:hAnsi="Arial" w:eastAsia="Arial" w:cs="Arial"/>
          <w:b/>
          <w:bCs/>
          <w:sz w:val="24"/>
          <w:szCs w:val="24"/>
        </w:rPr>
      </w:pPr>
      <w:r>
        <w:rPr>
          <w:rFonts w:ascii="Arial" w:hAnsi="Arial" w:eastAsia="Arial" w:cs="Arial"/>
          <w:b/>
          <w:bCs/>
          <w:sz w:val="24"/>
          <w:szCs w:val="24"/>
        </w:rPr>
        <w:t xml:space="preserve">Ms. </w:t>
      </w:r>
      <w:r>
        <w:rPr>
          <w:rFonts w:hint="default" w:ascii="Arial" w:hAnsi="Arial" w:eastAsia="Arial" w:cs="Arial"/>
          <w:b/>
          <w:bCs/>
          <w:sz w:val="24"/>
          <w:szCs w:val="24"/>
          <w:lang w:val="en-US"/>
        </w:rPr>
        <w:t>RAKSHITA PATIL</w:t>
      </w:r>
      <w:r>
        <w:rPr>
          <w:rFonts w:ascii="Arial" w:hAnsi="Arial" w:eastAsia="Arial" w:cs="Arial"/>
          <w:b/>
          <w:bCs/>
          <w:sz w:val="24"/>
          <w:szCs w:val="24"/>
        </w:rPr>
        <w:t xml:space="preserve"> </w:t>
      </w:r>
    </w:p>
    <w:p w14:paraId="655B51FB">
      <w:pPr>
        <w:widowControl/>
        <w:numPr>
          <w:ilvl w:val="0"/>
          <w:numId w:val="14"/>
        </w:numPr>
        <w:spacing w:before="240" w:after="240" w:line="259" w:lineRule="auto"/>
        <w:ind w:left="714" w:hanging="357"/>
        <w:jc w:val="left"/>
        <w:rPr>
          <w:rFonts w:ascii="Arial" w:hAnsi="Arial" w:eastAsia="Arial" w:cs="Arial"/>
          <w:b/>
          <w:bCs/>
          <w:sz w:val="24"/>
          <w:szCs w:val="24"/>
        </w:rPr>
      </w:pPr>
      <w:r>
        <w:rPr>
          <w:rFonts w:ascii="Arial" w:hAnsi="Arial" w:eastAsia="Arial" w:cs="Arial"/>
          <w:b/>
          <w:bCs/>
          <w:sz w:val="24"/>
          <w:szCs w:val="24"/>
        </w:rPr>
        <w:t xml:space="preserve">Ms. </w:t>
      </w:r>
      <w:r>
        <w:rPr>
          <w:rFonts w:hint="default" w:ascii="Arial" w:hAnsi="Arial" w:eastAsia="Arial" w:cs="Arial"/>
          <w:b/>
          <w:bCs/>
          <w:sz w:val="24"/>
          <w:szCs w:val="24"/>
          <w:lang w:val="en-US"/>
        </w:rPr>
        <w:t>SNEHA DAVAGI</w:t>
      </w:r>
    </w:p>
    <w:p w14:paraId="22C842ED">
      <w:pPr>
        <w:widowControl/>
        <w:numPr>
          <w:ilvl w:val="0"/>
          <w:numId w:val="14"/>
        </w:numPr>
        <w:spacing w:before="240" w:after="240" w:line="259" w:lineRule="auto"/>
        <w:ind w:left="714" w:hanging="357"/>
        <w:jc w:val="left"/>
        <w:rPr>
          <w:rFonts w:hint="default" w:ascii="Arial" w:hAnsi="Arial" w:cs="Arial"/>
          <w:b/>
          <w:bCs/>
          <w:color w:val="000000"/>
          <w:position w:val="-1"/>
          <w:sz w:val="24"/>
          <w:szCs w:val="24"/>
        </w:rPr>
      </w:pPr>
      <w:r>
        <w:rPr>
          <w:rFonts w:ascii="Arial" w:hAnsi="Arial" w:eastAsia="Arial" w:cs="Arial"/>
          <w:b/>
          <w:bCs/>
          <w:sz w:val="24"/>
          <w:szCs w:val="24"/>
        </w:rPr>
        <w:t xml:space="preserve">Mr. </w:t>
      </w:r>
      <w:r>
        <w:rPr>
          <w:rFonts w:hint="default" w:ascii="Arial" w:hAnsi="Arial" w:eastAsia="Arial" w:cs="Arial"/>
          <w:b/>
          <w:bCs/>
          <w:sz w:val="24"/>
          <w:szCs w:val="24"/>
          <w:lang w:val="en-US"/>
        </w:rPr>
        <w:t>RAGHAVENDRASING BALAJISING HAJERI</w:t>
      </w:r>
    </w:p>
    <w:p w14:paraId="394FB284">
      <w:pPr>
        <w:widowControl/>
        <w:numPr>
          <w:numId w:val="0"/>
        </w:numPr>
        <w:spacing w:before="240" w:after="240" w:line="360" w:lineRule="auto"/>
        <w:jc w:val="both"/>
        <w:rPr>
          <w:rFonts w:ascii="Arial" w:hAnsi="Arial" w:eastAsia="Arial" w:cs="Arial"/>
          <w:b/>
          <w:bCs/>
          <w:sz w:val="24"/>
          <w:szCs w:val="24"/>
        </w:rPr>
      </w:pPr>
      <w:r>
        <w:rPr>
          <w:rFonts w:hint="default" w:ascii="Arial" w:hAnsi="Arial" w:eastAsia="Arial" w:cs="Arial"/>
          <w:sz w:val="24"/>
          <w:szCs w:val="24"/>
        </w:rPr>
        <w:t xml:space="preserve">are bonafide final-year students of the Department of </w:t>
      </w:r>
      <w:r>
        <w:rPr>
          <w:rFonts w:hint="default" w:ascii="Arial" w:hAnsi="Arial" w:cs="Arial"/>
          <w:b/>
          <w:bCs/>
          <w:sz w:val="24"/>
          <w:szCs w:val="24"/>
        </w:rPr>
        <w:t>COMPUTER SCIENCE AND ENGINEERING</w:t>
      </w:r>
      <w:r>
        <w:rPr>
          <w:rFonts w:hint="default" w:ascii="Arial" w:hAnsi="Arial" w:eastAsia="Arial" w:cs="Arial"/>
          <w:sz w:val="24"/>
          <w:szCs w:val="24"/>
        </w:rPr>
        <w:t xml:space="preserve">, pursuing </w:t>
      </w:r>
      <w:r>
        <w:rPr>
          <w:rFonts w:hint="default" w:ascii="Arial" w:hAnsi="Arial" w:cs="Arial"/>
          <w:b/>
          <w:bCs/>
        </w:rPr>
        <w:t>BACHELOR OF ENGINEERING (B.E.)</w:t>
      </w:r>
      <w:r>
        <w:rPr>
          <w:rFonts w:hint="default" w:ascii="Arial" w:hAnsi="Arial" w:eastAsia="Arial" w:cs="Arial"/>
          <w:sz w:val="24"/>
          <w:szCs w:val="24"/>
        </w:rPr>
        <w:t xml:space="preserve"> at</w:t>
      </w:r>
      <w:r>
        <w:rPr>
          <w:rFonts w:hint="default" w:ascii="Arial" w:hAnsi="Arial" w:eastAsia="Arial" w:cs="Arial"/>
          <w:b/>
          <w:bCs/>
          <w:sz w:val="24"/>
          <w:szCs w:val="24"/>
        </w:rPr>
        <w:t xml:space="preserve"> </w:t>
      </w:r>
      <w:r>
        <w:rPr>
          <w:rFonts w:hint="default" w:ascii="Arial" w:hAnsi="Arial" w:eastAsia="Tahoma" w:cs="Arial"/>
          <w:b/>
          <w:bCs/>
          <w:color w:val="000000"/>
          <w:kern w:val="0"/>
          <w:position w:val="-1"/>
          <w:sz w:val="24"/>
          <w:szCs w:val="24"/>
          <w:lang w:val="en-US" w:eastAsia="zh-CN" w:bidi="ar"/>
        </w:rPr>
        <w:t>SMT. KAMALA AND SRI VENKAPPA M. AGADI COLLEGE OF ENGINEERING AND TECHNOLOGY, LAKSHMESHWAR - 582116.</w:t>
      </w:r>
    </w:p>
    <w:p w14:paraId="4180425A">
      <w:pPr>
        <w:rPr>
          <w:rFonts w:ascii="Arial" w:hAnsi="Arial" w:eastAsia="Arial" w:cs="Arial"/>
          <w:sz w:val="24"/>
          <w:szCs w:val="24"/>
        </w:rPr>
      </w:pPr>
      <w:r>
        <w:rPr>
          <w:rFonts w:ascii="Arial" w:hAnsi="Arial" w:eastAsia="Arial" w:cs="Arial"/>
          <w:sz w:val="24"/>
          <w:szCs w:val="24"/>
        </w:rPr>
        <w:t xml:space="preserve">The institution has scrutinized and approved this project proposal for submission to the </w:t>
      </w:r>
      <w:r>
        <w:rPr>
          <w:rFonts w:ascii="Arial" w:hAnsi="Arial" w:eastAsia="Arial" w:cs="Arial"/>
          <w:b/>
          <w:bCs/>
          <w:sz w:val="24"/>
          <w:szCs w:val="24"/>
        </w:rPr>
        <w:t>Karnataka State Council for Science and Technology (KSCST)</w:t>
      </w:r>
      <w:r>
        <w:rPr>
          <w:rFonts w:ascii="Arial" w:hAnsi="Arial" w:eastAsia="Arial" w:cs="Arial"/>
          <w:sz w:val="24"/>
          <w:szCs w:val="24"/>
        </w:rPr>
        <w:t xml:space="preserve"> under the </w:t>
      </w:r>
      <w:r>
        <w:rPr>
          <w:rFonts w:ascii="Arial" w:hAnsi="Arial" w:eastAsia="Arial" w:cs="Arial"/>
          <w:b/>
          <w:bCs/>
          <w:sz w:val="24"/>
          <w:szCs w:val="24"/>
        </w:rPr>
        <w:t>50</w:t>
      </w:r>
      <w:r>
        <w:rPr>
          <w:rFonts w:ascii="Arial" w:hAnsi="Arial" w:eastAsia="Arial" w:cs="Arial"/>
          <w:b/>
          <w:bCs/>
          <w:sz w:val="24"/>
          <w:szCs w:val="24"/>
          <w:vertAlign w:val="superscript"/>
        </w:rPr>
        <w:t>th</w:t>
      </w:r>
      <w:r>
        <w:rPr>
          <w:rFonts w:ascii="Arial" w:hAnsi="Arial" w:eastAsia="Arial" w:cs="Arial"/>
          <w:b/>
          <w:bCs/>
          <w:sz w:val="24"/>
          <w:szCs w:val="24"/>
        </w:rPr>
        <w:t xml:space="preserve"> Series Student Project Programme (SPP): 2026 - 2027</w:t>
      </w:r>
      <w:r>
        <w:rPr>
          <w:rFonts w:ascii="Arial" w:hAnsi="Arial" w:eastAsia="Arial" w:cs="Arial"/>
          <w:sz w:val="24"/>
          <w:szCs w:val="24"/>
        </w:rPr>
        <w:t>.</w:t>
      </w:r>
    </w:p>
    <w:p w14:paraId="707E4CB6">
      <w:pPr>
        <w:spacing w:before="240" w:after="240"/>
        <w:rPr>
          <w:rFonts w:ascii="Arial" w:hAnsi="Arial" w:eastAsia="Arial" w:cs="Arial"/>
          <w:sz w:val="24"/>
          <w:szCs w:val="24"/>
        </w:rPr>
      </w:pPr>
      <w:r>
        <w:rPr>
          <w:rFonts w:ascii="Arial" w:hAnsi="Arial" w:eastAsia="Arial" w:cs="Arial"/>
          <w:sz w:val="24"/>
          <w:szCs w:val="24"/>
        </w:rPr>
        <w:t>We hereby certify and undertake that:</w:t>
      </w:r>
    </w:p>
    <w:p w14:paraId="3851D00A">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project proposal has been reviewed by the Department and recommended for submission under the appropriate SPP broad theme. </w:t>
      </w:r>
    </w:p>
    <w:p w14:paraId="35A6D518">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5C49BBCE">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Project Guide shall monitor the progress of the project and ensure its timely completion in accordance with the approved objectives and work plan. </w:t>
      </w:r>
    </w:p>
    <w:p w14:paraId="13B6AF9F">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627C1BCF">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4E43C51E">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18EDDF7A">
      <w:pPr>
        <w:widowControl/>
        <w:numPr>
          <w:ilvl w:val="0"/>
          <w:numId w:val="15"/>
        </w:numPr>
        <w:spacing w:before="240" w:after="240"/>
        <w:jc w:val="left"/>
        <w:rPr>
          <w:rFonts w:ascii="Arial" w:hAnsi="Arial" w:eastAsia="Arial" w:cs="Arial"/>
          <w:sz w:val="24"/>
          <w:szCs w:val="24"/>
        </w:rPr>
      </w:pPr>
      <w:r>
        <w:rPr>
          <w:rFonts w:ascii="Arial" w:hAnsi="Arial" w:eastAsia="Arial" w:cs="Arial"/>
          <w:sz w:val="24"/>
          <w:szCs w:val="24"/>
        </w:rPr>
        <w:t>The institution certifies that the information furnished in this proposal is true and correct to the best of its knowledge.</w:t>
      </w:r>
    </w:p>
    <w:tbl>
      <w:tblPr>
        <w:tblStyle w:val="51"/>
        <w:tblW w:w="9639" w:type="dxa"/>
        <w:tblInd w:w="0" w:type="dxa"/>
        <w:tblLayout w:type="fixed"/>
        <w:tblCellMar>
          <w:top w:w="0" w:type="dxa"/>
          <w:left w:w="108" w:type="dxa"/>
          <w:bottom w:w="0" w:type="dxa"/>
          <w:right w:w="108" w:type="dxa"/>
        </w:tblCellMar>
      </w:tblPr>
      <w:tblGrid>
        <w:gridCol w:w="3261"/>
        <w:gridCol w:w="3402"/>
        <w:gridCol w:w="2976"/>
      </w:tblGrid>
      <w:tr w14:paraId="6B414BB2">
        <w:tblPrEx>
          <w:tblCellMar>
            <w:top w:w="0" w:type="dxa"/>
            <w:left w:w="108" w:type="dxa"/>
            <w:bottom w:w="0" w:type="dxa"/>
            <w:right w:w="108" w:type="dxa"/>
          </w:tblCellMar>
        </w:tblPrEx>
        <w:tc>
          <w:tcPr>
            <w:tcW w:w="3261" w:type="dxa"/>
            <w:vAlign w:val="top"/>
          </w:tcPr>
          <w:p w14:paraId="607F1442">
            <w:pPr>
              <w:tabs>
                <w:tab w:val="center" w:pos="2127"/>
                <w:tab w:val="center" w:pos="5529"/>
                <w:tab w:val="center" w:pos="8931"/>
              </w:tabs>
              <w:spacing w:before="0" w:after="0"/>
              <w:jc w:val="center"/>
              <w:rPr>
                <w:rFonts w:hint="default" w:ascii="Arial" w:hAnsi="Arial" w:eastAsia="Arial" w:cs="Arial"/>
                <w:b/>
                <w:bCs/>
                <w:sz w:val="20"/>
                <w:szCs w:val="20"/>
                <w:lang w:val="en-US"/>
              </w:rPr>
            </w:pPr>
          </w:p>
          <w:p w14:paraId="1CAF28BA">
            <w:pPr>
              <w:tabs>
                <w:tab w:val="center" w:pos="2127"/>
                <w:tab w:val="center" w:pos="5529"/>
                <w:tab w:val="center" w:pos="8931"/>
              </w:tabs>
              <w:spacing w:before="0" w:after="0"/>
              <w:jc w:val="center"/>
              <w:rPr>
                <w:rFonts w:hint="default" w:ascii="Arial" w:hAnsi="Arial" w:eastAsia="Arial" w:cs="Arial"/>
                <w:b/>
                <w:bCs/>
                <w:sz w:val="20"/>
                <w:szCs w:val="20"/>
                <w:lang w:val="en-US"/>
              </w:rPr>
            </w:pPr>
          </w:p>
          <w:p w14:paraId="141D9259">
            <w:pPr>
              <w:tabs>
                <w:tab w:val="center" w:pos="2127"/>
                <w:tab w:val="center" w:pos="5529"/>
                <w:tab w:val="center" w:pos="8931"/>
              </w:tabs>
              <w:spacing w:before="0" w:after="0"/>
              <w:jc w:val="center"/>
              <w:rPr>
                <w:rFonts w:hint="default" w:ascii="Arial" w:hAnsi="Arial" w:eastAsia="Arial" w:cs="Arial"/>
                <w:b/>
                <w:bCs/>
                <w:sz w:val="20"/>
                <w:szCs w:val="20"/>
                <w:lang w:val="en-US"/>
              </w:rPr>
            </w:pPr>
          </w:p>
          <w:p w14:paraId="13BD6C46">
            <w:pPr>
              <w:tabs>
                <w:tab w:val="center" w:pos="2127"/>
                <w:tab w:val="center" w:pos="5529"/>
                <w:tab w:val="center" w:pos="8931"/>
              </w:tabs>
              <w:spacing w:before="0" w:after="0"/>
              <w:jc w:val="center"/>
              <w:rPr>
                <w:rFonts w:hint="default" w:ascii="Arial" w:hAnsi="Arial" w:eastAsia="Arial" w:cs="Arial"/>
                <w:b/>
                <w:bCs/>
                <w:sz w:val="20"/>
                <w:szCs w:val="20"/>
                <w:lang w:val="en-US"/>
              </w:rPr>
            </w:pPr>
            <w:r>
              <w:rPr>
                <w:rFonts w:hint="default" w:ascii="Arial" w:hAnsi="Arial" w:eastAsia="Arial" w:cs="Arial"/>
                <w:b/>
                <w:bCs/>
                <w:sz w:val="20"/>
                <w:szCs w:val="20"/>
                <w:lang w:val="en-US"/>
              </w:rPr>
              <w:t>Mr. NAGARAJ BARADELI</w:t>
            </w:r>
          </w:p>
          <w:p w14:paraId="5762E4AB">
            <w:pPr>
              <w:tabs>
                <w:tab w:val="center" w:pos="2127"/>
                <w:tab w:val="center" w:pos="5529"/>
                <w:tab w:val="center" w:pos="8931"/>
              </w:tabs>
              <w:spacing w:before="0" w:after="0"/>
              <w:jc w:val="center"/>
              <w:rPr>
                <w:rFonts w:ascii="Arial" w:hAnsi="Arial" w:eastAsia="Arial" w:cs="Arial"/>
                <w:sz w:val="16"/>
                <w:szCs w:val="16"/>
              </w:rPr>
            </w:pPr>
            <w:r>
              <w:rPr>
                <w:rFonts w:ascii="Arial" w:hAnsi="Arial" w:eastAsia="Arial" w:cs="Arial"/>
                <w:b/>
                <w:bCs/>
                <w:sz w:val="16"/>
                <w:szCs w:val="16"/>
              </w:rPr>
              <w:t xml:space="preserve">(Name &amp; Signature of </w:t>
            </w:r>
            <w:r>
              <w:rPr>
                <w:rFonts w:ascii="Arial" w:hAnsi="Arial" w:eastAsia="Arial" w:cs="Arial"/>
                <w:b/>
                <w:bCs/>
                <w:sz w:val="16"/>
                <w:szCs w:val="16"/>
              </w:rPr>
              <w:br w:type="textWrapping"/>
            </w:r>
            <w:r>
              <w:rPr>
                <w:rFonts w:ascii="Arial" w:hAnsi="Arial" w:eastAsia="Arial" w:cs="Arial"/>
                <w:b/>
                <w:bCs/>
                <w:sz w:val="16"/>
                <w:szCs w:val="16"/>
                <w:highlight w:val="none"/>
              </w:rPr>
              <w:t xml:space="preserve">Project Guide </w:t>
            </w:r>
            <w:r>
              <w:rPr>
                <w:rFonts w:ascii="Arial" w:hAnsi="Arial" w:eastAsia="Arial" w:cs="Arial"/>
                <w:b/>
                <w:bCs/>
                <w:sz w:val="16"/>
                <w:szCs w:val="16"/>
              </w:rPr>
              <w:t>with Seal)</w:t>
            </w:r>
          </w:p>
        </w:tc>
        <w:tc>
          <w:tcPr>
            <w:tcW w:w="3402" w:type="dxa"/>
            <w:vAlign w:val="top"/>
          </w:tcPr>
          <w:p w14:paraId="5403E800">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kern w:val="0"/>
                <w:sz w:val="21"/>
                <w:szCs w:val="21"/>
                <w:shd w:val="clear" w:fill="FFFFFF"/>
                <w:lang w:val="en-US" w:eastAsia="zh-CN" w:bidi="ar"/>
              </w:rPr>
            </w:pPr>
          </w:p>
          <w:p w14:paraId="6632B63E">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kern w:val="0"/>
                <w:sz w:val="21"/>
                <w:szCs w:val="21"/>
                <w:shd w:val="clear" w:fill="FFFFFF"/>
                <w:lang w:val="en-US" w:eastAsia="zh-CN" w:bidi="ar"/>
              </w:rPr>
            </w:pPr>
          </w:p>
          <w:p w14:paraId="7BCD1EDB">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kern w:val="0"/>
                <w:sz w:val="21"/>
                <w:szCs w:val="21"/>
                <w:shd w:val="clear" w:fill="FFFFFF"/>
                <w:lang w:val="en-US" w:eastAsia="zh-CN" w:bidi="ar"/>
              </w:rPr>
            </w:pPr>
          </w:p>
          <w:p w14:paraId="1CD57F66">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sz w:val="21"/>
                <w:szCs w:val="21"/>
                <w:shd w:val="clear" w:fill="FFFFFF"/>
              </w:rPr>
            </w:pPr>
            <w:r>
              <w:rPr>
                <w:rFonts w:hint="default" w:ascii="Arial" w:hAnsi="Arial" w:eastAsia="Helvetica" w:cs="Arial"/>
                <w:b/>
                <w:bCs/>
                <w:i w:val="0"/>
                <w:iCs w:val="0"/>
                <w:color w:val="032B35"/>
                <w:spacing w:val="0"/>
                <w:kern w:val="0"/>
                <w:sz w:val="21"/>
                <w:szCs w:val="21"/>
                <w:shd w:val="clear" w:fill="FFFFFF"/>
                <w:lang w:val="en-US" w:eastAsia="zh-CN" w:bidi="ar"/>
              </w:rPr>
              <w:t>Dr. SANTOSH S. BUJARI</w:t>
            </w:r>
          </w:p>
          <w:p w14:paraId="24D7CEC5">
            <w:pPr>
              <w:keepNext w:val="0"/>
              <w:keepLines w:val="0"/>
              <w:widowControl w:val="0"/>
              <w:suppressLineNumbers w:val="0"/>
              <w:tabs>
                <w:tab w:val="center" w:pos="709"/>
                <w:tab w:val="center" w:pos="5529"/>
                <w:tab w:val="center" w:pos="8931"/>
              </w:tabs>
              <w:spacing w:before="0" w:beforeAutospacing="0" w:after="0" w:afterAutospacing="0"/>
              <w:ind w:left="0" w:leftChars="0" w:right="0" w:rightChars="0"/>
              <w:jc w:val="center"/>
              <w:rPr>
                <w:rFonts w:ascii="Arial" w:hAnsi="Arial" w:eastAsia="Arial" w:cs="Arial"/>
                <w:sz w:val="16"/>
                <w:szCs w:val="16"/>
              </w:rPr>
            </w:pPr>
            <w:r>
              <w:rPr>
                <w:rFonts w:hint="default" w:ascii="Arial" w:hAnsi="Arial" w:eastAsia="Tahoma" w:cs="Arial"/>
                <w:b/>
                <w:bCs/>
                <w:kern w:val="0"/>
                <w:sz w:val="16"/>
                <w:szCs w:val="16"/>
                <w:lang w:val="en-US" w:eastAsia="zh-CN" w:bidi="ar"/>
              </w:rPr>
              <w:t xml:space="preserve">(Name &amp; Signature of </w:t>
            </w:r>
            <w:r>
              <w:rPr>
                <w:rFonts w:hint="default" w:ascii="Arial" w:hAnsi="Arial" w:eastAsia="Tahoma" w:cs="Arial"/>
                <w:b/>
                <w:bCs/>
                <w:kern w:val="0"/>
                <w:sz w:val="16"/>
                <w:szCs w:val="16"/>
                <w:lang w:val="en-US" w:eastAsia="zh-CN" w:bidi="ar"/>
              </w:rPr>
              <w:br w:type="textWrapping"/>
            </w:r>
            <w:r>
              <w:rPr>
                <w:rFonts w:hint="default" w:ascii="Arial" w:hAnsi="Arial" w:eastAsia="Tahoma" w:cs="Arial"/>
                <w:b/>
                <w:bCs/>
                <w:kern w:val="0"/>
                <w:sz w:val="16"/>
                <w:szCs w:val="16"/>
                <w:lang w:val="en-US" w:eastAsia="zh-CN" w:bidi="ar"/>
              </w:rPr>
              <w:t>SPP Coordinator with Seal)</w:t>
            </w:r>
          </w:p>
        </w:tc>
        <w:tc>
          <w:tcPr>
            <w:tcW w:w="2976" w:type="dxa"/>
          </w:tcPr>
          <w:p w14:paraId="2541D619">
            <w:pPr>
              <w:tabs>
                <w:tab w:val="center" w:pos="2127"/>
                <w:tab w:val="center" w:pos="5529"/>
                <w:tab w:val="center" w:pos="8931"/>
              </w:tabs>
              <w:jc w:val="center"/>
              <w:rPr>
                <w:rFonts w:ascii="Arial" w:hAnsi="Arial" w:eastAsia="Arial" w:cs="Arial"/>
                <w:sz w:val="16"/>
                <w:szCs w:val="16"/>
              </w:rPr>
            </w:pPr>
          </w:p>
          <w:p w14:paraId="69BF4C47">
            <w:pPr>
              <w:tabs>
                <w:tab w:val="center" w:pos="2127"/>
                <w:tab w:val="center" w:pos="5529"/>
                <w:tab w:val="center" w:pos="8931"/>
              </w:tabs>
              <w:jc w:val="center"/>
              <w:rPr>
                <w:rFonts w:ascii="Arial" w:hAnsi="Arial" w:eastAsia="Arial" w:cs="Arial"/>
                <w:sz w:val="16"/>
                <w:szCs w:val="16"/>
              </w:rPr>
            </w:pPr>
          </w:p>
          <w:p w14:paraId="4ED30390">
            <w:pPr>
              <w:tabs>
                <w:tab w:val="center" w:pos="2127"/>
                <w:tab w:val="center" w:pos="5529"/>
                <w:tab w:val="center" w:pos="8931"/>
              </w:tabs>
              <w:jc w:val="center"/>
              <w:rPr>
                <w:rFonts w:hint="default" w:ascii="Arial" w:hAnsi="Arial" w:eastAsia="Arial" w:cs="Arial"/>
                <w:b/>
                <w:bCs/>
                <w:sz w:val="21"/>
                <w:szCs w:val="21"/>
                <w:highlight w:val="none"/>
                <w:lang w:val="en-US"/>
              </w:rPr>
            </w:pPr>
            <w:r>
              <w:rPr>
                <w:rFonts w:hint="default" w:ascii="Arial" w:hAnsi="Arial" w:eastAsia="Arial" w:cs="Arial"/>
                <w:b/>
                <w:bCs/>
                <w:sz w:val="21"/>
                <w:szCs w:val="21"/>
                <w:highlight w:val="none"/>
                <w:lang w:val="en-US"/>
              </w:rPr>
              <w:t>Dr. ARUN KUMBI</w:t>
            </w:r>
          </w:p>
          <w:p w14:paraId="6ADE3FC5">
            <w:pPr>
              <w:tabs>
                <w:tab w:val="center" w:pos="2127"/>
                <w:tab w:val="center" w:pos="5529"/>
                <w:tab w:val="center" w:pos="8931"/>
              </w:tabs>
              <w:jc w:val="center"/>
              <w:rPr>
                <w:rFonts w:ascii="Arial" w:hAnsi="Arial" w:eastAsia="Arial" w:cs="Arial"/>
                <w:sz w:val="16"/>
                <w:szCs w:val="16"/>
              </w:rPr>
            </w:pPr>
            <w:r>
              <w:rPr>
                <w:rFonts w:ascii="Arial" w:hAnsi="Arial" w:eastAsia="Arial" w:cs="Arial"/>
                <w:b/>
                <w:bCs/>
                <w:sz w:val="16"/>
                <w:szCs w:val="16"/>
                <w:highlight w:val="none"/>
              </w:rPr>
              <w:t xml:space="preserve">(Signature of HoD </w:t>
            </w:r>
            <w:r>
              <w:rPr>
                <w:rFonts w:ascii="Arial" w:hAnsi="Arial" w:eastAsia="Arial" w:cs="Arial"/>
                <w:b/>
                <w:bCs/>
                <w:sz w:val="16"/>
                <w:szCs w:val="16"/>
                <w:highlight w:val="none"/>
              </w:rPr>
              <w:br w:type="textWrapping"/>
            </w:r>
            <w:r>
              <w:rPr>
                <w:rFonts w:ascii="Arial" w:hAnsi="Arial" w:eastAsia="Arial" w:cs="Arial"/>
                <w:b/>
                <w:bCs/>
                <w:sz w:val="16"/>
                <w:szCs w:val="16"/>
                <w:highlight w:val="none"/>
              </w:rPr>
              <w:t>with Seal)</w:t>
            </w:r>
          </w:p>
        </w:tc>
      </w:tr>
      <w:tr w14:paraId="5ACE6974">
        <w:tblPrEx>
          <w:tblCellMar>
            <w:top w:w="0" w:type="dxa"/>
            <w:left w:w="108" w:type="dxa"/>
            <w:bottom w:w="0" w:type="dxa"/>
            <w:right w:w="108" w:type="dxa"/>
          </w:tblCellMar>
        </w:tblPrEx>
        <w:tc>
          <w:tcPr>
            <w:tcW w:w="3261" w:type="dxa"/>
            <w:vAlign w:val="top"/>
          </w:tcPr>
          <w:p w14:paraId="4301D17E">
            <w:pPr>
              <w:keepNext w:val="0"/>
              <w:keepLines w:val="0"/>
              <w:widowControl/>
              <w:numPr>
                <w:ilvl w:val="0"/>
                <w:numId w:val="0"/>
              </w:numPr>
              <w:suppressLineNumbers w:val="0"/>
              <w:spacing w:before="40" w:beforeAutospacing="0" w:after="40" w:afterAutospacing="0" w:line="360" w:lineRule="auto"/>
              <w:ind w:left="0" w:leftChars="0" w:right="0" w:rightChars="0" w:firstLine="0" w:firstLineChars="0"/>
              <w:jc w:val="left"/>
              <w:rPr>
                <w:rFonts w:ascii="Arial" w:hAnsi="Arial" w:eastAsia="Arial" w:cs="Arial"/>
                <w:sz w:val="20"/>
                <w:szCs w:val="20"/>
              </w:rPr>
            </w:pPr>
            <w:r>
              <w:rPr>
                <w:rFonts w:ascii="Arial" w:hAnsi="Arial" w:eastAsia="Arial" w:cs="Arial"/>
                <w:b/>
                <w:bCs/>
                <w:sz w:val="20"/>
                <w:szCs w:val="20"/>
              </w:rPr>
              <w:t>Email</w:t>
            </w:r>
            <w:r>
              <w:rPr>
                <w:rFonts w:hint="default" w:ascii="Arial" w:hAnsi="Arial" w:eastAsia="Arial" w:cs="Arial"/>
                <w:b/>
                <w:bCs/>
                <w:sz w:val="20"/>
                <w:szCs w:val="20"/>
                <w:lang w:val="en-US"/>
              </w:rPr>
              <w:t xml:space="preserve"> </w:t>
            </w:r>
            <w:r>
              <w:rPr>
                <w:rFonts w:ascii="Arial" w:hAnsi="Arial" w:eastAsia="Arial" w:cs="Arial"/>
                <w:b/>
                <w:bCs/>
                <w:sz w:val="20"/>
                <w:szCs w:val="20"/>
              </w:rPr>
              <w:t>id:</w:t>
            </w:r>
            <w:r>
              <w:rPr>
                <w:rFonts w:hint="default" w:ascii="Arial" w:hAnsi="Arial" w:eastAsia="Helvetica" w:cs="Arial"/>
                <w:b w:val="0"/>
                <w:bCs w:val="0"/>
                <w:i w:val="0"/>
                <w:iCs w:val="0"/>
                <w:caps w:val="0"/>
                <w:color w:val="032B35"/>
                <w:spacing w:val="0"/>
                <w:kern w:val="0"/>
                <w:sz w:val="20"/>
                <w:szCs w:val="20"/>
                <w:shd w:val="clear" w:fill="FFFFFF"/>
                <w:lang w:val="en-US" w:eastAsia="zh-CN" w:bidi="ar"/>
              </w:rPr>
              <w:t>nagaraj.cse@agadiengcollege.com</w:t>
            </w:r>
          </w:p>
        </w:tc>
        <w:tc>
          <w:tcPr>
            <w:tcW w:w="3402" w:type="dxa"/>
            <w:vAlign w:val="top"/>
          </w:tcPr>
          <w:p w14:paraId="37CEA2EB">
            <w:pPr>
              <w:keepNext w:val="0"/>
              <w:keepLines w:val="0"/>
              <w:widowControl w:val="0"/>
              <w:suppressLineNumbers w:val="0"/>
              <w:tabs>
                <w:tab w:val="center" w:pos="2127"/>
                <w:tab w:val="center" w:pos="5529"/>
                <w:tab w:val="center" w:pos="8931"/>
              </w:tabs>
              <w:spacing w:before="0" w:beforeAutospacing="0" w:after="0" w:afterAutospacing="0"/>
              <w:ind w:left="0" w:leftChars="0" w:right="0" w:rightChars="0"/>
              <w:jc w:val="both"/>
              <w:rPr>
                <w:rFonts w:ascii="Arial" w:hAnsi="Arial" w:eastAsia="Arial" w:cs="Arial"/>
                <w:sz w:val="20"/>
                <w:szCs w:val="20"/>
              </w:rPr>
            </w:pPr>
            <w:r>
              <w:rPr>
                <w:rFonts w:hint="default" w:ascii="Arial" w:hAnsi="Arial" w:eastAsia="Tahoma" w:cs="Arial"/>
                <w:b/>
                <w:bCs/>
                <w:kern w:val="0"/>
                <w:sz w:val="20"/>
                <w:szCs w:val="20"/>
                <w:lang w:val="en-US" w:eastAsia="zh-CN" w:bidi="ar"/>
              </w:rPr>
              <w:t>Email id:</w:t>
            </w:r>
            <w:r>
              <w:rPr>
                <w:rFonts w:hint="default" w:ascii="Arial" w:hAnsi="Arial" w:eastAsia="Helvetica" w:cs="Arial"/>
                <w:b w:val="0"/>
                <w:bCs w:val="0"/>
                <w:i w:val="0"/>
                <w:iCs w:val="0"/>
                <w:caps w:val="0"/>
                <w:color w:val="032B35"/>
                <w:spacing w:val="0"/>
                <w:kern w:val="0"/>
                <w:sz w:val="20"/>
                <w:szCs w:val="20"/>
                <w:shd w:val="clear" w:fill="FFFFFF"/>
                <w:lang w:val="en-US" w:eastAsia="zh-CN" w:bidi="ar"/>
              </w:rPr>
              <w:t>hod.ece@agadiengcollege.com</w:t>
            </w:r>
          </w:p>
        </w:tc>
        <w:tc>
          <w:tcPr>
            <w:tcW w:w="2976" w:type="dxa"/>
          </w:tcPr>
          <w:p w14:paraId="0D4CEA8A">
            <w:pPr>
              <w:tabs>
                <w:tab w:val="center" w:pos="2127"/>
                <w:tab w:val="center" w:pos="5529"/>
                <w:tab w:val="center" w:pos="8931"/>
              </w:tabs>
              <w:rPr>
                <w:rFonts w:hint="default" w:ascii="Arial" w:hAnsi="Arial" w:eastAsia="Arial" w:cs="Arial"/>
                <w:b w:val="0"/>
                <w:bCs w:val="0"/>
                <w:sz w:val="20"/>
                <w:szCs w:val="20"/>
                <w:lang w:val="en-US"/>
              </w:rPr>
            </w:pPr>
            <w:r>
              <w:rPr>
                <w:rFonts w:ascii="Arial" w:hAnsi="Arial" w:eastAsia="Arial" w:cs="Arial"/>
                <w:b/>
                <w:bCs/>
                <w:sz w:val="20"/>
                <w:szCs w:val="20"/>
              </w:rPr>
              <w:t>Email id:</w:t>
            </w:r>
            <w:r>
              <w:rPr>
                <w:rFonts w:hint="default" w:ascii="Arial" w:hAnsi="Arial" w:eastAsia="Arial" w:cs="Arial"/>
                <w:b w:val="0"/>
                <w:bCs w:val="0"/>
                <w:sz w:val="20"/>
                <w:szCs w:val="20"/>
                <w:lang w:val="en-US"/>
              </w:rPr>
              <w:t>hod.cse@agadiengcollege.com</w:t>
            </w:r>
          </w:p>
        </w:tc>
      </w:tr>
      <w:tr w14:paraId="336903FD">
        <w:tblPrEx>
          <w:tblCellMar>
            <w:top w:w="0" w:type="dxa"/>
            <w:left w:w="108" w:type="dxa"/>
            <w:bottom w:w="0" w:type="dxa"/>
            <w:right w:w="108" w:type="dxa"/>
          </w:tblCellMar>
        </w:tblPrEx>
        <w:tc>
          <w:tcPr>
            <w:tcW w:w="3261" w:type="dxa"/>
            <w:vAlign w:val="top"/>
          </w:tcPr>
          <w:p w14:paraId="3BB05F42">
            <w:pPr>
              <w:tabs>
                <w:tab w:val="center" w:pos="2127"/>
                <w:tab w:val="center" w:pos="5529"/>
                <w:tab w:val="center" w:pos="8931"/>
              </w:tabs>
              <w:spacing w:before="0" w:after="0"/>
              <w:rPr>
                <w:rFonts w:ascii="Arial" w:hAnsi="Arial" w:eastAsia="Arial" w:cs="Arial"/>
                <w:sz w:val="20"/>
                <w:szCs w:val="20"/>
              </w:rPr>
            </w:pPr>
            <w:r>
              <w:rPr>
                <w:rFonts w:ascii="Arial" w:hAnsi="Arial" w:eastAsia="Arial" w:cs="Arial"/>
                <w:b/>
                <w:bCs/>
                <w:sz w:val="20"/>
                <w:szCs w:val="20"/>
              </w:rPr>
              <w:t>Contact No.:</w:t>
            </w:r>
            <w:r>
              <w:rPr>
                <w:rFonts w:hint="default" w:ascii="Arial" w:hAnsi="Arial" w:eastAsia="Helvetica" w:cs="Arial"/>
                <w:b w:val="0"/>
                <w:bCs w:val="0"/>
                <w:i w:val="0"/>
                <w:iCs w:val="0"/>
                <w:caps w:val="0"/>
                <w:color w:val="032B35"/>
                <w:spacing w:val="0"/>
                <w:sz w:val="20"/>
                <w:szCs w:val="20"/>
                <w:shd w:val="clear" w:fill="FFFFFF"/>
              </w:rPr>
              <w:t>7996972715</w:t>
            </w:r>
          </w:p>
        </w:tc>
        <w:tc>
          <w:tcPr>
            <w:tcW w:w="3402" w:type="dxa"/>
            <w:vAlign w:val="top"/>
          </w:tcPr>
          <w:p w14:paraId="784331D4">
            <w:pPr>
              <w:keepNext w:val="0"/>
              <w:keepLines w:val="0"/>
              <w:widowControl w:val="0"/>
              <w:suppressLineNumbers w:val="0"/>
              <w:tabs>
                <w:tab w:val="center" w:pos="2127"/>
                <w:tab w:val="center" w:pos="5529"/>
                <w:tab w:val="center" w:pos="8931"/>
              </w:tabs>
              <w:spacing w:before="0" w:beforeAutospacing="0" w:after="0" w:afterAutospacing="0"/>
              <w:ind w:left="0" w:leftChars="0" w:right="0" w:rightChars="0"/>
              <w:jc w:val="both"/>
              <w:rPr>
                <w:rFonts w:ascii="Arial" w:hAnsi="Arial" w:eastAsia="Arial" w:cs="Arial"/>
                <w:sz w:val="20"/>
                <w:szCs w:val="20"/>
              </w:rPr>
            </w:pPr>
            <w:r>
              <w:rPr>
                <w:rFonts w:hint="default" w:ascii="Arial" w:hAnsi="Arial" w:eastAsia="Tahoma" w:cs="Arial"/>
                <w:b/>
                <w:bCs/>
                <w:kern w:val="0"/>
                <w:sz w:val="20"/>
                <w:szCs w:val="20"/>
                <w:lang w:val="en-US" w:eastAsia="zh-CN" w:bidi="ar"/>
              </w:rPr>
              <w:t>Contact No.:</w:t>
            </w:r>
            <w:r>
              <w:rPr>
                <w:rFonts w:hint="default" w:ascii="Arial" w:hAnsi="Arial" w:eastAsia="Helvetica" w:cs="Arial"/>
                <w:b w:val="0"/>
                <w:bCs w:val="0"/>
                <w:i w:val="0"/>
                <w:iCs w:val="0"/>
                <w:caps w:val="0"/>
                <w:color w:val="032B35"/>
                <w:spacing w:val="0"/>
                <w:kern w:val="0"/>
                <w:sz w:val="20"/>
                <w:szCs w:val="20"/>
                <w:shd w:val="clear" w:fill="FFFFFF"/>
                <w:lang w:val="en-US" w:eastAsia="zh-CN" w:bidi="ar"/>
              </w:rPr>
              <w:t>9449375371</w:t>
            </w:r>
          </w:p>
        </w:tc>
        <w:tc>
          <w:tcPr>
            <w:tcW w:w="2976" w:type="dxa"/>
          </w:tcPr>
          <w:p w14:paraId="44DB7D76">
            <w:pPr>
              <w:tabs>
                <w:tab w:val="center" w:pos="2127"/>
                <w:tab w:val="center" w:pos="5529"/>
                <w:tab w:val="center" w:pos="8931"/>
              </w:tabs>
              <w:rPr>
                <w:rFonts w:ascii="Arial" w:hAnsi="Arial" w:eastAsia="Arial" w:cs="Arial"/>
                <w:sz w:val="20"/>
                <w:szCs w:val="20"/>
              </w:rPr>
            </w:pPr>
            <w:r>
              <w:rPr>
                <w:rFonts w:ascii="Arial" w:hAnsi="Arial" w:eastAsia="Arial" w:cs="Arial"/>
                <w:b/>
                <w:bCs/>
                <w:sz w:val="20"/>
                <w:szCs w:val="20"/>
              </w:rPr>
              <w:t>Contact No.:</w:t>
            </w:r>
          </w:p>
        </w:tc>
      </w:tr>
    </w:tbl>
    <w:p w14:paraId="4B039BF9">
      <w:pPr>
        <w:rPr>
          <w:rFonts w:ascii="Arial" w:hAnsi="Arial" w:eastAsia="Arial" w:cs="Arial"/>
        </w:rPr>
      </w:pPr>
    </w:p>
    <w:p w14:paraId="71BDEC9F">
      <w:pPr>
        <w:rPr>
          <w:rFonts w:ascii="Arial" w:hAnsi="Arial" w:eastAsia="Arial" w:cs="Arial"/>
          <w:sz w:val="24"/>
          <w:szCs w:val="24"/>
        </w:rPr>
      </w:pPr>
      <w:r>
        <w:rPr>
          <w:rFonts w:ascii="Arial" w:hAnsi="Arial" w:eastAsia="Arial" w:cs="Arial"/>
          <w:b/>
          <w:bCs/>
          <w:sz w:val="24"/>
          <w:szCs w:val="24"/>
        </w:rPr>
        <w:t>Institutional Certification:</w:t>
      </w:r>
      <w:r>
        <w:rPr>
          <w:rFonts w:ascii="Arial" w:hAnsi="Arial" w:eastAsia="Arial" w:cs="Arial"/>
          <w:sz w:val="24"/>
          <w:szCs w:val="24"/>
        </w:rPr>
        <w:t xml:space="preserve"> </w:t>
      </w:r>
      <w:r>
        <w:rPr>
          <w:rFonts w:ascii="Arial" w:hAnsi="Arial" w:eastAsia="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Pr>
          <w:rFonts w:ascii="Arial" w:hAnsi="Arial" w:eastAsia="Arial" w:cs="Arial"/>
          <w:i/>
          <w:iCs/>
          <w:sz w:val="24"/>
          <w:szCs w:val="24"/>
          <w:vertAlign w:val="superscript"/>
        </w:rPr>
        <w:t>th</w:t>
      </w:r>
      <w:r>
        <w:rPr>
          <w:rFonts w:ascii="Arial" w:hAnsi="Arial" w:eastAsia="Arial" w:cs="Arial"/>
          <w:i/>
          <w:iCs/>
          <w:sz w:val="24"/>
          <w:szCs w:val="24"/>
        </w:rPr>
        <w:t xml:space="preserve"> Series Student Project Programme (SPP): 2026 - 2027.</w:t>
      </w:r>
    </w:p>
    <w:p w14:paraId="1E2B7BD0">
      <w:pPr>
        <w:rPr>
          <w:rFonts w:ascii="Arial" w:hAnsi="Arial" w:eastAsia="Arial" w:cs="Arial"/>
          <w:sz w:val="28"/>
          <w:szCs w:val="28"/>
        </w:rPr>
      </w:pPr>
    </w:p>
    <w:tbl>
      <w:tblPr>
        <w:tblStyle w:val="52"/>
        <w:tblW w:w="9638" w:type="dxa"/>
        <w:tblInd w:w="0" w:type="dxa"/>
        <w:tblLayout w:type="fixed"/>
        <w:tblCellMar>
          <w:top w:w="0" w:type="dxa"/>
          <w:left w:w="108" w:type="dxa"/>
          <w:bottom w:w="0" w:type="dxa"/>
          <w:right w:w="108" w:type="dxa"/>
        </w:tblCellMar>
      </w:tblPr>
      <w:tblGrid>
        <w:gridCol w:w="3401"/>
        <w:gridCol w:w="3119"/>
        <w:gridCol w:w="3118"/>
      </w:tblGrid>
      <w:tr w14:paraId="5E5E63B4">
        <w:tblPrEx>
          <w:tblCellMar>
            <w:top w:w="0" w:type="dxa"/>
            <w:left w:w="108" w:type="dxa"/>
            <w:bottom w:w="0" w:type="dxa"/>
            <w:right w:w="108" w:type="dxa"/>
          </w:tblCellMar>
        </w:tblPrEx>
        <w:tc>
          <w:tcPr>
            <w:tcW w:w="3402" w:type="dxa"/>
          </w:tcPr>
          <w:p w14:paraId="05398B58">
            <w:pPr>
              <w:tabs>
                <w:tab w:val="center" w:pos="2127"/>
                <w:tab w:val="center" w:pos="5529"/>
                <w:tab w:val="center" w:pos="8931"/>
              </w:tabs>
              <w:rPr>
                <w:rFonts w:ascii="Arial" w:hAnsi="Arial" w:eastAsia="Arial" w:cs="Arial"/>
                <w:sz w:val="18"/>
                <w:szCs w:val="18"/>
              </w:rPr>
            </w:pPr>
          </w:p>
        </w:tc>
        <w:tc>
          <w:tcPr>
            <w:tcW w:w="3119" w:type="dxa"/>
          </w:tcPr>
          <w:p w14:paraId="0BA36BF7">
            <w:pPr>
              <w:tabs>
                <w:tab w:val="center" w:pos="2127"/>
                <w:tab w:val="center" w:pos="5529"/>
                <w:tab w:val="center" w:pos="8931"/>
              </w:tabs>
              <w:rPr>
                <w:rFonts w:ascii="Arial" w:hAnsi="Arial" w:eastAsia="Arial" w:cs="Arial"/>
                <w:sz w:val="18"/>
                <w:szCs w:val="18"/>
              </w:rPr>
            </w:pPr>
          </w:p>
        </w:tc>
        <w:tc>
          <w:tcPr>
            <w:tcW w:w="3118" w:type="dxa"/>
          </w:tcPr>
          <w:p w14:paraId="177190AA">
            <w:pPr>
              <w:tabs>
                <w:tab w:val="center" w:pos="2127"/>
                <w:tab w:val="center" w:pos="5529"/>
                <w:tab w:val="center" w:pos="8931"/>
              </w:tabs>
              <w:jc w:val="center"/>
              <w:rPr>
                <w:rFonts w:ascii="Arial" w:hAnsi="Arial" w:eastAsia="Arial" w:cs="Arial"/>
                <w:sz w:val="20"/>
                <w:szCs w:val="20"/>
              </w:rPr>
            </w:pPr>
          </w:p>
          <w:p w14:paraId="7AC78A7E">
            <w:pPr>
              <w:tabs>
                <w:tab w:val="center" w:pos="2127"/>
                <w:tab w:val="center" w:pos="5529"/>
                <w:tab w:val="center" w:pos="8931"/>
              </w:tabs>
              <w:jc w:val="center"/>
              <w:rPr>
                <w:rFonts w:ascii="Arial" w:hAnsi="Arial" w:eastAsia="Arial" w:cs="Arial"/>
                <w:sz w:val="20"/>
                <w:szCs w:val="20"/>
              </w:rPr>
            </w:pPr>
            <w:r>
              <w:rPr>
                <w:rFonts w:ascii="Arial" w:hAnsi="Arial" w:eastAsia="Arial" w:cs="Arial"/>
                <w:b/>
                <w:bCs/>
                <w:sz w:val="20"/>
                <w:szCs w:val="20"/>
              </w:rPr>
              <w:br w:type="textWrapping"/>
            </w:r>
          </w:p>
          <w:p w14:paraId="54190194">
            <w:pPr>
              <w:tabs>
                <w:tab w:val="center" w:pos="2127"/>
                <w:tab w:val="center" w:pos="5529"/>
                <w:tab w:val="center" w:pos="8931"/>
              </w:tabs>
              <w:jc w:val="center"/>
              <w:rPr>
                <w:rFonts w:ascii="Arial" w:hAnsi="Arial" w:eastAsia="Arial" w:cs="Arial"/>
                <w:sz w:val="18"/>
                <w:szCs w:val="18"/>
              </w:rPr>
            </w:pPr>
            <w:r>
              <w:rPr>
                <w:rFonts w:ascii="Arial" w:hAnsi="Arial" w:eastAsia="Arial" w:cs="Arial"/>
                <w:b/>
                <w:bCs/>
                <w:sz w:val="20"/>
                <w:szCs w:val="20"/>
              </w:rPr>
              <w:t>(Signature of the Principal with Seal)</w:t>
            </w:r>
          </w:p>
        </w:tc>
      </w:tr>
      <w:tr w14:paraId="3F34B5D0">
        <w:tblPrEx>
          <w:tblCellMar>
            <w:top w:w="0" w:type="dxa"/>
            <w:left w:w="108" w:type="dxa"/>
            <w:bottom w:w="0" w:type="dxa"/>
            <w:right w:w="108" w:type="dxa"/>
          </w:tblCellMar>
        </w:tblPrEx>
        <w:tc>
          <w:tcPr>
            <w:tcW w:w="3402" w:type="dxa"/>
          </w:tcPr>
          <w:p w14:paraId="6623E188">
            <w:pPr>
              <w:tabs>
                <w:tab w:val="center" w:pos="2127"/>
                <w:tab w:val="center" w:pos="5529"/>
                <w:tab w:val="center" w:pos="8931"/>
              </w:tabs>
              <w:rPr>
                <w:rFonts w:ascii="Arial" w:hAnsi="Arial" w:eastAsia="Arial" w:cs="Arial"/>
                <w:sz w:val="18"/>
                <w:szCs w:val="18"/>
              </w:rPr>
            </w:pPr>
          </w:p>
        </w:tc>
        <w:tc>
          <w:tcPr>
            <w:tcW w:w="3119" w:type="dxa"/>
          </w:tcPr>
          <w:p w14:paraId="099002E4">
            <w:pPr>
              <w:tabs>
                <w:tab w:val="center" w:pos="2127"/>
                <w:tab w:val="center" w:pos="5529"/>
                <w:tab w:val="center" w:pos="8931"/>
              </w:tabs>
              <w:rPr>
                <w:rFonts w:ascii="Arial" w:hAnsi="Arial" w:eastAsia="Arial" w:cs="Arial"/>
                <w:sz w:val="18"/>
                <w:szCs w:val="18"/>
              </w:rPr>
            </w:pPr>
          </w:p>
        </w:tc>
        <w:tc>
          <w:tcPr>
            <w:tcW w:w="3118" w:type="dxa"/>
          </w:tcPr>
          <w:p w14:paraId="74CB8831">
            <w:pPr>
              <w:tabs>
                <w:tab w:val="center" w:pos="2127"/>
                <w:tab w:val="center" w:pos="5529"/>
                <w:tab w:val="center" w:pos="8931"/>
              </w:tabs>
              <w:rPr>
                <w:rFonts w:hint="default" w:ascii="Arial" w:hAnsi="Arial" w:eastAsia="Arial" w:cs="Arial"/>
                <w:b w:val="0"/>
                <w:bCs w:val="0"/>
                <w:sz w:val="18"/>
                <w:szCs w:val="18"/>
                <w:lang w:val="en-US"/>
              </w:rPr>
            </w:pPr>
            <w:r>
              <w:rPr>
                <w:rFonts w:ascii="Arial" w:hAnsi="Arial" w:eastAsia="Arial" w:cs="Arial"/>
                <w:b/>
                <w:bCs/>
                <w:sz w:val="18"/>
                <w:szCs w:val="18"/>
              </w:rPr>
              <w:t>Email id:</w:t>
            </w:r>
          </w:p>
        </w:tc>
      </w:tr>
      <w:tr w14:paraId="0A1F5C8A">
        <w:tblPrEx>
          <w:tblCellMar>
            <w:top w:w="0" w:type="dxa"/>
            <w:left w:w="108" w:type="dxa"/>
            <w:bottom w:w="0" w:type="dxa"/>
            <w:right w:w="108" w:type="dxa"/>
          </w:tblCellMar>
        </w:tblPrEx>
        <w:tc>
          <w:tcPr>
            <w:tcW w:w="3402" w:type="dxa"/>
          </w:tcPr>
          <w:p w14:paraId="642FC9B2">
            <w:pPr>
              <w:tabs>
                <w:tab w:val="center" w:pos="2127"/>
                <w:tab w:val="center" w:pos="5529"/>
                <w:tab w:val="center" w:pos="8931"/>
              </w:tabs>
              <w:rPr>
                <w:rFonts w:ascii="Arial" w:hAnsi="Arial" w:eastAsia="Arial" w:cs="Arial"/>
                <w:sz w:val="18"/>
                <w:szCs w:val="18"/>
              </w:rPr>
            </w:pPr>
          </w:p>
        </w:tc>
        <w:tc>
          <w:tcPr>
            <w:tcW w:w="3119" w:type="dxa"/>
          </w:tcPr>
          <w:p w14:paraId="1859A967">
            <w:pPr>
              <w:tabs>
                <w:tab w:val="center" w:pos="2127"/>
                <w:tab w:val="center" w:pos="5529"/>
                <w:tab w:val="center" w:pos="8931"/>
              </w:tabs>
              <w:rPr>
                <w:rFonts w:ascii="Arial" w:hAnsi="Arial" w:eastAsia="Arial" w:cs="Arial"/>
                <w:sz w:val="18"/>
                <w:szCs w:val="18"/>
              </w:rPr>
            </w:pPr>
          </w:p>
        </w:tc>
        <w:tc>
          <w:tcPr>
            <w:tcW w:w="3118" w:type="dxa"/>
          </w:tcPr>
          <w:p w14:paraId="42C491EF">
            <w:pPr>
              <w:tabs>
                <w:tab w:val="center" w:pos="2127"/>
                <w:tab w:val="center" w:pos="5529"/>
                <w:tab w:val="center" w:pos="8931"/>
              </w:tabs>
              <w:rPr>
                <w:rFonts w:ascii="Arial" w:hAnsi="Arial" w:eastAsia="Arial" w:cs="Arial"/>
                <w:sz w:val="18"/>
                <w:szCs w:val="18"/>
              </w:rPr>
            </w:pPr>
            <w:r>
              <w:rPr>
                <w:rFonts w:ascii="Arial" w:hAnsi="Arial" w:eastAsia="Arial" w:cs="Arial"/>
                <w:b/>
                <w:bCs/>
                <w:sz w:val="18"/>
                <w:szCs w:val="18"/>
              </w:rPr>
              <w:t>Contact No.:</w:t>
            </w:r>
          </w:p>
        </w:tc>
      </w:tr>
    </w:tbl>
    <w:p w14:paraId="702DBE05">
      <w:pPr>
        <w:spacing w:after="0"/>
        <w:jc w:val="center"/>
        <w:rPr>
          <w:rFonts w:ascii="Arial" w:hAnsi="Arial" w:eastAsia="Arial" w:cs="Arial"/>
          <w:sz w:val="28"/>
          <w:szCs w:val="28"/>
        </w:rPr>
      </w:pPr>
      <w:r>
        <w:br w:type="page"/>
      </w:r>
      <w:r>
        <w:rPr>
          <w:rFonts w:ascii="Arial" w:hAnsi="Arial" w:eastAsia="Arial" w:cs="Arial"/>
          <w:b/>
          <w:bCs/>
          <w:sz w:val="28"/>
          <w:szCs w:val="28"/>
        </w:rPr>
        <w:t xml:space="preserve">DETAILS OF PROCESSING FEES MADE THROUGH </w:t>
      </w:r>
      <w:r>
        <w:rPr>
          <w:rFonts w:ascii="Arial" w:hAnsi="Arial" w:eastAsia="Arial" w:cs="Arial"/>
          <w:b/>
          <w:bCs/>
          <w:sz w:val="28"/>
          <w:szCs w:val="28"/>
        </w:rPr>
        <w:br w:type="textWrapping"/>
      </w:r>
      <w:r>
        <w:rPr>
          <w:rFonts w:ascii="Arial" w:hAnsi="Arial" w:eastAsia="Arial" w:cs="Arial"/>
          <w:b/>
          <w:bCs/>
          <w:sz w:val="28"/>
          <w:szCs w:val="28"/>
        </w:rPr>
        <w:t>NEFT / UPI PAYMENT</w:t>
      </w:r>
    </w:p>
    <w:p w14:paraId="25DFC63F">
      <w:pPr>
        <w:tabs>
          <w:tab w:val="left" w:pos="869"/>
          <w:tab w:val="center" w:pos="5386"/>
        </w:tabs>
        <w:spacing w:before="240" w:after="0" w:line="276" w:lineRule="auto"/>
        <w:rPr>
          <w:rFonts w:ascii="Arial" w:hAnsi="Arial" w:eastAsia="Arial" w:cs="Arial"/>
        </w:rPr>
      </w:pPr>
      <w:r>
        <w:rPr>
          <w:rFonts w:ascii="Arial" w:hAnsi="Arial" w:eastAsia="Arial" w:cs="Arial"/>
        </w:rPr>
        <w:t>(</w:t>
      </w:r>
      <w:r>
        <w:rPr>
          <w:rFonts w:ascii="Arial" w:hAnsi="Arial" w:eastAsia="Arial" w:cs="Arial"/>
          <w:b/>
          <w:bCs/>
        </w:rPr>
        <w:t>Note:</w:t>
      </w:r>
      <w:r>
        <w:rPr>
          <w:rFonts w:ascii="Arial" w:hAnsi="Arial" w:eastAsia="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14C51F41">
      <w:pPr>
        <w:tabs>
          <w:tab w:val="left" w:pos="869"/>
          <w:tab w:val="center" w:pos="5386"/>
        </w:tabs>
        <w:spacing w:before="240" w:after="0" w:line="276" w:lineRule="auto"/>
        <w:rPr>
          <w:rFonts w:ascii="Arial" w:hAnsi="Arial" w:eastAsia="Arial" w:cs="Arial"/>
        </w:rPr>
      </w:pPr>
      <w:r>
        <w:rPr>
          <w:rFonts w:ascii="Arial" w:hAnsi="Arial" w:eastAsia="Arial" w:cs="Arial"/>
        </w:rPr>
        <w:t>For finance related queries, please contact KSCST accounts section: 080 – 23341652, 23348849, email: finance@kscst.org.in</w:t>
      </w:r>
    </w:p>
    <w:tbl>
      <w:tblPr>
        <w:tblStyle w:val="53"/>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45"/>
        <w:gridCol w:w="301"/>
        <w:gridCol w:w="5493"/>
      </w:tblGrid>
      <w:tr w14:paraId="05CC6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94CB536">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TITLE OF THE PROJECT</w:t>
            </w:r>
          </w:p>
        </w:tc>
        <w:tc>
          <w:tcPr>
            <w:tcW w:w="301" w:type="dxa"/>
          </w:tcPr>
          <w:p w14:paraId="3ED0C616">
            <w:pPr>
              <w:rPr>
                <w:rFonts w:ascii="Arial" w:hAnsi="Arial" w:eastAsia="Arial" w:cs="Arial"/>
                <w:sz w:val="24"/>
                <w:szCs w:val="24"/>
              </w:rPr>
            </w:pPr>
            <w:r>
              <w:rPr>
                <w:rFonts w:ascii="Arial" w:hAnsi="Arial" w:eastAsia="Arial" w:cs="Arial"/>
                <w:sz w:val="24"/>
                <w:szCs w:val="24"/>
              </w:rPr>
              <w:t>:</w:t>
            </w:r>
          </w:p>
        </w:tc>
        <w:tc>
          <w:tcPr>
            <w:tcW w:w="5493" w:type="dxa"/>
          </w:tcPr>
          <w:p w14:paraId="6A4C224A">
            <w:pPr>
              <w:rPr>
                <w:rFonts w:ascii="Arial" w:hAnsi="Arial" w:eastAsia="Arial" w:cs="Arial"/>
                <w:sz w:val="24"/>
                <w:szCs w:val="24"/>
              </w:rPr>
            </w:pPr>
            <w:r>
              <w:rPr>
                <w:rFonts w:hint="default" w:ascii="Tahoma" w:hAnsi="Tahoma" w:eastAsia="Tahoma" w:cs="Tahoma"/>
                <w:sz w:val="24"/>
                <w:szCs w:val="24"/>
              </w:rPr>
              <w:t>DIVYADRISHTI: AI-POWERED SMART HELMET FOR RIDER SAFETY, REAL-TIME HAZARD DETECTION, AND INTELLIGENT EMERGENCY RESPONSE</w:t>
            </w:r>
          </w:p>
        </w:tc>
      </w:tr>
      <w:tr w14:paraId="49392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0E353503">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NAME OF THE TEAM LEADER</w:t>
            </w:r>
          </w:p>
        </w:tc>
        <w:tc>
          <w:tcPr>
            <w:tcW w:w="301" w:type="dxa"/>
          </w:tcPr>
          <w:p w14:paraId="2A3F7DE5">
            <w:pPr>
              <w:rPr>
                <w:rFonts w:ascii="Arial" w:hAnsi="Arial" w:eastAsia="Arial" w:cs="Arial"/>
                <w:sz w:val="24"/>
                <w:szCs w:val="24"/>
              </w:rPr>
            </w:pPr>
            <w:r>
              <w:rPr>
                <w:rFonts w:ascii="Arial" w:hAnsi="Arial" w:eastAsia="Arial" w:cs="Arial"/>
                <w:sz w:val="24"/>
                <w:szCs w:val="24"/>
              </w:rPr>
              <w:t>:</w:t>
            </w:r>
          </w:p>
        </w:tc>
        <w:tc>
          <w:tcPr>
            <w:tcW w:w="5493" w:type="dxa"/>
          </w:tcPr>
          <w:p w14:paraId="60CD90CF">
            <w:pPr>
              <w:rPr>
                <w:rFonts w:hint="default" w:ascii="Arial" w:hAnsi="Arial" w:eastAsia="Arial" w:cs="Arial"/>
                <w:sz w:val="24"/>
                <w:szCs w:val="24"/>
                <w:lang w:val="en-US"/>
              </w:rPr>
            </w:pPr>
            <w:r>
              <w:rPr>
                <w:rFonts w:hint="default" w:ascii="Arial" w:hAnsi="Arial" w:eastAsia="Arial" w:cs="Arial"/>
                <w:sz w:val="24"/>
                <w:szCs w:val="24"/>
                <w:lang w:val="en-US"/>
              </w:rPr>
              <w:t>Ms. SAHANA BASAVARAJ ULLAGADDI</w:t>
            </w:r>
          </w:p>
        </w:tc>
      </w:tr>
      <w:tr w14:paraId="70A6A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31ABE5DC">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EMAIL ID</w:t>
            </w:r>
          </w:p>
        </w:tc>
        <w:tc>
          <w:tcPr>
            <w:tcW w:w="301" w:type="dxa"/>
          </w:tcPr>
          <w:p w14:paraId="2A9DE70A">
            <w:pPr>
              <w:rPr>
                <w:rFonts w:ascii="Arial" w:hAnsi="Arial" w:eastAsia="Arial" w:cs="Arial"/>
                <w:sz w:val="24"/>
                <w:szCs w:val="24"/>
              </w:rPr>
            </w:pPr>
            <w:r>
              <w:rPr>
                <w:rFonts w:ascii="Arial" w:hAnsi="Arial" w:eastAsia="Arial" w:cs="Arial"/>
                <w:sz w:val="24"/>
                <w:szCs w:val="24"/>
              </w:rPr>
              <w:t>:</w:t>
            </w:r>
          </w:p>
        </w:tc>
        <w:tc>
          <w:tcPr>
            <w:tcW w:w="5493" w:type="dxa"/>
          </w:tcPr>
          <w:p w14:paraId="06B5345E">
            <w:pPr>
              <w:rPr>
                <w:rFonts w:hint="default" w:ascii="Arial" w:hAnsi="Arial" w:eastAsia="Arial" w:cs="Arial"/>
                <w:sz w:val="24"/>
                <w:szCs w:val="24"/>
                <w:lang w:val="en-US"/>
              </w:rPr>
            </w:pPr>
            <w:r>
              <w:rPr>
                <w:rStyle w:val="18"/>
                <w:rFonts w:hint="default"/>
                <w:lang w:val="en-US"/>
              </w:rPr>
              <w:fldChar w:fldCharType="begin"/>
            </w:r>
            <w:r>
              <w:rPr>
                <w:rStyle w:val="18"/>
                <w:rFonts w:hint="default"/>
                <w:lang w:val="en-US"/>
              </w:rPr>
              <w:instrText xml:space="preserve"> HYPERLINK "mailto:Sahanabullagaddi6@gmail.com" </w:instrText>
            </w:r>
            <w:r>
              <w:rPr>
                <w:rStyle w:val="18"/>
                <w:rFonts w:hint="default"/>
                <w:lang w:val="en-US"/>
              </w:rPr>
              <w:fldChar w:fldCharType="separate"/>
            </w:r>
            <w:r>
              <w:rPr>
                <w:rStyle w:val="18"/>
                <w:rFonts w:hint="default"/>
                <w:lang w:val="en-US"/>
              </w:rPr>
              <w:t>sahanabullagaddi6@gmail.com</w:t>
            </w:r>
            <w:r>
              <w:rPr>
                <w:rStyle w:val="18"/>
                <w:rFonts w:hint="default"/>
                <w:lang w:val="en-US"/>
              </w:rPr>
              <w:fldChar w:fldCharType="end"/>
            </w:r>
          </w:p>
        </w:tc>
      </w:tr>
      <w:tr w14:paraId="035DD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43D8B663">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CONTACT MOBILE NO.</w:t>
            </w:r>
          </w:p>
        </w:tc>
        <w:tc>
          <w:tcPr>
            <w:tcW w:w="301" w:type="dxa"/>
          </w:tcPr>
          <w:p w14:paraId="6BD9BE84">
            <w:pPr>
              <w:rPr>
                <w:rFonts w:ascii="Arial" w:hAnsi="Arial" w:eastAsia="Arial" w:cs="Arial"/>
                <w:sz w:val="24"/>
                <w:szCs w:val="24"/>
              </w:rPr>
            </w:pPr>
            <w:r>
              <w:rPr>
                <w:rFonts w:ascii="Arial" w:hAnsi="Arial" w:eastAsia="Arial" w:cs="Arial"/>
                <w:sz w:val="24"/>
                <w:szCs w:val="24"/>
              </w:rPr>
              <w:t>:</w:t>
            </w:r>
          </w:p>
        </w:tc>
        <w:tc>
          <w:tcPr>
            <w:tcW w:w="5493" w:type="dxa"/>
          </w:tcPr>
          <w:p w14:paraId="1B6EC3E5">
            <w:pPr>
              <w:rPr>
                <w:rFonts w:hint="default" w:ascii="Arial" w:hAnsi="Arial" w:eastAsia="Arial" w:cs="Arial"/>
                <w:sz w:val="24"/>
                <w:szCs w:val="24"/>
                <w:lang w:val="en-US"/>
              </w:rPr>
            </w:pPr>
            <w:r>
              <w:rPr>
                <w:rFonts w:hint="default" w:ascii="Arial" w:hAnsi="Arial" w:eastAsia="Arial" w:cs="Arial"/>
                <w:sz w:val="24"/>
                <w:szCs w:val="24"/>
                <w:lang w:val="en-US"/>
              </w:rPr>
              <w:t>8431712890</w:t>
            </w:r>
            <w:bookmarkStart w:id="0" w:name="_GoBack"/>
            <w:bookmarkEnd w:id="0"/>
          </w:p>
        </w:tc>
      </w:tr>
    </w:tbl>
    <w:p w14:paraId="42370700">
      <w:pPr>
        <w:jc w:val="center"/>
        <w:rPr>
          <w:rFonts w:ascii="Arial" w:hAnsi="Arial" w:eastAsia="Arial" w:cs="Arial"/>
        </w:rPr>
      </w:pPr>
      <w:r>
        <w:rPr>
          <w:rFonts w:ascii="Arial" w:hAnsi="Arial" w:eastAsia="Arial" w:cs="Arial"/>
          <w:b/>
          <w:bCs/>
        </w:rPr>
        <w:t>PAYMENT MADE DETAILS</w:t>
      </w:r>
    </w:p>
    <w:tbl>
      <w:tblPr>
        <w:tblStyle w:val="54"/>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45"/>
        <w:gridCol w:w="301"/>
        <w:gridCol w:w="5493"/>
      </w:tblGrid>
      <w:tr w14:paraId="0E9F5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54146A62">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BANK REF. NO. / UTR NO. / UPI No. (12 digits)</w:t>
            </w:r>
          </w:p>
        </w:tc>
        <w:tc>
          <w:tcPr>
            <w:tcW w:w="301" w:type="dxa"/>
          </w:tcPr>
          <w:p w14:paraId="2E421435">
            <w:pPr>
              <w:rPr>
                <w:rFonts w:ascii="Arial" w:hAnsi="Arial" w:eastAsia="Arial" w:cs="Arial"/>
                <w:sz w:val="24"/>
                <w:szCs w:val="24"/>
              </w:rPr>
            </w:pPr>
            <w:r>
              <w:rPr>
                <w:rFonts w:ascii="Arial" w:hAnsi="Arial" w:eastAsia="Arial" w:cs="Arial"/>
                <w:sz w:val="24"/>
                <w:szCs w:val="24"/>
              </w:rPr>
              <w:t>:</w:t>
            </w:r>
          </w:p>
        </w:tc>
        <w:tc>
          <w:tcPr>
            <w:tcW w:w="5493" w:type="dxa"/>
          </w:tcPr>
          <w:p w14:paraId="380E1098">
            <w:pPr>
              <w:rPr>
                <w:rFonts w:ascii="Arial" w:hAnsi="Arial" w:eastAsia="Arial" w:cs="Arial"/>
                <w:sz w:val="24"/>
                <w:szCs w:val="24"/>
              </w:rPr>
            </w:pPr>
          </w:p>
        </w:tc>
      </w:tr>
      <w:tr w14:paraId="17C2C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126B6489">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 xml:space="preserve">TRANSACTION ID </w:t>
            </w:r>
          </w:p>
        </w:tc>
        <w:tc>
          <w:tcPr>
            <w:tcW w:w="301" w:type="dxa"/>
          </w:tcPr>
          <w:p w14:paraId="3CFC8B20">
            <w:pPr>
              <w:rPr>
                <w:rFonts w:ascii="Arial" w:hAnsi="Arial" w:eastAsia="Arial" w:cs="Arial"/>
                <w:sz w:val="24"/>
                <w:szCs w:val="24"/>
              </w:rPr>
            </w:pPr>
            <w:r>
              <w:rPr>
                <w:rFonts w:ascii="Arial" w:hAnsi="Arial" w:eastAsia="Arial" w:cs="Arial"/>
                <w:sz w:val="24"/>
                <w:szCs w:val="24"/>
              </w:rPr>
              <w:t>:</w:t>
            </w:r>
          </w:p>
        </w:tc>
        <w:tc>
          <w:tcPr>
            <w:tcW w:w="5493" w:type="dxa"/>
          </w:tcPr>
          <w:p w14:paraId="3F721CAC">
            <w:pPr>
              <w:rPr>
                <w:rFonts w:ascii="Arial" w:hAnsi="Arial" w:eastAsia="Arial" w:cs="Arial"/>
                <w:sz w:val="24"/>
                <w:szCs w:val="24"/>
              </w:rPr>
            </w:pPr>
          </w:p>
        </w:tc>
      </w:tr>
      <w:tr w14:paraId="0325E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trPr>
        <w:tc>
          <w:tcPr>
            <w:tcW w:w="3845" w:type="dxa"/>
          </w:tcPr>
          <w:p w14:paraId="268D04AE">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NAME OF THE SENDER / ACCOUNT HOLDER and CONTACT NUMBER</w:t>
            </w:r>
          </w:p>
        </w:tc>
        <w:tc>
          <w:tcPr>
            <w:tcW w:w="301" w:type="dxa"/>
          </w:tcPr>
          <w:p w14:paraId="0AF954D7">
            <w:pPr>
              <w:rPr>
                <w:rFonts w:ascii="Arial" w:hAnsi="Arial" w:eastAsia="Arial" w:cs="Arial"/>
                <w:sz w:val="24"/>
                <w:szCs w:val="24"/>
              </w:rPr>
            </w:pPr>
            <w:r>
              <w:rPr>
                <w:rFonts w:ascii="Arial" w:hAnsi="Arial" w:eastAsia="Arial" w:cs="Arial"/>
                <w:sz w:val="24"/>
                <w:szCs w:val="24"/>
              </w:rPr>
              <w:t>:</w:t>
            </w:r>
          </w:p>
        </w:tc>
        <w:tc>
          <w:tcPr>
            <w:tcW w:w="5493" w:type="dxa"/>
          </w:tcPr>
          <w:p w14:paraId="1A38767A">
            <w:pPr>
              <w:rPr>
                <w:rFonts w:hint="default" w:ascii="Arial" w:hAnsi="Arial" w:eastAsia="Arial" w:cs="Arial"/>
                <w:sz w:val="24"/>
                <w:szCs w:val="24"/>
                <w:lang w:val="en-US"/>
              </w:rPr>
            </w:pPr>
            <w:r>
              <w:rPr>
                <w:rFonts w:hint="default" w:ascii="Arial" w:hAnsi="Arial" w:eastAsia="Arial" w:cs="Arial"/>
                <w:sz w:val="24"/>
                <w:szCs w:val="24"/>
                <w:lang w:val="en-US"/>
              </w:rPr>
              <w:t>RAGHAVENDRASING BALAJISING HAJERI</w:t>
            </w:r>
          </w:p>
        </w:tc>
      </w:tr>
      <w:tr w14:paraId="4A053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0FE37CD">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NAME OF THE BANK</w:t>
            </w:r>
          </w:p>
        </w:tc>
        <w:tc>
          <w:tcPr>
            <w:tcW w:w="301" w:type="dxa"/>
          </w:tcPr>
          <w:p w14:paraId="13AFA42C">
            <w:pPr>
              <w:rPr>
                <w:rFonts w:ascii="Arial" w:hAnsi="Arial" w:eastAsia="Arial" w:cs="Arial"/>
                <w:sz w:val="24"/>
                <w:szCs w:val="24"/>
              </w:rPr>
            </w:pPr>
            <w:r>
              <w:rPr>
                <w:rFonts w:ascii="Arial" w:hAnsi="Arial" w:eastAsia="Arial" w:cs="Arial"/>
                <w:sz w:val="24"/>
                <w:szCs w:val="24"/>
              </w:rPr>
              <w:t>:</w:t>
            </w:r>
          </w:p>
        </w:tc>
        <w:tc>
          <w:tcPr>
            <w:tcW w:w="5493" w:type="dxa"/>
          </w:tcPr>
          <w:p w14:paraId="5439D74B">
            <w:pPr>
              <w:rPr>
                <w:rFonts w:hint="default" w:ascii="Arial" w:hAnsi="Arial" w:eastAsia="Arial" w:cs="Arial"/>
                <w:sz w:val="24"/>
                <w:szCs w:val="24"/>
                <w:lang w:val="en-US"/>
              </w:rPr>
            </w:pPr>
            <w:r>
              <w:rPr>
                <w:rFonts w:hint="default" w:ascii="Arial" w:hAnsi="Arial" w:eastAsia="Arial" w:cs="Arial"/>
                <w:sz w:val="24"/>
                <w:szCs w:val="24"/>
                <w:lang w:val="en-US"/>
              </w:rPr>
              <w:t>STATE BANK OF INDIA</w:t>
            </w:r>
          </w:p>
        </w:tc>
      </w:tr>
      <w:tr w14:paraId="5BB40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444E0871">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PROCESSING FEES</w:t>
            </w:r>
          </w:p>
        </w:tc>
        <w:tc>
          <w:tcPr>
            <w:tcW w:w="301" w:type="dxa"/>
          </w:tcPr>
          <w:p w14:paraId="00A6A2CF">
            <w:pPr>
              <w:rPr>
                <w:rFonts w:ascii="Arial" w:hAnsi="Arial" w:eastAsia="Arial" w:cs="Arial"/>
                <w:sz w:val="24"/>
                <w:szCs w:val="24"/>
              </w:rPr>
            </w:pPr>
            <w:r>
              <w:rPr>
                <w:rFonts w:ascii="Arial" w:hAnsi="Arial" w:eastAsia="Arial" w:cs="Arial"/>
                <w:sz w:val="24"/>
                <w:szCs w:val="24"/>
              </w:rPr>
              <w:t>:</w:t>
            </w:r>
          </w:p>
        </w:tc>
        <w:tc>
          <w:tcPr>
            <w:tcW w:w="5493" w:type="dxa"/>
          </w:tcPr>
          <w:p w14:paraId="13C084D1">
            <w:pPr>
              <w:rPr>
                <w:rFonts w:ascii="Arial" w:hAnsi="Arial" w:eastAsia="Arial" w:cs="Arial"/>
                <w:sz w:val="24"/>
                <w:szCs w:val="24"/>
              </w:rPr>
            </w:pPr>
            <w:r>
              <w:rPr>
                <w:rFonts w:ascii="Arial" w:hAnsi="Arial" w:eastAsia="Arial" w:cs="Arial"/>
                <w:sz w:val="24"/>
                <w:szCs w:val="24"/>
              </w:rPr>
              <w:t>Rs. 1,180/- (Inclusive of 18% GST)</w:t>
            </w:r>
          </w:p>
        </w:tc>
      </w:tr>
      <w:tr w14:paraId="62295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2381F570">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DATE OF PAYMENT MADE</w:t>
            </w:r>
          </w:p>
        </w:tc>
        <w:tc>
          <w:tcPr>
            <w:tcW w:w="301" w:type="dxa"/>
          </w:tcPr>
          <w:p w14:paraId="4BB18794">
            <w:pPr>
              <w:rPr>
                <w:rFonts w:ascii="Arial" w:hAnsi="Arial" w:eastAsia="Arial" w:cs="Arial"/>
                <w:sz w:val="24"/>
                <w:szCs w:val="24"/>
              </w:rPr>
            </w:pPr>
            <w:r>
              <w:rPr>
                <w:rFonts w:ascii="Arial" w:hAnsi="Arial" w:eastAsia="Arial" w:cs="Arial"/>
                <w:sz w:val="24"/>
                <w:szCs w:val="24"/>
              </w:rPr>
              <w:t>:</w:t>
            </w:r>
          </w:p>
        </w:tc>
        <w:tc>
          <w:tcPr>
            <w:tcW w:w="5493" w:type="dxa"/>
          </w:tcPr>
          <w:p w14:paraId="74AB13F3">
            <w:pPr>
              <w:rPr>
                <w:rFonts w:ascii="Arial" w:hAnsi="Arial" w:eastAsia="Arial" w:cs="Arial"/>
                <w:sz w:val="24"/>
                <w:szCs w:val="24"/>
              </w:rPr>
            </w:pPr>
          </w:p>
        </w:tc>
      </w:tr>
      <w:tr w14:paraId="18F0B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67B099A">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TIME</w:t>
            </w:r>
          </w:p>
        </w:tc>
        <w:tc>
          <w:tcPr>
            <w:tcW w:w="301" w:type="dxa"/>
          </w:tcPr>
          <w:p w14:paraId="192C5448">
            <w:pPr>
              <w:rPr>
                <w:rFonts w:ascii="Arial" w:hAnsi="Arial" w:eastAsia="Arial" w:cs="Arial"/>
                <w:sz w:val="24"/>
                <w:szCs w:val="24"/>
              </w:rPr>
            </w:pPr>
            <w:r>
              <w:rPr>
                <w:rFonts w:ascii="Arial" w:hAnsi="Arial" w:eastAsia="Arial" w:cs="Arial"/>
                <w:sz w:val="24"/>
                <w:szCs w:val="24"/>
              </w:rPr>
              <w:t>:</w:t>
            </w:r>
          </w:p>
        </w:tc>
        <w:tc>
          <w:tcPr>
            <w:tcW w:w="5493" w:type="dxa"/>
          </w:tcPr>
          <w:p w14:paraId="54AA00E2">
            <w:pPr>
              <w:rPr>
                <w:rFonts w:ascii="Arial" w:hAnsi="Arial" w:eastAsia="Arial" w:cs="Arial"/>
                <w:sz w:val="24"/>
                <w:szCs w:val="24"/>
              </w:rPr>
            </w:pPr>
          </w:p>
        </w:tc>
      </w:tr>
      <w:tr w14:paraId="020FD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5A24C29">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MODE OF PAYMENT MADE</w:t>
            </w:r>
            <w:r>
              <w:rPr>
                <w:rFonts w:ascii="Arial" w:hAnsi="Arial" w:eastAsia="Arial" w:cs="Arial"/>
                <w:color w:val="000000"/>
                <w:sz w:val="24"/>
                <w:szCs w:val="24"/>
              </w:rPr>
              <w:br w:type="textWrapping"/>
            </w:r>
            <w:r>
              <w:rPr>
                <w:rFonts w:ascii="Arial" w:hAnsi="Arial" w:eastAsia="Arial" w:cs="Arial"/>
                <w:color w:val="000000"/>
                <w:sz w:val="24"/>
                <w:szCs w:val="24"/>
              </w:rPr>
              <w:t>(NEFT / UPI, PLEASE SPECIFY)</w:t>
            </w:r>
          </w:p>
        </w:tc>
        <w:tc>
          <w:tcPr>
            <w:tcW w:w="301" w:type="dxa"/>
          </w:tcPr>
          <w:p w14:paraId="1E50B1BD">
            <w:pPr>
              <w:rPr>
                <w:rFonts w:ascii="Arial" w:hAnsi="Arial" w:eastAsia="Arial" w:cs="Arial"/>
                <w:sz w:val="24"/>
                <w:szCs w:val="24"/>
              </w:rPr>
            </w:pPr>
            <w:r>
              <w:rPr>
                <w:rFonts w:ascii="Arial" w:hAnsi="Arial" w:eastAsia="Arial" w:cs="Arial"/>
                <w:sz w:val="24"/>
                <w:szCs w:val="24"/>
              </w:rPr>
              <w:t>:</w:t>
            </w:r>
          </w:p>
        </w:tc>
        <w:tc>
          <w:tcPr>
            <w:tcW w:w="5493" w:type="dxa"/>
          </w:tcPr>
          <w:p w14:paraId="18BF6845">
            <w:pPr>
              <w:rPr>
                <w:rFonts w:hint="default" w:ascii="Arial" w:hAnsi="Arial" w:eastAsia="Arial" w:cs="Arial"/>
                <w:sz w:val="24"/>
                <w:szCs w:val="24"/>
                <w:lang w:val="en-US"/>
              </w:rPr>
            </w:pPr>
            <w:r>
              <w:rPr>
                <w:rFonts w:hint="default" w:ascii="Arial" w:hAnsi="Arial" w:eastAsia="Arial" w:cs="Arial"/>
                <w:sz w:val="24"/>
                <w:szCs w:val="24"/>
                <w:lang w:val="en-US"/>
              </w:rPr>
              <w:t>UPI</w:t>
            </w:r>
          </w:p>
        </w:tc>
      </w:tr>
    </w:tbl>
    <w:p w14:paraId="341B4F86">
      <w:pPr>
        <w:spacing w:after="0"/>
        <w:rPr>
          <w:rFonts w:ascii="Arial" w:hAnsi="Arial" w:eastAsia="Arial" w:cs="Arial"/>
        </w:rPr>
      </w:pPr>
    </w:p>
    <w:tbl>
      <w:tblPr>
        <w:tblStyle w:val="55"/>
        <w:tblW w:w="9606" w:type="dxa"/>
        <w:tblInd w:w="-108" w:type="dxa"/>
        <w:tblLayout w:type="fixed"/>
        <w:tblCellMar>
          <w:top w:w="0" w:type="dxa"/>
          <w:left w:w="108" w:type="dxa"/>
          <w:bottom w:w="0" w:type="dxa"/>
          <w:right w:w="108" w:type="dxa"/>
        </w:tblCellMar>
      </w:tblPr>
      <w:tblGrid>
        <w:gridCol w:w="4803"/>
        <w:gridCol w:w="4803"/>
      </w:tblGrid>
      <w:tr w14:paraId="59EBBE85">
        <w:tblPrEx>
          <w:tblCellMar>
            <w:top w:w="0" w:type="dxa"/>
            <w:left w:w="108" w:type="dxa"/>
            <w:bottom w:w="0" w:type="dxa"/>
            <w:right w:w="108" w:type="dxa"/>
          </w:tblCellMar>
        </w:tblPrEx>
        <w:tc>
          <w:tcPr>
            <w:tcW w:w="4803" w:type="dxa"/>
          </w:tcPr>
          <w:p w14:paraId="16C68C78">
            <w:pPr>
              <w:tabs>
                <w:tab w:val="center" w:pos="2127"/>
                <w:tab w:val="center" w:pos="5529"/>
                <w:tab w:val="center" w:pos="8931"/>
              </w:tabs>
              <w:jc w:val="center"/>
              <w:rPr>
                <w:rFonts w:ascii="Arial" w:hAnsi="Arial" w:eastAsia="Arial" w:cs="Arial"/>
                <w:sz w:val="20"/>
                <w:szCs w:val="20"/>
              </w:rPr>
            </w:pPr>
          </w:p>
          <w:p w14:paraId="5A079855">
            <w:pPr>
              <w:tabs>
                <w:tab w:val="center" w:pos="2127"/>
                <w:tab w:val="center" w:pos="5529"/>
                <w:tab w:val="center" w:pos="8931"/>
              </w:tabs>
              <w:jc w:val="center"/>
              <w:rPr>
                <w:rFonts w:hint="default" w:ascii="Arial" w:hAnsi="Arial" w:eastAsia="Arial" w:cs="Arial"/>
                <w:b/>
                <w:bCs/>
                <w:sz w:val="20"/>
                <w:szCs w:val="20"/>
                <w:lang w:val="en-US"/>
              </w:rPr>
            </w:pPr>
            <w:r>
              <w:rPr>
                <w:rFonts w:hint="default" w:ascii="Arial" w:hAnsi="Arial" w:eastAsia="Arial" w:cs="Arial"/>
                <w:b/>
                <w:bCs/>
                <w:sz w:val="20"/>
                <w:szCs w:val="20"/>
                <w:lang w:val="en-US"/>
              </w:rPr>
              <w:t>Ms. SAHANA BASAVARAJ ULLAGADDI</w:t>
            </w:r>
          </w:p>
          <w:p w14:paraId="706BCC51">
            <w:pPr>
              <w:tabs>
                <w:tab w:val="center" w:pos="2127"/>
                <w:tab w:val="center" w:pos="5529"/>
                <w:tab w:val="center" w:pos="8931"/>
              </w:tabs>
              <w:jc w:val="center"/>
              <w:rPr>
                <w:rFonts w:ascii="Arial" w:hAnsi="Arial" w:eastAsia="Arial" w:cs="Arial"/>
              </w:rPr>
            </w:pPr>
            <w:r>
              <w:rPr>
                <w:rFonts w:ascii="Arial" w:hAnsi="Arial" w:eastAsia="Arial" w:cs="Arial"/>
                <w:sz w:val="20"/>
                <w:szCs w:val="20"/>
              </w:rPr>
              <w:t xml:space="preserve">(Name &amp; Signature of </w:t>
            </w:r>
            <w:r>
              <w:rPr>
                <w:rFonts w:ascii="Arial" w:hAnsi="Arial" w:eastAsia="Arial" w:cs="Arial"/>
                <w:sz w:val="20"/>
                <w:szCs w:val="20"/>
              </w:rPr>
              <w:br w:type="textWrapping"/>
            </w:r>
            <w:r>
              <w:rPr>
                <w:rFonts w:ascii="Arial" w:hAnsi="Arial" w:eastAsia="Arial" w:cs="Arial"/>
                <w:sz w:val="20"/>
                <w:szCs w:val="20"/>
              </w:rPr>
              <w:t>the team leader)</w:t>
            </w:r>
          </w:p>
        </w:tc>
        <w:tc>
          <w:tcPr>
            <w:tcW w:w="4803" w:type="dxa"/>
          </w:tcPr>
          <w:p w14:paraId="728A3EA7">
            <w:pPr>
              <w:tabs>
                <w:tab w:val="center" w:pos="2127"/>
                <w:tab w:val="center" w:pos="5529"/>
                <w:tab w:val="center" w:pos="8931"/>
              </w:tabs>
              <w:rPr>
                <w:rFonts w:ascii="Arial" w:hAnsi="Arial" w:eastAsia="Arial" w:cs="Arial"/>
                <w:sz w:val="20"/>
                <w:szCs w:val="20"/>
              </w:rPr>
            </w:pPr>
          </w:p>
          <w:p w14:paraId="52E1C827">
            <w:pPr>
              <w:tabs>
                <w:tab w:val="center" w:pos="2127"/>
                <w:tab w:val="center" w:pos="5529"/>
                <w:tab w:val="center" w:pos="8931"/>
              </w:tabs>
              <w:jc w:val="center"/>
              <w:rPr>
                <w:rFonts w:hint="default" w:ascii="Arial" w:hAnsi="Arial" w:eastAsia="Arial" w:cs="Arial"/>
                <w:b/>
                <w:bCs/>
                <w:sz w:val="20"/>
                <w:szCs w:val="20"/>
                <w:lang w:val="en-US"/>
              </w:rPr>
            </w:pPr>
            <w:r>
              <w:rPr>
                <w:rFonts w:hint="default" w:ascii="Arial" w:hAnsi="Arial" w:eastAsia="Arial" w:cs="Arial"/>
                <w:b/>
                <w:bCs/>
                <w:sz w:val="20"/>
                <w:szCs w:val="20"/>
                <w:lang w:val="en-US"/>
              </w:rPr>
              <w:t>Mr. NAGARAJ BARADELI</w:t>
            </w:r>
          </w:p>
          <w:p w14:paraId="3C9276FE">
            <w:pPr>
              <w:tabs>
                <w:tab w:val="center" w:pos="2127"/>
                <w:tab w:val="center" w:pos="5529"/>
                <w:tab w:val="center" w:pos="8931"/>
              </w:tabs>
              <w:jc w:val="center"/>
              <w:rPr>
                <w:rFonts w:ascii="Arial" w:hAnsi="Arial" w:eastAsia="Arial" w:cs="Arial"/>
              </w:rPr>
            </w:pPr>
            <w:r>
              <w:rPr>
                <w:rFonts w:ascii="Arial" w:hAnsi="Arial" w:eastAsia="Arial" w:cs="Arial"/>
                <w:sz w:val="20"/>
                <w:szCs w:val="20"/>
              </w:rPr>
              <w:t xml:space="preserve">(Name &amp; Signature of </w:t>
            </w:r>
            <w:r>
              <w:rPr>
                <w:rFonts w:ascii="Arial" w:hAnsi="Arial" w:eastAsia="Arial" w:cs="Arial"/>
                <w:sz w:val="20"/>
                <w:szCs w:val="20"/>
              </w:rPr>
              <w:br w:type="textWrapping"/>
            </w:r>
            <w:r>
              <w:rPr>
                <w:rFonts w:ascii="Arial" w:hAnsi="Arial" w:eastAsia="Arial" w:cs="Arial"/>
                <w:sz w:val="20"/>
                <w:szCs w:val="20"/>
              </w:rPr>
              <w:t>Project Guide with Seal)</w:t>
            </w:r>
          </w:p>
        </w:tc>
      </w:tr>
    </w:tbl>
    <w:p w14:paraId="1558C9C9">
      <w:pPr>
        <w:keepNext w:val="0"/>
        <w:keepLines w:val="0"/>
        <w:pageBreakBefore w:val="0"/>
        <w:widowControl w:val="0"/>
        <w:tabs>
          <w:tab w:val="left" w:pos="869"/>
          <w:tab w:val="center" w:pos="5386"/>
        </w:tabs>
        <w:kinsoku/>
        <w:wordWrap/>
        <w:overflowPunct/>
        <w:topLinePunct w:val="0"/>
        <w:autoSpaceDE/>
        <w:autoSpaceDN/>
        <w:bidi w:val="0"/>
        <w:adjustRightInd/>
        <w:snapToGrid/>
        <w:spacing w:before="0" w:after="0" w:line="240" w:lineRule="auto"/>
        <w:textAlignment w:val="auto"/>
        <w:rPr>
          <w:rFonts w:hint="default" w:ascii="Arial" w:hAnsi="Arial" w:eastAsia="Arial" w:cs="Arial"/>
          <w:sz w:val="2"/>
          <w:szCs w:val="2"/>
          <w:lang w:val="en-US"/>
        </w:rPr>
      </w:pPr>
    </w:p>
    <w:sectPr>
      <w:pgSz w:w="11907" w:h="16840"/>
      <w:pgMar w:top="1134" w:right="1134" w:bottom="1134" w:left="1134" w:header="720" w:footer="53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2F21985-57DC-4DC2-83C1-E105455924F3}"/>
  </w:font>
  <w:font w:name="Arial">
    <w:panose1 w:val="020B0604020202020204"/>
    <w:charset w:val="00"/>
    <w:family w:val="swiss"/>
    <w:pitch w:val="default"/>
    <w:sig w:usb0="E0002EFF" w:usb1="C000785B" w:usb2="00000009" w:usb3="00000000" w:csb0="400001FF" w:csb1="FFFF0000"/>
    <w:embedRegular r:id="rId2" w:fontKey="{E80BE430-9C88-4459-9D71-EA87DA18DEB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10C1ED4-AB75-44F8-B20F-9ADE8EAC36DF}"/>
  </w:font>
  <w:font w:name="Wingdings">
    <w:panose1 w:val="05000000000000000000"/>
    <w:charset w:val="02"/>
    <w:family w:val="auto"/>
    <w:pitch w:val="default"/>
    <w:sig w:usb0="00000000" w:usb1="00000000" w:usb2="00000000" w:usb3="00000000" w:csb0="80000000" w:csb1="00000000"/>
    <w:embedRegular r:id="rId4" w:fontKey="{4EB9CA40-4843-4224-AFC6-752CE08A7EDA}"/>
  </w:font>
  <w:font w:name="Calibri">
    <w:panose1 w:val="020F0502020204030204"/>
    <w:charset w:val="00"/>
    <w:family w:val="swiss"/>
    <w:pitch w:val="default"/>
    <w:sig w:usb0="E4002EFF" w:usb1="C200247B" w:usb2="00000009" w:usb3="00000000" w:csb0="200001FF" w:csb1="00000000"/>
    <w:embedRegular r:id="rId5" w:fontKey="{2D40C1EB-EFAF-49DE-BD05-6062AB019A35}"/>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embedRegular r:id="rId6" w:fontKey="{A9738A91-03C1-48CF-A029-AE4D945133C5}"/>
  </w:font>
  <w:font w:name="Cambria">
    <w:panose1 w:val="02040503050406030204"/>
    <w:charset w:val="00"/>
    <w:family w:val="roman"/>
    <w:pitch w:val="default"/>
    <w:sig w:usb0="E00006FF" w:usb1="420024FF" w:usb2="02000000" w:usb3="00000000" w:csb0="2000019F" w:csb1="00000000"/>
    <w:embedRegular r:id="rId7" w:fontKey="{15C8E020-EFC0-44BE-B840-9408FDDB1EAD}"/>
  </w:font>
  <w:font w:name="Tunga">
    <w:panose1 w:val="020B0502040204020203"/>
    <w:charset w:val="00"/>
    <w:family w:val="swiss"/>
    <w:pitch w:val="default"/>
    <w:sig w:usb0="00400003" w:usb1="00000000" w:usb2="00000000" w:usb3="00000000" w:csb0="00000001" w:csb1="00000000"/>
    <w:embedRegular r:id="rId8" w:fontKey="{286C3C3E-6DBD-490A-A72A-ADDB7828DA64}"/>
  </w:font>
  <w:font w:name="Calibri Light">
    <w:panose1 w:val="020F0302020204030204"/>
    <w:charset w:val="00"/>
    <w:family w:val="swiss"/>
    <w:pitch w:val="default"/>
    <w:sig w:usb0="E4002EFF" w:usb1="C200247B" w:usb2="00000009" w:usb3="00000000" w:csb0="200001FF" w:csb1="00000000"/>
    <w:embedRegular r:id="rId9" w:fontKey="{6E091B67-3F5D-4CA6-B68E-2E1BC03A025B}"/>
  </w:font>
  <w:font w:name="Georgia">
    <w:panose1 w:val="02040502050405020303"/>
    <w:charset w:val="00"/>
    <w:family w:val="roman"/>
    <w:pitch w:val="default"/>
    <w:sig w:usb0="00000287" w:usb1="00000000" w:usb2="00000000" w:usb3="00000000" w:csb0="2000009F" w:csb1="00000000"/>
    <w:embedRegular r:id="rId10" w:fontKey="{359434D5-28F3-4AB8-BC8A-08669283222A}"/>
  </w:font>
  <w:font w:name="Noto Sans Symbols">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embedRegular r:id="rId11" w:fontKey="{6EC85C07-6409-4352-8C82-88AAA2559DA2}"/>
  </w:font>
  <w:font w:name="Arial Unicode MS">
    <w:panose1 w:val="020B0604020202020204"/>
    <w:charset w:val="80"/>
    <w:family w:val="swiss"/>
    <w:pitch w:val="default"/>
    <w:sig w:usb0="FFFFFFFF" w:usb1="E9FFFFFF" w:usb2="0000003F" w:usb3="00000000" w:csb0="603F01FF" w:csb1="FFFF0000"/>
    <w:embedRegular r:id="rId12" w:fontKey="{4AB597BB-927A-474B-B748-5D7F12416418}"/>
  </w:font>
  <w:font w:name="Segoe Print">
    <w:panose1 w:val="02000600000000000000"/>
    <w:charset w:val="00"/>
    <w:family w:val="auto"/>
    <w:pitch w:val="default"/>
    <w:sig w:usb0="0000028F" w:usb1="00000000" w:usb2="00000000" w:usb3="00000000" w:csb0="2000009F" w:csb1="47010000"/>
    <w:embedRegular r:id="rId13" w:fontKey="{A7313BDC-6CA4-45AD-8A49-1D89AC9D596E}"/>
  </w:font>
  <w:font w:name="Arial Unicode MS">
    <w:panose1 w:val="020B0604020202020204"/>
    <w:charset w:val="86"/>
    <w:family w:val="auto"/>
    <w:pitch w:val="default"/>
    <w:sig w:usb0="FFFFFFFF" w:usb1="E9FFFFFF" w:usb2="0000003F" w:usb3="00000000" w:csb0="603F01FF" w:csb1="FFFF0000"/>
  </w:font>
  <w:font w:name="Helvetica">
    <w:altName w:val="Arial"/>
    <w:panose1 w:val="00000000000000000000"/>
    <w:charset w:val="00"/>
    <w:family w:val="auto"/>
    <w:pitch w:val="default"/>
    <w:sig w:usb0="00000000" w:usb1="00000000" w:usb2="00000000" w:usb3="00000000" w:csb0="00000000" w:csb1="00000000"/>
    <w:embedRegular r:id="rId14" w:fontKey="{6D79EEEA-E992-4846-B195-BBA1B1FC9D81}"/>
  </w:font>
  <w:font w:name="Symbol">
    <w:panose1 w:val="05050102010706020507"/>
    <w:charset w:val="00"/>
    <w:family w:val="auto"/>
    <w:pitch w:val="default"/>
    <w:sig w:usb0="00000000" w:usb1="00000000" w:usb2="00000000" w:usb3="00000000" w:csb0="80000000" w:csb1="00000000"/>
    <w:embedRegular r:id="rId15" w:fontKey="{E5F7CF51-9317-4206-B47E-49B19FF8780E}"/>
  </w:font>
  <w:font w:name="Wingdings">
    <w:panose1 w:val="05000000000000000000"/>
    <w:charset w:val="00"/>
    <w:family w:val="auto"/>
    <w:pitch w:val="default"/>
    <w:sig w:usb0="00000000" w:usb1="00000000" w:usb2="00000000" w:usb3="00000000" w:csb0="80000000" w:csb1="00000000"/>
    <w:embedRegular r:id="rId16" w:fontKey="{D9ED3BF0-F992-427A-837F-6D33F77859B2}"/>
  </w:font>
  <w:font w:name="Segoe UI Emoji">
    <w:panose1 w:val="020B0502040204020203"/>
    <w:charset w:val="00"/>
    <w:family w:val="auto"/>
    <w:pitch w:val="default"/>
    <w:sig w:usb0="00000001" w:usb1="02000000" w:usb2="08000000" w:usb3="00000000" w:csb0="00000001" w:csb1="00000000"/>
    <w:embedRegular r:id="rId17" w:fontKey="{EA2F2263-463F-41D4-85D3-E7BC75CFE1BB}"/>
  </w:font>
  <w:font w:name="Tahoma">
    <w:panose1 w:val="020B0604030504040204"/>
    <w:charset w:val="00"/>
    <w:family w:val="auto"/>
    <w:pitch w:val="default"/>
    <w:sig w:usb0="E1002EFF" w:usb1="C000605B" w:usb2="00000029" w:usb3="00000000" w:csb0="200101FF" w:csb1="20280000"/>
    <w:embedRegular r:id="rId18" w:fontKey="{3E1AA259-A93B-42BE-9E45-9DA277E03D9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2E65">
    <w:pPr>
      <w:pBdr>
        <w:top w:val="none" w:color="auto" w:sz="0" w:space="0"/>
        <w:left w:val="none" w:color="auto" w:sz="0" w:space="0"/>
        <w:bottom w:val="none" w:color="auto" w:sz="0" w:space="0"/>
        <w:right w:val="none" w:color="auto" w:sz="0" w:space="0"/>
        <w:between w:val="none" w:color="auto" w:sz="0" w:space="0"/>
      </w:pBdr>
      <w:tabs>
        <w:tab w:val="right" w:pos="9639"/>
      </w:tabs>
      <w:jc w:val="left"/>
      <w:rPr>
        <w:color w:val="000000"/>
      </w:rPr>
    </w:pPr>
    <w:r>
      <w:rPr>
        <w:rFonts w:ascii="Arial" w:hAnsi="Arial" w:eastAsia="Arial" w:cs="Arial"/>
        <w:b/>
        <w:bCs/>
        <w:color w:val="000000"/>
        <w:sz w:val="20"/>
        <w:szCs w:val="20"/>
      </w:rPr>
      <w:t>KSCST: 50</w:t>
    </w:r>
    <w:r>
      <w:rPr>
        <w:rFonts w:ascii="Arial" w:hAnsi="Arial" w:eastAsia="Arial" w:cs="Arial"/>
        <w:b/>
        <w:bCs/>
        <w:color w:val="000000"/>
        <w:sz w:val="20"/>
        <w:szCs w:val="20"/>
        <w:vertAlign w:val="superscript"/>
      </w:rPr>
      <w:t>th</w:t>
    </w:r>
    <w:r>
      <w:rPr>
        <w:rFonts w:ascii="Arial" w:hAnsi="Arial" w:eastAsia="Arial" w:cs="Arial"/>
        <w:b/>
        <w:bCs/>
        <w:color w:val="000000"/>
        <w:sz w:val="20"/>
        <w:szCs w:val="20"/>
      </w:rPr>
      <w:t xml:space="preserve"> Series of Student Project Programme 2026-2027: Project Proposal</w:t>
    </w:r>
    <w:r>
      <w:rPr>
        <w:color w:val="000000"/>
      </w:rPr>
      <w:tab/>
    </w:r>
    <w:r>
      <w:rPr>
        <w:color w:val="000000"/>
      </w:rPr>
      <w:t xml:space="preserve">Page </w:t>
    </w:r>
    <w:r>
      <w:rPr>
        <w:b/>
        <w:bCs/>
        <w:color w:val="000000"/>
        <w:sz w:val="24"/>
        <w:szCs w:val="24"/>
      </w:rPr>
      <w:fldChar w:fldCharType="begin"/>
    </w:r>
    <w:r>
      <w:rPr>
        <w:b/>
        <w:bCs/>
        <w:color w:val="000000"/>
        <w:sz w:val="24"/>
        <w:szCs w:val="24"/>
      </w:rPr>
      <w:instrText xml:space="preserve">PAGE</w:instrText>
    </w:r>
    <w:r>
      <w:rPr>
        <w:b/>
        <w:bCs/>
        <w:color w:val="000000"/>
        <w:sz w:val="24"/>
        <w:szCs w:val="24"/>
      </w:rPr>
      <w:fldChar w:fldCharType="separate"/>
    </w:r>
    <w:r>
      <w:rPr>
        <w:b/>
        <w:bCs/>
        <w:color w:val="000000"/>
        <w:sz w:val="24"/>
        <w:szCs w:val="24"/>
      </w:rPr>
      <w:t>1</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 xml:space="preserve">NUMPAGES</w:instrText>
    </w:r>
    <w:r>
      <w:rPr>
        <w:b/>
        <w:bCs/>
        <w:color w:val="000000"/>
        <w:sz w:val="24"/>
        <w:szCs w:val="24"/>
      </w:rPr>
      <w:fldChar w:fldCharType="separate"/>
    </w:r>
    <w:r>
      <w:rPr>
        <w:b/>
        <w:bCs/>
        <w:color w:val="000000"/>
        <w:sz w:val="24"/>
        <w:szCs w:val="24"/>
      </w:rPr>
      <w:t>2</w:t>
    </w:r>
    <w:r>
      <w:rPr>
        <w:b/>
        <w:bCs/>
        <w:color w:val="000000"/>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91BEB">
    <w:pPr>
      <w:pBdr>
        <w:top w:val="none" w:color="auto" w:sz="0" w:space="0"/>
        <w:left w:val="none" w:color="auto" w:sz="0" w:space="0"/>
        <w:bottom w:val="none" w:color="auto" w:sz="0" w:space="0"/>
        <w:right w:val="none" w:color="auto" w:sz="0" w:space="0"/>
        <w:between w:val="none" w:color="auto" w:sz="0" w:space="0"/>
      </w:pBdr>
      <w:tabs>
        <w:tab w:val="right" w:pos="9498"/>
      </w:tabs>
      <w:rPr>
        <w:color w:val="000000"/>
      </w:rPr>
    </w:pPr>
    <w:r>
      <w:rPr>
        <w:rFonts w:ascii="Arial" w:hAnsi="Arial" w:eastAsia="Arial" w:cs="Arial"/>
        <w:b/>
        <w:bCs/>
        <w:color w:val="000000"/>
        <w:sz w:val="20"/>
        <w:szCs w:val="20"/>
      </w:rPr>
      <w:t>KSCST: 50</w:t>
    </w:r>
    <w:r>
      <w:rPr>
        <w:rFonts w:ascii="Arial" w:hAnsi="Arial" w:eastAsia="Arial" w:cs="Arial"/>
        <w:b/>
        <w:bCs/>
        <w:color w:val="000000"/>
        <w:sz w:val="20"/>
        <w:szCs w:val="20"/>
        <w:vertAlign w:val="superscript"/>
      </w:rPr>
      <w:t>th</w:t>
    </w:r>
    <w:r>
      <w:rPr>
        <w:rFonts w:ascii="Arial" w:hAnsi="Arial" w:eastAsia="Arial" w:cs="Arial"/>
        <w:b/>
        <w:bCs/>
        <w:color w:val="000000"/>
        <w:sz w:val="20"/>
        <w:szCs w:val="20"/>
      </w:rPr>
      <w:t xml:space="preserve"> Series of Student Project Programme 2026-2027: Project Proposal</w:t>
    </w:r>
    <w:r>
      <w:rPr>
        <w:rFonts w:ascii="Bookman Old Style" w:hAnsi="Bookman Old Style" w:eastAsia="Bookman Old Style" w:cs="Bookman Old Style"/>
        <w:b/>
        <w:bCs/>
        <w:i/>
        <w:iCs/>
        <w:color w:val="000000"/>
        <w:sz w:val="18"/>
        <w:szCs w:val="18"/>
      </w:rPr>
      <w:tab/>
    </w:r>
    <w:r>
      <w:rPr>
        <w:color w:val="000000"/>
      </w:rPr>
      <w:t xml:space="preserve">Page </w:t>
    </w:r>
    <w:r>
      <w:rPr>
        <w:b/>
        <w:bCs/>
        <w:color w:val="000000"/>
        <w:sz w:val="24"/>
        <w:szCs w:val="24"/>
      </w:rPr>
      <w:fldChar w:fldCharType="begin"/>
    </w:r>
    <w:r>
      <w:rPr>
        <w:b/>
        <w:bCs/>
        <w:color w:val="000000"/>
        <w:sz w:val="24"/>
        <w:szCs w:val="24"/>
      </w:rPr>
      <w:instrText xml:space="preserve">PAGE</w:instrText>
    </w:r>
    <w:r>
      <w:rPr>
        <w:b/>
        <w:bCs/>
        <w:color w:val="000000"/>
        <w:sz w:val="24"/>
        <w:szCs w:val="24"/>
      </w:rPr>
      <w:fldChar w:fldCharType="separate"/>
    </w:r>
    <w:r>
      <w:rPr>
        <w:b/>
        <w:bCs/>
        <w:color w:val="000000"/>
        <w:sz w:val="24"/>
        <w:szCs w:val="24"/>
      </w:rPr>
      <w:t>2</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 xml:space="preserve">NUMPAGES</w:instrText>
    </w:r>
    <w:r>
      <w:rPr>
        <w:b/>
        <w:bCs/>
        <w:color w:val="000000"/>
        <w:sz w:val="24"/>
        <w:szCs w:val="24"/>
      </w:rPr>
      <w:fldChar w:fldCharType="separate"/>
    </w:r>
    <w:r>
      <w:rPr>
        <w:b/>
        <w:bCs/>
        <w:color w:val="000000"/>
        <w:sz w:val="24"/>
        <w:szCs w:val="24"/>
      </w:rPr>
      <w:t>3</w:t>
    </w:r>
    <w:r>
      <w:rPr>
        <w:b/>
        <w:bCs/>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3FBBA"/>
    <w:multiLevelType w:val="singleLevel"/>
    <w:tmpl w:val="B4D3FBB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C7B9ECE1"/>
    <w:multiLevelType w:val="multilevel"/>
    <w:tmpl w:val="C7B9ECE1"/>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2">
    <w:nsid w:val="DECC2901"/>
    <w:multiLevelType w:val="multilevel"/>
    <w:tmpl w:val="DECC2901"/>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3">
    <w:nsid w:val="F4539BCA"/>
    <w:multiLevelType w:val="singleLevel"/>
    <w:tmpl w:val="F4539BC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0727FE04"/>
    <w:multiLevelType w:val="multilevel"/>
    <w:tmpl w:val="0727FE04"/>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5">
    <w:nsid w:val="19D51917"/>
    <w:multiLevelType w:val="singleLevel"/>
    <w:tmpl w:val="19D5191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1CEA6B85"/>
    <w:multiLevelType w:val="multilevel"/>
    <w:tmpl w:val="1CEA6B85"/>
    <w:lvl w:ilvl="0" w:tentative="0">
      <w:start w:val="1"/>
      <w:numFmt w:val="decimal"/>
      <w:lvlText w:val="%1."/>
      <w:lvlJc w:val="left"/>
      <w:pPr>
        <w:ind w:left="720" w:hanging="360"/>
      </w:pPr>
      <w:rPr>
        <w:vertAlign w:val="baseline"/>
      </w:rPr>
    </w:lvl>
    <w:lvl w:ilvl="1" w:tentative="0">
      <w:start w:val="1"/>
      <w:numFmt w:val="decimal"/>
      <w:lvlText w:val="%2."/>
      <w:lvlJc w:val="left"/>
      <w:pPr>
        <w:ind w:left="1440" w:hanging="360"/>
      </w:pPr>
      <w:rPr>
        <w:vertAlign w:val="baseline"/>
      </w:rPr>
    </w:lvl>
    <w:lvl w:ilvl="2" w:tentative="0">
      <w:start w:val="1"/>
      <w:numFmt w:val="decimal"/>
      <w:lvlText w:val="%3."/>
      <w:lvlJc w:val="left"/>
      <w:pPr>
        <w:ind w:left="2160" w:hanging="360"/>
      </w:pPr>
      <w:rPr>
        <w:vertAlign w:val="baseline"/>
      </w:rPr>
    </w:lvl>
    <w:lvl w:ilvl="3" w:tentative="0">
      <w:start w:val="1"/>
      <w:numFmt w:val="decimal"/>
      <w:lvlText w:val="%4."/>
      <w:lvlJc w:val="left"/>
      <w:pPr>
        <w:ind w:left="2880" w:hanging="360"/>
      </w:pPr>
      <w:rPr>
        <w:vertAlign w:val="baseline"/>
      </w:rPr>
    </w:lvl>
    <w:lvl w:ilvl="4" w:tentative="0">
      <w:start w:val="1"/>
      <w:numFmt w:val="decimal"/>
      <w:lvlText w:val="%5."/>
      <w:lvlJc w:val="left"/>
      <w:pPr>
        <w:ind w:left="3600" w:hanging="360"/>
      </w:pPr>
      <w:rPr>
        <w:vertAlign w:val="baseline"/>
      </w:rPr>
    </w:lvl>
    <w:lvl w:ilvl="5" w:tentative="0">
      <w:start w:val="1"/>
      <w:numFmt w:val="decimal"/>
      <w:lvlText w:val="%6."/>
      <w:lvlJc w:val="left"/>
      <w:pPr>
        <w:ind w:left="4320" w:hanging="360"/>
      </w:pPr>
      <w:rPr>
        <w:vertAlign w:val="baseline"/>
      </w:rPr>
    </w:lvl>
    <w:lvl w:ilvl="6" w:tentative="0">
      <w:start w:val="1"/>
      <w:numFmt w:val="decimal"/>
      <w:lvlText w:val="%7."/>
      <w:lvlJc w:val="left"/>
      <w:pPr>
        <w:ind w:left="5040" w:hanging="360"/>
      </w:pPr>
      <w:rPr>
        <w:vertAlign w:val="baseline"/>
      </w:rPr>
    </w:lvl>
    <w:lvl w:ilvl="7" w:tentative="0">
      <w:start w:val="1"/>
      <w:numFmt w:val="decimal"/>
      <w:lvlText w:val="%8."/>
      <w:lvlJc w:val="left"/>
      <w:pPr>
        <w:ind w:left="5760" w:hanging="360"/>
      </w:pPr>
      <w:rPr>
        <w:vertAlign w:val="baseline"/>
      </w:rPr>
    </w:lvl>
    <w:lvl w:ilvl="8" w:tentative="0">
      <w:start w:val="1"/>
      <w:numFmt w:val="decimal"/>
      <w:lvlText w:val="%9."/>
      <w:lvlJc w:val="left"/>
      <w:pPr>
        <w:ind w:left="6480" w:hanging="360"/>
      </w:pPr>
      <w:rPr>
        <w:vertAlign w:val="baseline"/>
      </w:rPr>
    </w:lvl>
  </w:abstractNum>
  <w:abstractNum w:abstractNumId="7">
    <w:nsid w:val="236BF111"/>
    <w:multiLevelType w:val="singleLevel"/>
    <w:tmpl w:val="236BF11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267B6F31"/>
    <w:multiLevelType w:val="multilevel"/>
    <w:tmpl w:val="267B6F31"/>
    <w:lvl w:ilvl="0" w:tentative="0">
      <w:start w:val="1"/>
      <w:numFmt w:val="decimal"/>
      <w:lvlText w:val="%1."/>
      <w:lvlJc w:val="left"/>
      <w:pPr>
        <w:ind w:left="360" w:hanging="360"/>
      </w:pPr>
      <w:rPr>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9">
    <w:nsid w:val="327A3E80"/>
    <w:multiLevelType w:val="multilevel"/>
    <w:tmpl w:val="327A3E80"/>
    <w:lvl w:ilvl="0" w:tentative="0">
      <w:start w:val="1"/>
      <w:numFmt w:val="decimal"/>
      <w:lvlText w:val="%1."/>
      <w:lvlJc w:val="left"/>
      <w:pPr>
        <w:ind w:left="360" w:hanging="360"/>
      </w:pPr>
      <w:rPr>
        <w:sz w:val="22"/>
        <w:szCs w:val="22"/>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0">
    <w:nsid w:val="32BF0C2E"/>
    <w:multiLevelType w:val="multilevel"/>
    <w:tmpl w:val="32BF0C2E"/>
    <w:lvl w:ilvl="0" w:tentative="0">
      <w:start w:val="1"/>
      <w:numFmt w:val="decimal"/>
      <w:lvlText w:val="%1."/>
      <w:lvlJc w:val="left"/>
      <w:pPr>
        <w:ind w:left="360" w:hanging="360"/>
      </w:pPr>
      <w:rPr>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800" w:hanging="360"/>
      </w:pPr>
      <w:rPr>
        <w:vertAlign w:val="baseline"/>
      </w:rPr>
    </w:lvl>
    <w:lvl w:ilvl="3" w:tentative="0">
      <w:start w:val="1"/>
      <w:numFmt w:val="decimal"/>
      <w:lvlText w:val="%4."/>
      <w:lvlJc w:val="left"/>
      <w:pPr>
        <w:ind w:left="2520" w:hanging="360"/>
      </w:pPr>
      <w:rPr>
        <w:vertAlign w:val="baseline"/>
      </w:rPr>
    </w:lvl>
    <w:lvl w:ilvl="4" w:tentative="0">
      <w:start w:val="1"/>
      <w:numFmt w:val="decimal"/>
      <w:lvlText w:val="%5."/>
      <w:lvlJc w:val="left"/>
      <w:pPr>
        <w:ind w:left="3240" w:hanging="360"/>
      </w:pPr>
      <w:rPr>
        <w:vertAlign w:val="baseline"/>
      </w:rPr>
    </w:lvl>
    <w:lvl w:ilvl="5" w:tentative="0">
      <w:start w:val="1"/>
      <w:numFmt w:val="decimal"/>
      <w:lvlText w:val="%6."/>
      <w:lvlJc w:val="left"/>
      <w:pPr>
        <w:ind w:left="3960" w:hanging="360"/>
      </w:pPr>
      <w:rPr>
        <w:vertAlign w:val="baseline"/>
      </w:rPr>
    </w:lvl>
    <w:lvl w:ilvl="6" w:tentative="0">
      <w:start w:val="1"/>
      <w:numFmt w:val="decimal"/>
      <w:lvlText w:val="%7."/>
      <w:lvlJc w:val="left"/>
      <w:pPr>
        <w:ind w:left="4680" w:hanging="360"/>
      </w:pPr>
      <w:rPr>
        <w:vertAlign w:val="baseline"/>
      </w:rPr>
    </w:lvl>
    <w:lvl w:ilvl="7" w:tentative="0">
      <w:start w:val="1"/>
      <w:numFmt w:val="decimal"/>
      <w:lvlText w:val="%8."/>
      <w:lvlJc w:val="left"/>
      <w:pPr>
        <w:ind w:left="5400" w:hanging="360"/>
      </w:pPr>
      <w:rPr>
        <w:vertAlign w:val="baseline"/>
      </w:rPr>
    </w:lvl>
    <w:lvl w:ilvl="8" w:tentative="0">
      <w:start w:val="1"/>
      <w:numFmt w:val="decimal"/>
      <w:lvlText w:val="%9."/>
      <w:lvlJc w:val="left"/>
      <w:pPr>
        <w:ind w:left="6120" w:hanging="360"/>
      </w:pPr>
      <w:rPr>
        <w:vertAlign w:val="baseline"/>
      </w:rPr>
    </w:lvl>
  </w:abstractNum>
  <w:abstractNum w:abstractNumId="11">
    <w:nsid w:val="450F0C7C"/>
    <w:multiLevelType w:val="multilevel"/>
    <w:tmpl w:val="450F0C7C"/>
    <w:lvl w:ilvl="0" w:tentative="0">
      <w:start w:val="1"/>
      <w:numFmt w:val="decimal"/>
      <w:lvlText w:val="%1."/>
      <w:lvlJc w:val="left"/>
      <w:pPr>
        <w:ind w:left="360" w:hanging="360"/>
      </w:pPr>
      <w:rPr>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800" w:hanging="360"/>
      </w:pPr>
      <w:rPr>
        <w:vertAlign w:val="baseline"/>
      </w:rPr>
    </w:lvl>
    <w:lvl w:ilvl="3" w:tentative="0">
      <w:start w:val="1"/>
      <w:numFmt w:val="decimal"/>
      <w:lvlText w:val="%4."/>
      <w:lvlJc w:val="left"/>
      <w:pPr>
        <w:ind w:left="2520" w:hanging="360"/>
      </w:pPr>
      <w:rPr>
        <w:vertAlign w:val="baseline"/>
      </w:rPr>
    </w:lvl>
    <w:lvl w:ilvl="4" w:tentative="0">
      <w:start w:val="1"/>
      <w:numFmt w:val="decimal"/>
      <w:lvlText w:val="%5."/>
      <w:lvlJc w:val="left"/>
      <w:pPr>
        <w:ind w:left="3240" w:hanging="360"/>
      </w:pPr>
      <w:rPr>
        <w:vertAlign w:val="baseline"/>
      </w:rPr>
    </w:lvl>
    <w:lvl w:ilvl="5" w:tentative="0">
      <w:start w:val="1"/>
      <w:numFmt w:val="decimal"/>
      <w:lvlText w:val="%6."/>
      <w:lvlJc w:val="left"/>
      <w:pPr>
        <w:ind w:left="3960" w:hanging="360"/>
      </w:pPr>
      <w:rPr>
        <w:vertAlign w:val="baseline"/>
      </w:rPr>
    </w:lvl>
    <w:lvl w:ilvl="6" w:tentative="0">
      <w:start w:val="1"/>
      <w:numFmt w:val="decimal"/>
      <w:lvlText w:val="%7."/>
      <w:lvlJc w:val="left"/>
      <w:pPr>
        <w:ind w:left="4680" w:hanging="360"/>
      </w:pPr>
      <w:rPr>
        <w:vertAlign w:val="baseline"/>
      </w:rPr>
    </w:lvl>
    <w:lvl w:ilvl="7" w:tentative="0">
      <w:start w:val="1"/>
      <w:numFmt w:val="decimal"/>
      <w:lvlText w:val="%8."/>
      <w:lvlJc w:val="left"/>
      <w:pPr>
        <w:ind w:left="5400" w:hanging="360"/>
      </w:pPr>
      <w:rPr>
        <w:vertAlign w:val="baseline"/>
      </w:rPr>
    </w:lvl>
    <w:lvl w:ilvl="8" w:tentative="0">
      <w:start w:val="1"/>
      <w:numFmt w:val="decimal"/>
      <w:lvlText w:val="%9."/>
      <w:lvlJc w:val="left"/>
      <w:pPr>
        <w:ind w:left="6120" w:hanging="360"/>
      </w:pPr>
      <w:rPr>
        <w:vertAlign w:val="baseline"/>
      </w:rPr>
    </w:lvl>
  </w:abstractNum>
  <w:abstractNum w:abstractNumId="12">
    <w:nsid w:val="4B623042"/>
    <w:multiLevelType w:val="multilevel"/>
    <w:tmpl w:val="4B623042"/>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3">
    <w:nsid w:val="5AB351BF"/>
    <w:multiLevelType w:val="multilevel"/>
    <w:tmpl w:val="5AB351BF"/>
    <w:lvl w:ilvl="0" w:tentative="0">
      <w:start w:val="1"/>
      <w:numFmt w:val="bullet"/>
      <w:lvlText w:val="●"/>
      <w:lvlJc w:val="left"/>
      <w:pPr>
        <w:ind w:left="720" w:hanging="360"/>
      </w:pPr>
      <w:rPr>
        <w:rFonts w:ascii="Noto Sans Symbols" w:hAnsi="Noto Sans Symbols" w:eastAsia="Noto Sans Symbols" w:cs="Noto Sans Symbols"/>
        <w:sz w:val="20"/>
        <w:szCs w:val="20"/>
        <w:vertAlign w:val="baseline"/>
      </w:rPr>
    </w:lvl>
    <w:lvl w:ilvl="1" w:tentative="0">
      <w:start w:val="1"/>
      <w:numFmt w:val="bullet"/>
      <w:lvlText w:val="o"/>
      <w:lvlJc w:val="left"/>
      <w:pPr>
        <w:ind w:left="1440" w:hanging="360"/>
      </w:pPr>
      <w:rPr>
        <w:rFonts w:ascii="Courier New" w:hAnsi="Courier New" w:eastAsia="Courier New" w:cs="Courier New"/>
        <w:sz w:val="20"/>
        <w:szCs w:val="20"/>
        <w:vertAlign w:val="baseline"/>
      </w:rPr>
    </w:lvl>
    <w:lvl w:ilvl="2" w:tentative="0">
      <w:start w:val="1"/>
      <w:numFmt w:val="bullet"/>
      <w:lvlText w:val="▪"/>
      <w:lvlJc w:val="left"/>
      <w:pPr>
        <w:ind w:left="216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288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360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432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04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576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6480" w:hanging="360"/>
      </w:pPr>
      <w:rPr>
        <w:rFonts w:ascii="Noto Sans Symbols" w:hAnsi="Noto Sans Symbols" w:eastAsia="Noto Sans Symbols" w:cs="Noto Sans Symbols"/>
        <w:sz w:val="20"/>
        <w:szCs w:val="20"/>
        <w:vertAlign w:val="baseline"/>
      </w:rPr>
    </w:lvl>
  </w:abstractNum>
  <w:abstractNum w:abstractNumId="14">
    <w:nsid w:val="609CB82D"/>
    <w:multiLevelType w:val="multilevel"/>
    <w:tmpl w:val="609CB82D"/>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5">
    <w:nsid w:val="621A3C39"/>
    <w:multiLevelType w:val="multilevel"/>
    <w:tmpl w:val="621A3C39"/>
    <w:lvl w:ilvl="0" w:tentative="0">
      <w:start w:val="1"/>
      <w:numFmt w:val="decimal"/>
      <w:lvlText w:val="%1."/>
      <w:lvlJc w:val="left"/>
      <w:pPr>
        <w:ind w:left="72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num w:numId="1">
    <w:abstractNumId w:val="9"/>
  </w:num>
  <w:num w:numId="2">
    <w:abstractNumId w:val="15"/>
  </w:num>
  <w:num w:numId="3">
    <w:abstractNumId w:val="1"/>
  </w:num>
  <w:num w:numId="4">
    <w:abstractNumId w:val="2"/>
  </w:num>
  <w:num w:numId="5">
    <w:abstractNumId w:val="14"/>
  </w:num>
  <w:num w:numId="6">
    <w:abstractNumId w:val="4"/>
  </w:num>
  <w:num w:numId="7">
    <w:abstractNumId w:val="0"/>
  </w:num>
  <w:num w:numId="8">
    <w:abstractNumId w:val="3"/>
  </w:num>
  <w:num w:numId="9">
    <w:abstractNumId w:val="7"/>
  </w:num>
  <w:num w:numId="10">
    <w:abstractNumId w:val="5"/>
  </w:num>
  <w:num w:numId="11">
    <w:abstractNumId w:val="13"/>
  </w:num>
  <w:num w:numId="12">
    <w:abstractNumId w:val="12"/>
  </w:num>
  <w:num w:numId="13">
    <w:abstractNumId w:val="10"/>
  </w:num>
  <w:num w:numId="14">
    <w:abstractNumId w:val="6"/>
  </w:num>
  <w:num w:numId="15">
    <w:abstractNumId w:val="11"/>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bordersDoNotSurroundHeader w:val="0"/>
  <w:bordersDoNotSurroundFooter w:val="0"/>
  <w:documentProtection w:enforcement="0"/>
  <w:defaultTabStop w:val="720"/>
  <w:evenAndOddHeaders w:val="1"/>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F97"/>
    <w:rsid w:val="000C3F97"/>
    <w:rsid w:val="001743BE"/>
    <w:rsid w:val="003A1A28"/>
    <w:rsid w:val="0091013C"/>
    <w:rsid w:val="00BA0DC9"/>
    <w:rsid w:val="37A10783"/>
    <w:rsid w:val="45753E95"/>
    <w:rsid w:val="55F350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ahoma" w:hAnsi="Tahoma" w:eastAsia="Tahoma" w:cs="Tahoma"/>
      <w:sz w:val="22"/>
      <w:szCs w:val="22"/>
      <w:lang w:val="en-GB" w:eastAsia="en-IN" w:bidi="ar-SA"/>
    </w:rPr>
  </w:style>
  <w:style w:type="paragraph" w:styleId="2">
    <w:name w:val="heading 1"/>
    <w:basedOn w:val="1"/>
    <w:next w:val="1"/>
    <w:qFormat/>
    <w:uiPriority w:val="9"/>
    <w:pPr>
      <w:keepNext/>
      <w:spacing w:before="240" w:after="60"/>
      <w:outlineLvl w:val="0"/>
    </w:pPr>
    <w:rPr>
      <w:rFonts w:ascii="Arial" w:hAnsi="Arial" w:eastAsia="Arial" w:cs="Arial"/>
      <w:b/>
      <w:bCs/>
      <w:sz w:val="32"/>
      <w:szCs w:val="32"/>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spacing w:before="240" w:after="60"/>
      <w:outlineLvl w:val="2"/>
    </w:pPr>
    <w:rPr>
      <w:rFonts w:ascii="Calibri" w:hAnsi="Calibri" w:eastAsia="Calibri" w:cs="Calibri"/>
      <w:b/>
      <w:bCs/>
      <w:sz w:val="26"/>
      <w:szCs w:val="26"/>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0">
    <w:name w:val="Balloon Text"/>
    <w:basedOn w:val="1"/>
    <w:qFormat/>
    <w:uiPriority w:val="0"/>
    <w:pPr>
      <w:suppressAutoHyphens/>
      <w:spacing w:before="0" w:after="0"/>
      <w:ind w:left="-1" w:leftChars="-1" w:hanging="1" w:hangingChars="1"/>
      <w:textAlignment w:val="top"/>
      <w:outlineLvl w:val="0"/>
    </w:pPr>
    <w:rPr>
      <w:position w:val="-1"/>
      <w:sz w:val="16"/>
      <w:szCs w:val="16"/>
      <w:lang w:eastAsia="en-US"/>
    </w:rPr>
  </w:style>
  <w:style w:type="paragraph" w:styleId="11">
    <w:name w:val="caption"/>
    <w:basedOn w:val="1"/>
    <w:next w:val="1"/>
    <w:qFormat/>
    <w:uiPriority w:val="0"/>
    <w:pPr>
      <w:suppressAutoHyphens/>
      <w:spacing w:line="320" w:lineRule="atLeast"/>
      <w:ind w:left="-1" w:leftChars="-1" w:hanging="1" w:hangingChars="1"/>
      <w:textAlignment w:val="top"/>
      <w:outlineLvl w:val="0"/>
    </w:pPr>
    <w:rPr>
      <w:b/>
      <w:bCs/>
      <w:position w:val="-1"/>
      <w:sz w:val="20"/>
      <w:szCs w:val="20"/>
      <w:lang w:eastAsia="en-US"/>
    </w:rPr>
  </w:style>
  <w:style w:type="character" w:styleId="12">
    <w:name w:val="Emphasis"/>
    <w:basedOn w:val="8"/>
    <w:qFormat/>
    <w:uiPriority w:val="20"/>
    <w:rPr>
      <w:i/>
      <w:iCs/>
    </w:rPr>
  </w:style>
  <w:style w:type="character" w:styleId="13">
    <w:name w:val="FollowedHyperlink"/>
    <w:qFormat/>
    <w:uiPriority w:val="0"/>
    <w:rPr>
      <w:color w:val="800080"/>
      <w:w w:val="100"/>
      <w:position w:val="-1"/>
      <w:u w:val="single"/>
      <w:vertAlign w:val="baseline"/>
      <w:cs w:val="0"/>
    </w:rPr>
  </w:style>
  <w:style w:type="paragraph" w:styleId="14">
    <w:name w:val="footer"/>
    <w:basedOn w:val="1"/>
    <w:qFormat/>
    <w:uiPriority w:val="0"/>
    <w:pPr>
      <w:suppressAutoHyphens/>
      <w:spacing w:line="320" w:lineRule="atLeast"/>
      <w:ind w:left="-1" w:leftChars="-1" w:hanging="1" w:hangingChars="1"/>
      <w:textAlignment w:val="top"/>
      <w:outlineLvl w:val="0"/>
    </w:pPr>
    <w:rPr>
      <w:position w:val="-1"/>
      <w:lang w:eastAsia="en-US"/>
    </w:rPr>
  </w:style>
  <w:style w:type="paragraph" w:styleId="15">
    <w:name w:val="header"/>
    <w:basedOn w:val="1"/>
    <w:qFormat/>
    <w:uiPriority w:val="0"/>
    <w:pPr>
      <w:suppressAutoHyphens/>
      <w:spacing w:line="320" w:lineRule="atLeast"/>
      <w:ind w:left="-1" w:leftChars="-1" w:hanging="1" w:hangingChars="1"/>
      <w:textAlignment w:val="top"/>
      <w:outlineLvl w:val="0"/>
    </w:pPr>
    <w:rPr>
      <w:position w:val="-1"/>
      <w:lang w:eastAsia="en-US"/>
    </w:rPr>
  </w:style>
  <w:style w:type="character" w:styleId="16">
    <w:name w:val="HTML Code"/>
    <w:basedOn w:val="8"/>
    <w:semiHidden/>
    <w:unhideWhenUsed/>
    <w:uiPriority w:val="99"/>
    <w:rPr>
      <w:rFonts w:ascii="Courier New" w:hAnsi="Courier New" w:cs="Courier New"/>
      <w:sz w:val="20"/>
      <w:szCs w:val="20"/>
    </w:rPr>
  </w:style>
  <w:style w:type="paragraph" w:styleId="1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qFormat/>
    <w:uiPriority w:val="0"/>
    <w:rPr>
      <w:color w:val="0000FF"/>
      <w:w w:val="100"/>
      <w:position w:val="-1"/>
      <w:u w:val="single"/>
      <w:vertAlign w:val="baseline"/>
      <w:cs w:val="0"/>
    </w:rPr>
  </w:style>
  <w:style w:type="paragraph" w:styleId="19">
    <w:name w:val="Normal (Web)"/>
    <w:basedOn w:val="1"/>
    <w:qFormat/>
    <w:uiPriority w:val="0"/>
    <w:pPr>
      <w:widowControl/>
      <w:suppressAutoHyphens/>
      <w:spacing w:before="100" w:beforeAutospacing="1" w:after="100" w:afterAutospacing="1"/>
      <w:ind w:left="-1" w:leftChars="-1" w:hanging="1" w:hangingChars="1"/>
      <w:jc w:val="left"/>
      <w:textAlignment w:val="top"/>
      <w:outlineLvl w:val="0"/>
    </w:pPr>
    <w:rPr>
      <w:rFonts w:ascii="Times New Roman" w:hAnsi="Times New Roman"/>
      <w:color w:val="000000"/>
      <w:position w:val="-1"/>
      <w:sz w:val="24"/>
      <w:szCs w:val="24"/>
      <w:lang w:val="en-US" w:eastAsia="en-US"/>
    </w:rPr>
  </w:style>
  <w:style w:type="character" w:styleId="20">
    <w:name w:val="page number"/>
    <w:qFormat/>
    <w:uiPriority w:val="0"/>
    <w:rPr>
      <w:w w:val="100"/>
      <w:position w:val="-1"/>
      <w:vertAlign w:val="baseline"/>
      <w:cs w:val="0"/>
    </w:rPr>
  </w:style>
  <w:style w:type="character" w:styleId="21">
    <w:name w:val="Strong"/>
    <w:basedOn w:val="8"/>
    <w:qFormat/>
    <w:uiPriority w:val="22"/>
    <w:rPr>
      <w:b/>
      <w:bCs/>
    </w:rPr>
  </w:style>
  <w:style w:type="paragraph" w:styleId="22">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3">
    <w:name w:val="Table Grid"/>
    <w:basedOn w:val="9"/>
    <w:qFormat/>
    <w:uiPriority w:val="0"/>
    <w:pPr>
      <w:suppressAutoHyphens/>
      <w:spacing w:line="1" w:lineRule="atLeast"/>
      <w:ind w:left="-1" w:leftChars="-1" w:hanging="1" w:hangingChars="1"/>
      <w:textAlignment w:val="top"/>
      <w:outlineLvl w:val="0"/>
    </w:pPr>
    <w:rPr>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4">
    <w:name w:val="Title"/>
    <w:basedOn w:val="1"/>
    <w:next w:val="1"/>
    <w:qFormat/>
    <w:uiPriority w:val="10"/>
    <w:pPr>
      <w:widowControl/>
      <w:jc w:val="left"/>
    </w:pPr>
    <w:rPr>
      <w:rFonts w:ascii="Times New Roman" w:hAnsi="Times New Roman" w:eastAsia="Times New Roman" w:cs="Times New Roman"/>
      <w:color w:val="000000"/>
      <w:sz w:val="24"/>
      <w:szCs w:val="24"/>
    </w:rPr>
  </w:style>
  <w:style w:type="table" w:customStyle="1" w:styleId="25">
    <w:name w:val="TableNormal"/>
    <w:qFormat/>
    <w:uiPriority w:val="0"/>
    <w:tblPr>
      <w:tblCellMar>
        <w:top w:w="100" w:type="dxa"/>
        <w:left w:w="100" w:type="dxa"/>
        <w:bottom w:w="100" w:type="dxa"/>
        <w:right w:w="100" w:type="dxa"/>
      </w:tblCellMar>
    </w:tblPr>
  </w:style>
  <w:style w:type="character" w:customStyle="1" w:styleId="26">
    <w:name w:val="Heading 1 Char"/>
    <w:qFormat/>
    <w:uiPriority w:val="0"/>
    <w:rPr>
      <w:rFonts w:ascii="Arial" w:hAnsi="Arial" w:cs="Arial"/>
      <w:b/>
      <w:bCs/>
      <w:w w:val="100"/>
      <w:kern w:val="32"/>
      <w:position w:val="-1"/>
      <w:sz w:val="32"/>
      <w:szCs w:val="32"/>
      <w:vertAlign w:val="baseline"/>
      <w:cs w:val="0"/>
      <w:lang w:val="en-GB" w:eastAsia="en-US"/>
    </w:rPr>
  </w:style>
  <w:style w:type="character" w:customStyle="1" w:styleId="27">
    <w:name w:val="Title Char"/>
    <w:qFormat/>
    <w:uiPriority w:val="0"/>
    <w:rPr>
      <w:rFonts w:ascii="Cambria" w:hAnsi="Cambria" w:eastAsia="Times New Roman" w:cs="Tunga"/>
      <w:b/>
      <w:bCs/>
      <w:w w:val="100"/>
      <w:kern w:val="28"/>
      <w:position w:val="-1"/>
      <w:sz w:val="32"/>
      <w:szCs w:val="32"/>
      <w:vertAlign w:val="baseline"/>
      <w:cs w:val="0"/>
      <w:lang w:val="en-GB" w:eastAsia="en-US"/>
    </w:rPr>
  </w:style>
  <w:style w:type="paragraph" w:customStyle="1" w:styleId="28">
    <w:name w:val="bullets"/>
    <w:basedOn w:val="1"/>
    <w:qFormat/>
    <w:uiPriority w:val="0"/>
    <w:pPr>
      <w:widowControl/>
      <w:suppressAutoHyphens/>
      <w:spacing w:before="100" w:beforeAutospacing="1" w:after="100" w:afterAutospacing="1"/>
      <w:ind w:left="-1" w:leftChars="-1" w:hanging="1" w:hangingChars="1"/>
      <w:jc w:val="left"/>
      <w:textAlignment w:val="top"/>
      <w:outlineLvl w:val="0"/>
    </w:pPr>
    <w:rPr>
      <w:rFonts w:ascii="Times New Roman" w:hAnsi="Times New Roman"/>
      <w:color w:val="000000"/>
      <w:position w:val="-1"/>
      <w:sz w:val="24"/>
      <w:szCs w:val="24"/>
      <w:lang w:val="en-US" w:eastAsia="en-US"/>
    </w:rPr>
  </w:style>
  <w:style w:type="character" w:customStyle="1" w:styleId="29">
    <w:name w:val="Footer Char"/>
    <w:qFormat/>
    <w:uiPriority w:val="0"/>
    <w:rPr>
      <w:rFonts w:ascii="Tahoma" w:hAnsi="Tahoma" w:cs="Times New Roman"/>
      <w:w w:val="100"/>
      <w:position w:val="-1"/>
      <w:sz w:val="22"/>
      <w:szCs w:val="22"/>
      <w:vertAlign w:val="baseline"/>
      <w:cs w:val="0"/>
      <w:lang w:val="en-GB" w:eastAsia="en-US"/>
    </w:rPr>
  </w:style>
  <w:style w:type="character" w:customStyle="1" w:styleId="30">
    <w:name w:val="Header Char"/>
    <w:uiPriority w:val="0"/>
    <w:rPr>
      <w:rFonts w:ascii="Tahoma" w:hAnsi="Tahoma" w:cs="Times New Roman"/>
      <w:w w:val="100"/>
      <w:position w:val="-1"/>
      <w:sz w:val="22"/>
      <w:szCs w:val="22"/>
      <w:vertAlign w:val="baseline"/>
      <w:cs w:val="0"/>
      <w:lang w:val="en-GB" w:eastAsia="en-US"/>
    </w:rPr>
  </w:style>
  <w:style w:type="paragraph" w:styleId="31">
    <w:name w:val="List Paragraph"/>
    <w:basedOn w:val="1"/>
    <w:qFormat/>
    <w:uiPriority w:val="0"/>
    <w:pPr>
      <w:suppressAutoHyphens/>
      <w:spacing w:line="320" w:lineRule="atLeast"/>
      <w:ind w:left="720" w:leftChars="-1" w:hanging="1" w:hangingChars="1"/>
      <w:contextualSpacing/>
      <w:textAlignment w:val="top"/>
      <w:outlineLvl w:val="0"/>
    </w:pPr>
    <w:rPr>
      <w:position w:val="-1"/>
      <w:lang w:eastAsia="en-US"/>
    </w:rPr>
  </w:style>
  <w:style w:type="character" w:customStyle="1" w:styleId="32">
    <w:name w:val="Balloon Text Char"/>
    <w:qFormat/>
    <w:uiPriority w:val="0"/>
    <w:rPr>
      <w:rFonts w:ascii="Tahoma" w:hAnsi="Tahoma" w:cs="Tahoma"/>
      <w:w w:val="100"/>
      <w:position w:val="-1"/>
      <w:sz w:val="16"/>
      <w:szCs w:val="16"/>
      <w:vertAlign w:val="baseline"/>
      <w:cs w:val="0"/>
      <w:lang w:val="en-GB" w:eastAsia="en-US"/>
    </w:rPr>
  </w:style>
  <w:style w:type="table" w:customStyle="1" w:styleId="33">
    <w:name w:val="Table Grid1"/>
    <w:basedOn w:val="9"/>
    <w:qFormat/>
    <w:uiPriority w:val="0"/>
    <w:pPr>
      <w:suppressAutoHyphens/>
      <w:spacing w:line="1" w:lineRule="atLeast"/>
      <w:ind w:left="-1" w:leftChars="-1" w:hanging="1" w:hangingChars="1"/>
      <w:textAlignment w:val="top"/>
      <w:outlineLvl w:val="0"/>
    </w:pPr>
    <w:rPr>
      <w:rFonts w:ascii="Calibri" w:hAnsi="Calibri" w:eastAsia="Times New Roman" w:cs="Tunga"/>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4">
    <w:name w:val="Unresolved Mention1"/>
    <w:qFormat/>
    <w:uiPriority w:val="0"/>
    <w:rPr>
      <w:color w:val="605E5C"/>
      <w:w w:val="100"/>
      <w:position w:val="-1"/>
      <w:shd w:val="clear" w:color="auto" w:fill="E1DFDD"/>
      <w:vertAlign w:val="baseline"/>
      <w:cs w:val="0"/>
    </w:rPr>
  </w:style>
  <w:style w:type="character" w:customStyle="1" w:styleId="35">
    <w:name w:val="Unresolved Mention"/>
    <w:qFormat/>
    <w:uiPriority w:val="0"/>
    <w:rPr>
      <w:color w:val="605E5C"/>
      <w:w w:val="100"/>
      <w:position w:val="-1"/>
      <w:shd w:val="clear" w:color="auto" w:fill="E1DFDD"/>
      <w:vertAlign w:val="baseline"/>
      <w:cs w:val="0"/>
    </w:rPr>
  </w:style>
  <w:style w:type="paragraph" w:customStyle="1" w:styleId="36">
    <w:name w:val="Default"/>
    <w:qFormat/>
    <w:uiPriority w:val="0"/>
    <w:pPr>
      <w:widowControl w:val="0"/>
      <w:suppressAutoHyphens/>
      <w:autoSpaceDE w:val="0"/>
      <w:autoSpaceDN w:val="0"/>
      <w:adjustRightInd w:val="0"/>
      <w:spacing w:before="120" w:after="120" w:line="1" w:lineRule="atLeast"/>
      <w:ind w:left="-1" w:leftChars="-1" w:hanging="1" w:hangingChars="1"/>
      <w:jc w:val="both"/>
      <w:textAlignment w:val="top"/>
      <w:outlineLvl w:val="0"/>
    </w:pPr>
    <w:rPr>
      <w:rFonts w:ascii="Tahoma" w:hAnsi="Tahoma" w:eastAsia="Tahoma" w:cs="Tahoma"/>
      <w:color w:val="000000"/>
      <w:position w:val="-1"/>
      <w:sz w:val="24"/>
      <w:szCs w:val="24"/>
      <w:lang w:val="en-IN" w:eastAsia="en-IN" w:bidi="ar-SA"/>
    </w:rPr>
  </w:style>
  <w:style w:type="paragraph" w:customStyle="1" w:styleId="37">
    <w:name w:val="Body"/>
    <w:qFormat/>
    <w:uiPriority w:val="0"/>
    <w:pPr>
      <w:widowControl w:val="0"/>
      <w:pBdr>
        <w:top w:val="none" w:color="auto" w:sz="0" w:space="0"/>
        <w:left w:val="none" w:color="auto" w:sz="0" w:space="0"/>
        <w:bottom w:val="none" w:color="auto" w:sz="0" w:space="0"/>
        <w:right w:val="none" w:color="auto" w:sz="0" w:space="0"/>
        <w:between w:val="none" w:color="auto" w:sz="0" w:space="0"/>
      </w:pBdr>
      <w:suppressAutoHyphens/>
      <w:spacing w:before="120" w:after="120" w:line="320" w:lineRule="atLeast"/>
      <w:ind w:left="-1" w:leftChars="-1" w:hanging="1" w:hangingChars="1"/>
      <w:jc w:val="both"/>
      <w:textAlignment w:val="top"/>
      <w:outlineLvl w:val="0"/>
    </w:pPr>
    <w:rPr>
      <w:rFonts w:ascii="Tahoma" w:hAnsi="Tahoma" w:eastAsia="Tahoma" w:cs="Tahoma"/>
      <w:color w:val="000000"/>
      <w:position w:val="-1"/>
      <w:sz w:val="22"/>
      <w:szCs w:val="22"/>
      <w:lang w:val="en-IN" w:eastAsia="en-IN" w:bidi="ar-SA"/>
    </w:rPr>
  </w:style>
  <w:style w:type="table" w:customStyle="1" w:styleId="38">
    <w:name w:val="Table Grid2"/>
    <w:basedOn w:val="9"/>
    <w:qFormat/>
    <w:uiPriority w:val="0"/>
    <w:pPr>
      <w:suppressAutoHyphens/>
      <w:spacing w:line="1" w:lineRule="atLeast"/>
      <w:ind w:left="-1" w:leftChars="-1" w:hanging="1" w:hangingChars="1"/>
      <w:textAlignment w:val="top"/>
      <w:outlineLvl w:val="0"/>
    </w:pPr>
    <w:rPr>
      <w:rFonts w:ascii="Calibri" w:hAnsi="Calibri" w:eastAsia="Calibri" w:cs="Times New Roman"/>
      <w:kern w:val="2"/>
      <w:position w:val="-1"/>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Heading 3 Char"/>
    <w:qFormat/>
    <w:uiPriority w:val="0"/>
    <w:rPr>
      <w:rFonts w:ascii="Calibri Light" w:hAnsi="Calibri Light" w:eastAsia="Times New Roman" w:cs="Times New Roman"/>
      <w:b/>
      <w:bCs/>
      <w:w w:val="100"/>
      <w:position w:val="-1"/>
      <w:sz w:val="26"/>
      <w:szCs w:val="26"/>
      <w:vertAlign w:val="baseline"/>
      <w:cs w:val="0"/>
      <w:lang w:val="en-GB" w:eastAsia="en-US"/>
    </w:rPr>
  </w:style>
  <w:style w:type="table" w:customStyle="1" w:styleId="40">
    <w:name w:val="_Style 35"/>
    <w:basedOn w:val="9"/>
    <w:qFormat/>
    <w:uiPriority w:val="0"/>
    <w:tblPr>
      <w:tblCellMar>
        <w:top w:w="15" w:type="dxa"/>
        <w:left w:w="15" w:type="dxa"/>
        <w:bottom w:w="15" w:type="dxa"/>
        <w:right w:w="15" w:type="dxa"/>
      </w:tblCellMar>
    </w:tblPr>
  </w:style>
  <w:style w:type="table" w:customStyle="1" w:styleId="41">
    <w:name w:val="_Style 36"/>
    <w:basedOn w:val="9"/>
    <w:qFormat/>
    <w:uiPriority w:val="0"/>
  </w:style>
  <w:style w:type="table" w:customStyle="1" w:styleId="42">
    <w:name w:val="_Style 37"/>
    <w:basedOn w:val="9"/>
    <w:qFormat/>
    <w:uiPriority w:val="0"/>
    <w:tblPr>
      <w:tblCellMar>
        <w:top w:w="15" w:type="dxa"/>
        <w:left w:w="15" w:type="dxa"/>
        <w:bottom w:w="15" w:type="dxa"/>
        <w:right w:w="15" w:type="dxa"/>
      </w:tblCellMar>
    </w:tblPr>
  </w:style>
  <w:style w:type="table" w:customStyle="1" w:styleId="43">
    <w:name w:val="_Style 38"/>
    <w:basedOn w:val="9"/>
    <w:qFormat/>
    <w:uiPriority w:val="0"/>
    <w:tblPr>
      <w:tblCellMar>
        <w:top w:w="15" w:type="dxa"/>
        <w:left w:w="15" w:type="dxa"/>
        <w:bottom w:w="15" w:type="dxa"/>
        <w:right w:w="15" w:type="dxa"/>
      </w:tblCellMar>
    </w:tblPr>
  </w:style>
  <w:style w:type="table" w:customStyle="1" w:styleId="44">
    <w:name w:val="_Style 39"/>
    <w:basedOn w:val="9"/>
    <w:qFormat/>
    <w:uiPriority w:val="0"/>
  </w:style>
  <w:style w:type="table" w:customStyle="1" w:styleId="45">
    <w:name w:val="_Style 40"/>
    <w:basedOn w:val="9"/>
    <w:qFormat/>
    <w:uiPriority w:val="0"/>
  </w:style>
  <w:style w:type="table" w:customStyle="1" w:styleId="46">
    <w:name w:val="_Style 41"/>
    <w:basedOn w:val="9"/>
    <w:qFormat/>
    <w:uiPriority w:val="0"/>
  </w:style>
  <w:style w:type="table" w:customStyle="1" w:styleId="47">
    <w:name w:val="_Style 42"/>
    <w:basedOn w:val="9"/>
    <w:qFormat/>
    <w:uiPriority w:val="0"/>
  </w:style>
  <w:style w:type="table" w:customStyle="1" w:styleId="48">
    <w:name w:val="_Style 43"/>
    <w:basedOn w:val="9"/>
    <w:qFormat/>
    <w:uiPriority w:val="0"/>
  </w:style>
  <w:style w:type="table" w:customStyle="1" w:styleId="49">
    <w:name w:val="_Style 44"/>
    <w:basedOn w:val="9"/>
    <w:qFormat/>
    <w:uiPriority w:val="0"/>
  </w:style>
  <w:style w:type="table" w:customStyle="1" w:styleId="50">
    <w:name w:val="_Style 45"/>
    <w:basedOn w:val="9"/>
    <w:qFormat/>
    <w:uiPriority w:val="0"/>
  </w:style>
  <w:style w:type="table" w:customStyle="1" w:styleId="51">
    <w:name w:val="_Style 46"/>
    <w:basedOn w:val="9"/>
    <w:qFormat/>
    <w:uiPriority w:val="0"/>
  </w:style>
  <w:style w:type="table" w:customStyle="1" w:styleId="52">
    <w:name w:val="_Style 47"/>
    <w:basedOn w:val="9"/>
    <w:qFormat/>
    <w:uiPriority w:val="0"/>
  </w:style>
  <w:style w:type="table" w:customStyle="1" w:styleId="53">
    <w:name w:val="_Style 48"/>
    <w:basedOn w:val="9"/>
    <w:qFormat/>
    <w:uiPriority w:val="0"/>
  </w:style>
  <w:style w:type="table" w:customStyle="1" w:styleId="54">
    <w:name w:val="_Style 49"/>
    <w:basedOn w:val="9"/>
    <w:qFormat/>
    <w:uiPriority w:val="0"/>
  </w:style>
  <w:style w:type="table" w:customStyle="1" w:styleId="55">
    <w:name w:val="_Style 50"/>
    <w:basedOn w:val="9"/>
    <w:qFormat/>
    <w:uiPriority w:val="0"/>
  </w:style>
  <w:style w:type="table" w:customStyle="1" w:styleId="56">
    <w:name w:val="_Style 51"/>
    <w:basedOn w:val="9"/>
    <w:qFormat/>
    <w:uiPriority w:val="0"/>
  </w:style>
  <w:style w:type="character" w:customStyle="1" w:styleId="57">
    <w:name w:val="10"/>
    <w:uiPriority w:val="0"/>
    <w:rPr>
      <w:rFonts w:hint="eastAsia" w:ascii="SimSun" w:hAnsi="SimSun" w:eastAsia="SimSun" w:cs="SimSun"/>
    </w:rPr>
  </w:style>
  <w:style w:type="character" w:customStyle="1" w:styleId="58">
    <w:name w:val="15"/>
    <w:uiPriority w:val="0"/>
    <w:rPr>
      <w:rFonts w:hint="eastAsia" w:ascii="SimSun" w:hAnsi="SimSun" w:eastAsia="SimSun" w:cs="SimSu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8" Type="http://schemas.openxmlformats.org/officeDocument/2006/relationships/font" Target="fonts/font18.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1315</Words>
  <Characters>7727</Characters>
  <Lines>1</Lines>
  <Paragraphs>1</Paragraphs>
  <TotalTime>138</TotalTime>
  <ScaleCrop>false</ScaleCrop>
  <LinksUpToDate>false</LinksUpToDate>
  <CharactersWithSpaces>8909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2026-09-16T05:33:00Z</dcterms:created>
  <dc:creator>KSCST</dc:creator>
  <cp:lastModifiedBy>RAGHAVENDRASING BALAJISING HAJ</cp:lastModifiedBy>
  <dcterms:modified xsi:type="dcterms:W3CDTF">2026-10-26T11:27:09Z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eyJoZGlkIjoiOWQ4N2Q0OWUwODFjZjIzZGIzODRjMTQ5OTZmYWJlNmMiLCJ1c2VySWQiOiI1Njc0MzU5NDQ5MDcifQ==</vt:lpwstr>
  </property>
  <property fmtid="{D5CDD505-2E9C-101B-9397-08002B2CF9AE}" pid="3" name="KSOProductBuildVer">
    <vt:lpwstr>1033-12.1.0.29162</vt:lpwstr>
  </property>
  <property fmtid="{D5CDD505-2E9C-101B-9397-08002B2CF9AE}" pid="4" name="ICV">
    <vt:lpwstr>A018DA830ED944398861561339DA8613_12</vt:lpwstr>
  </property>
</Properties>
</file>