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160" w:lineRule="auto" w:line="259"/>
        <w:jc w:val="center"/>
        <w:rPr>
          <w:rFonts w:ascii="Calibri" w:cs="Calibri" w:eastAsia="Calibri" w:hAnsi="Calibri"/>
          <w:b/>
          <w:bCs/>
          <w:sz w:val="36"/>
          <w:szCs w:val="36"/>
        </w:rPr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style4098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SWTID-2026-</w:t>
            </w:r>
            <w:r>
              <w:rPr>
                <w:rFonts w:cs="Times New Roman" w:eastAsia="Times New Roman" w:hAnsi="Times New Roman"/>
                <w:sz w:val="24"/>
                <w:szCs w:val="24"/>
                <w:lang w:val="en-US"/>
              </w:rPr>
              <w:t>1170</w:t>
            </w:r>
          </w:p>
        </w:tc>
      </w:tr>
      <w:tr>
        <w:tblPrEx/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MicroGoal</w:t>
            </w:r>
          </w:p>
        </w:tc>
      </w:tr>
      <w:tr>
        <w:tblPrEx/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</w:tr>
    </w:tbl>
    <w:p>
      <w:pPr>
        <w:pStyle w:val="style0"/>
        <w:spacing w:after="160" w:lineRule="auto" w:line="259"/>
        <w:rPr/>
      </w:pPr>
    </w:p>
    <w:p>
      <w:pPr>
        <w:pStyle w:val="style0"/>
        <w:spacing w:after="160" w:lineRule="auto" w:line="259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</w:t>
      </w:r>
      <w:r>
        <w:rPr>
          <w:rFonts w:ascii="Times New Roman" w:cs="Times New Roman" w:hAnsi="Times New Roman"/>
          <w:b/>
          <w:bCs/>
          <w:sz w:val="28"/>
          <w:szCs w:val="28"/>
        </w:rPr>
        <w:t>ROJECT OVERVIEW</w:t>
      </w:r>
    </w:p>
    <w:bookmarkStart w:id="0" w:name="_991oz5k1tenf" w:colFirst="0" w:colLast="0"/>
    <w:bookmarkEnd w:id="0"/>
    <w:p>
      <w:pPr>
        <w:pStyle w:val="style0"/>
        <w:spacing w:before="240" w:after="240" w:lineRule="auto" w:line="259"/>
        <w:rPr>
          <w:lang w:val="en-IN"/>
        </w:rPr>
      </w:pPr>
      <w:r>
        <w:t xml:space="preserve"> </w:t>
      </w:r>
      <w:r>
        <w:rPr>
          <w:b/>
          <w:bCs/>
          <w:lang w:val="en-IN"/>
        </w:rPr>
        <w:t>PROJECT NAME</w:t>
      </w:r>
      <w:r>
        <w:rPr>
          <w:b/>
          <w:bCs/>
          <w:lang w:val="en-IN"/>
        </w:rPr>
        <w:t>:</w:t>
      </w:r>
      <w:r>
        <w:rPr>
          <w:lang w:val="en-IN"/>
        </w:rPr>
        <w:t xml:space="preserve"> </w:t>
      </w:r>
      <w:r>
        <w:rPr>
          <w:lang w:val="en-IN"/>
        </w:rPr>
        <w:t>MicroGoals</w:t>
      </w:r>
    </w:p>
    <w:p>
      <w:pPr>
        <w:pStyle w:val="style0"/>
        <w:spacing w:before="240" w:after="240" w:lineRule="auto" w:line="259"/>
        <w:rPr>
          <w:lang w:val="en-IN"/>
        </w:rPr>
      </w:pPr>
      <w:r>
        <w:rPr>
          <w:b/>
          <w:bCs/>
          <w:lang w:val="en-IN"/>
        </w:rPr>
        <w:t>Project Description:</w:t>
      </w:r>
      <w:r>
        <w:rPr>
          <w:lang w:val="en-IN"/>
        </w:rPr>
        <w:br/>
      </w:r>
      <w:r>
        <w:rPr>
          <w:lang w:val="en-IN"/>
        </w:rPr>
        <w:t>MicroGoals</w:t>
      </w:r>
      <w:r>
        <w:rPr>
          <w:lang w:val="en-IN"/>
        </w:rPr>
        <w:t xml:space="preserve"> is a backend application developed using </w:t>
      </w:r>
      <w:r>
        <w:rPr>
          <w:b/>
          <w:bCs/>
          <w:lang w:val="en-IN"/>
        </w:rPr>
        <w:t>Node.js</w:t>
      </w:r>
      <w:r>
        <w:rPr>
          <w:lang w:val="en-IN"/>
        </w:rPr>
        <w:t xml:space="preserve"> and </w:t>
      </w:r>
      <w:r>
        <w:rPr>
          <w:b/>
          <w:bCs/>
          <w:lang w:val="en-IN"/>
        </w:rPr>
        <w:t>Express.js</w:t>
      </w:r>
      <w:r>
        <w:rPr>
          <w:lang w:val="en-IN"/>
        </w:rPr>
        <w:t xml:space="preserve"> that enables users to create and manage their personal goals efficiently. The system provides secure user registration and login functionality using </w:t>
      </w:r>
      <w:r>
        <w:rPr>
          <w:b/>
          <w:bCs/>
          <w:lang w:val="en-IN"/>
        </w:rPr>
        <w:t>JWT authentication</w:t>
      </w:r>
      <w:r>
        <w:rPr>
          <w:lang w:val="en-IN"/>
        </w:rPr>
        <w:t xml:space="preserve">. It allows users to perform CRUD operations (Create, Read, Update, Delete) on their goals. The application also ensures protected API routes, proper error handling, and reliable data storage using </w:t>
      </w:r>
      <w:r>
        <w:rPr>
          <w:b/>
          <w:bCs/>
          <w:lang w:val="en-IN"/>
        </w:rPr>
        <w:t>MongoDB</w:t>
      </w:r>
      <w:r>
        <w:rPr>
          <w:lang w:val="en-IN"/>
        </w:rPr>
        <w:t>, maintaining both security and data integrity.</w:t>
      </w:r>
    </w:p>
    <w:p>
      <w:pPr>
        <w:pStyle w:val="style0"/>
        <w:spacing w:before="240" w:after="240" w:lineRule="auto" w:line="259"/>
        <w:rPr>
          <w:lang w:val="en-IN"/>
        </w:rPr>
      </w:pPr>
      <w:r>
        <w:rPr>
          <w:b/>
          <w:bCs/>
          <w:lang w:val="en-IN"/>
        </w:rPr>
        <w:t>Project Version:</w:t>
      </w:r>
      <w:r>
        <w:rPr>
          <w:lang w:val="en-IN"/>
        </w:rPr>
        <w:t xml:space="preserve"> v1.0</w:t>
      </w:r>
    </w:p>
    <w:p>
      <w:pPr>
        <w:pStyle w:val="style0"/>
        <w:spacing w:before="240" w:after="240" w:lineRule="auto" w:line="259"/>
        <w:rPr/>
      </w:pPr>
    </w:p>
    <w:p>
      <w:pPr>
        <w:pStyle w:val="style0"/>
        <w:spacing w:before="240" w:after="240" w:lineRule="auto" w:line="259"/>
        <w:rPr/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1" w:name="_5ti1ccxbnolw" w:colFirst="0" w:colLast="0"/>
    <w:bookmarkEnd w:id="1"/>
    <w:p>
      <w:pPr>
        <w:pStyle w:val="style1"/>
        <w:keepNext w:val="false"/>
        <w:keepLines w:val="false"/>
        <w:spacing w:before="480" w:lineRule="auto" w:line="259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Testing Scope</w:t>
      </w:r>
    </w:p>
    <w:bookmarkStart w:id="2" w:name="_haj53gasg9m0" w:colFirst="0" w:colLast="0"/>
    <w:bookmarkEnd w:id="2"/>
    <w:p>
      <w:pPr>
        <w:pStyle w:val="style2"/>
        <w:keepNext w:val="false"/>
        <w:keepLines w:val="false"/>
        <w:spacing w:after="80" w:lineRule="auto" w:line="259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Features and Functionalities to be Tested</w:t>
      </w:r>
    </w:p>
    <w:p>
      <w:pPr>
        <w:pStyle w:val="style0"/>
        <w:numPr>
          <w:ilvl w:val="0"/>
          <w:numId w:val="1"/>
        </w:numPr>
        <w:spacing w:before="240" w:after="240" w:lineRule="auto" w:line="259"/>
        <w:rPr>
          <w:lang w:val="en-IN"/>
        </w:rPr>
      </w:pPr>
      <w:r>
        <w:t xml:space="preserve"> </w:t>
      </w:r>
      <w:r>
        <w:rPr>
          <w:b/>
          <w:bCs/>
          <w:lang w:val="en-IN"/>
        </w:rPr>
        <w:t>User Registration:</w:t>
      </w:r>
      <w:r>
        <w:rPr>
          <w:lang w:val="en-IN"/>
        </w:rPr>
        <w:t xml:space="preserve"> Users can create a new account.</w:t>
      </w:r>
    </w:p>
    <w:p>
      <w:pPr>
        <w:pStyle w:val="style0"/>
        <w:numPr>
          <w:ilvl w:val="0"/>
          <w:numId w:val="1"/>
        </w:numPr>
        <w:spacing w:before="240" w:after="240" w:lineRule="auto" w:line="259"/>
        <w:rPr>
          <w:lang w:val="en-IN"/>
        </w:rPr>
      </w:pPr>
      <w:r>
        <w:rPr>
          <w:b/>
          <w:bCs/>
          <w:lang w:val="en-IN"/>
        </w:rPr>
        <w:t>User Login with JWT Authentication:</w:t>
      </w:r>
      <w:r>
        <w:rPr>
          <w:lang w:val="en-IN"/>
        </w:rPr>
        <w:t xml:space="preserve"> Users can log in securely and receive a token.</w:t>
      </w:r>
    </w:p>
    <w:p>
      <w:pPr>
        <w:pStyle w:val="style0"/>
        <w:numPr>
          <w:ilvl w:val="0"/>
          <w:numId w:val="1"/>
        </w:numPr>
        <w:spacing w:before="240" w:after="240" w:lineRule="auto" w:line="259"/>
        <w:rPr>
          <w:lang w:val="en-IN"/>
        </w:rPr>
      </w:pPr>
      <w:r>
        <w:rPr>
          <w:b/>
          <w:bCs/>
          <w:lang w:val="en-IN"/>
        </w:rPr>
        <w:t>Create Goal API:</w:t>
      </w:r>
      <w:r>
        <w:rPr>
          <w:lang w:val="en-IN"/>
        </w:rPr>
        <w:t xml:space="preserve"> Users can create a new goal.</w:t>
      </w:r>
    </w:p>
    <w:p>
      <w:pPr>
        <w:pStyle w:val="style0"/>
        <w:numPr>
          <w:ilvl w:val="0"/>
          <w:numId w:val="1"/>
        </w:numPr>
        <w:spacing w:before="240" w:after="240" w:lineRule="auto" w:line="259"/>
        <w:rPr>
          <w:lang w:val="en-IN"/>
        </w:rPr>
      </w:pPr>
      <w:r>
        <w:rPr>
          <w:b/>
          <w:bCs/>
          <w:lang w:val="en-IN"/>
        </w:rPr>
        <w:t>View User-Specific Goals:</w:t>
      </w:r>
      <w:r>
        <w:rPr>
          <w:lang w:val="en-IN"/>
        </w:rPr>
        <w:t xml:space="preserve"> Users can view their own goals.</w:t>
      </w:r>
    </w:p>
    <w:p>
      <w:pPr>
        <w:pStyle w:val="style0"/>
        <w:numPr>
          <w:ilvl w:val="0"/>
          <w:numId w:val="1"/>
        </w:numPr>
        <w:spacing w:before="240" w:after="240" w:lineRule="auto" w:line="259"/>
        <w:rPr>
          <w:lang w:val="en-IN"/>
        </w:rPr>
      </w:pPr>
      <w:r>
        <w:rPr>
          <w:b/>
          <w:bCs/>
          <w:lang w:val="en-IN"/>
        </w:rPr>
        <w:t>Update Goal API:</w:t>
      </w:r>
      <w:r>
        <w:rPr>
          <w:lang w:val="en-IN"/>
        </w:rPr>
        <w:t xml:space="preserve"> Users can update existing goals.</w:t>
      </w:r>
    </w:p>
    <w:p>
      <w:pPr>
        <w:pStyle w:val="style0"/>
        <w:numPr>
          <w:ilvl w:val="0"/>
          <w:numId w:val="1"/>
        </w:numPr>
        <w:spacing w:before="240" w:after="240" w:lineRule="auto" w:line="259"/>
        <w:rPr>
          <w:lang w:val="en-IN"/>
        </w:rPr>
      </w:pPr>
      <w:r>
        <w:rPr>
          <w:b/>
          <w:bCs/>
          <w:lang w:val="en-IN"/>
        </w:rPr>
        <w:t>Delete Goal API:</w:t>
      </w:r>
      <w:r>
        <w:rPr>
          <w:lang w:val="en-IN"/>
        </w:rPr>
        <w:t xml:space="preserve"> Users can delete their goals.</w:t>
      </w:r>
    </w:p>
    <w:p>
      <w:pPr>
        <w:pStyle w:val="style0"/>
        <w:numPr>
          <w:ilvl w:val="0"/>
          <w:numId w:val="1"/>
        </w:numPr>
        <w:spacing w:before="240" w:after="240" w:lineRule="auto" w:line="259"/>
        <w:rPr>
          <w:lang w:val="en-IN"/>
        </w:rPr>
      </w:pPr>
      <w:r>
        <w:rPr>
          <w:b/>
          <w:bCs/>
          <w:lang w:val="en-IN"/>
        </w:rPr>
        <w:t>Auth Middleware (Protected Routes):</w:t>
      </w:r>
      <w:r>
        <w:rPr>
          <w:lang w:val="en-IN"/>
        </w:rPr>
        <w:t xml:space="preserve"> Only logged-in users can access protected routes.</w:t>
      </w:r>
    </w:p>
    <w:p>
      <w:pPr>
        <w:pStyle w:val="style0"/>
        <w:numPr>
          <w:ilvl w:val="0"/>
          <w:numId w:val="1"/>
        </w:numPr>
        <w:spacing w:before="240" w:after="240" w:lineRule="auto" w:line="259"/>
        <w:rPr>
          <w:lang w:val="en-IN"/>
        </w:rPr>
      </w:pPr>
      <w:r>
        <w:rPr>
          <w:b/>
          <w:bCs/>
          <w:lang w:val="en-IN"/>
        </w:rPr>
        <w:t>Error Handling Middleware:</w:t>
      </w:r>
      <w:r>
        <w:rPr>
          <w:lang w:val="en-IN"/>
        </w:rPr>
        <w:t xml:space="preserve"> The system returns proper error messages for invalid requests.</w:t>
      </w:r>
    </w:p>
    <w:p>
      <w:pPr>
        <w:pStyle w:val="style0"/>
        <w:numPr>
          <w:ilvl w:val="0"/>
          <w:numId w:val="1"/>
        </w:numPr>
        <w:spacing w:before="240" w:after="240" w:lineRule="auto" w:line="259"/>
        <w:rPr>
          <w:lang w:val="en-IN"/>
        </w:rPr>
      </w:pPr>
      <w:r>
        <w:rPr>
          <w:b/>
          <w:bCs/>
          <w:lang w:val="en-IN"/>
        </w:rPr>
        <w:t>API Response Time &amp; Status Codes:</w:t>
      </w:r>
      <w:r>
        <w:rPr>
          <w:lang w:val="en-IN"/>
        </w:rPr>
        <w:t xml:space="preserve"> APIs return correct status codes and respond in reasonable time.</w:t>
      </w:r>
    </w:p>
    <w:p>
      <w:pPr>
        <w:pStyle w:val="style0"/>
        <w:spacing w:before="240" w:after="240" w:lineRule="auto" w:line="259"/>
        <w:rPr/>
      </w:pPr>
    </w:p>
    <w:p>
      <w:pPr>
        <w:pStyle w:val="style0"/>
        <w:spacing w:before="240" w:after="240" w:lineRule="auto" w:line="259"/>
        <w:rPr/>
      </w:pPr>
      <w:r>
        <w:rPr/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3" w:name="_s9tvltgtnnuq" w:colFirst="0" w:colLast="0"/>
    <w:bookmarkEnd w:id="3"/>
    <w:p>
      <w:pPr>
        <w:pStyle w:val="style2"/>
        <w:keepNext w:val="false"/>
        <w:keepLines w:val="false"/>
        <w:spacing w:after="80" w:lineRule="auto" w:line="259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🔹 User Stories or Requirements to be Tested</w:t>
      </w:r>
    </w:p>
    <w:p>
      <w:pPr>
        <w:pStyle w:val="style0"/>
        <w:numPr>
          <w:ilvl w:val="0"/>
          <w:numId w:val="3"/>
        </w:numPr>
        <w:spacing w:before="240" w:after="240" w:lineRule="auto" w:line="259"/>
        <w:rPr>
          <w:lang w:val="en-IN"/>
        </w:rPr>
      </w:pPr>
      <w:r>
        <w:t xml:space="preserve"> </w:t>
      </w:r>
      <w:r>
        <w:t xml:space="preserve"> </w:t>
      </w:r>
      <w:r>
        <w:rPr>
          <w:lang w:val="en-IN"/>
        </w:rPr>
        <w:t>User can register a new account successfully.</w:t>
      </w:r>
    </w:p>
    <w:p>
      <w:pPr>
        <w:pStyle w:val="style0"/>
        <w:numPr>
          <w:ilvl w:val="0"/>
          <w:numId w:val="3"/>
        </w:numPr>
        <w:spacing w:before="240" w:after="240" w:lineRule="auto" w:line="259"/>
        <w:rPr>
          <w:lang w:val="en-IN"/>
        </w:rPr>
      </w:pPr>
      <w:r>
        <w:rPr>
          <w:lang w:val="en-IN"/>
        </w:rPr>
        <w:t>User can log in and receive a valid JWT token.</w:t>
      </w:r>
    </w:p>
    <w:p>
      <w:pPr>
        <w:pStyle w:val="style0"/>
        <w:numPr>
          <w:ilvl w:val="0"/>
          <w:numId w:val="3"/>
        </w:numPr>
        <w:spacing w:before="240" w:after="240" w:lineRule="auto" w:line="259"/>
        <w:rPr>
          <w:lang w:val="en-IN"/>
        </w:rPr>
      </w:pPr>
      <w:r>
        <w:rPr>
          <w:lang w:val="en-IN"/>
        </w:rPr>
        <w:t>User can create a new goal.</w:t>
      </w:r>
    </w:p>
    <w:p>
      <w:pPr>
        <w:pStyle w:val="style0"/>
        <w:numPr>
          <w:ilvl w:val="0"/>
          <w:numId w:val="3"/>
        </w:numPr>
        <w:spacing w:before="240" w:after="240" w:lineRule="auto" w:line="259"/>
        <w:rPr>
          <w:lang w:val="en-IN"/>
        </w:rPr>
      </w:pPr>
      <w:r>
        <w:rPr>
          <w:lang w:val="en-IN"/>
        </w:rPr>
        <w:t>User can view their own goals after login.</w:t>
      </w:r>
    </w:p>
    <w:p>
      <w:pPr>
        <w:pStyle w:val="style0"/>
        <w:numPr>
          <w:ilvl w:val="0"/>
          <w:numId w:val="3"/>
        </w:numPr>
        <w:spacing w:before="240" w:after="240" w:lineRule="auto" w:line="259"/>
        <w:rPr>
          <w:lang w:val="en-IN"/>
        </w:rPr>
      </w:pPr>
      <w:r>
        <w:rPr>
          <w:lang w:val="en-IN"/>
        </w:rPr>
        <w:t>User can update an existing goal.</w:t>
      </w:r>
    </w:p>
    <w:p>
      <w:pPr>
        <w:pStyle w:val="style0"/>
        <w:numPr>
          <w:ilvl w:val="0"/>
          <w:numId w:val="3"/>
        </w:numPr>
        <w:spacing w:before="240" w:after="240" w:lineRule="auto" w:line="259"/>
        <w:rPr>
          <w:lang w:val="en-IN"/>
        </w:rPr>
      </w:pPr>
      <w:r>
        <w:rPr>
          <w:lang w:val="en-IN"/>
        </w:rPr>
        <w:t>User can delete a goal when needed.</w:t>
      </w:r>
    </w:p>
    <w:p>
      <w:pPr>
        <w:pStyle w:val="style0"/>
        <w:numPr>
          <w:ilvl w:val="0"/>
          <w:numId w:val="3"/>
        </w:numPr>
        <w:spacing w:before="240" w:after="240" w:lineRule="auto" w:line="259"/>
        <w:rPr>
          <w:lang w:val="en-IN"/>
        </w:rPr>
      </w:pPr>
      <w:r>
        <w:rPr>
          <w:lang w:val="en-IN"/>
        </w:rPr>
        <w:t>System should block unauthorized users from accessing protected routes.</w:t>
      </w:r>
    </w:p>
    <w:p>
      <w:pPr>
        <w:pStyle w:val="style0"/>
        <w:numPr>
          <w:ilvl w:val="0"/>
          <w:numId w:val="3"/>
        </w:numPr>
        <w:spacing w:before="240" w:after="240" w:lineRule="auto" w:line="259"/>
        <w:rPr>
          <w:lang w:val="en-IN"/>
        </w:rPr>
      </w:pPr>
      <w:r>
        <w:rPr>
          <w:lang w:val="en-IN"/>
        </w:rPr>
        <w:t>System should show proper error messages for invalid input or server errors.</w:t>
      </w:r>
    </w:p>
    <w:p>
      <w:pPr>
        <w:pStyle w:val="style0"/>
        <w:numPr>
          <w:ilvl w:val="0"/>
          <w:numId w:val="3"/>
        </w:numPr>
        <w:spacing w:before="240" w:after="240" w:lineRule="auto" w:line="259"/>
        <w:rPr>
          <w:lang w:val="en-IN"/>
        </w:rPr>
      </w:pPr>
    </w:p>
    <w:p>
      <w:pPr>
        <w:pStyle w:val="style0"/>
        <w:spacing w:before="240" w:after="240" w:lineRule="auto" w:line="25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Test </w:t>
      </w:r>
      <w:r>
        <w:rPr>
          <w:b/>
          <w:bCs/>
          <w:sz w:val="28"/>
          <w:szCs w:val="28"/>
        </w:rPr>
        <w:t>Cases:-</w:t>
      </w:r>
    </w:p>
    <w:p>
      <w:pPr>
        <w:pStyle w:val="style0"/>
        <w:spacing w:before="240" w:after="240" w:lineRule="auto" w:line="259"/>
        <w:rPr>
          <w:b/>
          <w:bCs/>
          <w:sz w:val="28"/>
          <w:szCs w:val="28"/>
        </w:rPr>
      </w:pPr>
    </w:p>
    <w:tbl>
      <w:tblPr>
        <w:tblStyle w:val="style4099"/>
        <w:tblW w:w="957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1590"/>
        <w:gridCol w:w="1435"/>
        <w:gridCol w:w="65"/>
        <w:gridCol w:w="1800"/>
        <w:gridCol w:w="1590"/>
        <w:gridCol w:w="2025"/>
      </w:tblGrid>
      <w:tr>
        <w:trPr>
          <w:trHeight w:val="1095" w:hRule="atLeast"/>
        </w:trPr>
        <w:tc>
          <w:tcPr>
            <w:tcW w:w="10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1500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Test Steps</w:t>
            </w:r>
          </w:p>
        </w:tc>
        <w:tc>
          <w:tcPr>
            <w:tcW w:w="180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Pass/Fail</w:t>
            </w:r>
          </w:p>
        </w:tc>
      </w:tr>
      <w:tr>
        <w:tblPrEx/>
        <w:trPr>
          <w:trHeight w:val="1875" w:hRule="atLeast"/>
        </w:trPr>
        <w:tc>
          <w:tcPr>
            <w:tcW w:w="10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TC-001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New User Registration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>
              <w:trPr>
                <w:tblCellSpacing w:w="15" w:type="dxa"/>
              </w:trPr>
              <w:tc>
                <w:tcPr>
                  <w:tcW w:w="36" w:type="dxa"/>
                  <w:tcBorders/>
                  <w:vAlign w:val="center"/>
                  <w:hideMark/>
                </w:tcPr>
                <w:p>
                  <w:pPr>
                    <w:pStyle w:val="style0"/>
                    <w:spacing w:before="240" w:after="240" w:lineRule="auto" w:line="259"/>
                    <w:rPr>
                      <w:sz w:val="20"/>
                      <w:szCs w:val="20"/>
                      <w:lang w:val="en-IN"/>
                    </w:rPr>
                  </w:pP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style0"/>
                    <w:spacing w:before="240" w:after="240" w:lineRule="auto" w:line="259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>
            <w:pPr>
              <w:pStyle w:val="style0"/>
              <w:spacing w:before="240" w:after="240" w:lineRule="auto" w:line="259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0"/>
            </w:tblGrid>
            <w:tr>
              <w:trPr>
                <w:tblCellSpacing w:w="15" w:type="dxa"/>
              </w:trPr>
              <w:tc>
                <w:tcPr>
                  <w:tcW w:w="2230" w:type="dxa"/>
                  <w:tcBorders/>
                  <w:vAlign w:val="center"/>
                  <w:hideMark/>
                </w:tcPr>
                <w:p>
                  <w:pPr>
                    <w:pStyle w:val="style0"/>
                    <w:spacing w:before="240" w:after="240" w:lineRule="auto" w:line="259"/>
                    <w:jc w:val="center"/>
                    <w:rPr>
                      <w:sz w:val="20"/>
                      <w:szCs w:val="20"/>
                      <w:lang w:val="en-IN"/>
                    </w:rPr>
                  </w:pPr>
                  <w:r>
                    <w:rPr>
                      <w:sz w:val="20"/>
                      <w:szCs w:val="20"/>
                      <w:lang w:val="en-IN"/>
                    </w:rPr>
                    <w:t xml:space="preserve"> </w:t>
                  </w:r>
                </w:p>
              </w:tc>
            </w:tr>
          </w:tbl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</w:p>
        </w:tc>
        <w:tc>
          <w:tcPr>
            <w:tcW w:w="1500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1. Send POST request to </w:t>
            </w:r>
            <w:r>
              <w:rPr>
                <w:b/>
                <w:bCs/>
                <w:sz w:val="20"/>
                <w:szCs w:val="20"/>
              </w:rPr>
              <w:t>/register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2. Enter valid user details</w:t>
            </w:r>
          </w:p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IN"/>
              </w:rPr>
              <w:t xml:space="preserve"> </w:t>
            </w:r>
            <w:r>
              <w:rPr>
                <w:sz w:val="20"/>
                <w:szCs w:val="20"/>
                <w:lang w:val="en-IN"/>
              </w:rPr>
              <w:t xml:space="preserve"> </w:t>
            </w:r>
          </w:p>
        </w:tc>
        <w:tc>
          <w:tcPr>
            <w:tcW w:w="180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Account should be created with </w:t>
            </w:r>
            <w:r>
              <w:rPr>
                <w:b/>
                <w:bCs/>
                <w:sz w:val="20"/>
                <w:szCs w:val="20"/>
              </w:rPr>
              <w:t xml:space="preserve">201 </w:t>
            </w: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User account created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blPrEx/>
        <w:trPr>
          <w:trHeight w:val="2160" w:hRule="atLeast"/>
        </w:trPr>
        <w:tc>
          <w:tcPr>
            <w:tcW w:w="10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TC-002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4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1. Send POST request to </w:t>
            </w:r>
            <w:r>
              <w:rPr>
                <w:b/>
                <w:bCs/>
                <w:sz w:val="20"/>
                <w:szCs w:val="20"/>
              </w:rPr>
              <w:t>/login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2. Enter correct credentials</w:t>
            </w:r>
          </w:p>
        </w:tc>
        <w:tc>
          <w:tcPr>
            <w:tcW w:w="1865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System should return a </w:t>
            </w:r>
            <w:r>
              <w:rPr>
                <w:b/>
                <w:bCs/>
                <w:sz w:val="20"/>
                <w:szCs w:val="20"/>
              </w:rPr>
              <w:t xml:space="preserve">JWT token with 200 </w:t>
            </w: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Token received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blPrEx/>
        <w:trPr>
          <w:trHeight w:val="2493" w:hRule="atLeast"/>
        </w:trPr>
        <w:tc>
          <w:tcPr>
            <w:tcW w:w="10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C-003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>
              <w:trPr>
                <w:tblCellSpacing w:w="15" w:type="dxa"/>
              </w:trPr>
              <w:tc>
                <w:tcPr>
                  <w:tcW w:w="36" w:type="dxa"/>
                  <w:tcBorders/>
                  <w:vAlign w:val="center"/>
                  <w:hideMark/>
                </w:tcPr>
                <w:p>
                  <w:pPr>
                    <w:pStyle w:val="style0"/>
                    <w:spacing w:before="240" w:after="240" w:lineRule="auto" w:line="259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>
            <w:pPr>
              <w:pStyle w:val="style0"/>
              <w:spacing w:before="240" w:after="240" w:lineRule="auto" w:line="259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4"/>
            </w:tblGrid>
            <w:tr>
              <w:trPr>
                <w:tblCellSpacing w:w="15" w:type="dxa"/>
              </w:trPr>
              <w:tc>
                <w:tcPr>
                  <w:tcW w:w="1484" w:type="dxa"/>
                  <w:tcBorders/>
                  <w:vAlign w:val="center"/>
                  <w:hideMark/>
                </w:tcPr>
                <w:p>
                  <w:pPr>
                    <w:pStyle w:val="style0"/>
                    <w:spacing w:before="240" w:after="240" w:lineRule="auto" w:line="259"/>
                    <w:rPr>
                      <w:sz w:val="20"/>
                      <w:szCs w:val="20"/>
                      <w:lang w:val="en-IN"/>
                    </w:rPr>
                  </w:pPr>
                  <w:r>
                    <w:rPr>
                      <w:sz w:val="20"/>
                      <w:szCs w:val="20"/>
                      <w:lang w:val="en-IN"/>
                    </w:rPr>
                    <w:t>Add New Goal</w:t>
                  </w:r>
                </w:p>
              </w:tc>
            </w:tr>
          </w:tbl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>
              <w:trPr>
                <w:tblCellSpacing w:w="15" w:type="dxa"/>
              </w:trPr>
              <w:tc>
                <w:tcPr>
                  <w:tcW w:w="36" w:type="dxa"/>
                  <w:tcBorders/>
                  <w:vAlign w:val="center"/>
                  <w:hideMark/>
                </w:tcPr>
                <w:p>
                  <w:pPr>
                    <w:pStyle w:val="style0"/>
                    <w:spacing w:before="240" w:after="240" w:lineRule="auto" w:line="259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>
            <w:pPr>
              <w:pStyle w:val="style0"/>
              <w:spacing w:before="240" w:after="240" w:lineRule="auto" w:line="259"/>
              <w:rPr>
                <w:vanish/>
                <w:sz w:val="20"/>
                <w:szCs w:val="20"/>
                <w:lang w:val="en-IN"/>
              </w:rPr>
            </w:pPr>
          </w:p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</w:p>
        </w:tc>
        <w:tc>
          <w:tcPr>
            <w:tcW w:w="1500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1. Send POST request to </w:t>
            </w:r>
            <w:r>
              <w:rPr>
                <w:b/>
                <w:bCs/>
                <w:sz w:val="20"/>
                <w:szCs w:val="20"/>
              </w:rPr>
              <w:t>/goals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2. Include valid authentication token</w:t>
            </w:r>
          </w:p>
        </w:tc>
        <w:tc>
          <w:tcPr>
            <w:tcW w:w="180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New goal should be saved in the database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Goal added successfully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blPrEx/>
        <w:trPr>
          <w:trHeight w:val="1875" w:hRule="atLeast"/>
        </w:trPr>
        <w:tc>
          <w:tcPr>
            <w:tcW w:w="10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TC-004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tbl>
            <w:tblPr>
              <w:tblpPr w:leftFromText="180" w:rightFromText="180" w:topFromText="0" w:bottomFromText="0" w:vertAnchor="text" w:horzAnchor="margin" w:tblpXSpec="left" w:tblpY="-396"/>
              <w:tblOverlap w:val="never"/>
              <w:tblW w:w="154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4"/>
            </w:tblGrid>
            <w:tr>
              <w:trPr>
                <w:tblCellSpacing w:w="15" w:type="dxa"/>
              </w:trPr>
              <w:tc>
                <w:tcPr>
                  <w:tcW w:w="1484" w:type="dxa"/>
                  <w:tcBorders/>
                  <w:vAlign w:val="center"/>
                  <w:hideMark/>
                </w:tcPr>
                <w:p>
                  <w:pPr>
                    <w:pStyle w:val="style0"/>
                    <w:spacing w:before="240" w:after="240" w:lineRule="auto" w:line="259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Retrieve User Goals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>
              <w:trPr>
                <w:tblCellSpacing w:w="15" w:type="dxa"/>
              </w:trPr>
              <w:tc>
                <w:tcPr>
                  <w:tcW w:w="36" w:type="dxa"/>
                  <w:tcBorders/>
                  <w:vAlign w:val="center"/>
                  <w:hideMark/>
                </w:tcPr>
                <w:p>
                  <w:pPr>
                    <w:pStyle w:val="style0"/>
                    <w:spacing w:before="240" w:after="240" w:lineRule="auto" w:line="259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>
            <w:pPr>
              <w:pStyle w:val="style0"/>
              <w:spacing w:before="240" w:after="240" w:lineRule="auto" w:line="259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7"/>
            </w:tblGrid>
            <w:tr>
              <w:trPr>
                <w:tblCellSpacing w:w="15" w:type="dxa"/>
              </w:trPr>
              <w:tc>
                <w:tcPr>
                  <w:tcW w:w="1977" w:type="dxa"/>
                  <w:tcBorders/>
                  <w:vAlign w:val="center"/>
                  <w:hideMark/>
                </w:tcPr>
                <w:p>
                  <w:pPr>
                    <w:pStyle w:val="style0"/>
                    <w:spacing w:before="240" w:after="240" w:lineRule="auto" w:line="259"/>
                    <w:rPr>
                      <w:sz w:val="20"/>
                      <w:szCs w:val="20"/>
                      <w:lang w:val="en-IN"/>
                    </w:rPr>
                  </w:pPr>
                  <w:r>
                    <w:rPr>
                      <w:sz w:val="20"/>
                      <w:szCs w:val="20"/>
                      <w:lang w:val="en-IN"/>
                    </w:rPr>
                    <w:t xml:space="preserve"> </w:t>
                  </w:r>
                </w:p>
              </w:tc>
            </w:tr>
          </w:tbl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</w:p>
        </w:tc>
        <w:tc>
          <w:tcPr>
            <w:tcW w:w="1500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1. Send GET request to </w:t>
            </w:r>
            <w:r>
              <w:rPr>
                <w:b/>
                <w:bCs/>
                <w:sz w:val="20"/>
                <w:szCs w:val="20"/>
              </w:rPr>
              <w:t>/goals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2. Use valid token</w:t>
            </w:r>
          </w:p>
        </w:tc>
        <w:tc>
          <w:tcPr>
            <w:tcW w:w="180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Only goals related to the logged-in user should appear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Goals fetched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blPrEx/>
        <w:trPr>
          <w:trHeight w:val="2220" w:hRule="atLeast"/>
        </w:trPr>
        <w:tc>
          <w:tcPr>
            <w:tcW w:w="10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TC-005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Modify Goal</w:t>
            </w:r>
          </w:p>
        </w:tc>
        <w:tc>
          <w:tcPr>
            <w:tcW w:w="1500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1. Send PUT request with </w:t>
            </w:r>
            <w:r>
              <w:rPr>
                <w:b/>
                <w:bCs/>
                <w:sz w:val="20"/>
                <w:szCs w:val="20"/>
              </w:rPr>
              <w:t>goal 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2. Provide updated goal details</w:t>
            </w:r>
          </w:p>
        </w:tc>
        <w:tc>
          <w:tcPr>
            <w:tcW w:w="180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Selected goal should be updated successfully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Goal modified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blPrEx/>
        <w:trPr>
          <w:trHeight w:val="1380" w:hRule="atLeast"/>
        </w:trPr>
        <w:tc>
          <w:tcPr>
            <w:tcW w:w="10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TC-006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Remove Goal</w:t>
            </w:r>
          </w:p>
        </w:tc>
        <w:tc>
          <w:tcPr>
            <w:tcW w:w="1500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1. Send DELETE request with </w:t>
            </w:r>
            <w:r>
              <w:rPr>
                <w:b/>
                <w:bCs/>
                <w:sz w:val="20"/>
                <w:szCs w:val="20"/>
              </w:rPr>
              <w:t>goal ID</w:t>
            </w:r>
          </w:p>
        </w:tc>
        <w:tc>
          <w:tcPr>
            <w:tcW w:w="180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Goal should be deleted from the system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Goal should be deleted from the system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blPrEx/>
        <w:trPr>
          <w:trHeight w:val="1650" w:hRule="atLeast"/>
        </w:trPr>
        <w:tc>
          <w:tcPr>
            <w:tcW w:w="10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TC-007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Access Without Authentication</w:t>
            </w:r>
          </w:p>
        </w:tc>
        <w:tc>
          <w:tcPr>
            <w:tcW w:w="1500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1. Try accessing protected API without token</w:t>
            </w:r>
          </w:p>
        </w:tc>
        <w:tc>
          <w:tcPr>
            <w:tcW w:w="180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System should show </w:t>
            </w:r>
            <w:r>
              <w:rPr>
                <w:b/>
                <w:bCs/>
                <w:sz w:val="20"/>
                <w:szCs w:val="20"/>
              </w:rPr>
              <w:t>401 Unauthorized error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401 error displayed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blPrEx/>
        <w:trPr>
          <w:trHeight w:val="1650" w:hRule="atLeast"/>
        </w:trPr>
        <w:tc>
          <w:tcPr>
            <w:tcW w:w="10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TC-008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Validation Error</w:t>
            </w:r>
          </w:p>
        </w:tc>
        <w:tc>
          <w:tcPr>
            <w:tcW w:w="1500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1. Send request with incomplete or invalid data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>
              <w:trPr>
                <w:tblCellSpacing w:w="15" w:type="dxa"/>
              </w:trPr>
              <w:tc>
                <w:tcPr>
                  <w:tcW w:w="36" w:type="dxa"/>
                  <w:tcBorders/>
                  <w:vAlign w:val="center"/>
                  <w:hideMark/>
                </w:tcPr>
                <w:p>
                  <w:pPr>
                    <w:pStyle w:val="style0"/>
                    <w:spacing w:before="240" w:after="240" w:lineRule="auto" w:line="259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>
            <w:pPr>
              <w:pStyle w:val="style0"/>
              <w:spacing w:before="240" w:after="240" w:lineRule="auto" w:line="259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3"/>
            </w:tblGrid>
            <w:tr>
              <w:trPr>
                <w:tblCellSpacing w:w="15" w:type="dxa"/>
              </w:trPr>
              <w:tc>
                <w:tcPr>
                  <w:tcW w:w="4563" w:type="dxa"/>
                  <w:tcBorders/>
                  <w:vAlign w:val="center"/>
                  <w:hideMark/>
                </w:tcPr>
                <w:p>
                  <w:pPr>
                    <w:pStyle w:val="style0"/>
                    <w:spacing w:before="240" w:after="240" w:lineRule="auto" w:line="259"/>
                    <w:rPr>
                      <w:sz w:val="20"/>
                      <w:szCs w:val="20"/>
                      <w:lang w:val="en-IN"/>
                    </w:rPr>
                  </w:pPr>
                  <w:r>
                    <w:rPr>
                      <w:sz w:val="20"/>
                      <w:szCs w:val="20"/>
                      <w:lang w:val="en-IN"/>
                    </w:rPr>
                    <w:t xml:space="preserve"> </w:t>
                  </w:r>
                </w:p>
              </w:tc>
            </w:tr>
          </w:tbl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</w:p>
        </w:tc>
        <w:tc>
          <w:tcPr>
            <w:tcW w:w="180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System should return </w:t>
            </w:r>
            <w:r>
              <w:rPr>
                <w:b/>
                <w:bCs/>
                <w:sz w:val="20"/>
                <w:szCs w:val="20"/>
              </w:rPr>
              <w:t xml:space="preserve">400 </w:t>
            </w:r>
            <w:r>
              <w:rPr>
                <w:b/>
                <w:bCs/>
                <w:sz w:val="20"/>
                <w:szCs w:val="20"/>
              </w:rPr>
              <w:t>status</w:t>
            </w:r>
            <w:r>
              <w:rPr>
                <w:b/>
                <w:bCs/>
                <w:sz w:val="20"/>
                <w:szCs w:val="20"/>
              </w:rPr>
              <w:t xml:space="preserve"> with error message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Validation error shown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style0"/>
              <w:spacing w:before="240" w:after="240"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bookmarkStart w:id="4" w:name="_f10yrmyb90mc" w:colFirst="0" w:colLast="0"/>
      <w:bookmarkEnd w:id="4"/>
    </w:tbl>
    <w:p>
      <w:pPr>
        <w:pStyle w:val="style1"/>
        <w:keepNext w:val="false"/>
        <w:keepLines w:val="false"/>
        <w:spacing w:before="480" w:lineRule="auto" w:line="259"/>
        <w:rPr>
          <w:b/>
          <w:bCs/>
          <w:sz w:val="46"/>
          <w:szCs w:val="46"/>
        </w:rPr>
      </w:pPr>
    </w:p>
    <w:p>
      <w:pPr>
        <w:pStyle w:val="style1"/>
        <w:keepNext w:val="false"/>
        <w:keepLines w:val="false"/>
        <w:spacing w:before="480" w:lineRule="auto" w:line="259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Sign-off</w:t>
      </w:r>
    </w:p>
    <w:p>
      <w:pPr>
        <w:pStyle w:val="style1"/>
        <w:keepNext w:val="false"/>
        <w:keepLines w:val="false"/>
        <w:spacing w:before="480" w:lineRule="auto" w:line="259"/>
        <w:rPr>
          <w:sz w:val="24"/>
          <w:szCs w:val="24"/>
        </w:rPr>
      </w:pPr>
      <w:r>
        <w:rPr>
          <w:sz w:val="24"/>
          <w:szCs w:val="24"/>
        </w:rPr>
        <w:t>Tester Name: Dharmender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Date: Feb 2026</w:t>
      </w:r>
    </w:p>
    <w:p>
      <w:pPr>
        <w:pStyle w:val="style0"/>
        <w:spacing w:before="240" w:after="240" w:lineRule="auto" w:line="259"/>
        <w:rPr>
          <w:b/>
          <w:bCs/>
          <w:sz w:val="28"/>
          <w:szCs w:val="28"/>
        </w:rPr>
      </w:pPr>
    </w:p>
    <w:bookmarkStart w:id="5" w:name="_xqfri7yys9d1" w:colFirst="0" w:colLast="0"/>
    <w:bookmarkEnd w:id="5"/>
    <w:p>
      <w:pPr>
        <w:pStyle w:val="style1"/>
        <w:keepNext w:val="false"/>
        <w:keepLines w:val="false"/>
        <w:spacing w:before="480" w:lineRule="auto" w:line="259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Notes</w:t>
      </w:r>
    </w:p>
    <w:p>
      <w:pPr>
        <w:pStyle w:val="style0"/>
        <w:numPr>
          <w:ilvl w:val="0"/>
          <w:numId w:val="2"/>
        </w:numPr>
        <w:spacing w:after="240" w:lineRule="auto" w:line="259"/>
        <w:rPr>
          <w:lang w:val="en-IN"/>
        </w:rPr>
      </w:pPr>
      <w:r>
        <w:rPr>
          <w:lang w:val="en-IN"/>
        </w:rPr>
        <w:t xml:space="preserve"> Testing covers both valid (positive) and invalid (negative) cases.</w:t>
      </w:r>
    </w:p>
    <w:p>
      <w:pPr>
        <w:pStyle w:val="style0"/>
        <w:numPr>
          <w:ilvl w:val="0"/>
          <w:numId w:val="2"/>
        </w:numPr>
        <w:spacing w:after="240" w:lineRule="auto" w:line="259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All secured endpoints were tested using JWT authentication.</w:t>
      </w:r>
    </w:p>
    <w:p>
      <w:pPr>
        <w:pStyle w:val="style0"/>
        <w:numPr>
          <w:ilvl w:val="0"/>
          <w:numId w:val="2"/>
        </w:numPr>
        <w:spacing w:after="240" w:lineRule="auto" w:line="259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Correct HTTP status codes were checked (200, 201, 400, 401, 404, 500).</w:t>
      </w:r>
    </w:p>
    <w:p>
      <w:pPr>
        <w:pStyle w:val="style0"/>
        <w:numPr>
          <w:ilvl w:val="0"/>
          <w:numId w:val="2"/>
        </w:numPr>
        <w:spacing w:after="240" w:lineRule="auto" w:line="259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Final checks were completed before the application deployment.</w:t>
      </w:r>
    </w:p>
    <w:p>
      <w:pPr>
        <w:pStyle w:val="style0"/>
        <w:spacing w:after="240" w:lineRule="auto" w:line="259"/>
        <w:ind w:left="720"/>
        <w:rPr>
          <w:sz w:val="24"/>
          <w:szCs w:val="24"/>
        </w:rPr>
      </w:pPr>
      <w:r>
        <w:rPr>
          <w:sz w:val="24"/>
          <w:szCs w:val="24"/>
        </w:rPr>
        <w:t>.</w:t>
      </w:r>
    </w:p>
    <w:p>
      <w:pPr>
        <w:pStyle w:val="style0"/>
        <w:spacing w:before="240" w:after="240" w:lineRule="auto" w:line="259"/>
        <w:rPr>
          <w:b/>
          <w:bCs/>
          <w:sz w:val="28"/>
          <w:szCs w:val="28"/>
        </w:rPr>
      </w:pPr>
    </w:p>
    <w:p>
      <w:pPr>
        <w:pStyle w:val="style0"/>
        <w:spacing w:before="240" w:after="240" w:lineRule="auto" w:line="259"/>
        <w:rPr>
          <w:b/>
          <w:bCs/>
          <w:sz w:val="28"/>
          <w:szCs w:val="28"/>
        </w:rPr>
      </w:pPr>
    </w:p>
    <w:p>
      <w:pPr>
        <w:pStyle w:val="style0"/>
        <w:spacing w:before="240" w:after="240" w:lineRule="auto" w:line="259"/>
        <w:rPr/>
      </w:pPr>
    </w:p>
    <w:p>
      <w:pPr>
        <w:pStyle w:val="style0"/>
        <w:spacing w:after="160" w:lineRule="auto" w:line="259"/>
        <w:rPr/>
      </w:pPr>
    </w:p>
    <w:sectPr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60CD8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A344FF8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hybridMultilevel"/>
    <w:tmpl w:val="85523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03A89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000004"/>
    <w:multiLevelType w:val="multilevel"/>
    <w:tmpl w:val="28D60C9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  <w:lang w:bidi="ar-SA" w:eastAsia="en-IN"/>
      </w:rPr>
    </w:rPrDefault>
    <w:pPrDefault>
      <w:pPr>
        <w:spacing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table" w:customStyle="1" w:styleId="style4099">
    <w:basedOn w:val="style4097"/>
    <w:next w:val="style4099"/>
    <w:pPr/>
    <w:rPr/>
    <w:tblPr>
      <w:tblStyleRowBandSize w:val="1"/>
      <w:tblStyleColBandSize w:val="1"/>
    </w:tblPr>
    <w:tcPr>
      <w:tcBorders/>
    </w:tc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Words>526</Words>
  <Pages>5</Pages>
  <Characters>2870</Characters>
  <Application>WPS Office</Application>
  <DocSecurity>0</DocSecurity>
  <Paragraphs>150</Paragraphs>
  <ScaleCrop>false</ScaleCrop>
  <LinksUpToDate>false</LinksUpToDate>
  <CharactersWithSpaces>3359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2026-03-06T05:07:00Z</dcterms:created>
  <dc:creator>WPS Office</dc:creator>
  <lastModifiedBy>2311DRN14I</lastModifiedBy>
  <dcterms:modified xsi:type="dcterms:W3CDTF">2026-03-06T12:18:17Z</dcterms:modified>
  <revision>50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b5a04e5a9b4f47fc855462f08fd0155a</vt:lpwstr>
  </property>
</Properties>
</file>