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5EEE" w14:textId="77777777" w:rsidR="00CD58C1" w:rsidRPr="00CD58C1" w:rsidRDefault="00CD58C1" w:rsidP="00CD58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58C1">
        <w:rPr>
          <w:rFonts w:ascii="Times New Roman" w:hAnsi="Times New Roman" w:cs="Times New Roman"/>
          <w:b/>
          <w:bCs/>
          <w:sz w:val="28"/>
          <w:szCs w:val="28"/>
        </w:rPr>
        <w:t xml:space="preserve">Milestone 3: Create </w:t>
      </w:r>
      <w:proofErr w:type="spellStart"/>
      <w:r w:rsidRPr="00CD58C1">
        <w:rPr>
          <w:rFonts w:ascii="Times New Roman" w:hAnsi="Times New Roman" w:cs="Times New Roman"/>
          <w:b/>
          <w:bCs/>
          <w:sz w:val="28"/>
          <w:szCs w:val="28"/>
        </w:rPr>
        <w:t>onChange</w:t>
      </w:r>
      <w:proofErr w:type="spellEnd"/>
      <w:r w:rsidRPr="00CD58C1">
        <w:rPr>
          <w:rFonts w:ascii="Times New Roman" w:hAnsi="Times New Roman" w:cs="Times New Roman"/>
          <w:b/>
          <w:bCs/>
          <w:sz w:val="28"/>
          <w:szCs w:val="28"/>
        </w:rPr>
        <w:t xml:space="preserve"> Client Script</w:t>
      </w:r>
    </w:p>
    <w:p w14:paraId="1A3F79B4" w14:textId="77777777" w:rsidR="00CD58C1" w:rsidRPr="00CD58C1" w:rsidRDefault="00CD58C1" w:rsidP="00CD58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58C1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102CB893" w14:textId="2FC05A53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  <w:b/>
          <w:bCs/>
        </w:rPr>
        <w:t>1.</w:t>
      </w:r>
      <w:r w:rsidRPr="00CD58C1">
        <w:rPr>
          <w:rFonts w:ascii="Times New Roman" w:hAnsi="Times New Roman" w:cs="Times New Roman"/>
          <w:b/>
          <w:bCs/>
        </w:rPr>
        <w:t>Navigate to Client Scripts:</w:t>
      </w:r>
      <w:r w:rsidRPr="00CD58C1">
        <w:rPr>
          <w:rFonts w:ascii="Times New Roman" w:hAnsi="Times New Roman" w:cs="Times New Roman"/>
        </w:rPr>
        <w:br/>
        <w:t>Go to System UI → Client Scripts.</w:t>
      </w:r>
      <w:r w:rsidRPr="00CD58C1">
        <w:rPr>
          <w:rFonts w:ascii="Times New Roman" w:hAnsi="Times New Roman" w:cs="Times New Roman"/>
        </w:rPr>
        <w:br/>
      </w:r>
    </w:p>
    <w:p w14:paraId="1EB18C23" w14:textId="492685D4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  <w:b/>
          <w:bCs/>
        </w:rPr>
        <w:t>2.</w:t>
      </w:r>
      <w:r w:rsidRPr="00CD58C1">
        <w:rPr>
          <w:rFonts w:ascii="Times New Roman" w:hAnsi="Times New Roman" w:cs="Times New Roman"/>
          <w:b/>
          <w:bCs/>
        </w:rPr>
        <w:t>Click New</w:t>
      </w:r>
      <w:r w:rsidRPr="00CD58C1">
        <w:rPr>
          <w:rFonts w:ascii="Times New Roman" w:hAnsi="Times New Roman" w:cs="Times New Roman"/>
        </w:rPr>
        <w:t xml:space="preserve"> to create a new Client Script.</w:t>
      </w:r>
      <w:r w:rsidRPr="00CD58C1">
        <w:rPr>
          <w:rFonts w:ascii="Times New Roman" w:hAnsi="Times New Roman" w:cs="Times New Roman"/>
        </w:rPr>
        <w:br/>
      </w:r>
    </w:p>
    <w:p w14:paraId="1C59DF0D" w14:textId="32386DE6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  <w:b/>
          <w:bCs/>
        </w:rPr>
        <w:t>3.</w:t>
      </w:r>
      <w:r w:rsidRPr="00CD58C1">
        <w:rPr>
          <w:rFonts w:ascii="Times New Roman" w:hAnsi="Times New Roman" w:cs="Times New Roman"/>
          <w:b/>
          <w:bCs/>
        </w:rPr>
        <w:t>Fill in the details:</w:t>
      </w:r>
      <w:r w:rsidRPr="00CD58C1">
        <w:rPr>
          <w:rFonts w:ascii="Times New Roman" w:hAnsi="Times New Roman" w:cs="Times New Roman"/>
        </w:rPr>
        <w:br/>
      </w:r>
    </w:p>
    <w:p w14:paraId="3ECEC260" w14:textId="77777777" w:rsidR="00CD58C1" w:rsidRPr="00CD58C1" w:rsidRDefault="00CD58C1" w:rsidP="00CD58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  <w:b/>
          <w:bCs/>
        </w:rPr>
        <w:t>Name:</w:t>
      </w:r>
      <w:r w:rsidRPr="00CD58C1">
        <w:rPr>
          <w:rFonts w:ascii="Times New Roman" w:hAnsi="Times New Roman" w:cs="Times New Roman"/>
        </w:rPr>
        <w:t xml:space="preserve"> Auto set urgency for high impact – clearly shows the purpose.</w:t>
      </w:r>
      <w:r w:rsidRPr="00CD58C1">
        <w:rPr>
          <w:rFonts w:ascii="Times New Roman" w:hAnsi="Times New Roman" w:cs="Times New Roman"/>
        </w:rPr>
        <w:br/>
      </w:r>
    </w:p>
    <w:p w14:paraId="1D03AFC0" w14:textId="77777777" w:rsidR="00CD58C1" w:rsidRPr="00CD58C1" w:rsidRDefault="00CD58C1" w:rsidP="00CD58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  <w:b/>
          <w:bCs/>
        </w:rPr>
        <w:t>Table:</w:t>
      </w:r>
      <w:r w:rsidRPr="00CD58C1">
        <w:rPr>
          <w:rFonts w:ascii="Times New Roman" w:hAnsi="Times New Roman" w:cs="Times New Roman"/>
        </w:rPr>
        <w:t xml:space="preserve"> Incident – the script runs only on Incident records.</w:t>
      </w:r>
      <w:r w:rsidRPr="00CD58C1">
        <w:rPr>
          <w:rFonts w:ascii="Times New Roman" w:hAnsi="Times New Roman" w:cs="Times New Roman"/>
        </w:rPr>
        <w:br/>
      </w:r>
    </w:p>
    <w:p w14:paraId="317A082E" w14:textId="77777777" w:rsidR="00CD58C1" w:rsidRPr="00CD58C1" w:rsidRDefault="00CD58C1" w:rsidP="00CD58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  <w:b/>
          <w:bCs/>
        </w:rPr>
        <w:t>Type:</w:t>
      </w:r>
      <w:r w:rsidRPr="00CD58C1">
        <w:rPr>
          <w:rFonts w:ascii="Times New Roman" w:hAnsi="Times New Roman" w:cs="Times New Roman"/>
        </w:rPr>
        <w:t xml:space="preserve"> </w:t>
      </w:r>
      <w:proofErr w:type="spellStart"/>
      <w:r w:rsidRPr="00CD58C1">
        <w:rPr>
          <w:rFonts w:ascii="Times New Roman" w:hAnsi="Times New Roman" w:cs="Times New Roman"/>
        </w:rPr>
        <w:t>onChange</w:t>
      </w:r>
      <w:proofErr w:type="spellEnd"/>
      <w:r w:rsidRPr="00CD58C1">
        <w:rPr>
          <w:rFonts w:ascii="Times New Roman" w:hAnsi="Times New Roman" w:cs="Times New Roman"/>
        </w:rPr>
        <w:t xml:space="preserve"> – executes when a field value changes.</w:t>
      </w:r>
      <w:r w:rsidRPr="00CD58C1">
        <w:rPr>
          <w:rFonts w:ascii="Times New Roman" w:hAnsi="Times New Roman" w:cs="Times New Roman"/>
        </w:rPr>
        <w:br/>
      </w:r>
    </w:p>
    <w:p w14:paraId="3198A5BA" w14:textId="77777777" w:rsidR="00CD58C1" w:rsidRPr="00CD58C1" w:rsidRDefault="00CD58C1" w:rsidP="00CD58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  <w:b/>
          <w:bCs/>
        </w:rPr>
        <w:t>Field name:</w:t>
      </w:r>
      <w:r w:rsidRPr="00CD58C1">
        <w:rPr>
          <w:rFonts w:ascii="Times New Roman" w:hAnsi="Times New Roman" w:cs="Times New Roman"/>
        </w:rPr>
        <w:t xml:space="preserve"> Impact – triggers the script when Impact is updated.</w:t>
      </w:r>
      <w:r w:rsidRPr="00CD58C1">
        <w:rPr>
          <w:rFonts w:ascii="Times New Roman" w:hAnsi="Times New Roman" w:cs="Times New Roman"/>
        </w:rPr>
        <w:br/>
      </w:r>
    </w:p>
    <w:p w14:paraId="481AA251" w14:textId="77777777" w:rsidR="00CD58C1" w:rsidRPr="00CD58C1" w:rsidRDefault="00CD58C1" w:rsidP="00CD58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  <w:b/>
          <w:bCs/>
        </w:rPr>
        <w:t>Active:</w:t>
      </w:r>
      <w:r w:rsidRPr="00CD58C1">
        <w:rPr>
          <w:rFonts w:ascii="Times New Roman" w:hAnsi="Times New Roman" w:cs="Times New Roman"/>
        </w:rPr>
        <w:t xml:space="preserve"> true – ensures the script runs immediately.</w:t>
      </w:r>
      <w:r w:rsidRPr="00CD58C1">
        <w:rPr>
          <w:rFonts w:ascii="Times New Roman" w:hAnsi="Times New Roman" w:cs="Times New Roman"/>
        </w:rPr>
        <w:br/>
      </w:r>
    </w:p>
    <w:p w14:paraId="40D1DDC9" w14:textId="6C27A15E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  <w:b/>
          <w:bCs/>
        </w:rPr>
        <w:t>4.</w:t>
      </w:r>
      <w:r w:rsidRPr="00CD58C1">
        <w:rPr>
          <w:rFonts w:ascii="Times New Roman" w:hAnsi="Times New Roman" w:cs="Times New Roman"/>
          <w:b/>
          <w:bCs/>
        </w:rPr>
        <w:t>Paste the script</w:t>
      </w:r>
      <w:r w:rsidRPr="00CD58C1">
        <w:rPr>
          <w:rFonts w:ascii="Times New Roman" w:hAnsi="Times New Roman" w:cs="Times New Roman"/>
        </w:rPr>
        <w:t xml:space="preserve"> in the script editor section.</w:t>
      </w:r>
    </w:p>
    <w:p w14:paraId="43D3E52A" w14:textId="77777777" w:rsidR="00CD58C1" w:rsidRPr="00CD58C1" w:rsidRDefault="00CD58C1" w:rsidP="00CD58C1">
      <w:pPr>
        <w:rPr>
          <w:rFonts w:ascii="Times New Roman" w:hAnsi="Times New Roman" w:cs="Times New Roman"/>
        </w:rPr>
      </w:pPr>
    </w:p>
    <w:p w14:paraId="4E363220" w14:textId="77777777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D58C1">
        <w:rPr>
          <w:rFonts w:ascii="Times New Roman" w:hAnsi="Times New Roman" w:cs="Times New Roman"/>
        </w:rPr>
        <w:t>onChange</w:t>
      </w:r>
      <w:proofErr w:type="spellEnd"/>
      <w:r w:rsidRPr="00CD58C1">
        <w:rPr>
          <w:rFonts w:ascii="Times New Roman" w:hAnsi="Times New Roman" w:cs="Times New Roman"/>
        </w:rPr>
        <w:t>(</w:t>
      </w:r>
      <w:proofErr w:type="gramEnd"/>
      <w:r w:rsidRPr="00CD58C1">
        <w:rPr>
          <w:rFonts w:ascii="Times New Roman" w:hAnsi="Times New Roman" w:cs="Times New Roman"/>
        </w:rPr>
        <w:t xml:space="preserve">control, </w:t>
      </w:r>
      <w:proofErr w:type="spellStart"/>
      <w:r w:rsidRPr="00CD58C1">
        <w:rPr>
          <w:rFonts w:ascii="Times New Roman" w:hAnsi="Times New Roman" w:cs="Times New Roman"/>
        </w:rPr>
        <w:t>oldValue</w:t>
      </w:r>
      <w:proofErr w:type="spellEnd"/>
      <w:r w:rsidRPr="00CD58C1">
        <w:rPr>
          <w:rFonts w:ascii="Times New Roman" w:hAnsi="Times New Roman" w:cs="Times New Roman"/>
        </w:rPr>
        <w:t xml:space="preserve">, </w:t>
      </w:r>
      <w:proofErr w:type="spellStart"/>
      <w:r w:rsidRPr="00CD58C1">
        <w:rPr>
          <w:rFonts w:ascii="Times New Roman" w:hAnsi="Times New Roman" w:cs="Times New Roman"/>
        </w:rPr>
        <w:t>newValue</w:t>
      </w:r>
      <w:proofErr w:type="spellEnd"/>
      <w:r w:rsidRPr="00CD58C1">
        <w:rPr>
          <w:rFonts w:ascii="Times New Roman" w:hAnsi="Times New Roman" w:cs="Times New Roman"/>
        </w:rPr>
        <w:t xml:space="preserve">, </w:t>
      </w:r>
      <w:proofErr w:type="spellStart"/>
      <w:r w:rsidRPr="00CD58C1">
        <w:rPr>
          <w:rFonts w:ascii="Times New Roman" w:hAnsi="Times New Roman" w:cs="Times New Roman"/>
        </w:rPr>
        <w:t>isLoading</w:t>
      </w:r>
      <w:proofErr w:type="spellEnd"/>
      <w:r w:rsidRPr="00CD58C1">
        <w:rPr>
          <w:rFonts w:ascii="Times New Roman" w:hAnsi="Times New Roman" w:cs="Times New Roman"/>
        </w:rPr>
        <w:t>) {</w:t>
      </w:r>
    </w:p>
    <w:p w14:paraId="102DC1C1" w14:textId="77777777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</w:rPr>
        <w:t xml:space="preserve">    if (</w:t>
      </w:r>
      <w:proofErr w:type="spellStart"/>
      <w:r w:rsidRPr="00CD58C1">
        <w:rPr>
          <w:rFonts w:ascii="Times New Roman" w:hAnsi="Times New Roman" w:cs="Times New Roman"/>
        </w:rPr>
        <w:t>isLoading</w:t>
      </w:r>
      <w:proofErr w:type="spellEnd"/>
      <w:r w:rsidRPr="00CD58C1">
        <w:rPr>
          <w:rFonts w:ascii="Times New Roman" w:hAnsi="Times New Roman" w:cs="Times New Roman"/>
        </w:rPr>
        <w:t xml:space="preserve"> || </w:t>
      </w:r>
      <w:proofErr w:type="spellStart"/>
      <w:r w:rsidRPr="00CD58C1">
        <w:rPr>
          <w:rFonts w:ascii="Times New Roman" w:hAnsi="Times New Roman" w:cs="Times New Roman"/>
        </w:rPr>
        <w:t>newValue</w:t>
      </w:r>
      <w:proofErr w:type="spellEnd"/>
      <w:r w:rsidRPr="00CD58C1">
        <w:rPr>
          <w:rFonts w:ascii="Times New Roman" w:hAnsi="Times New Roman" w:cs="Times New Roman"/>
        </w:rPr>
        <w:t xml:space="preserve"> == '') {</w:t>
      </w:r>
    </w:p>
    <w:p w14:paraId="466ED192" w14:textId="77777777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</w:rPr>
        <w:t xml:space="preserve">        return;</w:t>
      </w:r>
    </w:p>
    <w:p w14:paraId="246A9A51" w14:textId="77777777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</w:rPr>
        <w:t xml:space="preserve">    }</w:t>
      </w:r>
    </w:p>
    <w:p w14:paraId="28AEEBD2" w14:textId="77777777" w:rsidR="00CD58C1" w:rsidRPr="00CD58C1" w:rsidRDefault="00CD58C1" w:rsidP="00CD58C1">
      <w:pPr>
        <w:rPr>
          <w:rFonts w:ascii="Times New Roman" w:hAnsi="Times New Roman" w:cs="Times New Roman"/>
        </w:rPr>
      </w:pPr>
    </w:p>
    <w:p w14:paraId="59999B53" w14:textId="77777777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</w:rPr>
        <w:t xml:space="preserve">    if (</w:t>
      </w:r>
      <w:proofErr w:type="spellStart"/>
      <w:r w:rsidRPr="00CD58C1">
        <w:rPr>
          <w:rFonts w:ascii="Times New Roman" w:hAnsi="Times New Roman" w:cs="Times New Roman"/>
        </w:rPr>
        <w:t>newValue</w:t>
      </w:r>
      <w:proofErr w:type="spellEnd"/>
      <w:r w:rsidRPr="00CD58C1">
        <w:rPr>
          <w:rFonts w:ascii="Times New Roman" w:hAnsi="Times New Roman" w:cs="Times New Roman"/>
        </w:rPr>
        <w:t xml:space="preserve"> == '1') {</w:t>
      </w:r>
    </w:p>
    <w:p w14:paraId="74E8964B" w14:textId="77777777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</w:rPr>
        <w:t xml:space="preserve">        </w:t>
      </w:r>
      <w:proofErr w:type="spellStart"/>
      <w:r w:rsidRPr="00CD58C1">
        <w:rPr>
          <w:rFonts w:ascii="Times New Roman" w:hAnsi="Times New Roman" w:cs="Times New Roman"/>
        </w:rPr>
        <w:t>g_</w:t>
      </w:r>
      <w:proofErr w:type="gramStart"/>
      <w:r w:rsidRPr="00CD58C1">
        <w:rPr>
          <w:rFonts w:ascii="Times New Roman" w:hAnsi="Times New Roman" w:cs="Times New Roman"/>
        </w:rPr>
        <w:t>form.setValue</w:t>
      </w:r>
      <w:proofErr w:type="spellEnd"/>
      <w:proofErr w:type="gramEnd"/>
      <w:r w:rsidRPr="00CD58C1">
        <w:rPr>
          <w:rFonts w:ascii="Times New Roman" w:hAnsi="Times New Roman" w:cs="Times New Roman"/>
        </w:rPr>
        <w:t>('urgency', '1');</w:t>
      </w:r>
    </w:p>
    <w:p w14:paraId="19DA9E9B" w14:textId="77777777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</w:rPr>
        <w:t xml:space="preserve">        </w:t>
      </w:r>
      <w:proofErr w:type="spellStart"/>
      <w:r w:rsidRPr="00CD58C1">
        <w:rPr>
          <w:rFonts w:ascii="Times New Roman" w:hAnsi="Times New Roman" w:cs="Times New Roman"/>
        </w:rPr>
        <w:t>g_</w:t>
      </w:r>
      <w:proofErr w:type="gramStart"/>
      <w:r w:rsidRPr="00CD58C1">
        <w:rPr>
          <w:rFonts w:ascii="Times New Roman" w:hAnsi="Times New Roman" w:cs="Times New Roman"/>
        </w:rPr>
        <w:t>form.addInfoMessage</w:t>
      </w:r>
      <w:proofErr w:type="spellEnd"/>
      <w:proofErr w:type="gramEnd"/>
      <w:r w:rsidRPr="00CD58C1">
        <w:rPr>
          <w:rFonts w:ascii="Times New Roman" w:hAnsi="Times New Roman" w:cs="Times New Roman"/>
        </w:rPr>
        <w:t xml:space="preserve">('Urgency set </w:t>
      </w:r>
      <w:proofErr w:type="spellStart"/>
      <w:r w:rsidRPr="00CD58C1">
        <w:rPr>
          <w:rFonts w:ascii="Times New Roman" w:hAnsi="Times New Roman" w:cs="Times New Roman"/>
        </w:rPr>
        <w:t>to</w:t>
      </w:r>
      <w:proofErr w:type="spellEnd"/>
      <w:r w:rsidRPr="00CD58C1">
        <w:rPr>
          <w:rFonts w:ascii="Times New Roman" w:hAnsi="Times New Roman" w:cs="Times New Roman"/>
        </w:rPr>
        <w:t xml:space="preserve"> High for High impact incident.');</w:t>
      </w:r>
    </w:p>
    <w:p w14:paraId="73034E63" w14:textId="77777777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</w:rPr>
        <w:t xml:space="preserve">    }</w:t>
      </w:r>
    </w:p>
    <w:p w14:paraId="60E32100" w14:textId="77777777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</w:rPr>
        <w:t>}</w:t>
      </w:r>
    </w:p>
    <w:p w14:paraId="0475F2B7" w14:textId="77777777" w:rsidR="00CD58C1" w:rsidRPr="00CD58C1" w:rsidRDefault="00CD58C1" w:rsidP="00CD58C1">
      <w:pPr>
        <w:rPr>
          <w:rFonts w:ascii="Times New Roman" w:hAnsi="Times New Roman" w:cs="Times New Roman"/>
        </w:rPr>
      </w:pPr>
    </w:p>
    <w:p w14:paraId="3BED17AB" w14:textId="56F5579A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  <w:b/>
          <w:bCs/>
        </w:rPr>
        <w:lastRenderedPageBreak/>
        <w:t>5.</w:t>
      </w:r>
      <w:r w:rsidRPr="00CD58C1">
        <w:rPr>
          <w:rFonts w:ascii="Times New Roman" w:hAnsi="Times New Roman" w:cs="Times New Roman"/>
          <w:b/>
          <w:bCs/>
        </w:rPr>
        <w:t>Click Submit</w:t>
      </w:r>
      <w:r w:rsidRPr="00CD58C1">
        <w:rPr>
          <w:rFonts w:ascii="Times New Roman" w:hAnsi="Times New Roman" w:cs="Times New Roman"/>
        </w:rPr>
        <w:t xml:space="preserve"> to save the Client Script.</w:t>
      </w:r>
      <w:r w:rsidRPr="00CD58C1">
        <w:rPr>
          <w:rFonts w:ascii="Times New Roman" w:hAnsi="Times New Roman" w:cs="Times New Roman"/>
        </w:rPr>
        <w:br/>
      </w:r>
    </w:p>
    <w:p w14:paraId="11B1D603" w14:textId="21A08663" w:rsid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  <w:b/>
          <w:bCs/>
        </w:rPr>
        <w:t>6.</w:t>
      </w:r>
      <w:r w:rsidRPr="00CD58C1">
        <w:rPr>
          <w:rFonts w:ascii="Times New Roman" w:hAnsi="Times New Roman" w:cs="Times New Roman"/>
          <w:b/>
          <w:bCs/>
        </w:rPr>
        <w:t>Verify:</w:t>
      </w:r>
      <w:r w:rsidRPr="00CD58C1">
        <w:rPr>
          <w:rFonts w:ascii="Times New Roman" w:hAnsi="Times New Roman" w:cs="Times New Roman"/>
        </w:rPr>
        <w:t xml:space="preserve"> Open an Incident record and change the Impact field to </w:t>
      </w:r>
      <w:r w:rsidRPr="00CD58C1">
        <w:rPr>
          <w:rFonts w:ascii="Times New Roman" w:hAnsi="Times New Roman" w:cs="Times New Roman"/>
          <w:b/>
          <w:bCs/>
        </w:rPr>
        <w:t>High</w:t>
      </w:r>
      <w:r w:rsidRPr="00CD58C1">
        <w:rPr>
          <w:rFonts w:ascii="Times New Roman" w:hAnsi="Times New Roman" w:cs="Times New Roman"/>
        </w:rPr>
        <w:t>. The Urgency field should update automatically</w:t>
      </w:r>
    </w:p>
    <w:p w14:paraId="0D99DF89" w14:textId="4911E31A" w:rsidR="00664A9B" w:rsidRPr="00664A9B" w:rsidRDefault="00664A9B" w:rsidP="00664A9B">
      <w:pPr>
        <w:rPr>
          <w:rFonts w:ascii="Times New Roman" w:hAnsi="Times New Roman" w:cs="Times New Roman"/>
        </w:rPr>
      </w:pPr>
      <w:r w:rsidRPr="00664A9B">
        <w:rPr>
          <w:rFonts w:ascii="Times New Roman" w:hAnsi="Times New Roman" w:cs="Times New Roman"/>
        </w:rPr>
        <w:drawing>
          <wp:inline distT="0" distB="0" distL="0" distR="0" wp14:anchorId="6C4AD352" wp14:editId="55DAE1B6">
            <wp:extent cx="5731510" cy="2358390"/>
            <wp:effectExtent l="0" t="0" r="2540" b="3810"/>
            <wp:docPr id="845449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2833" w14:textId="6EC7225D" w:rsidR="00EA30EC" w:rsidRPr="00EA30EC" w:rsidRDefault="00EA30EC" w:rsidP="00EA30EC">
      <w:pPr>
        <w:rPr>
          <w:rFonts w:ascii="Times New Roman" w:hAnsi="Times New Roman" w:cs="Times New Roman"/>
        </w:rPr>
      </w:pPr>
      <w:r w:rsidRPr="00EA30EC">
        <w:rPr>
          <w:rFonts w:ascii="Times New Roman" w:hAnsi="Times New Roman" w:cs="Times New Roman"/>
        </w:rPr>
        <w:drawing>
          <wp:inline distT="0" distB="0" distL="0" distR="0" wp14:anchorId="09626B5B" wp14:editId="7179F55F">
            <wp:extent cx="5731510" cy="2368550"/>
            <wp:effectExtent l="0" t="0" r="2540" b="0"/>
            <wp:docPr id="1203080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99D8" w14:textId="77777777" w:rsidR="00664A9B" w:rsidRPr="00CD58C1" w:rsidRDefault="00664A9B" w:rsidP="00CD58C1">
      <w:pPr>
        <w:rPr>
          <w:rFonts w:ascii="Times New Roman" w:hAnsi="Times New Roman" w:cs="Times New Roman"/>
        </w:rPr>
      </w:pPr>
    </w:p>
    <w:p w14:paraId="6E6BF13A" w14:textId="6F93CE66" w:rsidR="00CD58C1" w:rsidRPr="00CD58C1" w:rsidRDefault="00CD58C1" w:rsidP="00CD58C1">
      <w:pPr>
        <w:rPr>
          <w:rFonts w:ascii="Times New Roman" w:hAnsi="Times New Roman" w:cs="Times New Roman"/>
        </w:rPr>
      </w:pPr>
      <w:r w:rsidRPr="00CD58C1">
        <w:rPr>
          <w:rFonts w:ascii="Times New Roman" w:hAnsi="Times New Roman" w:cs="Times New Roman"/>
        </w:rPr>
        <w:t>7.</w:t>
      </w:r>
      <w:r w:rsidRPr="00CD58C1">
        <w:rPr>
          <w:rFonts w:ascii="Times New Roman" w:hAnsi="Times New Roman" w:cs="Times New Roman"/>
        </w:rPr>
        <w:t xml:space="preserve">Click </w:t>
      </w:r>
      <w:r w:rsidRPr="00CD58C1">
        <w:rPr>
          <w:rFonts w:ascii="Times New Roman" w:hAnsi="Times New Roman" w:cs="Times New Roman"/>
          <w:b/>
          <w:bCs/>
        </w:rPr>
        <w:t>Submit</w:t>
      </w:r>
      <w:r w:rsidRPr="00CD58C1">
        <w:rPr>
          <w:rFonts w:ascii="Times New Roman" w:hAnsi="Times New Roman" w:cs="Times New Roman"/>
        </w:rPr>
        <w:t>.</w:t>
      </w:r>
    </w:p>
    <w:p w14:paraId="3E122A7E" w14:textId="77777777" w:rsidR="00CD58C1" w:rsidRPr="00CD58C1" w:rsidRDefault="00CD58C1" w:rsidP="00CD58C1">
      <w:pPr>
        <w:rPr>
          <w:rFonts w:ascii="Times New Roman" w:hAnsi="Times New Roman" w:cs="Times New Roman"/>
        </w:rPr>
      </w:pPr>
    </w:p>
    <w:p w14:paraId="4CB99DF9" w14:textId="77777777" w:rsidR="00CD58C1" w:rsidRPr="00CD58C1" w:rsidRDefault="00CD58C1">
      <w:pPr>
        <w:rPr>
          <w:rFonts w:ascii="Times New Roman" w:hAnsi="Times New Roman" w:cs="Times New Roman"/>
        </w:rPr>
      </w:pPr>
    </w:p>
    <w:sectPr w:rsidR="00CD58C1" w:rsidRPr="00CD5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626E6"/>
    <w:multiLevelType w:val="hybridMultilevel"/>
    <w:tmpl w:val="0ECAE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74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C1"/>
    <w:rsid w:val="00664A9B"/>
    <w:rsid w:val="00BB5607"/>
    <w:rsid w:val="00CD58C1"/>
    <w:rsid w:val="00EA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22CE"/>
  <w15:chartTrackingRefBased/>
  <w15:docId w15:val="{06B28EBF-4CCC-4ABC-A3D0-B60F94D4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B</dc:creator>
  <cp:keywords/>
  <dc:description/>
  <cp:lastModifiedBy>ATCHAYA B</cp:lastModifiedBy>
  <cp:revision>3</cp:revision>
  <dcterms:created xsi:type="dcterms:W3CDTF">2026-09-28T04:30:00Z</dcterms:created>
  <dcterms:modified xsi:type="dcterms:W3CDTF">2026-09-28T05:10:00Z</dcterms:modified>
</cp:coreProperties>
</file>