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4DC" w:rsidRDefault="00B974DC" w:rsidP="00B974DC">
      <w:pPr>
        <w:spacing w:before="240" w:after="120" w:line="240" w:lineRule="auto"/>
        <w:outlineLvl w:val="2"/>
        <w:rPr>
          <w:rFonts w:ascii="Arial" w:eastAsia="Times New Roman" w:hAnsi="Arial" w:cs="Arial"/>
          <w:b/>
          <w:bCs/>
          <w:color w:val="000000"/>
          <w:sz w:val="27"/>
          <w:szCs w:val="27"/>
          <w:lang w:eastAsia="sv-SE"/>
        </w:rPr>
      </w:pPr>
      <w:bookmarkStart w:id="0" w:name="_GoBack"/>
      <w:r w:rsidRPr="00B974DC">
        <w:rPr>
          <w:rFonts w:ascii="Arial" w:eastAsia="Times New Roman" w:hAnsi="Arial" w:cs="Arial"/>
          <w:b/>
          <w:bCs/>
          <w:color w:val="000000"/>
          <w:sz w:val="27"/>
          <w:szCs w:val="27"/>
          <w:lang w:eastAsia="sv-SE"/>
        </w:rPr>
        <w:t>Peer review för gruppen: "</w:t>
      </w:r>
      <w:r w:rsidRPr="00B974DC">
        <w:rPr>
          <w:rFonts w:ascii="Tahoma" w:hAnsi="Tahoma" w:cs="Tahoma"/>
          <w:b/>
          <w:color w:val="000000"/>
          <w:sz w:val="24"/>
          <w:szCs w:val="20"/>
          <w:shd w:val="clear" w:color="auto" w:fill="FFFFFF"/>
        </w:rPr>
        <w:t>Andreas Fridlund</w:t>
      </w:r>
      <w:r w:rsidRPr="00B974DC">
        <w:rPr>
          <w:rFonts w:ascii="Arial" w:eastAsia="Times New Roman" w:hAnsi="Arial" w:cs="Arial"/>
          <w:b/>
          <w:bCs/>
          <w:color w:val="000000"/>
          <w:sz w:val="27"/>
          <w:szCs w:val="27"/>
          <w:lang w:eastAsia="sv-SE"/>
        </w:rPr>
        <w:t>" (</w:t>
      </w:r>
      <w:r>
        <w:rPr>
          <w:rFonts w:ascii="Arial" w:eastAsia="Times New Roman" w:hAnsi="Arial" w:cs="Arial"/>
          <w:b/>
          <w:bCs/>
          <w:color w:val="000000"/>
          <w:sz w:val="27"/>
          <w:szCs w:val="27"/>
          <w:lang w:eastAsia="sv-SE"/>
        </w:rPr>
        <w:t>afxx09</w:t>
      </w:r>
      <w:r w:rsidRPr="00B974DC">
        <w:rPr>
          <w:rFonts w:ascii="Arial" w:eastAsia="Times New Roman" w:hAnsi="Arial" w:cs="Arial"/>
          <w:b/>
          <w:bCs/>
          <w:color w:val="000000"/>
          <w:sz w:val="27"/>
          <w:szCs w:val="27"/>
          <w:lang w:eastAsia="sv-SE"/>
        </w:rPr>
        <w:t>)</w:t>
      </w:r>
    </w:p>
    <w:bookmarkEnd w:id="0"/>
    <w:p w:rsidR="00B974DC" w:rsidRDefault="001C3B70" w:rsidP="00B974DC">
      <w:pPr>
        <w:spacing w:before="240" w:after="120" w:line="240" w:lineRule="auto"/>
        <w:outlineLvl w:val="2"/>
        <w:rPr>
          <w:rFonts w:ascii="Arial" w:eastAsia="Times New Roman" w:hAnsi="Arial" w:cs="Arial"/>
          <w:b/>
          <w:bCs/>
          <w:color w:val="000000"/>
          <w:sz w:val="27"/>
          <w:szCs w:val="27"/>
          <w:lang w:eastAsia="sv-SE"/>
        </w:rPr>
      </w:pPr>
      <w:r>
        <w:rPr>
          <w:rFonts w:ascii="Arial" w:eastAsia="Times New Roman" w:hAnsi="Arial" w:cs="Arial"/>
          <w:b/>
          <w:bCs/>
          <w:color w:val="000000"/>
          <w:sz w:val="27"/>
          <w:szCs w:val="27"/>
          <w:lang w:eastAsia="sv-SE"/>
        </w:rPr>
        <w:t>Denna domän modellen visar tydligt de olika sambanden mellan de utvalda klasserna och hur de hör ihop med varandra. Man uppfattar rätt snabbt om hur klasserna hör samman och när det kommer till arv, tillräckligt för en programmerare att förstå.</w:t>
      </w:r>
    </w:p>
    <w:p w:rsidR="001C3B70" w:rsidRDefault="001C3B70" w:rsidP="00B974DC">
      <w:pPr>
        <w:spacing w:before="240" w:after="120" w:line="240" w:lineRule="auto"/>
        <w:outlineLvl w:val="2"/>
        <w:rPr>
          <w:rFonts w:ascii="Arial" w:eastAsia="Times New Roman" w:hAnsi="Arial" w:cs="Arial"/>
          <w:b/>
          <w:bCs/>
          <w:color w:val="000000"/>
          <w:sz w:val="27"/>
          <w:szCs w:val="27"/>
          <w:lang w:eastAsia="sv-SE"/>
        </w:rPr>
      </w:pPr>
      <w:r>
        <w:rPr>
          <w:rFonts w:ascii="Arial" w:eastAsia="Times New Roman" w:hAnsi="Arial" w:cs="Arial"/>
          <w:b/>
          <w:bCs/>
          <w:color w:val="000000"/>
          <w:sz w:val="27"/>
          <w:szCs w:val="27"/>
          <w:lang w:eastAsia="sv-SE"/>
        </w:rPr>
        <w:t>I en domänexperts ögon hade denna domänmodell varit till bra hjälp då den är verklighets baserad t.ex. När det kommer till inloggning och hur medlemen får sina roller genom en utsatt roll klass och hur de viktigaste klasserna valts ut och attributen som har med klasserna att göra.</w:t>
      </w:r>
    </w:p>
    <w:p w:rsidR="001C3B70" w:rsidRDefault="001C3B70" w:rsidP="00B974DC">
      <w:pPr>
        <w:spacing w:before="240" w:after="120" w:line="240" w:lineRule="auto"/>
        <w:outlineLvl w:val="2"/>
        <w:rPr>
          <w:rFonts w:ascii="Arial" w:eastAsia="Times New Roman" w:hAnsi="Arial" w:cs="Arial"/>
          <w:b/>
          <w:bCs/>
          <w:color w:val="000000"/>
          <w:sz w:val="27"/>
          <w:szCs w:val="27"/>
          <w:lang w:eastAsia="sv-SE"/>
        </w:rPr>
      </w:pPr>
      <w:r>
        <w:rPr>
          <w:rFonts w:ascii="Arial" w:eastAsia="Times New Roman" w:hAnsi="Arial" w:cs="Arial"/>
          <w:b/>
          <w:bCs/>
          <w:color w:val="000000"/>
          <w:sz w:val="27"/>
          <w:szCs w:val="27"/>
          <w:lang w:eastAsia="sv-SE"/>
        </w:rPr>
        <w:t>Det som gör domänmodellen stark enligt oss är att modellen inte innehåller onödiga klasser och attribut och att den är väl strukturerad, för en programmerare att utgå ifrån.</w:t>
      </w:r>
    </w:p>
    <w:p w:rsidR="001C3B70" w:rsidRDefault="001C3B70" w:rsidP="00B974DC">
      <w:pPr>
        <w:spacing w:before="240" w:after="120" w:line="240" w:lineRule="auto"/>
        <w:outlineLvl w:val="2"/>
        <w:rPr>
          <w:rFonts w:ascii="Arial" w:eastAsia="Times New Roman" w:hAnsi="Arial" w:cs="Arial"/>
          <w:b/>
          <w:bCs/>
          <w:color w:val="000000"/>
          <w:sz w:val="27"/>
          <w:szCs w:val="27"/>
          <w:lang w:eastAsia="sv-SE"/>
        </w:rPr>
      </w:pPr>
      <w:r>
        <w:rPr>
          <w:rFonts w:ascii="Arial" w:eastAsia="Times New Roman" w:hAnsi="Arial" w:cs="Arial"/>
          <w:b/>
          <w:bCs/>
          <w:color w:val="000000"/>
          <w:sz w:val="27"/>
          <w:szCs w:val="27"/>
          <w:lang w:eastAsia="sv-SE"/>
        </w:rPr>
        <w:t xml:space="preserve">Det som vi såg </w:t>
      </w:r>
      <w:r w:rsidR="001D25AC">
        <w:rPr>
          <w:rFonts w:ascii="Arial" w:eastAsia="Times New Roman" w:hAnsi="Arial" w:cs="Arial"/>
          <w:b/>
          <w:bCs/>
          <w:color w:val="000000"/>
          <w:sz w:val="27"/>
          <w:szCs w:val="27"/>
          <w:lang w:eastAsia="sv-SE"/>
        </w:rPr>
        <w:t xml:space="preserve">som kan ses som en ”svaghet” i modellen är att när man försöker tyda domänmodellen så är det lite otydligt hur ni tänkt när det kommer till relationerna t.ex. mellan medlemsavgift och medlem går det från vänster till höger medans mellan båtplats och båt har ni antagligen tänkt från höger till vänster för att det ska stämma, så för oss som försökte tyda modellen tog det lite tid innan vi förstod hur ni tänkt. </w:t>
      </w:r>
    </w:p>
    <w:p w:rsidR="001D25AC" w:rsidRDefault="001D25AC" w:rsidP="00B974DC">
      <w:pPr>
        <w:spacing w:before="240" w:after="120" w:line="240" w:lineRule="auto"/>
        <w:outlineLvl w:val="2"/>
        <w:rPr>
          <w:rFonts w:ascii="Arial" w:eastAsia="Times New Roman" w:hAnsi="Arial" w:cs="Arial"/>
          <w:b/>
          <w:bCs/>
          <w:color w:val="000000"/>
          <w:sz w:val="27"/>
          <w:szCs w:val="27"/>
          <w:lang w:eastAsia="sv-SE"/>
        </w:rPr>
      </w:pPr>
      <w:r>
        <w:rPr>
          <w:rFonts w:ascii="Arial" w:eastAsia="Times New Roman" w:hAnsi="Arial" w:cs="Arial"/>
          <w:b/>
          <w:bCs/>
          <w:color w:val="000000"/>
          <w:sz w:val="27"/>
          <w:szCs w:val="27"/>
          <w:lang w:eastAsia="sv-SE"/>
        </w:rPr>
        <w:t>Ja, vi anser att domänmodellen uppnår betygskriterierna.</w:t>
      </w:r>
    </w:p>
    <w:p w:rsidR="001C3B70" w:rsidRDefault="001C3B70" w:rsidP="00B974DC">
      <w:pPr>
        <w:spacing w:before="240" w:after="120" w:line="240" w:lineRule="auto"/>
        <w:outlineLvl w:val="2"/>
        <w:rPr>
          <w:rFonts w:ascii="Arial" w:eastAsia="Times New Roman" w:hAnsi="Arial" w:cs="Arial"/>
          <w:b/>
          <w:bCs/>
          <w:color w:val="000000"/>
          <w:sz w:val="27"/>
          <w:szCs w:val="27"/>
          <w:lang w:eastAsia="sv-SE"/>
        </w:rPr>
      </w:pPr>
    </w:p>
    <w:p w:rsidR="001C3B70" w:rsidRDefault="001C3B70" w:rsidP="00B974DC">
      <w:pPr>
        <w:spacing w:before="240" w:after="120" w:line="240" w:lineRule="auto"/>
        <w:outlineLvl w:val="2"/>
        <w:rPr>
          <w:rFonts w:ascii="Arial" w:eastAsia="Times New Roman" w:hAnsi="Arial" w:cs="Arial"/>
          <w:b/>
          <w:bCs/>
          <w:color w:val="000000"/>
          <w:sz w:val="27"/>
          <w:szCs w:val="27"/>
          <w:lang w:eastAsia="sv-SE"/>
        </w:rPr>
      </w:pPr>
    </w:p>
    <w:p w:rsidR="00B974DC" w:rsidRDefault="00B974DC" w:rsidP="00B974DC">
      <w:pPr>
        <w:spacing w:before="240" w:after="120" w:line="240" w:lineRule="auto"/>
        <w:outlineLvl w:val="2"/>
        <w:rPr>
          <w:rFonts w:ascii="Arial" w:eastAsia="Times New Roman" w:hAnsi="Arial" w:cs="Arial"/>
          <w:b/>
          <w:bCs/>
          <w:color w:val="000000"/>
          <w:sz w:val="27"/>
          <w:szCs w:val="27"/>
          <w:lang w:eastAsia="sv-SE"/>
        </w:rPr>
      </w:pPr>
    </w:p>
    <w:p w:rsidR="00B974DC" w:rsidRDefault="00B974DC" w:rsidP="00B974DC">
      <w:pPr>
        <w:spacing w:before="240" w:after="120" w:line="240" w:lineRule="auto"/>
        <w:outlineLvl w:val="2"/>
        <w:rPr>
          <w:rFonts w:ascii="Arial" w:eastAsia="Times New Roman" w:hAnsi="Arial" w:cs="Arial"/>
          <w:b/>
          <w:bCs/>
          <w:color w:val="000000"/>
          <w:sz w:val="27"/>
          <w:szCs w:val="27"/>
          <w:lang w:eastAsia="sv-SE"/>
        </w:rPr>
      </w:pPr>
    </w:p>
    <w:p w:rsidR="00B974DC" w:rsidRPr="00B974DC" w:rsidRDefault="00B974DC" w:rsidP="00B974DC">
      <w:pPr>
        <w:spacing w:before="240" w:after="120" w:line="240" w:lineRule="auto"/>
        <w:outlineLvl w:val="2"/>
        <w:rPr>
          <w:rFonts w:ascii="Arial" w:eastAsia="Times New Roman" w:hAnsi="Arial" w:cs="Arial"/>
          <w:b/>
          <w:bCs/>
          <w:color w:val="000000"/>
          <w:sz w:val="27"/>
          <w:szCs w:val="27"/>
          <w:lang w:eastAsia="sv-SE"/>
        </w:rPr>
      </w:pPr>
    </w:p>
    <w:p w:rsidR="00D5229F" w:rsidRDefault="00125C89"/>
    <w:sectPr w:rsidR="00D52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DC"/>
    <w:rsid w:val="00125C89"/>
    <w:rsid w:val="001C3B70"/>
    <w:rsid w:val="001D25AC"/>
    <w:rsid w:val="00344BCE"/>
    <w:rsid w:val="0070250F"/>
    <w:rsid w:val="00B974DC"/>
    <w:rsid w:val="00D22E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74DC"/>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4DC"/>
    <w:rPr>
      <w:rFonts w:ascii="Times New Roman" w:eastAsia="Times New Roman" w:hAnsi="Times New Roman" w:cs="Times New Roman"/>
      <w:b/>
      <w:bCs/>
      <w:sz w:val="27"/>
      <w:szCs w:val="27"/>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74DC"/>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4DC"/>
    <w:rPr>
      <w:rFonts w:ascii="Times New Roman" w:eastAsia="Times New Roman" w:hAnsi="Times New Roman" w:cs="Times New Roman"/>
      <w:b/>
      <w:bCs/>
      <w:sz w:val="27"/>
      <w:szCs w:val="27"/>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3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Sahand Rajabion</dc:creator>
  <cp:lastModifiedBy>Sahand Rajabion</cp:lastModifiedBy>
  <cp:revision>2</cp:revision>
  <dcterms:created xsi:type="dcterms:W3CDTF">2014-09-24T15:48:00Z</dcterms:created>
  <dcterms:modified xsi:type="dcterms:W3CDTF">2014-09-24T15:48:00Z</dcterms:modified>
</cp:coreProperties>
</file>