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ascii="Times New Roman Bold" w:hAnsi="Times New Roman Bold" w:cs="Times New Roman Bold"/>
          <w:b/>
          <w:bCs/>
          <w:sz w:val="30"/>
          <w:szCs w:val="30"/>
        </w:rPr>
      </w:pPr>
      <w:r>
        <w:rPr>
          <w:rFonts w:ascii="Times New Roman Bold" w:hAnsi="Times New Roman Bold" w:cs="Times New Roman Bold"/>
          <w:b/>
          <w:bCs/>
          <w:sz w:val="30"/>
          <w:szCs w:val="30"/>
        </w:rPr>
        <w:t xml:space="preserve">Combinatorics HW </w:t>
      </w:r>
      <w:r>
        <w:rPr>
          <w:rFonts w:ascii="Times New Roman Bold" w:hAnsi="Times New Roman Bold" w:cs="Times New Roman Bold"/>
          <w:b/>
          <w:bCs/>
          <w:sz w:val="30"/>
          <w:szCs w:val="30"/>
        </w:rPr>
        <w:t>2</w:t>
      </w:r>
      <w:r>
        <w:rPr>
          <w:rFonts w:ascii="Times New Roman Bold" w:hAnsi="Times New Roman Bold" w:cs="Times New Roman Bold"/>
          <w:b/>
          <w:bCs/>
          <w:sz w:val="30"/>
          <w:szCs w:val="30"/>
        </w:rPr>
        <w:t>.1</w:t>
      </w:r>
    </w:p>
    <w:p>
      <w:pPr>
        <w:snapToGrid w:val="0"/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 Bold" w:hAnsi="Times New Roman Bold" w:cs="Times New Roman Bold"/>
          <w:b/>
          <w:bCs/>
          <w:sz w:val="30"/>
          <w:szCs w:val="30"/>
        </w:rPr>
        <w:t xml:space="preserve">Student ID: </w:t>
      </w:r>
      <w:r>
        <w:rPr>
          <w:rFonts w:ascii="Times New Roman" w:hAnsi="Times New Roman" w:cs="Times New Roman"/>
          <w:sz w:val="30"/>
          <w:szCs w:val="30"/>
        </w:rPr>
        <w:t xml:space="preserve">2020280401     </w:t>
      </w:r>
      <w:r>
        <w:rPr>
          <w:rFonts w:ascii="Times New Roman Bold" w:hAnsi="Times New Roman Bold" w:cs="Times New Roman Bold"/>
          <w:b/>
          <w:bCs/>
          <w:sz w:val="30"/>
          <w:szCs w:val="30"/>
        </w:rPr>
        <w:t xml:space="preserve">Name: </w:t>
      </w:r>
      <w:r>
        <w:rPr>
          <w:rFonts w:ascii="Times New Roman" w:hAnsi="Times New Roman" w:cs="Times New Roman"/>
          <w:sz w:val="30"/>
          <w:szCs w:val="30"/>
        </w:rPr>
        <w:t>Sahand Sabour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    </w:t>
      </w:r>
      <w:r>
        <w:rPr>
          <w:rFonts w:ascii="Times New Roman Bold" w:hAnsi="Times New Roman Bold" w:cs="Times New Roman Bold"/>
          <w:b/>
          <w:bCs/>
          <w:sz w:val="30"/>
          <w:szCs w:val="30"/>
        </w:rPr>
        <w:t>Score:</w:t>
      </w:r>
      <w:bookmarkStart w:id="0" w:name="_GoBack"/>
      <w:bookmarkEnd w:id="0"/>
      <w:r>
        <w:rPr>
          <w:rFonts w:ascii="Times New Roman Bold" w:hAnsi="Times New Roman Bold" w:cs="Times New Roman Bold"/>
          <w:b/>
          <w:bCs/>
          <w:sz w:val="30"/>
          <w:szCs w:val="30"/>
        </w:rPr>
        <w:t xml:space="preserve"> </w:t>
      </w:r>
    </w:p>
    <w:p>
      <w:pPr>
        <w:pStyle w:val="12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How many different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permutations 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word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Combinatorics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”?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(Case sensitive)</w:t>
      </w:r>
    </w:p>
    <w:p>
      <w:pPr>
        <w:pStyle w:val="12"/>
        <w:snapToGrid w:val="0"/>
        <w:spacing w:line="360" w:lineRule="auto"/>
        <w:ind w:left="360" w:firstLine="0" w:firstLineChars="0"/>
        <w:rPr>
          <w:rFonts w:hint="eastAsia" w:ascii="Times New Roman" w:hAnsi="Times New Roman" w:cs="Times New Roman"/>
          <w:sz w:val="30"/>
          <w:szCs w:val="30"/>
        </w:rPr>
      </w:pPr>
      <w:r>
        <w:rPr>
          <w:rFonts w:hint="default" w:ascii="Calibri Regular" w:hAnsi="Calibri Regular" w:cs="Calibri Regular"/>
          <w:sz w:val="28"/>
          <w:szCs w:val="28"/>
        </w:rPr>
        <w:t>The word “Combinatorics” consists of 13 letters. Accordingly, the total number of different permutations, considering each letter as distinct, would be 13!. However, l</w:t>
      </w:r>
      <w:r>
        <w:rPr>
          <w:rFonts w:hint="default" w:ascii="Calibri Regular" w:hAnsi="Calibri Regular" w:cs="Calibri Regular"/>
          <w:sz w:val="28"/>
          <w:szCs w:val="28"/>
        </w:rPr>
        <w:t xml:space="preserve">etters “i” and “o” have been repeated twice. </w:t>
      </w:r>
      <w:r>
        <w:rPr>
          <w:rFonts w:hint="default" w:ascii="Calibri Regular" w:hAnsi="Calibri Regular" w:cs="Calibri Regular"/>
          <w:sz w:val="28"/>
          <w:szCs w:val="28"/>
        </w:rPr>
        <w:t>It should be noted that letters “C” and “c” are not considered a repetition as the problem statement is looking for case sensitive permutations. Therefore</w:t>
      </w:r>
      <w:r>
        <w:rPr>
          <w:rFonts w:hint="default" w:ascii="Calibri Regular" w:hAnsi="Calibri Regular" w:cs="Calibri Regular"/>
          <w:sz w:val="28"/>
          <w:szCs w:val="28"/>
        </w:rPr>
        <w:t xml:space="preserve">, </w:t>
      </w:r>
      <w:r>
        <w:rPr>
          <w:rFonts w:hint="default" w:ascii="Calibri Regular" w:hAnsi="Calibri Regular" w:cs="Calibri Regular"/>
          <w:sz w:val="28"/>
          <w:szCs w:val="28"/>
        </w:rPr>
        <w:t xml:space="preserve">the total number of permutations should be divided by 2!2!. Hence, there exists </w:t>
      </w:r>
      <m:oMath>
        <m:f>
          <m:fPr>
            <m:ctrlPr>
              <w:rPr>
                <w:rFonts w:hint="default" w:ascii="Cambria Math" w:hAnsi="Cambria Math" w:cs="Calibri Regular"/>
                <w:i/>
                <w:sz w:val="28"/>
                <w:szCs w:val="28"/>
                <w:u w:val="none"/>
              </w:rPr>
            </m:ctrlPr>
          </m:fPr>
          <m:num>
            <m:r>
              <m:rPr/>
              <w:rPr>
                <w:rFonts w:hint="default" w:ascii="Cambria Math" w:hAnsi="Cambria Math" w:cs="Calibri Regular"/>
                <w:sz w:val="28"/>
                <w:szCs w:val="28"/>
                <w:u w:val="none"/>
                <w:lang w:val="en-US"/>
              </w:rPr>
              <m:t>13!</m:t>
            </m:r>
            <m:ctrlPr>
              <w:rPr>
                <w:rFonts w:hint="default" w:ascii="Cambria Math" w:hAnsi="Cambria Math" w:cs="Calibri Regular"/>
                <w:i/>
                <w:sz w:val="28"/>
                <w:szCs w:val="28"/>
                <w:u w:val="none"/>
              </w:rPr>
            </m:ctrlPr>
          </m:num>
          <m:den>
            <m:r>
              <m:rPr/>
              <w:rPr>
                <w:rFonts w:hint="default" w:ascii="Cambria Math" w:hAnsi="Cambria Math" w:cs="Calibri Regular"/>
                <w:sz w:val="28"/>
                <w:szCs w:val="28"/>
                <w:u w:val="none"/>
                <w:lang w:val="en-US"/>
              </w:rPr>
              <m:t>2!2!</m:t>
            </m:r>
            <m:ctrlPr>
              <w:rPr>
                <w:rFonts w:hint="default" w:ascii="Cambria Math" w:hAnsi="Cambria Math" w:cs="Calibri Regular"/>
                <w:i/>
                <w:sz w:val="28"/>
                <w:szCs w:val="28"/>
                <w:u w:val="none"/>
              </w:rPr>
            </m:ctrlPr>
          </m:den>
        </m:f>
        <m:r>
          <m:rPr/>
          <w:rPr>
            <w:rFonts w:hint="default" w:ascii="Cambria Math" w:hAnsi="Cambria Math" w:cs="Calibri Regular"/>
            <w:sz w:val="28"/>
            <w:szCs w:val="28"/>
            <w:u w:val="none"/>
            <w:lang w:val="en-US"/>
          </w:rPr>
          <m:t>=</m:t>
        </m:r>
        <m:r>
          <m:rPr>
            <m:sty m:val="p"/>
          </m:rPr>
          <w:rPr>
            <w:rFonts w:hint="default" w:ascii="Cambria Math" w:hAnsi="Cambria Math" w:cs="Calibri Regular"/>
            <w:sz w:val="28"/>
            <w:szCs w:val="28"/>
            <w:u w:val="none"/>
          </w:rPr>
          <m:t xml:space="preserve"> </m:t>
        </m:r>
        <m:r>
          <m:rPr>
            <m:sty m:val="p"/>
          </m:rPr>
          <w:rPr>
            <w:rFonts w:hint="default" w:ascii="Cambria Math" w:hAnsi="Cambria Math" w:cs="Calibri Regular"/>
            <w:sz w:val="28"/>
            <w:szCs w:val="28"/>
            <w:u w:val="single"/>
            <w:lang w:val="en-US"/>
          </w:rPr>
          <m:t>1556755200</m:t>
        </m:r>
      </m:oMath>
      <w:r>
        <w:rPr>
          <w:rFonts w:hint="default" w:ascii="Calibri Regular" w:hAnsi="Calibri Regular" w:cs="Calibri Regular"/>
          <w:sz w:val="28"/>
          <w:szCs w:val="28"/>
        </w:rPr>
        <w:t>different permutations for the word “Combinatorics”.</w:t>
      </w:r>
    </w:p>
    <w:p>
      <w:pPr>
        <w:pStyle w:val="12"/>
        <w:numPr>
          <w:ilvl w:val="0"/>
          <w:numId w:val="1"/>
        </w:numPr>
        <w:snapToGrid w:val="0"/>
        <w:spacing w:line="360" w:lineRule="auto"/>
        <w:ind w:firstLineChars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The coefficient number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 in the expanded equation of（2</w:t>
      </w:r>
      <w:r>
        <w:rPr>
          <w:rFonts w:hint="eastAsia" w:ascii="Times New Roman" w:hAnsi="Times New Roman" w:cs="Times New Roman"/>
          <w:b/>
          <w:bCs/>
          <w:i/>
          <w:sz w:val="28"/>
          <w:szCs w:val="28"/>
        </w:rPr>
        <w:t>a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+</w:t>
      </w:r>
      <w:r>
        <w:rPr>
          <w:rFonts w:hint="eastAsia" w:ascii="Times New Roman" w:hAnsi="Times New Roman" w:cs="Times New Roman"/>
          <w:b/>
          <w:bCs/>
          <w:i/>
          <w:sz w:val="28"/>
          <w:szCs w:val="28"/>
        </w:rPr>
        <w:t>b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+</w:t>
      </w:r>
      <w:r>
        <w:rPr>
          <w:rFonts w:hint="eastAsia" w:ascii="Times New Roman" w:hAnsi="Times New Roman" w:cs="Times New Roman"/>
          <w:b/>
          <w:bCs/>
          <w:i/>
          <w:sz w:val="28"/>
          <w:szCs w:val="28"/>
        </w:rPr>
        <w:t>c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）</w:t>
      </w:r>
      <w:r>
        <w:rPr>
          <w:rFonts w:hint="eastAsia" w:ascii="Times New Roman" w:hAnsi="Times New Roman" w:cs="Times New Roman"/>
          <w:b/>
          <w:bCs/>
          <w:sz w:val="28"/>
          <w:szCs w:val="28"/>
          <w:vertAlign w:val="superscript"/>
        </w:rPr>
        <w:t>6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 is ____。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[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Please calculate the exact number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]</w:t>
      </w:r>
    </w:p>
    <w:p>
      <w:pPr>
        <w:snapToGrid w:val="0"/>
        <w:spacing w:line="360" w:lineRule="auto"/>
        <w:ind w:leftChars="200"/>
        <w:rPr>
          <w:rFonts w:hint="default" w:ascii="Calibri Regular" w:hAnsi="Calibri Regular" w:cs="Calibri Regular"/>
          <w:i w:val="0"/>
          <w:sz w:val="28"/>
          <w:szCs w:val="30"/>
        </w:rPr>
      </w:pPr>
      <w:r>
        <w:rPr>
          <w:rFonts w:hint="default" w:ascii="Calibri Regular" w:hAnsi="Calibri Regular" w:cs="Calibri Regular"/>
          <w:i w:val="0"/>
          <w:sz w:val="28"/>
          <w:szCs w:val="30"/>
        </w:rPr>
        <w:t>Let’s assume d = 2a</w:t>
      </w:r>
      <w:r>
        <w:rPr>
          <w:rFonts w:hint="default" w:ascii="Calibri Regular" w:hAnsi="Calibri Regular" w:cs="Calibri Regular"/>
          <w:i w:val="0"/>
          <w:sz w:val="28"/>
          <w:szCs w:val="30"/>
        </w:rPr>
        <w:t xml:space="preserve">. </w:t>
      </w:r>
      <w:r>
        <w:rPr>
          <w:rFonts w:hint="default" w:ascii="Calibri Regular" w:hAnsi="Calibri Regular" w:eastAsia="楷体" w:cs="Calibri Regular"/>
          <w:sz w:val="28"/>
          <w:szCs w:val="30"/>
        </w:rPr>
        <w:t xml:space="preserve">Since the power of the equation is 6, then we can think of each element of the expanded equation as </w:t>
      </w:r>
      <m:oMath>
        <m:r>
          <m:rPr>
            <m:sty m:val="p"/>
          </m:rPr>
          <w:rPr>
            <w:rFonts w:hint="default" w:ascii="Cambria Math" w:hAnsi="Cambria Math" w:cs="Calibri Regular"/>
            <w:sz w:val="28"/>
            <w:szCs w:val="30"/>
          </w:rPr>
          <m:t>−</m:t>
        </m:r>
        <m:r>
          <m:rPr>
            <m:sty m:val="p"/>
          </m:rPr>
          <w:rPr>
            <w:rFonts w:hint="default" w:ascii="Cambria Math" w:hAnsi="Cambria Math" w:cs="Calibri Regular"/>
            <w:sz w:val="28"/>
            <w:szCs w:val="30"/>
          </w:rPr>
          <m:t>−−−−−</m:t>
        </m:r>
      </m:oMath>
      <w:r>
        <m:rPr/>
        <w:rPr>
          <w:rFonts w:hint="default" w:ascii="Cambria Math" w:hAnsi="Cambria Math" w:cs="Calibri Regular"/>
          <w:i w:val="0"/>
          <w:sz w:val="28"/>
          <w:szCs w:val="30"/>
        </w:rPr>
        <w:t>, w</w:t>
      </w:r>
      <w:r>
        <m:rPr/>
        <w:rPr>
          <w:rFonts w:hint="default" w:ascii="Calibri Regular" w:hAnsi="Calibri Regular" w:cs="Calibri Regular"/>
          <w:i w:val="0"/>
          <w:sz w:val="28"/>
          <w:szCs w:val="30"/>
        </w:rPr>
        <w:t xml:space="preserve">here each empty location could be d, b or c and the final product would be the multiplication of these elements. For instance, ddbbcd gives </w:t>
      </w:r>
      <m:oMath>
        <m:sSup>
          <m:sSupP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SupPr>
          <m:e>
            <m:r>
              <m:rPr/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d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e>
          <m:sup>
            <m:r>
              <m:rPr/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3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up>
        </m:sSup>
        <m:sSup>
          <m:sSupP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SupPr>
          <m:e>
            <m:r>
              <m:rPr/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b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e>
          <m:sup>
            <m:r>
              <m:rPr/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2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up>
        </m:sSup>
        <m:r>
          <m:rPr/>
          <w:rPr>
            <w:rFonts w:hint="default" w:ascii="Cambria Math" w:hAnsi="Cambria Math" w:cs="Calibri Regular"/>
            <w:sz w:val="28"/>
            <w:szCs w:val="30"/>
            <w:lang w:val="en-US"/>
          </w:rPr>
          <m:t>c</m:t>
        </m:r>
      </m:oMath>
      <w:r>
        <m:rPr/>
        <w:rPr>
          <w:rFonts w:hint="default" w:ascii="Calibri Regular" w:hAnsi="Calibri Regular" w:cs="Calibri Regular"/>
          <w:i w:val="0"/>
          <w:sz w:val="28"/>
          <w:szCs w:val="30"/>
        </w:rPr>
        <w:t xml:space="preserve">. Hence, the number of total permutations, assuming that each occurrence of these variables is distinct, would be 6!. In addition, in order to have </w:t>
      </w:r>
      <m:oMath>
        <m:sSup>
          <m:sSupP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SupPr>
          <m:e>
            <m:r>
              <m:rPr/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d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e>
          <m:sup>
            <m:r>
              <m:rPr/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2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up>
        </m:sSup>
        <m:sSup>
          <m:sSupP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SupPr>
          <m:e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b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e>
          <m:sup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2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up>
        </m:sSup>
        <m:sSup>
          <m:sSupP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SupPr>
          <m:e>
            <m:r>
              <m:rPr/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c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e>
          <m:sup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2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up>
        </m:sSup>
      </m:oMath>
      <w:r>
        <w:rPr>
          <w:rFonts w:hint="default" w:ascii="Calibri Regular" w:hAnsi="Calibri Regular" w:cs="Calibri Regular"/>
          <w:i w:val="0"/>
          <w:sz w:val="28"/>
          <w:szCs w:val="30"/>
        </w:rPr>
        <w:t xml:space="preserve">, we have to choose two locations from the six available locations for each variable d, b, and c; meaning that each of these variables would be repeated twice. Hence, the total number of permutations for the term </w:t>
      </w:r>
      <m:oMath>
        <m:sSup>
          <m:sSupP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SupPr>
          <m:e>
            <m:r>
              <m:rPr/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d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e>
          <m:sup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2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up>
        </m:sSup>
        <m:sSup>
          <m:sSupP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SupPr>
          <m:e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b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e>
          <m:sup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2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up>
        </m:sSup>
        <m:sSup>
          <m:sSupP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SupPr>
          <m:e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c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e>
          <m:sup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2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up>
        </m:sSup>
      </m:oMath>
      <w:r>
        <w:rPr>
          <w:rFonts w:hint="default" w:ascii="Calibri Regular" w:hAnsi="Calibri Regular" w:cs="Calibri Regular"/>
          <w:i w:val="0"/>
          <w:sz w:val="28"/>
          <w:szCs w:val="30"/>
        </w:rPr>
        <w:t xml:space="preserve"> would be </w:t>
      </w:r>
      <m:oMath>
        <m:f>
          <m:fP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fPr>
          <m:num>
            <m:r>
              <m:rPr/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6!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num>
          <m:den>
            <m:r>
              <m:rPr/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2!2!2!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den>
        </m:f>
        <m:r>
          <m:rPr/>
          <w:rPr>
            <w:rFonts w:hint="default" w:ascii="Cambria Math" w:hAnsi="Cambria Math" w:cs="Calibri Regular"/>
            <w:sz w:val="28"/>
            <w:szCs w:val="30"/>
            <w:lang w:val="en-US"/>
          </w:rPr>
          <m:t>=90.</m:t>
        </m:r>
      </m:oMath>
      <w:r>
        <m:rPr/>
        <w:rPr>
          <w:rFonts w:hint="default" w:ascii="Calibri Regular" w:hAnsi="Calibri Regular" w:cs="Calibri Regular"/>
          <w:i w:val="0"/>
          <w:sz w:val="28"/>
          <w:szCs w:val="30"/>
        </w:rPr>
        <w:t xml:space="preserve"> This values represents the coefficient of this term as it records the total number of its permutations in this equation. Replacing d with 2a in </w:t>
      </w:r>
      <m:oMath>
        <m:sSup>
          <m:sSupP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SupPr>
          <m:e>
            <m:r>
              <m:rPr/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90</m:t>
            </m:r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d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e>
          <m:sup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2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up>
        </m:sSup>
        <m:sSup>
          <m:sSupP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SupPr>
          <m:e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b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e>
          <m:sup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2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up>
        </m:sSup>
        <m:sSup>
          <m:sSupP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SupPr>
          <m:e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c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e>
          <m:sup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2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up>
        </m:sSup>
      </m:oMath>
      <w:r>
        <w:rPr>
          <w:rFonts w:hint="default" w:ascii="Calibri Regular" w:hAnsi="Calibri Regular" w:cs="Calibri Regular"/>
          <w:i w:val="0"/>
          <w:sz w:val="28"/>
          <w:szCs w:val="30"/>
        </w:rPr>
        <w:t xml:space="preserve"> would give </w:t>
      </w:r>
    </w:p>
    <w:p>
      <w:pPr>
        <w:snapToGrid w:val="0"/>
        <w:spacing w:line="360" w:lineRule="auto"/>
        <w:ind w:leftChars="200"/>
        <m:rPr/>
        <w:rPr>
          <w:rFonts w:hint="default" w:ascii="Calibri Regular" w:hAnsi="Calibri Regular" w:cs="Calibri Regular"/>
          <w:i w:val="0"/>
          <w:sz w:val="28"/>
          <w:szCs w:val="30"/>
          <w:lang w:val="en-US"/>
        </w:rPr>
      </w:pPr>
      <m:oMathPara>
        <m:oMath>
          <m:sSup>
            <m:sSupP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sSupPr>
            <m:e>
              <m:r>
                <w:rPr>
                  <w:rFonts w:hint="default" w:ascii="Cambria Math" w:hAnsi="Cambria Math" w:cs="Calibri Regular"/>
                  <w:sz w:val="28"/>
                  <w:szCs w:val="30"/>
                  <w:lang w:val="en-US"/>
                </w:rPr>
                <m:t>90</m:t>
              </m:r>
              <m:r>
                <m:rPr/>
                <w:rPr>
                  <w:rFonts w:hint="default" w:ascii="Cambria Math" w:hAnsi="Cambria Math" w:cs="Calibri Regular"/>
                  <w:sz w:val="28"/>
                  <w:szCs w:val="30"/>
                  <w:lang w:val="en-US"/>
                </w:rPr>
                <m:t>(2a)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e>
            <m:sup>
              <m:r>
                <w:rPr>
                  <w:rFonts w:hint="default" w:ascii="Cambria Math" w:hAnsi="Cambria Math" w:cs="Calibri Regular"/>
                  <w:sz w:val="28"/>
                  <w:szCs w:val="30"/>
                  <w:lang w:val="en-US"/>
                </w:rPr>
                <m:t>2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sSupPr>
            <m:e>
              <m:r>
                <w:rPr>
                  <w:rFonts w:hint="default" w:ascii="Cambria Math" w:hAnsi="Cambria Math" w:cs="Calibri Regular"/>
                  <w:sz w:val="28"/>
                  <w:szCs w:val="30"/>
                  <w:lang w:val="en-US"/>
                </w:rPr>
                <m:t>b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e>
            <m:sup>
              <m:r>
                <w:rPr>
                  <w:rFonts w:hint="default" w:ascii="Cambria Math" w:hAnsi="Cambria Math" w:cs="Calibri Regular"/>
                  <w:sz w:val="28"/>
                  <w:szCs w:val="30"/>
                  <w:lang w:val="en-US"/>
                </w:rPr>
                <m:t>2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sSupPr>
            <m:e>
              <m:r>
                <w:rPr>
                  <w:rFonts w:hint="default" w:ascii="Cambria Math" w:hAnsi="Cambria Math" w:cs="Calibri Regular"/>
                  <w:sz w:val="28"/>
                  <w:szCs w:val="30"/>
                  <w:lang w:val="en-US"/>
                </w:rPr>
                <m:t>c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e>
            <m:sup>
              <m:r>
                <w:rPr>
                  <w:rFonts w:hint="default" w:ascii="Cambria Math" w:hAnsi="Cambria Math" w:cs="Calibri Regular"/>
                  <w:sz w:val="28"/>
                  <w:szCs w:val="30"/>
                  <w:lang w:val="en-US"/>
                </w:rPr>
                <m:t>2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sup>
          </m:sSup>
          <m:r>
            <m:rPr/>
            <w:rPr>
              <w:rFonts w:hint="default" w:ascii="Cambria Math" w:hAnsi="Cambria Math" w:cs="Calibri Regular"/>
              <w:sz w:val="28"/>
              <w:szCs w:val="30"/>
              <w:lang w:val="en-US"/>
            </w:rPr>
            <m:t>=</m:t>
          </m:r>
          <m:sSup>
            <m:sSupP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sSupPr>
            <m:e>
              <m:r>
                <m:rPr/>
                <w:rPr>
                  <w:rFonts w:hint="default" w:ascii="Cambria Math" w:hAnsi="Cambria Math" w:cs="Calibri Regular"/>
                  <w:sz w:val="28"/>
                  <w:szCs w:val="30"/>
                  <w:lang w:val="en-US"/>
                </w:rPr>
                <m:t>360</m:t>
              </m:r>
              <m:r>
                <w:rPr>
                  <w:rFonts w:hint="default" w:ascii="Cambria Math" w:hAnsi="Cambria Math" w:cs="Calibri Regular"/>
                  <w:sz w:val="28"/>
                  <w:szCs w:val="30"/>
                  <w:lang w:val="en-US"/>
                </w:rPr>
                <m:t>a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e>
            <m:sup>
              <m:r>
                <w:rPr>
                  <w:rFonts w:hint="default" w:ascii="Cambria Math" w:hAnsi="Cambria Math" w:cs="Calibri Regular"/>
                  <w:sz w:val="28"/>
                  <w:szCs w:val="30"/>
                  <w:lang w:val="en-US"/>
                </w:rPr>
                <m:t>2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sSupPr>
            <m:e>
              <m:r>
                <w:rPr>
                  <w:rFonts w:hint="default" w:ascii="Cambria Math" w:hAnsi="Cambria Math" w:cs="Calibri Regular"/>
                  <w:sz w:val="28"/>
                  <w:szCs w:val="30"/>
                  <w:lang w:val="en-US"/>
                </w:rPr>
                <m:t>b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e>
            <m:sup>
              <m:r>
                <w:rPr>
                  <w:rFonts w:hint="default" w:ascii="Cambria Math" w:hAnsi="Cambria Math" w:cs="Calibri Regular"/>
                  <w:sz w:val="28"/>
                  <w:szCs w:val="30"/>
                  <w:lang w:val="en-US"/>
                </w:rPr>
                <m:t>2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sSupPr>
            <m:e>
              <m:r>
                <w:rPr>
                  <w:rFonts w:hint="default" w:ascii="Cambria Math" w:hAnsi="Cambria Math" w:cs="Calibri Regular"/>
                  <w:sz w:val="28"/>
                  <w:szCs w:val="30"/>
                  <w:lang w:val="en-US"/>
                </w:rPr>
                <m:t>c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e>
            <m:sup>
              <m:r>
                <w:rPr>
                  <w:rFonts w:hint="default" w:ascii="Cambria Math" w:hAnsi="Cambria Math" w:cs="Calibri Regular"/>
                  <w:sz w:val="28"/>
                  <w:szCs w:val="30"/>
                  <w:lang w:val="en-US"/>
                </w:rPr>
                <m:t>2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30"/>
                </w:rPr>
              </m:ctrlPr>
            </m:sup>
          </m:sSup>
        </m:oMath>
      </m:oMathPara>
    </w:p>
    <w:p>
      <w:pPr>
        <w:snapToGrid w:val="0"/>
        <w:spacing w:line="360" w:lineRule="auto"/>
        <w:ind w:leftChars="100"/>
        <w:rPr>
          <w:rFonts w:hint="eastAsia" w:eastAsia="楷体"/>
          <w:sz w:val="28"/>
          <w:szCs w:val="30"/>
        </w:rPr>
      </w:pPr>
      <w:r>
        <m:rPr/>
        <w:rPr>
          <w:rFonts w:hint="default" w:ascii="Calibri Regular" w:hAnsi="Calibri Regular" w:cs="Calibri Regular"/>
          <w:i w:val="0"/>
          <w:sz w:val="28"/>
          <w:szCs w:val="30"/>
        </w:rPr>
        <w:t xml:space="preserve">Therefore, the coefficient number of </w:t>
      </w:r>
      <m:oMath>
        <m:sSup>
          <m:sSupP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SupPr>
          <m:e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a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e>
          <m:sup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2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up>
        </m:sSup>
        <m:sSup>
          <m:sSupP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SupPr>
          <m:e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b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e>
          <m:sup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2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up>
        </m:sSup>
        <m:sSup>
          <m:sSupP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SupPr>
          <m:e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c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e>
          <m:sup>
            <m:r>
              <w:rPr>
                <w:rFonts w:hint="default" w:ascii="Cambria Math" w:hAnsi="Cambria Math" w:cs="Calibri Regular"/>
                <w:sz w:val="28"/>
                <w:szCs w:val="30"/>
                <w:lang w:val="en-US"/>
              </w:rPr>
              <m:t>2</m:t>
            </m:r>
            <m:ctrlPr>
              <w:rPr>
                <w:rFonts w:hint="default" w:ascii="Cambria Math" w:hAnsi="Cambria Math" w:cs="Calibri Regular"/>
                <w:i/>
                <w:sz w:val="28"/>
                <w:szCs w:val="30"/>
              </w:rPr>
            </m:ctrlPr>
          </m:sup>
        </m:sSup>
        <m:r>
          <w:rPr>
            <w:rFonts w:hint="default" w:ascii="Cambria Math" w:hAnsi="Cambria Math" w:cs="Calibri Regular"/>
            <w:sz w:val="28"/>
            <w:szCs w:val="30"/>
            <w:lang w:val="en-US"/>
          </w:rPr>
          <m:t xml:space="preserve"> </m:t>
        </m:r>
      </m:oMath>
      <w:r>
        <w:rPr>
          <w:rFonts w:hint="default" w:ascii="Calibri Regular" w:hAnsi="Calibri Regular" w:cs="Calibri Regular"/>
          <w:i w:val="0"/>
          <w:sz w:val="28"/>
          <w:szCs w:val="30"/>
        </w:rPr>
        <w:t xml:space="preserve">is </w:t>
      </w:r>
      <w:r>
        <w:rPr>
          <w:rFonts w:hint="default" w:ascii="Calibri Regular" w:hAnsi="Calibri Regular" w:cs="Calibri Regular"/>
          <w:i w:val="0"/>
          <w:sz w:val="28"/>
          <w:szCs w:val="30"/>
          <w:u w:val="single"/>
        </w:rPr>
        <w:t>360</w:t>
      </w:r>
      <w:r>
        <w:rPr>
          <w:rFonts w:hint="default" w:ascii="Calibri Regular" w:hAnsi="Calibri Regular" w:cs="Calibri Regular"/>
          <w:i w:val="0"/>
          <w:sz w:val="28"/>
          <w:szCs w:val="30"/>
        </w:rPr>
        <w:t>.</w:t>
      </w:r>
    </w:p>
    <w:p>
      <w:pPr>
        <w:pStyle w:val="12"/>
        <w:numPr>
          <w:ilvl w:val="0"/>
          <w:numId w:val="1"/>
        </w:numPr>
        <w:snapToGrid w:val="0"/>
        <w:spacing w:line="360" w:lineRule="auto"/>
        <w:ind w:firstLineChars="0"/>
        <w:rPr>
          <w:rFonts w:hint="default" w:ascii="Times New Roman Bold" w:hAnsi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 xml:space="preserve">For the case of giving fruits to 3 kids, in total there are 12 identical apples, each child may at least have one apple, how many different ways to give apples to 3 kids? </w:t>
      </w:r>
    </w:p>
    <w:p>
      <w:pPr>
        <w:pStyle w:val="12"/>
        <w:snapToGrid w:val="0"/>
        <w:spacing w:line="360" w:lineRule="auto"/>
        <w:ind w:left="360" w:firstLine="0" w:firstLineChars="0"/>
        <w:rPr>
          <w:rFonts w:hint="default" w:ascii="Calibri Regular" w:hAnsi="Calibri Regular" w:cs="Calibri Regular"/>
          <w:sz w:val="28"/>
          <w:szCs w:val="28"/>
          <w:vertAlign w:val="baseline"/>
        </w:rPr>
      </w:pPr>
      <w:r>
        <w:rPr>
          <w:rFonts w:hint="default" w:ascii="Calibri Regular" w:hAnsi="Calibri Regular" w:cs="Calibri Regular"/>
          <w:sz w:val="28"/>
          <w:szCs w:val="28"/>
        </w:rPr>
        <w:t>Assuming that the 3 kids are represented by variables x</w:t>
      </w:r>
      <w:r>
        <w:rPr>
          <w:rFonts w:hint="default" w:ascii="Calibri Regular" w:hAnsi="Calibri Regular" w:cs="Calibri Regular"/>
          <w:sz w:val="28"/>
          <w:szCs w:val="28"/>
          <w:vertAlign w:val="subscript"/>
        </w:rPr>
        <w:t>1</w:t>
      </w:r>
      <w:r>
        <w:rPr>
          <w:rFonts w:hint="default" w:ascii="Calibri Regular" w:hAnsi="Calibri Regular" w:cs="Calibri Regular"/>
          <w:sz w:val="28"/>
          <w:szCs w:val="28"/>
        </w:rPr>
        <w:t>, x</w:t>
      </w:r>
      <w:r>
        <w:rPr>
          <w:rFonts w:hint="default" w:ascii="Calibri Regular" w:hAnsi="Calibri Regular" w:cs="Calibri Regular"/>
          <w:sz w:val="28"/>
          <w:szCs w:val="28"/>
          <w:vertAlign w:val="subscript"/>
        </w:rPr>
        <w:t>2</w:t>
      </w:r>
      <w:r>
        <w:rPr>
          <w:rFonts w:hint="default" w:ascii="Calibri Regular" w:hAnsi="Calibri Regular" w:cs="Calibri Regular"/>
          <w:sz w:val="28"/>
          <w:szCs w:val="28"/>
        </w:rPr>
        <w:t>, and x</w:t>
      </w:r>
      <w:r>
        <w:rPr>
          <w:rFonts w:hint="default" w:ascii="Calibri Regular" w:hAnsi="Calibri Regular" w:cs="Calibri Regular"/>
          <w:sz w:val="28"/>
          <w:szCs w:val="28"/>
          <w:vertAlign w:val="subscript"/>
        </w:rPr>
        <w:t xml:space="preserve">3 </w:t>
      </w:r>
      <w:r>
        <w:rPr>
          <w:rFonts w:hint="default" w:ascii="Calibri Regular" w:hAnsi="Calibri Regular" w:cs="Calibri Regular"/>
          <w:sz w:val="28"/>
          <w:szCs w:val="28"/>
          <w:vertAlign w:val="baseline"/>
        </w:rPr>
        <w:t>gives</w:t>
      </w:r>
    </w:p>
    <w:p>
      <w:pPr>
        <w:pStyle w:val="12"/>
        <w:snapToGrid w:val="0"/>
        <w:spacing w:line="360" w:lineRule="auto"/>
        <w:ind w:left="360" w:firstLine="0" w:firstLineChars="0"/>
        <m:rPr/>
        <w:rPr>
          <w:rFonts w:hint="default" w:ascii="Calibri Regular" w:hAnsi="Calibri Regular" w:cs="Calibri Regular"/>
          <w:i w:val="0"/>
          <w:sz w:val="28"/>
          <w:szCs w:val="28"/>
          <w:vertAlign w:val="baseline"/>
          <w:lang w:val="en-US"/>
        </w:rPr>
      </w:pPr>
      <m:oMathPara>
        <m:oMath>
          <m:sSub>
            <m:sSubP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SubPr>
            <m:e>
              <m:r>
                <m:rPr/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x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e>
            <m:sub>
              <m:r>
                <m:rPr/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1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ub>
          </m:sSub>
          <m:r>
            <m:rPr/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+</m:t>
          </m:r>
          <m:sSub>
            <m:sSubP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SubPr>
            <m:e>
              <m:r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x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e>
            <m:sub>
              <m:r>
                <m:rPr/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2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ub>
          </m:sSub>
          <m:r>
            <m:rPr/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+</m:t>
          </m:r>
          <m:sSub>
            <m:sSubP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SubPr>
            <m:e>
              <m:r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x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e>
            <m:sub>
              <m:r>
                <m:rPr/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3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ub>
          </m:sSub>
          <m:r>
            <m:rPr/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=12</m:t>
          </m:r>
        </m:oMath>
      </m:oMathPara>
    </w:p>
    <w:p>
      <w:pPr>
        <w:pStyle w:val="12"/>
        <w:snapToGrid w:val="0"/>
        <w:spacing w:line="360" w:lineRule="auto"/>
        <w:ind w:left="360" w:firstLine="0" w:firstLineChars="0"/>
        <m:rPr/>
        <w:rPr>
          <w:rFonts w:hint="default" w:ascii="Calibri Regular" w:hAnsi="Calibri Regular" w:cs="Calibri Regular"/>
          <w:i w:val="0"/>
          <w:sz w:val="28"/>
          <w:szCs w:val="28"/>
          <w:vertAlign w:val="baseline"/>
        </w:rPr>
      </w:pPr>
      <w:r>
        <m:rPr/>
        <w:rPr>
          <w:rFonts w:hint="default" w:ascii="Calibri Regular" w:hAnsi="Calibri Regular" w:cs="Calibri Regular"/>
          <w:i w:val="0"/>
          <w:sz w:val="28"/>
          <w:szCs w:val="28"/>
          <w:vertAlign w:val="baseline"/>
        </w:rPr>
        <w:t xml:space="preserve">Where </w:t>
      </w:r>
      <m:oMath>
        <m:sSub>
          <m:sSubPr>
            <m:ctrlPr>
              <w:rPr>
                <w:rFonts w:hint="default" w:ascii="Cambria Math" w:hAnsi="Cambria Math" w:cs="Calibri Regular"/>
                <w:i/>
                <w:sz w:val="28"/>
                <w:szCs w:val="28"/>
                <w:vertAlign w:val="baseline"/>
              </w:rPr>
            </m:ctrlPr>
          </m:sSubPr>
          <m:e>
            <m:r>
              <w:rPr>
                <w:rFonts w:hint="default" w:ascii="Cambria Math" w:hAnsi="Cambria Math" w:cs="Calibri Regular"/>
                <w:sz w:val="28"/>
                <w:szCs w:val="28"/>
                <w:vertAlign w:val="baseline"/>
                <w:lang w:val="en-US"/>
              </w:rPr>
              <m:t>x</m:t>
            </m:r>
            <m:ctrlPr>
              <w:rPr>
                <w:rFonts w:hint="default" w:ascii="Cambria Math" w:hAnsi="Cambria Math" w:cs="Calibri Regular"/>
                <w:i/>
                <w:sz w:val="28"/>
                <w:szCs w:val="28"/>
                <w:vertAlign w:val="baseline"/>
              </w:rPr>
            </m:ctrlPr>
          </m:e>
          <m:sub>
            <m:r>
              <w:rPr>
                <w:rFonts w:hint="default" w:ascii="Cambria Math" w:hAnsi="Cambria Math" w:cs="Calibri Regular"/>
                <w:sz w:val="28"/>
                <w:szCs w:val="28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Calibri Regular"/>
                <w:i/>
                <w:sz w:val="28"/>
                <w:szCs w:val="28"/>
                <w:vertAlign w:val="baseline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libri Regular"/>
            <w:sz w:val="28"/>
            <w:szCs w:val="28"/>
            <w:vertAlign w:val="subscript"/>
          </w:rPr>
          <m:t>≥</m:t>
        </m:r>
        <m:r>
          <m:rPr>
            <m:sty m:val="p"/>
          </m:rPr>
          <w:rPr>
            <w:rFonts w:hint="default" w:ascii="Cambria Math" w:hAnsi="Cambria Math" w:cs="Calibri Regular"/>
            <w:sz w:val="28"/>
            <w:szCs w:val="28"/>
            <w:vertAlign w:val="subscript"/>
            <w:lang w:val="en-US"/>
          </w:rPr>
          <m:t>1</m:t>
        </m:r>
        <m:r>
          <m:rPr/>
          <w:rPr>
            <w:rFonts w:hint="default" w:ascii="Cambria Math" w:hAnsi="Cambria Math" w:cs="Calibri Regular"/>
            <w:sz w:val="28"/>
            <w:szCs w:val="28"/>
            <w:vertAlign w:val="baseline"/>
            <w:lang w:val="en-US"/>
          </w:rPr>
          <m:t>,</m:t>
        </m:r>
        <m:sSub>
          <m:sSubPr>
            <m:ctrlPr>
              <w:rPr>
                <w:rFonts w:hint="default" w:ascii="Cambria Math" w:hAnsi="Cambria Math" w:cs="Calibri Regular"/>
                <w:i/>
                <w:sz w:val="28"/>
                <w:szCs w:val="28"/>
                <w:vertAlign w:val="baseline"/>
              </w:rPr>
            </m:ctrlPr>
          </m:sSubPr>
          <m:e>
            <m:r>
              <w:rPr>
                <w:rFonts w:hint="default" w:ascii="Cambria Math" w:hAnsi="Cambria Math" w:cs="Calibri Regular"/>
                <w:sz w:val="28"/>
                <w:szCs w:val="28"/>
                <w:vertAlign w:val="baseline"/>
                <w:lang w:val="en-US"/>
              </w:rPr>
              <m:t>x</m:t>
            </m:r>
            <m:ctrlPr>
              <w:rPr>
                <w:rFonts w:hint="default" w:ascii="Cambria Math" w:hAnsi="Cambria Math" w:cs="Calibri Regular"/>
                <w:i/>
                <w:sz w:val="28"/>
                <w:szCs w:val="28"/>
                <w:vertAlign w:val="baseline"/>
              </w:rPr>
            </m:ctrlPr>
          </m:e>
          <m:sub>
            <m:r>
              <w:rPr>
                <w:rFonts w:hint="default" w:ascii="Cambria Math" w:hAnsi="Cambria Math" w:cs="Calibri Regular"/>
                <w:sz w:val="28"/>
                <w:szCs w:val="28"/>
                <w:vertAlign w:val="baseline"/>
                <w:lang w:val="en-US"/>
              </w:rPr>
              <m:t>2</m:t>
            </m:r>
            <m:ctrlPr>
              <w:rPr>
                <w:rFonts w:hint="default" w:ascii="Cambria Math" w:hAnsi="Cambria Math" w:cs="Calibri Regular"/>
                <w:i/>
                <w:sz w:val="28"/>
                <w:szCs w:val="28"/>
                <w:vertAlign w:val="baseline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libri Regular"/>
            <w:sz w:val="28"/>
            <w:szCs w:val="28"/>
            <w:vertAlign w:val="subscript"/>
          </w:rPr>
          <m:t>≥</m:t>
        </m:r>
        <m:r>
          <m:rPr>
            <m:sty m:val="p"/>
          </m:rPr>
          <w:rPr>
            <w:rFonts w:hint="default" w:ascii="Cambria Math" w:hAnsi="Cambria Math" w:cs="Calibri Regular"/>
            <w:sz w:val="28"/>
            <w:szCs w:val="28"/>
            <w:vertAlign w:val="subscript"/>
            <w:lang w:val="en-US"/>
          </w:rPr>
          <m:t>1</m:t>
        </m:r>
        <m:r>
          <m:rPr/>
          <w:rPr>
            <w:rFonts w:hint="default" w:ascii="Cambria Math" w:hAnsi="Cambria Math" w:cs="Calibri Regular"/>
            <w:sz w:val="28"/>
            <w:szCs w:val="28"/>
            <w:vertAlign w:val="baseline"/>
            <w:lang w:val="en-US"/>
          </w:rPr>
          <m:t xml:space="preserve">, and </m:t>
        </m:r>
        <m:sSub>
          <m:sSubPr>
            <m:ctrlPr>
              <w:rPr>
                <w:rFonts w:hint="default" w:ascii="Cambria Math" w:hAnsi="Cambria Math" w:cs="Calibri Regular"/>
                <w:i/>
                <w:sz w:val="28"/>
                <w:szCs w:val="28"/>
                <w:vertAlign w:val="baseline"/>
              </w:rPr>
            </m:ctrlPr>
          </m:sSubPr>
          <m:e>
            <m:r>
              <w:rPr>
                <w:rFonts w:hint="default" w:ascii="Cambria Math" w:hAnsi="Cambria Math" w:cs="Calibri Regular"/>
                <w:sz w:val="28"/>
                <w:szCs w:val="28"/>
                <w:vertAlign w:val="baseline"/>
                <w:lang w:val="en-US"/>
              </w:rPr>
              <m:t>x</m:t>
            </m:r>
            <m:ctrlPr>
              <w:rPr>
                <w:rFonts w:hint="default" w:ascii="Cambria Math" w:hAnsi="Cambria Math" w:cs="Calibri Regular"/>
                <w:i/>
                <w:sz w:val="28"/>
                <w:szCs w:val="28"/>
                <w:vertAlign w:val="baseline"/>
              </w:rPr>
            </m:ctrlPr>
          </m:e>
          <m:sub>
            <m:r>
              <w:rPr>
                <w:rFonts w:hint="default" w:ascii="Cambria Math" w:hAnsi="Cambria Math" w:cs="Calibri Regular"/>
                <w:sz w:val="28"/>
                <w:szCs w:val="28"/>
                <w:vertAlign w:val="baseline"/>
                <w:lang w:val="en-US"/>
              </w:rPr>
              <m:t>3</m:t>
            </m:r>
            <m:ctrlPr>
              <w:rPr>
                <w:rFonts w:hint="default" w:ascii="Cambria Math" w:hAnsi="Cambria Math" w:cs="Calibri Regular"/>
                <w:i/>
                <w:sz w:val="28"/>
                <w:szCs w:val="28"/>
                <w:vertAlign w:val="baseline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libri Regular"/>
            <w:sz w:val="28"/>
            <w:szCs w:val="28"/>
            <w:vertAlign w:val="subscript"/>
          </w:rPr>
          <m:t>≥</m:t>
        </m:r>
        <m:r>
          <m:rPr>
            <m:sty m:val="p"/>
          </m:rPr>
          <w:rPr>
            <w:rFonts w:hint="default" w:ascii="Cambria Math" w:hAnsi="Cambria Math" w:cs="Calibri Regular"/>
            <w:sz w:val="28"/>
            <w:szCs w:val="28"/>
            <w:vertAlign w:val="subscript"/>
            <w:lang w:val="en-US"/>
          </w:rPr>
          <m:t>1</m:t>
        </m:r>
      </m:oMath>
      <w:r>
        <m:rPr/>
        <w:rPr>
          <w:rFonts w:hint="default" w:ascii="Calibri Regular" w:hAnsi="Calibri Regular" w:cs="Calibri Regular"/>
          <w:i w:val="0"/>
          <w:sz w:val="28"/>
          <w:szCs w:val="28"/>
          <w:vertAlign w:val="baseline"/>
        </w:rPr>
        <w:t>. Hence, we can rewrite the equation by setting y</w:t>
      </w:r>
      <w:r>
        <m:rPr/>
        <w:rPr>
          <w:rFonts w:hint="default" w:ascii="Calibri Regular" w:hAnsi="Calibri Regular" w:cs="Calibri Regular"/>
          <w:i w:val="0"/>
          <w:sz w:val="28"/>
          <w:szCs w:val="28"/>
          <w:vertAlign w:val="subscript"/>
        </w:rPr>
        <w:t>i</w:t>
      </w:r>
      <w:r>
        <m:rPr/>
        <w:rPr>
          <w:rFonts w:hint="default" w:ascii="Calibri Regular" w:hAnsi="Calibri Regular" w:cs="Calibri Regular"/>
          <w:i w:val="0"/>
          <w:sz w:val="28"/>
          <w:szCs w:val="28"/>
          <w:vertAlign w:val="baseline"/>
        </w:rPr>
        <w:t xml:space="preserve"> = x</w:t>
      </w:r>
      <w:r>
        <m:rPr/>
        <w:rPr>
          <w:rFonts w:hint="default" w:ascii="Calibri Regular" w:hAnsi="Calibri Regular" w:cs="Calibri Regular"/>
          <w:i w:val="0"/>
          <w:sz w:val="28"/>
          <w:szCs w:val="28"/>
          <w:vertAlign w:val="subscript"/>
        </w:rPr>
        <w:t>i</w:t>
      </w:r>
      <w:r>
        <m:rPr/>
        <w:rPr>
          <w:rFonts w:hint="default" w:ascii="Calibri Regular" w:hAnsi="Calibri Regular" w:cs="Calibri Regular"/>
          <w:i w:val="0"/>
          <w:sz w:val="28"/>
          <w:szCs w:val="28"/>
          <w:vertAlign w:val="baseline"/>
        </w:rPr>
        <w:t xml:space="preserve"> -1 as below</w:t>
      </w:r>
    </w:p>
    <w:p>
      <w:pPr>
        <w:pStyle w:val="12"/>
        <w:snapToGrid w:val="0"/>
        <w:spacing w:line="360" w:lineRule="auto"/>
        <w:ind w:left="360" w:firstLine="0" w:firstLineChars="0"/>
        <m:rPr/>
        <w:rPr>
          <w:rFonts w:hint="default" w:ascii="Calibri Regular" w:hAnsi="Calibri Regular" w:cs="Calibri Regular"/>
          <w:i w:val="0"/>
          <w:sz w:val="28"/>
          <w:szCs w:val="28"/>
          <w:vertAlign w:val="baseline"/>
        </w:rPr>
      </w:pPr>
      <m:oMathPara>
        <m:oMath>
          <m:sSub>
            <m:sSubP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SubPr>
            <m:e>
              <m:r>
                <m:rPr/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y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e>
            <m:sub>
              <m:r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1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ub>
          </m:sSub>
          <m:r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+</m:t>
          </m:r>
          <m:sSub>
            <m:sSubP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SubPr>
            <m:e>
              <m:r>
                <m:rPr/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y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e>
            <m:sub>
              <m:r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2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ub>
          </m:sSub>
          <m:r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+</m:t>
          </m:r>
          <m:sSub>
            <m:sSubP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SubPr>
            <m:e>
              <m:r>
                <m:rPr/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y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e>
            <m:sub>
              <m:r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3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ub>
          </m:sSub>
          <m:r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=12</m:t>
          </m:r>
          <m:r>
            <m:rPr/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−1−1−1 = 9</m:t>
          </m:r>
        </m:oMath>
      </m:oMathPara>
    </w:p>
    <w:p>
      <w:pPr>
        <w:pStyle w:val="12"/>
        <w:snapToGrid w:val="0"/>
        <w:spacing w:line="360" w:lineRule="auto"/>
        <w:ind w:left="360" w:firstLine="0" w:firstLineChars="0"/>
        <w:rPr>
          <w:rFonts w:hint="default" w:ascii="Calibri Regular" w:hAnsi="Calibri Regular" w:cs="Calibri Regular"/>
          <w:b w:val="0"/>
          <w:i w:val="0"/>
          <w:sz w:val="28"/>
          <w:szCs w:val="28"/>
          <w:vertAlign w:val="baseline"/>
        </w:rPr>
      </w:pPr>
      <w:r>
        <w:rPr>
          <w:rFonts w:hint="default" w:ascii="Calibri Regular" w:hAnsi="Calibri Regular" w:cs="Calibri Regular"/>
          <w:sz w:val="28"/>
          <w:szCs w:val="28"/>
        </w:rPr>
        <w:t>Where y</w:t>
      </w:r>
      <w:r>
        <w:rPr>
          <w:rFonts w:hint="default" w:ascii="Calibri Regular" w:hAnsi="Calibri Regular" w:cs="Calibri Regular"/>
          <w:sz w:val="28"/>
          <w:szCs w:val="28"/>
          <w:vertAlign w:val="subscript"/>
        </w:rPr>
        <w:t>i</w:t>
      </w:r>
      <w:r>
        <w:rPr>
          <w:rFonts w:hint="default" w:ascii="Calibri Regular" w:hAnsi="Calibri Regular" w:cs="Calibri Regular"/>
          <w:sz w:val="28"/>
          <w:szCs w:val="28"/>
        </w:rPr>
        <w:t xml:space="preserve"> is non-negative and x</w:t>
      </w:r>
      <w:r>
        <w:rPr>
          <w:rFonts w:hint="default" w:ascii="Calibri Regular" w:hAnsi="Calibri Regular" w:cs="Calibri Regular"/>
          <w:sz w:val="28"/>
          <w:szCs w:val="28"/>
          <w:vertAlign w:val="subscript"/>
        </w:rPr>
        <w:t xml:space="preserve">i </w:t>
      </w:r>
      <m:oMath>
        <m:r>
          <m:rPr>
            <m:sty m:val="p"/>
          </m:rPr>
          <w:rPr>
            <w:rFonts w:hint="default" w:ascii="Cambria Math" w:hAnsi="Cambria Math" w:cs="Calibri Regular"/>
            <w:sz w:val="28"/>
            <w:szCs w:val="28"/>
            <w:vertAlign w:val="subscript"/>
          </w:rPr>
          <m:t>≥</m:t>
        </m:r>
        <m:r>
          <m:rPr>
            <m:sty m:val="p"/>
          </m:rPr>
          <w:rPr>
            <w:rFonts w:hint="default" w:ascii="Cambria Math" w:hAnsi="Cambria Math" w:cs="Calibri Regular"/>
            <w:sz w:val="28"/>
            <w:szCs w:val="28"/>
            <w:vertAlign w:val="subscript"/>
            <w:lang w:val="en-US"/>
          </w:rPr>
          <m:t>1</m:t>
        </m:r>
      </m:oMath>
      <w:r>
        <w:rPr>
          <w:rFonts w:hint="default" w:ascii="Calibri Regular" w:hAnsi="Calibri Regular" w:cs="Calibri Regular"/>
          <w:b w:val="0"/>
          <w:i w:val="0"/>
          <w:sz w:val="28"/>
          <w:szCs w:val="28"/>
          <w:vertAlign w:val="baseline"/>
        </w:rPr>
        <w:t>. The number of solutions is</w:t>
      </w:r>
    </w:p>
    <w:p>
      <w:pPr>
        <w:pStyle w:val="12"/>
        <w:snapToGrid w:val="0"/>
        <w:spacing w:line="360" w:lineRule="auto"/>
        <w:ind w:left="360" w:firstLine="0" w:firstLineChars="0"/>
        <w:rPr>
          <w:rFonts w:hint="default" w:ascii="Calibri Regular" w:hAnsi="Calibri Regular" w:cs="Calibri Regular"/>
          <w:b w:val="0"/>
          <w:i w:val="0"/>
          <w:sz w:val="28"/>
          <w:szCs w:val="28"/>
          <w:vertAlign w:val="baseline"/>
        </w:rPr>
      </w:pPr>
      <m:oMathPara>
        <m:oMath>
          <m:r>
            <m:rPr>
              <m:sty m:val="p"/>
            </m:rPr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C(r+k−1, r)=</m:t>
          </m:r>
          <m:d>
            <m:dP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libri Regular"/>
                      <w:i/>
                      <w:sz w:val="28"/>
                      <w:szCs w:val="28"/>
                      <w:vertAlign w:val="baseline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="Calibri Regular"/>
                        <w:sz w:val="28"/>
                        <w:szCs w:val="28"/>
                        <w:vertAlign w:val="baseline"/>
                        <w:lang w:val="en-US"/>
                      </w:rPr>
                      <m:t>9+3−1</m:t>
                    </m:r>
                    <m:ctrlPr>
                      <w:rPr>
                        <w:rFonts w:hint="default" w:ascii="Cambria Math" w:hAnsi="Cambria Math" w:cs="Calibri Regular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="Calibri Regular"/>
                        <w:sz w:val="28"/>
                        <w:szCs w:val="28"/>
                        <w:vertAlign w:val="baseline"/>
                        <w:lang w:val="en-US"/>
                      </w:rPr>
                      <m:t>9</m:t>
                    </m:r>
                    <m:ctrlPr>
                      <w:rPr>
                        <w:rFonts w:hint="default" w:ascii="Cambria Math" w:hAnsi="Cambria Math" w:cs="Calibri Regular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e>
          </m:d>
          <m:r>
            <m:rPr/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=</m:t>
          </m:r>
          <m:d>
            <m:dP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libri Regular"/>
                      <w:i/>
                      <w:sz w:val="28"/>
                      <w:szCs w:val="28"/>
                      <w:vertAlign w:val="baseline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="Calibri Regular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r>
                      <w:rPr>
                        <w:rFonts w:hint="default" w:ascii="Cambria Math" w:hAnsi="Cambria Math" w:cs="Calibri Regular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 w:cs="Calibri Regular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</m:mr>
                <m:mr>
                  <m:e>
                    <m:r>
                      <w:rPr>
                        <w:rFonts w:hint="default" w:ascii="Cambria Math" w:hAnsi="Cambria Math" w:cs="Calibri Regular"/>
                        <w:sz w:val="28"/>
                        <w:szCs w:val="28"/>
                        <w:vertAlign w:val="baseline"/>
                        <w:lang w:val="en-US"/>
                      </w:rPr>
                      <m:t>9</m:t>
                    </m:r>
                    <m:ctrlPr>
                      <w:rPr>
                        <w:rFonts w:hint="default" w:ascii="Cambria Math" w:hAnsi="Cambria Math" w:cs="Calibri Regular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e>
          </m:d>
          <m:r>
            <m:rPr/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=</m:t>
          </m:r>
          <m:f>
            <m:fPr>
              <m:ctrlPr>
                <m:rPr/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11!</m:t>
              </m:r>
              <m:ctrlPr>
                <m:rPr/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9!2!</m:t>
              </m:r>
              <m:ctrlPr>
                <m:rPr/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=55</m:t>
          </m:r>
        </m:oMath>
      </m:oMathPara>
    </w:p>
    <w:p>
      <w:pPr>
        <w:pStyle w:val="12"/>
        <w:snapToGrid w:val="0"/>
        <w:spacing w:line="360" w:lineRule="auto"/>
        <w:ind w:left="360" w:firstLine="0" w:firstLineChars="0"/>
        <w:rPr>
          <w:rFonts w:hint="eastAsia" w:ascii="Times New Roman" w:hAnsi="Times New Roman" w:cs="Times New Roman"/>
          <w:sz w:val="30"/>
          <w:szCs w:val="30"/>
        </w:rPr>
      </w:pPr>
      <w:r>
        <w:rPr>
          <w:rFonts w:hint="default" w:ascii="Calibri Regular" w:hAnsi="Calibri Regular" w:cs="Calibri Regular"/>
          <w:sz w:val="28"/>
          <w:szCs w:val="28"/>
        </w:rPr>
        <w:t xml:space="preserve">Therefore, there are </w:t>
      </w:r>
      <w:r>
        <w:rPr>
          <w:rFonts w:hint="default" w:ascii="Calibri Regular" w:hAnsi="Calibri Regular" w:cs="Calibri Regular"/>
          <w:sz w:val="28"/>
          <w:szCs w:val="28"/>
          <w:u w:val="single"/>
        </w:rPr>
        <w:t>55</w:t>
      </w:r>
      <w:r>
        <w:rPr>
          <w:rFonts w:hint="default" w:ascii="Calibri Regular" w:hAnsi="Calibri Regular" w:cs="Calibri Regular"/>
          <w:sz w:val="28"/>
          <w:szCs w:val="28"/>
          <w:u w:val="none"/>
        </w:rPr>
        <w:t xml:space="preserve"> </w:t>
      </w:r>
      <w:r>
        <w:rPr>
          <w:rFonts w:hint="default" w:ascii="Calibri Regular" w:hAnsi="Calibri Regular" w:cs="Calibri Regular"/>
          <w:sz w:val="28"/>
          <w:szCs w:val="28"/>
        </w:rPr>
        <w:t>different ways to distribute 12 identical apples between 3 kids, in which each kid gets at least one apple.</w:t>
      </w:r>
    </w:p>
    <w:p>
      <w:pPr>
        <w:pStyle w:val="12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the number of integral solutions of the equation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=30, in which</w:t>
      </w:r>
      <w:r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hint="eastAsia" w:ascii="宋体" w:hAnsi="宋体" w:eastAsia="宋体" w:cs="Times New Roman"/>
          <w:b/>
          <w:bCs/>
          <w:sz w:val="28"/>
          <w:szCs w:val="28"/>
        </w:rPr>
        <w:t>≥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5,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≥-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8,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≥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</w:p>
    <w:p>
      <w:pPr>
        <w:pStyle w:val="12"/>
        <w:widowControl w:val="0"/>
        <w:numPr>
          <w:numId w:val="0"/>
        </w:numPr>
        <w:snapToGrid w:val="0"/>
        <w:spacing w:line="360" w:lineRule="auto"/>
        <w:ind w:firstLine="420" w:firstLineChars="0"/>
        <w:jc w:val="both"/>
        <w:rPr>
          <w:rFonts w:hint="default" w:ascii="Calibri Regular" w:hAnsi="Calibri Regular" w:cs="Calibri Regular"/>
          <w:b w:val="0"/>
          <w:bCs w:val="0"/>
          <w:sz w:val="28"/>
          <w:szCs w:val="28"/>
        </w:rPr>
      </w:pPr>
      <w:r>
        <w:rPr>
          <w:rFonts w:hint="default" w:ascii="Calibri Regular" w:hAnsi="Calibri Regular" w:cs="Calibri Regular"/>
          <w:b w:val="0"/>
          <w:bCs w:val="0"/>
          <w:sz w:val="28"/>
          <w:szCs w:val="28"/>
        </w:rPr>
        <w:t>Similar to the approach in the previous question, we can have</w:t>
      </w:r>
    </w:p>
    <w:p>
      <w:pPr>
        <w:pStyle w:val="12"/>
        <w:widowControl w:val="0"/>
        <w:numPr>
          <w:numId w:val="0"/>
        </w:numPr>
        <w:snapToGrid w:val="0"/>
        <w:spacing w:line="360" w:lineRule="auto"/>
        <w:ind w:firstLine="420" w:firstLineChars="0"/>
        <w:jc w:val="both"/>
        <m:rPr/>
        <w:rPr>
          <w:rFonts w:ascii="Cambria Math" w:hAnsi="Cambria Math" w:cs="Calibri Regular"/>
          <w:bCs w:val="0"/>
          <w:i w:val="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Regular"/>
                  <w:bCs w:val="0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Calibri Regular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Calibri Regular"/>
                  <w:bCs w:val="0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Calibri Regular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Calibri Regular"/>
                  <w:bCs w:val="0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Calibri Regular"/>
              <w:sz w:val="28"/>
              <w:szCs w:val="28"/>
              <w:lang w:val="en-US"/>
            </w:rPr>
            <m:t>=</m:t>
          </m:r>
          <m:sSub>
            <m:sSubPr>
              <m:ctrlPr>
                <m:rPr/>
                <w:rPr>
                  <w:rFonts w:ascii="Cambria Math" w:hAnsi="Cambria Math" w:cs="Calibri Regular"/>
                  <w:bCs w:val="0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Regular"/>
                  <w:sz w:val="28"/>
                  <w:szCs w:val="28"/>
                  <w:lang w:val="en-US"/>
                </w:rPr>
                <m:t>x</m:t>
              </m:r>
              <m:ctrlPr>
                <m:rPr/>
                <w:rPr>
                  <w:rFonts w:ascii="Cambria Math" w:hAnsi="Cambria Math" w:cs="Calibri Regular"/>
                  <w:bCs w:val="0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Regular"/>
                  <w:sz w:val="28"/>
                  <w:szCs w:val="28"/>
                  <w:lang w:val="en-US"/>
                </w:rPr>
                <m:t>1</m:t>
              </m:r>
              <m:ctrlPr>
                <m:rPr/>
                <w:rPr>
                  <w:rFonts w:ascii="Cambria Math" w:hAnsi="Cambria Math" w:cs="Calibri Regular"/>
                  <w:bCs w:val="0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Calibri Regular"/>
              <w:sz w:val="28"/>
              <w:szCs w:val="28"/>
              <w:lang w:val="en-US"/>
            </w:rPr>
            <m:t>−5</m:t>
          </m:r>
        </m:oMath>
      </m:oMathPara>
    </w:p>
    <w:p>
      <w:pPr>
        <w:pStyle w:val="12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default" w:ascii="Calibri Regular" w:hAnsi="Calibri Regular" w:cs="Calibri Regular"/>
          <w:b w:val="0"/>
          <w:bCs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libri Regular"/>
                  <w:bCs w:val="0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 Regular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Calibri Regular"/>
                  <w:bCs w:val="0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Calibri Regular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Calibri Regular"/>
                  <w:bCs w:val="0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Calibri Regular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Regular"/>
                  <w:bCs w:val="0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Regular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Calibri Regular"/>
                  <w:bCs w:val="0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Regular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Calibri Regular"/>
                  <w:bCs w:val="0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Calibri Regular"/>
              <w:sz w:val="28"/>
              <w:szCs w:val="28"/>
              <w:lang w:val="en-US"/>
            </w:rPr>
            <m:t>+8</m:t>
          </m:r>
        </m:oMath>
      </m:oMathPara>
    </w:p>
    <w:p>
      <w:pPr>
        <w:pStyle w:val="12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ascii="Cambria Math" w:hAnsi="Cambria Math" w:cs="Calibri Regular"/>
          <w:i w:val="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Regular"/>
                  <w:bCs w:val="0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 Regular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Calibri Regular"/>
                  <w:bCs w:val="0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Calibri Regular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Calibri Regular"/>
                  <w:bCs w:val="0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Calibri Regular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Regular"/>
                  <w:bCs w:val="0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Regular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Calibri Regular"/>
                  <w:bCs w:val="0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Regular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Calibri Regular"/>
                  <w:bCs w:val="0"/>
                  <w:i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 w:cs="Calibri Regular"/>
              <w:sz w:val="28"/>
              <w:szCs w:val="28"/>
              <w:lang w:val="en-US"/>
            </w:rPr>
            <m:t>−5</m:t>
          </m:r>
        </m:oMath>
      </m:oMathPara>
    </w:p>
    <w:p>
      <w:pPr>
        <w:pStyle w:val="12"/>
        <w:snapToGrid w:val="0"/>
        <w:spacing w:line="360" w:lineRule="auto"/>
        <w:ind w:left="0" w:leftChars="0" w:firstLine="420" w:firstLineChars="0"/>
        <w:rPr>
          <w:rFonts w:hint="default" w:ascii="Calibri Regular" w:hAnsi="Calibri Regular" w:cs="Calibri Regular"/>
          <w:sz w:val="28"/>
          <w:szCs w:val="28"/>
          <w:vertAlign w:val="baseline"/>
        </w:rPr>
      </w:pPr>
      <w:r>
        <w:rPr>
          <w:rFonts w:hint="default" w:ascii="Calibri Regular" w:hAnsi="Calibri Regular" w:cs="Calibri Regular"/>
          <w:sz w:val="28"/>
          <w:szCs w:val="28"/>
        </w:rPr>
        <w:t>Where y</w:t>
      </w:r>
      <w:r>
        <w:rPr>
          <w:rFonts w:hint="default" w:ascii="Calibri Regular" w:hAnsi="Calibri Regular" w:cs="Calibri Regular"/>
          <w:sz w:val="28"/>
          <w:szCs w:val="28"/>
          <w:vertAlign w:val="subscript"/>
        </w:rPr>
        <w:t>i</w:t>
      </w:r>
      <w:r>
        <w:rPr>
          <w:rFonts w:hint="default" w:ascii="Calibri Regular" w:hAnsi="Calibri Regular" w:cs="Calibri Regular"/>
          <w:sz w:val="28"/>
          <w:szCs w:val="28"/>
        </w:rPr>
        <w:t xml:space="preserve"> is non-negative and x</w:t>
      </w:r>
      <w:r>
        <w:rPr>
          <w:rFonts w:hint="default" w:ascii="Calibri Regular" w:hAnsi="Calibri Regular" w:cs="Calibri Regular"/>
          <w:sz w:val="28"/>
          <w:szCs w:val="28"/>
          <w:vertAlign w:val="subscript"/>
        </w:rPr>
        <w:t xml:space="preserve">i </w:t>
      </w:r>
      <w:r>
        <w:rPr>
          <w:rFonts w:hint="default" w:ascii="Calibri Regular" w:hAnsi="Calibri Regular" w:cs="Calibri Regular"/>
          <w:sz w:val="28"/>
          <w:szCs w:val="28"/>
          <w:vertAlign w:val="baseline"/>
        </w:rPr>
        <w:t xml:space="preserve">meets the required constraints. By replacing x in </w:t>
      </w:r>
      <w:r>
        <w:rPr>
          <w:rFonts w:hint="default" w:ascii="Calibri Regular" w:hAnsi="Calibri Regular" w:cs="Calibri Regular"/>
          <w:sz w:val="28"/>
          <w:szCs w:val="28"/>
          <w:vertAlign w:val="baseline"/>
        </w:rPr>
        <w:tab/>
        <w:t>the original equation with y, we get</w:t>
      </w:r>
    </w:p>
    <w:p>
      <w:pPr>
        <w:pStyle w:val="12"/>
        <w:snapToGrid w:val="0"/>
        <w:spacing w:line="360" w:lineRule="auto"/>
        <w:ind w:left="0" w:leftChars="0" w:firstLine="420" w:firstLineChars="0"/>
        <m:rPr/>
        <w:rPr>
          <w:rFonts w:hint="default" w:ascii="Cambria Math" w:hAnsi="Cambria Math" w:cs="Calibri Regular"/>
          <w:i w:val="0"/>
          <w:sz w:val="28"/>
          <w:szCs w:val="28"/>
          <w:vertAlign w:val="baseline"/>
          <w:lang w:val="en-US"/>
        </w:rPr>
      </w:pPr>
      <m:oMathPara>
        <m:oMath>
          <m:sSub>
            <m:sSubP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SubPr>
            <m:e>
              <m:r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y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e>
            <m:sub>
              <m:r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1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ub>
          </m:sSub>
          <m:r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+</m:t>
          </m:r>
          <m:sSub>
            <m:sSubP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SubPr>
            <m:e>
              <m:r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y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e>
            <m:sub>
              <m:r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2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ub>
          </m:sSub>
          <m:r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+</m:t>
          </m:r>
          <m:sSub>
            <m:sSubP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SubPr>
            <m:e>
              <m:r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y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e>
            <m:sub>
              <m:r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3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sub>
          </m:sSub>
          <m:r>
            <m:rPr/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=30−5+8−5=28</m:t>
          </m:r>
        </m:oMath>
      </m:oMathPara>
    </w:p>
    <w:p>
      <w:pPr>
        <w:pStyle w:val="12"/>
        <w:snapToGrid w:val="0"/>
        <w:spacing w:line="360" w:lineRule="auto"/>
        <w:ind w:left="0" w:leftChars="0" w:firstLine="420" w:firstLineChars="0"/>
        <m:rPr/>
        <w:rPr>
          <w:rFonts w:hint="default" w:ascii="Cambria Math" w:hAnsi="Cambria Math" w:cs="Calibri Regular"/>
          <w:i w:val="0"/>
          <w:sz w:val="28"/>
          <w:szCs w:val="28"/>
          <w:vertAlign w:val="baseline"/>
        </w:rPr>
      </w:pPr>
      <w:r>
        <m:rPr/>
        <w:rPr>
          <w:rFonts w:hint="default" w:ascii="Cambria Math" w:hAnsi="Cambria Math" w:cs="Calibri Regular"/>
          <w:i w:val="0"/>
          <w:sz w:val="28"/>
          <w:szCs w:val="28"/>
          <w:vertAlign w:val="baseline"/>
        </w:rPr>
        <w:t>The number of integral solutions would be</w:t>
      </w:r>
    </w:p>
    <w:p>
      <w:pPr>
        <w:pStyle w:val="12"/>
        <w:snapToGrid w:val="0"/>
        <w:spacing w:line="360" w:lineRule="auto"/>
        <w:ind w:left="0" w:leftChars="0" w:firstLine="420" w:firstLineChars="0"/>
        <m:rPr/>
        <w:rPr>
          <w:rFonts w:hint="default" w:ascii="Cambria Math" w:hAnsi="Cambria Math" w:cs="Calibri Regular"/>
          <w:i w:val="0"/>
          <w:sz w:val="28"/>
          <w:szCs w:val="28"/>
          <w:vertAlign w:val="baseline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C(r+k−1, r)</m:t>
          </m:r>
          <m:r>
            <m:rPr>
              <m:sty m:val="p"/>
            </m:rPr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=</m:t>
          </m:r>
          <m:d>
            <m:dP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libri Regular"/>
                      <w:i/>
                      <w:sz w:val="28"/>
                      <w:szCs w:val="28"/>
                      <w:vertAlign w:val="baseline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="Calibri Regular"/>
                        <w:sz w:val="28"/>
                        <w:szCs w:val="28"/>
                        <w:vertAlign w:val="baseline"/>
                        <w:lang w:val="en-US"/>
                      </w:rPr>
                      <m:t>28</m:t>
                    </m:r>
                    <m:r>
                      <w:rPr>
                        <w:rFonts w:hint="default" w:ascii="Cambria Math" w:hAnsi="Cambria Math" w:cs="Calibri Regular"/>
                        <w:sz w:val="28"/>
                        <w:szCs w:val="28"/>
                        <w:vertAlign w:val="baseline"/>
                        <w:lang w:val="en-US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Calibri Regular"/>
                        <w:sz w:val="28"/>
                        <w:szCs w:val="28"/>
                        <w:vertAlign w:val="baseline"/>
                        <w:lang w:val="en-US"/>
                      </w:rPr>
                      <m:t>3</m:t>
                    </m:r>
                    <m:r>
                      <w:rPr>
                        <w:rFonts w:hint="default" w:ascii="Cambria Math" w:hAnsi="Cambria Math" w:cs="Calibri Regular"/>
                        <w:sz w:val="28"/>
                        <w:szCs w:val="28"/>
                        <w:vertAlign w:val="baseline"/>
                        <w:lang w:val="en-US"/>
                      </w:rPr>
                      <m:t>−1</m:t>
                    </m:r>
                    <m:ctrlPr>
                      <w:rPr>
                        <w:rFonts w:hint="default" w:ascii="Cambria Math" w:hAnsi="Cambria Math" w:cs="Calibri Regular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="Calibri Regular"/>
                        <w:sz w:val="28"/>
                        <w:szCs w:val="28"/>
                        <w:vertAlign w:val="baseline"/>
                        <w:lang w:val="en-US"/>
                      </w:rPr>
                      <m:t>28</m:t>
                    </m:r>
                    <m:ctrlPr>
                      <w:rPr>
                        <w:rFonts w:hint="default" w:ascii="Cambria Math" w:hAnsi="Cambria Math" w:cs="Calibri Regular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e>
          </m:d>
          <m:r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=</m:t>
          </m:r>
          <m:d>
            <m:dP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libri Regular"/>
                      <w:i/>
                      <w:sz w:val="28"/>
                      <w:szCs w:val="28"/>
                      <w:vertAlign w:val="baseline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="Calibri Regular"/>
                        <w:sz w:val="28"/>
                        <w:szCs w:val="28"/>
                        <w:vertAlign w:val="baseline"/>
                        <w:lang w:val="en-US"/>
                      </w:rPr>
                      <m:t>30</m:t>
                    </m:r>
                    <m:ctrlPr>
                      <w:rPr>
                        <w:rFonts w:hint="default" w:ascii="Cambria Math" w:hAnsi="Cambria Math" w:cs="Calibri Regular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="Calibri Regular"/>
                        <w:sz w:val="28"/>
                        <w:szCs w:val="28"/>
                        <w:vertAlign w:val="baseline"/>
                        <w:lang w:val="en-US"/>
                      </w:rPr>
                      <m:t>28</m:t>
                    </m:r>
                    <m:ctrlPr>
                      <w:rPr>
                        <w:rFonts w:hint="default" w:ascii="Cambria Math" w:hAnsi="Cambria Math" w:cs="Calibri Regular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</w:rPr>
              </m:ctrlPr>
            </m:e>
          </m:d>
          <m:r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30</m:t>
              </m:r>
              <m:r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!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28</m:t>
              </m:r>
              <m:r>
                <w:rPr>
                  <w:rFonts w:hint="default" w:ascii="Cambria Math" w:hAnsi="Cambria Math" w:cs="Calibri Regular"/>
                  <w:sz w:val="28"/>
                  <w:szCs w:val="28"/>
                  <w:vertAlign w:val="baseline"/>
                  <w:lang w:val="en-US"/>
                </w:rPr>
                <m:t>!2!</m:t>
              </m:r>
              <m:ctrlPr>
                <w:rPr>
                  <w:rFonts w:hint="default" w:ascii="Cambria Math" w:hAnsi="Cambria Math" w:cs="Calibri Regular"/>
                  <w:i/>
                  <w:sz w:val="28"/>
                  <w:szCs w:val="28"/>
                  <w:vertAlign w:val="baseline"/>
                  <w:lang w:val="en-US"/>
                </w:rPr>
              </m:ctrlPr>
            </m:den>
          </m:f>
          <m:r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=</m:t>
          </m:r>
          <m:r>
            <m:rPr/>
            <w:rPr>
              <w:rFonts w:hint="default" w:ascii="Cambria Math" w:hAnsi="Cambria Math" w:cs="Calibri Regular"/>
              <w:sz w:val="28"/>
              <w:szCs w:val="28"/>
              <w:vertAlign w:val="baseline"/>
              <w:lang w:val="en-US"/>
            </w:rPr>
            <m:t>435</m:t>
          </m:r>
        </m:oMath>
      </m:oMathPara>
    </w:p>
    <w:p>
      <w:pPr>
        <w:pStyle w:val="12"/>
        <w:snapToGrid w:val="0"/>
        <w:spacing w:line="360" w:lineRule="auto"/>
        <w:ind w:left="0" w:leftChars="0" w:firstLine="420" w:firstLineChars="0"/>
        <m:rPr/>
        <w:rPr>
          <w:rFonts w:hint="default" w:ascii="Cambria Math" w:hAnsi="Cambria Math" w:cs="Calibri Regular"/>
          <w:bCs w:val="0"/>
          <w:i w:val="0"/>
          <w:sz w:val="28"/>
          <w:szCs w:val="28"/>
        </w:rPr>
      </w:pPr>
      <w:r>
        <m:rPr/>
        <w:rPr>
          <w:rFonts w:hint="default" w:ascii="Cambria Math" w:hAnsi="Cambria Math" w:cs="Calibri Regular"/>
          <w:i w:val="0"/>
          <w:sz w:val="28"/>
          <w:szCs w:val="28"/>
          <w:vertAlign w:val="baseline"/>
        </w:rPr>
        <w:t xml:space="preserve">Hence, there are </w:t>
      </w:r>
      <w:r>
        <m:rPr/>
        <w:rPr>
          <w:rFonts w:hint="default" w:ascii="Cambria Math" w:hAnsi="Cambria Math" w:cs="Calibri Regular"/>
          <w:i w:val="0"/>
          <w:sz w:val="28"/>
          <w:szCs w:val="28"/>
          <w:u w:val="single"/>
          <w:vertAlign w:val="baseline"/>
        </w:rPr>
        <w:t>435</w:t>
      </w:r>
      <w:r>
        <m:rPr/>
        <w:rPr>
          <w:rFonts w:hint="default" w:ascii="Cambria Math" w:hAnsi="Cambria Math" w:cs="Calibri Regular"/>
          <w:i w:val="0"/>
          <w:sz w:val="28"/>
          <w:szCs w:val="28"/>
          <w:vertAlign w:val="baseline"/>
        </w:rPr>
        <w:t xml:space="preserve"> integral solutions for the equation with its constraints.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altName w:val="楷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 New Roman Bold">
    <w:panose1 w:val="02020803070505020304"/>
    <w:charset w:val="00"/>
    <w:family w:val="auto"/>
    <w:pitch w:val="default"/>
    <w:sig w:usb0="E0002AFF" w:usb1="C0007841" w:usb2="00000009" w:usb3="00000000" w:csb0="400001FF" w:csb1="FFFF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Regular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c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803070505020304"/>
    <w:charset w:val="00"/>
    <w:family w:val="auto"/>
    <w:pitch w:val="default"/>
    <w:sig w:usb0="E0002AFF" w:usb1="C0007841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F4AE1"/>
    <w:multiLevelType w:val="multilevel"/>
    <w:tmpl w:val="2E9F4A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804939"/>
    <w:rsid w:val="00013493"/>
    <w:rsid w:val="0003160E"/>
    <w:rsid w:val="000317FE"/>
    <w:rsid w:val="00047B59"/>
    <w:rsid w:val="00062CBC"/>
    <w:rsid w:val="000645D6"/>
    <w:rsid w:val="00067416"/>
    <w:rsid w:val="000960A2"/>
    <w:rsid w:val="000B30F8"/>
    <w:rsid w:val="000C0613"/>
    <w:rsid w:val="000C7BA1"/>
    <w:rsid w:val="000C7BE1"/>
    <w:rsid w:val="000D40FD"/>
    <w:rsid w:val="000E4F6F"/>
    <w:rsid w:val="000E5047"/>
    <w:rsid w:val="000E7554"/>
    <w:rsid w:val="000F7857"/>
    <w:rsid w:val="00104440"/>
    <w:rsid w:val="001104B2"/>
    <w:rsid w:val="00113A7E"/>
    <w:rsid w:val="00116F36"/>
    <w:rsid w:val="0012542D"/>
    <w:rsid w:val="00187018"/>
    <w:rsid w:val="001B274C"/>
    <w:rsid w:val="001B3A28"/>
    <w:rsid w:val="001C136E"/>
    <w:rsid w:val="001C5211"/>
    <w:rsid w:val="001D6A94"/>
    <w:rsid w:val="001D7889"/>
    <w:rsid w:val="00211413"/>
    <w:rsid w:val="0021315C"/>
    <w:rsid w:val="002200E9"/>
    <w:rsid w:val="0023013D"/>
    <w:rsid w:val="002457C1"/>
    <w:rsid w:val="002523F8"/>
    <w:rsid w:val="00264302"/>
    <w:rsid w:val="002658C9"/>
    <w:rsid w:val="002677B8"/>
    <w:rsid w:val="00272826"/>
    <w:rsid w:val="002818B2"/>
    <w:rsid w:val="00296846"/>
    <w:rsid w:val="002D7069"/>
    <w:rsid w:val="002E50A0"/>
    <w:rsid w:val="002E5E16"/>
    <w:rsid w:val="002F23B5"/>
    <w:rsid w:val="003003AA"/>
    <w:rsid w:val="00302AEA"/>
    <w:rsid w:val="00327FDF"/>
    <w:rsid w:val="00341DD9"/>
    <w:rsid w:val="0037000F"/>
    <w:rsid w:val="00380326"/>
    <w:rsid w:val="00381E21"/>
    <w:rsid w:val="003D7F1A"/>
    <w:rsid w:val="003E64EE"/>
    <w:rsid w:val="003F0867"/>
    <w:rsid w:val="003F65BA"/>
    <w:rsid w:val="00415DDF"/>
    <w:rsid w:val="00426310"/>
    <w:rsid w:val="00430CBD"/>
    <w:rsid w:val="00433077"/>
    <w:rsid w:val="0045075D"/>
    <w:rsid w:val="004543EF"/>
    <w:rsid w:val="004547DD"/>
    <w:rsid w:val="004557B9"/>
    <w:rsid w:val="004608C3"/>
    <w:rsid w:val="00475753"/>
    <w:rsid w:val="00483AD4"/>
    <w:rsid w:val="00491F3D"/>
    <w:rsid w:val="004B6016"/>
    <w:rsid w:val="004D14ED"/>
    <w:rsid w:val="004F335D"/>
    <w:rsid w:val="005303D2"/>
    <w:rsid w:val="00537CDE"/>
    <w:rsid w:val="0054117B"/>
    <w:rsid w:val="0054688F"/>
    <w:rsid w:val="00573526"/>
    <w:rsid w:val="0057479C"/>
    <w:rsid w:val="005843B3"/>
    <w:rsid w:val="0058700F"/>
    <w:rsid w:val="005A6095"/>
    <w:rsid w:val="005B092B"/>
    <w:rsid w:val="0064316F"/>
    <w:rsid w:val="00652414"/>
    <w:rsid w:val="006A5C15"/>
    <w:rsid w:val="006B119E"/>
    <w:rsid w:val="006C4551"/>
    <w:rsid w:val="006D0234"/>
    <w:rsid w:val="006D0B52"/>
    <w:rsid w:val="006E752F"/>
    <w:rsid w:val="00703D82"/>
    <w:rsid w:val="00707469"/>
    <w:rsid w:val="007125E4"/>
    <w:rsid w:val="00716ADD"/>
    <w:rsid w:val="00736329"/>
    <w:rsid w:val="0073638A"/>
    <w:rsid w:val="007408BC"/>
    <w:rsid w:val="00752076"/>
    <w:rsid w:val="00752717"/>
    <w:rsid w:val="007614AE"/>
    <w:rsid w:val="00767FA1"/>
    <w:rsid w:val="007870B4"/>
    <w:rsid w:val="00794794"/>
    <w:rsid w:val="00794AD3"/>
    <w:rsid w:val="007C2EF4"/>
    <w:rsid w:val="007C3C0C"/>
    <w:rsid w:val="007C5B51"/>
    <w:rsid w:val="007E6F64"/>
    <w:rsid w:val="007F08EF"/>
    <w:rsid w:val="00800B9A"/>
    <w:rsid w:val="00804939"/>
    <w:rsid w:val="0080675F"/>
    <w:rsid w:val="00813430"/>
    <w:rsid w:val="00820A20"/>
    <w:rsid w:val="008228AD"/>
    <w:rsid w:val="008261CC"/>
    <w:rsid w:val="0082621E"/>
    <w:rsid w:val="008338CA"/>
    <w:rsid w:val="0084565F"/>
    <w:rsid w:val="0086534E"/>
    <w:rsid w:val="008702F9"/>
    <w:rsid w:val="0087341C"/>
    <w:rsid w:val="008944B4"/>
    <w:rsid w:val="008B33D9"/>
    <w:rsid w:val="009018D4"/>
    <w:rsid w:val="009019DE"/>
    <w:rsid w:val="00926C82"/>
    <w:rsid w:val="0092755F"/>
    <w:rsid w:val="009453B0"/>
    <w:rsid w:val="00947F39"/>
    <w:rsid w:val="00974358"/>
    <w:rsid w:val="009747E0"/>
    <w:rsid w:val="009B6120"/>
    <w:rsid w:val="009C3CF3"/>
    <w:rsid w:val="009D152B"/>
    <w:rsid w:val="009E5F73"/>
    <w:rsid w:val="009E6215"/>
    <w:rsid w:val="009F1B5D"/>
    <w:rsid w:val="00A00EA3"/>
    <w:rsid w:val="00A2262E"/>
    <w:rsid w:val="00A4343F"/>
    <w:rsid w:val="00A9645F"/>
    <w:rsid w:val="00AA2ED8"/>
    <w:rsid w:val="00AA7422"/>
    <w:rsid w:val="00AC222E"/>
    <w:rsid w:val="00AD27CA"/>
    <w:rsid w:val="00AF7502"/>
    <w:rsid w:val="00B26B04"/>
    <w:rsid w:val="00B3333A"/>
    <w:rsid w:val="00B35BE6"/>
    <w:rsid w:val="00B95720"/>
    <w:rsid w:val="00B95A76"/>
    <w:rsid w:val="00BA4483"/>
    <w:rsid w:val="00BD0E8E"/>
    <w:rsid w:val="00BE6553"/>
    <w:rsid w:val="00BF09D4"/>
    <w:rsid w:val="00BF140F"/>
    <w:rsid w:val="00C01CAE"/>
    <w:rsid w:val="00C347B6"/>
    <w:rsid w:val="00C3632B"/>
    <w:rsid w:val="00C5154A"/>
    <w:rsid w:val="00C73A39"/>
    <w:rsid w:val="00C74D9A"/>
    <w:rsid w:val="00C80999"/>
    <w:rsid w:val="00C80C8E"/>
    <w:rsid w:val="00C87BDF"/>
    <w:rsid w:val="00C9358B"/>
    <w:rsid w:val="00C97A9A"/>
    <w:rsid w:val="00CA3F6B"/>
    <w:rsid w:val="00CA7919"/>
    <w:rsid w:val="00CF550D"/>
    <w:rsid w:val="00D12904"/>
    <w:rsid w:val="00D14131"/>
    <w:rsid w:val="00D45438"/>
    <w:rsid w:val="00D525F5"/>
    <w:rsid w:val="00D63623"/>
    <w:rsid w:val="00D72893"/>
    <w:rsid w:val="00D76761"/>
    <w:rsid w:val="00D8286B"/>
    <w:rsid w:val="00D95364"/>
    <w:rsid w:val="00DA0BE4"/>
    <w:rsid w:val="00DA2C6A"/>
    <w:rsid w:val="00DD4587"/>
    <w:rsid w:val="00DE0198"/>
    <w:rsid w:val="00DF454B"/>
    <w:rsid w:val="00E017C5"/>
    <w:rsid w:val="00E155BB"/>
    <w:rsid w:val="00E32090"/>
    <w:rsid w:val="00E37590"/>
    <w:rsid w:val="00E8357F"/>
    <w:rsid w:val="00E84E44"/>
    <w:rsid w:val="00E91370"/>
    <w:rsid w:val="00E950B4"/>
    <w:rsid w:val="00EC26A0"/>
    <w:rsid w:val="00EE2AF9"/>
    <w:rsid w:val="00EE7D03"/>
    <w:rsid w:val="00EF29EB"/>
    <w:rsid w:val="00EF5CA3"/>
    <w:rsid w:val="00F05280"/>
    <w:rsid w:val="00F43484"/>
    <w:rsid w:val="00F455CA"/>
    <w:rsid w:val="00F7524F"/>
    <w:rsid w:val="00F827AE"/>
    <w:rsid w:val="00F90CA5"/>
    <w:rsid w:val="00FC700B"/>
    <w:rsid w:val="00FE25B6"/>
    <w:rsid w:val="00FE3254"/>
    <w:rsid w:val="03DE638E"/>
    <w:rsid w:val="265F06C7"/>
    <w:rsid w:val="33BFE04E"/>
    <w:rsid w:val="3B6FCBE1"/>
    <w:rsid w:val="3DBB1E0E"/>
    <w:rsid w:val="4966C4C8"/>
    <w:rsid w:val="7BE78C60"/>
    <w:rsid w:val="7BFF4C21"/>
    <w:rsid w:val="7DE15F90"/>
    <w:rsid w:val="7FAF0906"/>
    <w:rsid w:val="7FDEBDDA"/>
    <w:rsid w:val="9EDFD248"/>
    <w:rsid w:val="B7D593AA"/>
    <w:rsid w:val="BDEB2882"/>
    <w:rsid w:val="CFAFF95F"/>
    <w:rsid w:val="F5E3CB56"/>
    <w:rsid w:val="F7FEF1A4"/>
    <w:rsid w:val="F9CD8239"/>
    <w:rsid w:val="FEE7DC05"/>
    <w:rsid w:val="FFC74454"/>
    <w:rsid w:val="FFF73880"/>
    <w:rsid w:val="FFFB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5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</Company>
  <Pages>1</Pages>
  <Words>81</Words>
  <Characters>468</Characters>
  <Lines>3</Lines>
  <Paragraphs>1</Paragraphs>
  <TotalTime>0</TotalTime>
  <ScaleCrop>false</ScaleCrop>
  <LinksUpToDate>false</LinksUpToDate>
  <CharactersWithSpaces>548</CharactersWithSpaces>
  <Application>WPS Office_2.6.0.4284_F1E327BC-269C-435d-A152-05C5408002CA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2017-09-24T15:50:00Z</dcterms:created>
  <dc:creator>sss</dc:creator>
  <cp:lastModifiedBy>sahandsabour</cp:lastModifiedBy>
  <dcterms:modified xsi:type="dcterms:W3CDTF">2020-09-23T21:33:17Z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1033-2.6.0.4284</vt:lpwstr>
  </property>
</Properties>
</file>