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BC5B7" w14:textId="2AC2471C" w:rsidR="009F3218" w:rsidRDefault="005D6F14" w:rsidP="005D6F14">
      <w:pPr>
        <w:pStyle w:val="1"/>
        <w:bidi w:val="0"/>
      </w:pPr>
      <w:r>
        <w:t>Medical Symptoms Classification Interim Report</w:t>
      </w:r>
    </w:p>
    <w:p w14:paraId="793F08A5" w14:textId="6CACD41C" w:rsidR="005D6F14" w:rsidRDefault="00F812C8" w:rsidP="005D6F14">
      <w:pPr>
        <w:pStyle w:val="2"/>
        <w:bidi w:val="0"/>
      </w:pPr>
      <w:r>
        <w:t>Introduction</w:t>
      </w:r>
    </w:p>
    <w:p w14:paraId="42EB71DC" w14:textId="289E8FB1" w:rsidR="005D6F14" w:rsidRDefault="005D6F14" w:rsidP="005D6F14">
      <w:pPr>
        <w:bidi w:val="0"/>
        <w:rPr>
          <w:rFonts w:cstheme="minorHAnsi"/>
          <w:sz w:val="24"/>
          <w:szCs w:val="24"/>
        </w:rPr>
      </w:pPr>
      <w:r w:rsidRPr="00997961">
        <w:rPr>
          <w:rFonts w:cstheme="minorHAnsi"/>
          <w:sz w:val="24"/>
          <w:szCs w:val="24"/>
        </w:rPr>
        <w:t xml:space="preserve">This project focuses on using </w:t>
      </w:r>
      <w:r>
        <w:rPr>
          <w:rFonts w:cstheme="minorHAnsi"/>
          <w:sz w:val="24"/>
          <w:szCs w:val="24"/>
        </w:rPr>
        <w:t>machine</w:t>
      </w:r>
      <w:r w:rsidRPr="00997961">
        <w:rPr>
          <w:rFonts w:cstheme="minorHAnsi"/>
          <w:sz w:val="24"/>
          <w:szCs w:val="24"/>
        </w:rPr>
        <w:t xml:space="preserve"> learning techniques </w:t>
      </w:r>
      <w:r>
        <w:rPr>
          <w:rFonts w:cstheme="minorHAnsi"/>
          <w:sz w:val="24"/>
          <w:szCs w:val="24"/>
        </w:rPr>
        <w:t xml:space="preserve">in order </w:t>
      </w:r>
      <w:r w:rsidRPr="00997961">
        <w:rPr>
          <w:rFonts w:cstheme="minorHAnsi"/>
          <w:sz w:val="24"/>
          <w:szCs w:val="24"/>
        </w:rPr>
        <w:t>to classify medical symptoms based on</w:t>
      </w:r>
      <w:r>
        <w:rPr>
          <w:rFonts w:cstheme="minorHAnsi"/>
          <w:sz w:val="24"/>
          <w:szCs w:val="24"/>
        </w:rPr>
        <w:t xml:space="preserve"> self-reported</w:t>
      </w:r>
      <w:r w:rsidRPr="00997961">
        <w:rPr>
          <w:rFonts w:cstheme="minorHAnsi"/>
          <w:sz w:val="24"/>
          <w:szCs w:val="24"/>
        </w:rPr>
        <w:t xml:space="preserve"> audio recordings, with the goal of improving conversational agents in the medical field. The dataset comprises thousands of audio snippets, totaling over 8 hours of recording time</w:t>
      </w:r>
      <w:r>
        <w:rPr>
          <w:rFonts w:cstheme="minorHAnsi"/>
          <w:sz w:val="24"/>
          <w:szCs w:val="24"/>
        </w:rPr>
        <w:t>,</w:t>
      </w:r>
      <w:r w:rsidRPr="00997961">
        <w:rPr>
          <w:rFonts w:cstheme="minorHAnsi"/>
          <w:sz w:val="24"/>
          <w:szCs w:val="24"/>
        </w:rPr>
        <w:t xml:space="preserve"> </w:t>
      </w:r>
      <w:r>
        <w:rPr>
          <w:rFonts w:cstheme="minorHAnsi"/>
          <w:sz w:val="24"/>
          <w:szCs w:val="24"/>
        </w:rPr>
        <w:t>t</w:t>
      </w:r>
      <w:r w:rsidRPr="00997961">
        <w:rPr>
          <w:rFonts w:cstheme="minorHAnsi"/>
          <w:sz w:val="24"/>
          <w:szCs w:val="24"/>
        </w:rPr>
        <w:t xml:space="preserve">hese recordings were created through a multi-step process where contributors first provided textual descriptions of symptoms, followed by recording corresponding audio. However, challenges such as incorrect labels and poor audio quality necessitate thorough data cleaning before model training. By addressing these issues, the project aims to create robust models that can accurately classify medical symptoms, thus enhancing the efficacy of conversational agents and improving healthcare </w:t>
      </w:r>
      <w:r>
        <w:rPr>
          <w:rFonts w:cstheme="minorHAnsi"/>
          <w:sz w:val="24"/>
          <w:szCs w:val="24"/>
        </w:rPr>
        <w:t>diagnosis</w:t>
      </w:r>
      <w:r w:rsidRPr="00997961">
        <w:rPr>
          <w:rFonts w:cstheme="minorHAnsi"/>
          <w:sz w:val="24"/>
          <w:szCs w:val="24"/>
        </w:rPr>
        <w:t>.</w:t>
      </w:r>
    </w:p>
    <w:p w14:paraId="5D7BEC3F" w14:textId="16A2D84C" w:rsidR="005D6F14" w:rsidRDefault="005D6F14" w:rsidP="005D6F14">
      <w:pPr>
        <w:bidi w:val="0"/>
        <w:rPr>
          <w:rFonts w:cstheme="minorHAnsi"/>
          <w:sz w:val="24"/>
          <w:szCs w:val="24"/>
        </w:rPr>
      </w:pPr>
      <w:r>
        <w:rPr>
          <w:rFonts w:cstheme="minorHAnsi"/>
          <w:sz w:val="24"/>
          <w:szCs w:val="24"/>
        </w:rPr>
        <w:t>The</w:t>
      </w:r>
      <w:r w:rsidRPr="005D1F4B">
        <w:rPr>
          <w:rFonts w:cstheme="minorHAnsi"/>
          <w:sz w:val="24"/>
          <w:szCs w:val="24"/>
        </w:rPr>
        <w:t xml:space="preserve"> research question</w:t>
      </w:r>
      <w:r>
        <w:rPr>
          <w:rFonts w:cstheme="minorHAnsi"/>
          <w:sz w:val="24"/>
          <w:szCs w:val="24"/>
        </w:rPr>
        <w:t>s are:</w:t>
      </w:r>
    </w:p>
    <w:p w14:paraId="7623193B" w14:textId="25EF5D94" w:rsidR="005D6F14" w:rsidRDefault="00306A31" w:rsidP="005D6F14">
      <w:pPr>
        <w:pStyle w:val="a9"/>
        <w:numPr>
          <w:ilvl w:val="0"/>
          <w:numId w:val="1"/>
        </w:numPr>
        <w:bidi w:val="0"/>
        <w:rPr>
          <w:rFonts w:cstheme="minorHAnsi"/>
          <w:sz w:val="24"/>
          <w:szCs w:val="24"/>
        </w:rPr>
      </w:pPr>
      <w:r>
        <w:rPr>
          <w:rFonts w:cstheme="minorHAnsi"/>
          <w:sz w:val="24"/>
          <w:szCs w:val="24"/>
        </w:rPr>
        <w:t>Can we classify the</w:t>
      </w:r>
      <w:r w:rsidR="005D6F14" w:rsidRPr="005D1F4B">
        <w:rPr>
          <w:rFonts w:cstheme="minorHAnsi"/>
          <w:sz w:val="24"/>
          <w:szCs w:val="24"/>
        </w:rPr>
        <w:t xml:space="preserve"> symptom of the patient</w:t>
      </w:r>
      <w:r>
        <w:rPr>
          <w:rFonts w:cstheme="minorHAnsi"/>
          <w:sz w:val="24"/>
          <w:szCs w:val="24"/>
        </w:rPr>
        <w:t xml:space="preserve"> to cough or infected wound</w:t>
      </w:r>
      <w:r w:rsidR="005D6F14" w:rsidRPr="005D1F4B">
        <w:rPr>
          <w:rFonts w:cstheme="minorHAnsi"/>
          <w:sz w:val="24"/>
          <w:szCs w:val="24"/>
        </w:rPr>
        <w:t xml:space="preserve"> </w:t>
      </w:r>
      <w:r>
        <w:rPr>
          <w:rFonts w:cstheme="minorHAnsi"/>
          <w:sz w:val="24"/>
          <w:szCs w:val="24"/>
        </w:rPr>
        <w:t xml:space="preserve">only by </w:t>
      </w:r>
      <w:r w:rsidR="005D6F14" w:rsidRPr="005D1F4B">
        <w:rPr>
          <w:rFonts w:cstheme="minorHAnsi"/>
          <w:sz w:val="24"/>
          <w:szCs w:val="24"/>
        </w:rPr>
        <w:t>the audio file?</w:t>
      </w:r>
    </w:p>
    <w:p w14:paraId="3F01CB92" w14:textId="1240EDB8" w:rsidR="005D6F14" w:rsidRDefault="00306A31" w:rsidP="00306A31">
      <w:pPr>
        <w:pStyle w:val="a9"/>
        <w:numPr>
          <w:ilvl w:val="0"/>
          <w:numId w:val="1"/>
        </w:numPr>
        <w:bidi w:val="0"/>
        <w:rPr>
          <w:rFonts w:cstheme="minorHAnsi"/>
          <w:sz w:val="24"/>
          <w:szCs w:val="24"/>
        </w:rPr>
      </w:pPr>
      <w:r>
        <w:rPr>
          <w:rFonts w:cstheme="minorHAnsi"/>
          <w:sz w:val="24"/>
          <w:szCs w:val="24"/>
        </w:rPr>
        <w:t xml:space="preserve">Which model classify better, </w:t>
      </w:r>
      <w:r w:rsidRPr="005D1F4B">
        <w:rPr>
          <w:rFonts w:cstheme="minorHAnsi"/>
          <w:sz w:val="24"/>
          <w:szCs w:val="24"/>
        </w:rPr>
        <w:t xml:space="preserve">audio file classification </w:t>
      </w:r>
      <w:r>
        <w:rPr>
          <w:rFonts w:cstheme="minorHAnsi"/>
          <w:sz w:val="24"/>
          <w:szCs w:val="24"/>
        </w:rPr>
        <w:t>model or</w:t>
      </w:r>
      <w:r w:rsidRPr="005D1F4B">
        <w:rPr>
          <w:rFonts w:cstheme="minorHAnsi"/>
          <w:sz w:val="24"/>
          <w:szCs w:val="24"/>
        </w:rPr>
        <w:t xml:space="preserve"> NLP model of the </w:t>
      </w:r>
      <w:r>
        <w:rPr>
          <w:rFonts w:cstheme="minorHAnsi"/>
          <w:sz w:val="24"/>
          <w:szCs w:val="24"/>
        </w:rPr>
        <w:t xml:space="preserve">audio files </w:t>
      </w:r>
      <w:r w:rsidRPr="005D1F4B">
        <w:rPr>
          <w:rFonts w:cstheme="minorHAnsi"/>
          <w:sz w:val="24"/>
          <w:szCs w:val="24"/>
        </w:rPr>
        <w:t>transcription</w:t>
      </w:r>
      <w:r>
        <w:rPr>
          <w:rFonts w:cstheme="minorHAnsi"/>
          <w:sz w:val="24"/>
          <w:szCs w:val="24"/>
        </w:rPr>
        <w:t>s?</w:t>
      </w:r>
    </w:p>
    <w:p w14:paraId="79150F6C" w14:textId="00715CFC" w:rsidR="00306A31" w:rsidRDefault="00306A31" w:rsidP="00306A31">
      <w:pPr>
        <w:pStyle w:val="2"/>
        <w:bidi w:val="0"/>
      </w:pPr>
      <w:r>
        <w:t>Data Description</w:t>
      </w:r>
    </w:p>
    <w:p w14:paraId="108FFEAB" w14:textId="0ACBFFF1" w:rsidR="00306A31" w:rsidRPr="00CB0991" w:rsidRDefault="00306A31" w:rsidP="00306A31">
      <w:pPr>
        <w:bidi w:val="0"/>
        <w:rPr>
          <w:sz w:val="24"/>
          <w:szCs w:val="24"/>
        </w:rPr>
      </w:pPr>
      <w:r w:rsidRPr="00CB0991">
        <w:rPr>
          <w:sz w:val="24"/>
          <w:szCs w:val="24"/>
        </w:rPr>
        <w:t xml:space="preserve">The </w:t>
      </w:r>
      <w:r w:rsidR="00CB0991" w:rsidRPr="00CB0991">
        <w:rPr>
          <w:sz w:val="24"/>
          <w:szCs w:val="24"/>
        </w:rPr>
        <w:t xml:space="preserve">data found on </w:t>
      </w:r>
      <w:hyperlink r:id="rId7" w:history="1">
        <w:r w:rsidR="00CB0991" w:rsidRPr="00CB0991">
          <w:rPr>
            <w:rStyle w:val="Hyperlink"/>
            <w:sz w:val="24"/>
            <w:szCs w:val="24"/>
          </w:rPr>
          <w:t>Kaggle</w:t>
        </w:r>
      </w:hyperlink>
      <w:r w:rsidR="00CB0991" w:rsidRPr="00CB0991">
        <w:rPr>
          <w:sz w:val="24"/>
          <w:szCs w:val="24"/>
        </w:rPr>
        <w:t>, the data was labeled using the Figure-Eight platform.</w:t>
      </w:r>
    </w:p>
    <w:p w14:paraId="0EE6C449" w14:textId="6447EDAB" w:rsidR="00CB0991" w:rsidRDefault="00CB0991" w:rsidP="00CB0991">
      <w:pPr>
        <w:bidi w:val="0"/>
        <w:rPr>
          <w:rFonts w:cstheme="minorHAnsi"/>
          <w:sz w:val="24"/>
          <w:szCs w:val="24"/>
        </w:rPr>
      </w:pPr>
      <w:r w:rsidRPr="00CB0991">
        <w:rPr>
          <w:rFonts w:cstheme="minorHAnsi"/>
          <w:sz w:val="24"/>
          <w:szCs w:val="24"/>
        </w:rPr>
        <w:t xml:space="preserve">The dataset contains 6661 audio recordings </w:t>
      </w:r>
      <w:r w:rsidRPr="00CB0991">
        <w:rPr>
          <w:rFonts w:ascii="Segoe UI" w:hAnsi="Segoe UI" w:cs="Segoe UI"/>
          <w:color w:val="0D0D0D"/>
          <w:sz w:val="24"/>
          <w:szCs w:val="24"/>
          <w:shd w:val="clear" w:color="auto" w:fill="FFFFFF"/>
        </w:rPr>
        <w:t xml:space="preserve">and a corresponding </w:t>
      </w:r>
      <w:r w:rsidRPr="00CB0991">
        <w:rPr>
          <w:rFonts w:cstheme="minorHAnsi"/>
          <w:sz w:val="24"/>
          <w:szCs w:val="24"/>
        </w:rPr>
        <w:t xml:space="preserve">CSV file, where each recording has 3 indicators of audio quality measures (audio clipping, background noise audible and quiet speaker) with confidence score for those indications (between 0 and 1), an overall numeric score between 3 and 5 of the quality of the audio which is uncorrelated with the other audio quality measures. Furthermore, for each audio recording the CSV file contains the transcription of the audio, the writer ID, the speaker </w:t>
      </w:r>
      <w:r w:rsidR="00F812C8" w:rsidRPr="00CB0991">
        <w:rPr>
          <w:rFonts w:cstheme="minorHAnsi"/>
          <w:sz w:val="24"/>
          <w:szCs w:val="24"/>
        </w:rPr>
        <w:t>ID,</w:t>
      </w:r>
      <w:r w:rsidRPr="00CB0991">
        <w:rPr>
          <w:rFonts w:cstheme="minorHAnsi"/>
          <w:sz w:val="24"/>
          <w:szCs w:val="24"/>
        </w:rPr>
        <w:t xml:space="preserve"> and the label which is one of 25 medical symptoms.</w:t>
      </w:r>
      <w:r>
        <w:rPr>
          <w:rFonts w:cstheme="minorHAnsi"/>
          <w:sz w:val="24"/>
          <w:szCs w:val="24"/>
        </w:rPr>
        <w:t xml:space="preserve"> In order to develop the NLP model, I used the English language dictionary.</w:t>
      </w:r>
    </w:p>
    <w:p w14:paraId="7613D48C" w14:textId="5B00759F" w:rsidR="00C218B6" w:rsidRDefault="00B37E6E" w:rsidP="004824C9">
      <w:pPr>
        <w:bidi w:val="0"/>
        <w:rPr>
          <w:rFonts w:cstheme="minorHAnsi"/>
          <w:sz w:val="24"/>
          <w:szCs w:val="24"/>
        </w:rPr>
      </w:pPr>
      <w:r>
        <w:rPr>
          <w:noProof/>
        </w:rPr>
        <w:drawing>
          <wp:anchor distT="0" distB="0" distL="114300" distR="114300" simplePos="0" relativeHeight="251658240" behindDoc="0" locked="0" layoutInCell="1" allowOverlap="1" wp14:anchorId="0E038B76" wp14:editId="275B6CC2">
            <wp:simplePos x="0" y="0"/>
            <wp:positionH relativeFrom="column">
              <wp:posOffset>3680460</wp:posOffset>
            </wp:positionH>
            <wp:positionV relativeFrom="paragraph">
              <wp:posOffset>272415</wp:posOffset>
            </wp:positionV>
            <wp:extent cx="2364266" cy="1722120"/>
            <wp:effectExtent l="0" t="0" r="0" b="0"/>
            <wp:wrapSquare wrapText="bothSides"/>
            <wp:docPr id="1225839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4266" cy="1722120"/>
                    </a:xfrm>
                    <a:prstGeom prst="rect">
                      <a:avLst/>
                    </a:prstGeom>
                    <a:noFill/>
                    <a:ln>
                      <a:noFill/>
                    </a:ln>
                  </pic:spPr>
                </pic:pic>
              </a:graphicData>
            </a:graphic>
          </wp:anchor>
        </w:drawing>
      </w:r>
      <w:r w:rsidR="004824C9">
        <w:rPr>
          <w:rFonts w:cstheme="minorHAnsi"/>
          <w:sz w:val="24"/>
          <w:szCs w:val="24"/>
        </w:rPr>
        <w:t xml:space="preserve">In order to answer the research questions, a </w:t>
      </w:r>
      <w:r w:rsidR="00F812C8">
        <w:rPr>
          <w:rFonts w:cstheme="minorHAnsi"/>
          <w:sz w:val="24"/>
          <w:szCs w:val="24"/>
        </w:rPr>
        <w:t>sub selection</w:t>
      </w:r>
      <w:r w:rsidR="004824C9">
        <w:rPr>
          <w:rFonts w:cstheme="minorHAnsi"/>
          <w:sz w:val="24"/>
          <w:szCs w:val="24"/>
        </w:rPr>
        <w:t xml:space="preserve"> of the data is needed, where the label is either "</w:t>
      </w:r>
      <w:r w:rsidR="004C38AB">
        <w:rPr>
          <w:rFonts w:cstheme="minorHAnsi"/>
          <w:sz w:val="24"/>
          <w:szCs w:val="24"/>
        </w:rPr>
        <w:t>C</w:t>
      </w:r>
      <w:r w:rsidR="004824C9">
        <w:rPr>
          <w:rFonts w:cstheme="minorHAnsi"/>
          <w:sz w:val="24"/>
          <w:szCs w:val="24"/>
        </w:rPr>
        <w:t>ough" or "</w:t>
      </w:r>
      <w:r w:rsidR="004C38AB">
        <w:rPr>
          <w:rFonts w:cstheme="minorHAnsi"/>
          <w:sz w:val="24"/>
          <w:szCs w:val="24"/>
        </w:rPr>
        <w:t>I</w:t>
      </w:r>
      <w:r w:rsidR="004824C9">
        <w:rPr>
          <w:rFonts w:cstheme="minorHAnsi"/>
          <w:sz w:val="24"/>
          <w:szCs w:val="24"/>
        </w:rPr>
        <w:t>nfected wound"</w:t>
      </w:r>
      <w:r w:rsidR="004C38AB">
        <w:rPr>
          <w:rFonts w:cstheme="minorHAnsi"/>
          <w:sz w:val="24"/>
          <w:szCs w:val="24"/>
        </w:rPr>
        <w:t>.</w:t>
      </w:r>
    </w:p>
    <w:p w14:paraId="74237259" w14:textId="394AEFB8" w:rsidR="00CB0991" w:rsidRDefault="00C218B6" w:rsidP="00C218B6">
      <w:pPr>
        <w:bidi w:val="0"/>
        <w:rPr>
          <w:rFonts w:cstheme="minorHAnsi"/>
          <w:sz w:val="24"/>
          <w:szCs w:val="24"/>
        </w:rPr>
      </w:pPr>
      <w:r>
        <w:rPr>
          <w:rFonts w:cstheme="minorHAnsi"/>
          <w:sz w:val="24"/>
          <w:szCs w:val="24"/>
        </w:rPr>
        <w:t>I</w:t>
      </w:r>
      <w:r w:rsidR="00B37E6E">
        <w:rPr>
          <w:rFonts w:cstheme="minorHAnsi"/>
          <w:sz w:val="24"/>
          <w:szCs w:val="24"/>
        </w:rPr>
        <w:t>n the plot</w:t>
      </w:r>
      <w:r w:rsidR="00C22A8B">
        <w:rPr>
          <w:rFonts w:cstheme="minorHAnsi"/>
          <w:sz w:val="24"/>
          <w:szCs w:val="24"/>
        </w:rPr>
        <w:t xml:space="preserve"> on the right</w:t>
      </w:r>
      <w:r>
        <w:rPr>
          <w:rFonts w:cstheme="minorHAnsi"/>
          <w:sz w:val="24"/>
          <w:szCs w:val="24"/>
        </w:rPr>
        <w:t>, we can see</w:t>
      </w:r>
      <w:r w:rsidR="00B37E6E">
        <w:rPr>
          <w:rFonts w:cstheme="minorHAnsi"/>
          <w:sz w:val="24"/>
          <w:szCs w:val="24"/>
        </w:rPr>
        <w:t xml:space="preserve"> that the label frequency is pretty equal, so we </w:t>
      </w:r>
      <w:r w:rsidR="00F812C8">
        <w:rPr>
          <w:rFonts w:cstheme="minorHAnsi"/>
          <w:sz w:val="24"/>
          <w:szCs w:val="24"/>
        </w:rPr>
        <w:t>do not</w:t>
      </w:r>
      <w:r w:rsidR="00B37E6E">
        <w:rPr>
          <w:rFonts w:cstheme="minorHAnsi"/>
          <w:sz w:val="24"/>
          <w:szCs w:val="24"/>
        </w:rPr>
        <w:t xml:space="preserve"> have to account </w:t>
      </w:r>
      <w:r w:rsidR="00F812C8">
        <w:rPr>
          <w:rFonts w:cstheme="minorHAnsi"/>
          <w:sz w:val="24"/>
          <w:szCs w:val="24"/>
        </w:rPr>
        <w:t>unbalanced</w:t>
      </w:r>
      <w:r w:rsidR="00B37E6E">
        <w:rPr>
          <w:rFonts w:cstheme="minorHAnsi"/>
          <w:sz w:val="24"/>
          <w:szCs w:val="24"/>
        </w:rPr>
        <w:t xml:space="preserve"> observations.</w:t>
      </w:r>
      <w:r>
        <w:rPr>
          <w:rFonts w:cstheme="minorHAnsi"/>
          <w:sz w:val="24"/>
          <w:szCs w:val="24"/>
        </w:rPr>
        <w:t xml:space="preserve"> The subset of the data that we are interested in has 599 observations.</w:t>
      </w:r>
    </w:p>
    <w:p w14:paraId="0E6F83BE" w14:textId="2346E2AB" w:rsidR="00B37E6E" w:rsidRDefault="00B37E6E" w:rsidP="00B37E6E">
      <w:pPr>
        <w:bidi w:val="0"/>
        <w:rPr>
          <w:rFonts w:cstheme="minorHAnsi"/>
          <w:sz w:val="24"/>
          <w:szCs w:val="24"/>
        </w:rPr>
      </w:pPr>
    </w:p>
    <w:p w14:paraId="05F2C3AC" w14:textId="010DAF8B" w:rsidR="00C218B6" w:rsidRDefault="00C218B6" w:rsidP="00C218B6">
      <w:pPr>
        <w:bidi w:val="0"/>
        <w:rPr>
          <w:rFonts w:cstheme="minorHAnsi"/>
          <w:sz w:val="24"/>
          <w:szCs w:val="24"/>
        </w:rPr>
      </w:pPr>
    </w:p>
    <w:p w14:paraId="0E805864" w14:textId="5F4D30A7" w:rsidR="00C218B6" w:rsidRDefault="00C6578E" w:rsidP="00C218B6">
      <w:pPr>
        <w:bidi w:val="0"/>
        <w:rPr>
          <w:rFonts w:cstheme="minorHAnsi"/>
          <w:sz w:val="24"/>
          <w:szCs w:val="24"/>
        </w:rPr>
      </w:pPr>
      <w:r>
        <w:rPr>
          <w:rFonts w:cstheme="minorHAnsi"/>
          <w:noProof/>
          <w:sz w:val="24"/>
          <w:szCs w:val="24"/>
        </w:rPr>
        <w:lastRenderedPageBreak/>
        <w:drawing>
          <wp:anchor distT="0" distB="0" distL="114300" distR="114300" simplePos="0" relativeHeight="251659264" behindDoc="0" locked="0" layoutInCell="1" allowOverlap="1" wp14:anchorId="54DB1E01" wp14:editId="76BBE163">
            <wp:simplePos x="0" y="0"/>
            <wp:positionH relativeFrom="column">
              <wp:posOffset>3794760</wp:posOffset>
            </wp:positionH>
            <wp:positionV relativeFrom="paragraph">
              <wp:posOffset>0</wp:posOffset>
            </wp:positionV>
            <wp:extent cx="2322195" cy="1861185"/>
            <wp:effectExtent l="0" t="0" r="1905" b="5715"/>
            <wp:wrapSquare wrapText="bothSides"/>
            <wp:docPr id="80120393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2195" cy="1861185"/>
                    </a:xfrm>
                    <a:prstGeom prst="rect">
                      <a:avLst/>
                    </a:prstGeom>
                    <a:noFill/>
                  </pic:spPr>
                </pic:pic>
              </a:graphicData>
            </a:graphic>
            <wp14:sizeRelH relativeFrom="margin">
              <wp14:pctWidth>0</wp14:pctWidth>
            </wp14:sizeRelH>
            <wp14:sizeRelV relativeFrom="margin">
              <wp14:pctHeight>0</wp14:pctHeight>
            </wp14:sizeRelV>
          </wp:anchor>
        </w:drawing>
      </w:r>
      <w:r w:rsidR="00C218B6">
        <w:rPr>
          <w:rFonts w:cstheme="minorHAnsi"/>
          <w:sz w:val="24"/>
          <w:szCs w:val="24"/>
        </w:rPr>
        <w:t>In the plot</w:t>
      </w:r>
      <w:r w:rsidR="00C22A8B">
        <w:rPr>
          <w:rFonts w:cstheme="minorHAnsi"/>
          <w:sz w:val="24"/>
          <w:szCs w:val="24"/>
        </w:rPr>
        <w:t xml:space="preserve"> on the right</w:t>
      </w:r>
      <w:r w:rsidR="00C218B6">
        <w:rPr>
          <w:rFonts w:cstheme="minorHAnsi"/>
          <w:sz w:val="24"/>
          <w:szCs w:val="24"/>
        </w:rPr>
        <w:t xml:space="preserve">, we can see the density of the overall quality score of the audio files </w:t>
      </w:r>
      <w:r>
        <w:rPr>
          <w:rFonts w:cstheme="minorHAnsi"/>
          <w:sz w:val="24"/>
          <w:szCs w:val="24"/>
        </w:rPr>
        <w:t>by each label. We can see that there are more audio files with better overall quality for the "Infected wound" label than the "Cough" label.</w:t>
      </w:r>
    </w:p>
    <w:p w14:paraId="378D60C2" w14:textId="472DB677" w:rsidR="0069005C" w:rsidRDefault="0069005C" w:rsidP="00C22A8B">
      <w:pPr>
        <w:bidi w:val="0"/>
        <w:rPr>
          <w:rFonts w:cstheme="minorHAnsi"/>
          <w:sz w:val="24"/>
          <w:szCs w:val="24"/>
        </w:rPr>
      </w:pPr>
      <w:r>
        <w:rPr>
          <w:noProof/>
        </w:rPr>
        <w:drawing>
          <wp:anchor distT="0" distB="0" distL="114300" distR="114300" simplePos="0" relativeHeight="251660288" behindDoc="0" locked="0" layoutInCell="1" allowOverlap="1" wp14:anchorId="10F99B6C" wp14:editId="35B68802">
            <wp:simplePos x="0" y="0"/>
            <wp:positionH relativeFrom="page">
              <wp:align>left</wp:align>
            </wp:positionH>
            <wp:positionV relativeFrom="paragraph">
              <wp:posOffset>6985</wp:posOffset>
            </wp:positionV>
            <wp:extent cx="3430270" cy="3716020"/>
            <wp:effectExtent l="0" t="0" r="0" b="0"/>
            <wp:wrapSquare wrapText="bothSides"/>
            <wp:docPr id="119570268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0270" cy="3716020"/>
                    </a:xfrm>
                    <a:prstGeom prst="rect">
                      <a:avLst/>
                    </a:prstGeom>
                    <a:noFill/>
                    <a:ln>
                      <a:noFill/>
                    </a:ln>
                  </pic:spPr>
                </pic:pic>
              </a:graphicData>
            </a:graphic>
          </wp:anchor>
        </w:drawing>
      </w:r>
      <w:r>
        <w:rPr>
          <w:rFonts w:cstheme="minorHAnsi"/>
          <w:sz w:val="24"/>
          <w:szCs w:val="24"/>
        </w:rPr>
        <w:t>In the plot</w:t>
      </w:r>
      <w:r w:rsidR="00C22A8B">
        <w:rPr>
          <w:rFonts w:cstheme="minorHAnsi"/>
          <w:sz w:val="24"/>
          <w:szCs w:val="24"/>
        </w:rPr>
        <w:t xml:space="preserve"> on the left</w:t>
      </w:r>
      <w:r>
        <w:rPr>
          <w:rFonts w:cstheme="minorHAnsi"/>
          <w:sz w:val="24"/>
          <w:szCs w:val="24"/>
        </w:rPr>
        <w:t xml:space="preserve">, we can see the absolute correlation between all the features I </w:t>
      </w:r>
      <w:r w:rsidR="00F812C8">
        <w:rPr>
          <w:rFonts w:cstheme="minorHAnsi"/>
          <w:sz w:val="24"/>
          <w:szCs w:val="24"/>
        </w:rPr>
        <w:t>modified</w:t>
      </w:r>
      <w:r>
        <w:rPr>
          <w:rFonts w:cstheme="minorHAnsi"/>
          <w:sz w:val="24"/>
          <w:szCs w:val="24"/>
        </w:rPr>
        <w:t xml:space="preserve"> in the </w:t>
      </w:r>
      <w:r>
        <w:rPr>
          <w:rFonts w:cstheme="minorHAnsi"/>
          <w:i/>
          <w:iCs/>
          <w:sz w:val="24"/>
          <w:szCs w:val="24"/>
        </w:rPr>
        <w:t xml:space="preserve">Model </w:t>
      </w:r>
      <w:r w:rsidR="00F812C8">
        <w:rPr>
          <w:rFonts w:cstheme="minorHAnsi"/>
          <w:i/>
          <w:iCs/>
          <w:sz w:val="24"/>
          <w:szCs w:val="24"/>
        </w:rPr>
        <w:t>Engineering</w:t>
      </w:r>
      <w:r>
        <w:rPr>
          <w:rFonts w:cstheme="minorHAnsi"/>
          <w:sz w:val="24"/>
          <w:szCs w:val="24"/>
        </w:rPr>
        <w:t xml:space="preserve"> section. We can see really high correlation between some features (in bright red), which could result in bad predictions of our label. I decided to deal with it using LASSO and will be explained in the </w:t>
      </w:r>
      <w:r>
        <w:rPr>
          <w:rFonts w:cstheme="minorHAnsi"/>
          <w:i/>
          <w:iCs/>
          <w:sz w:val="24"/>
          <w:szCs w:val="24"/>
        </w:rPr>
        <w:t xml:space="preserve">Model </w:t>
      </w:r>
      <w:r w:rsidR="00F812C8">
        <w:rPr>
          <w:rFonts w:cstheme="minorHAnsi"/>
          <w:i/>
          <w:iCs/>
          <w:sz w:val="24"/>
          <w:szCs w:val="24"/>
        </w:rPr>
        <w:t>Engineering</w:t>
      </w:r>
      <w:r>
        <w:rPr>
          <w:rFonts w:cstheme="minorHAnsi"/>
          <w:sz w:val="24"/>
          <w:szCs w:val="24"/>
        </w:rPr>
        <w:t xml:space="preserve"> section.</w:t>
      </w:r>
    </w:p>
    <w:p w14:paraId="2F376E1A" w14:textId="77777777" w:rsidR="00964FFA" w:rsidRDefault="00964FFA" w:rsidP="00964FFA">
      <w:pPr>
        <w:bidi w:val="0"/>
        <w:rPr>
          <w:rFonts w:cstheme="minorHAnsi"/>
          <w:sz w:val="24"/>
          <w:szCs w:val="24"/>
        </w:rPr>
      </w:pPr>
    </w:p>
    <w:p w14:paraId="79FB28F4" w14:textId="180D87B3" w:rsidR="00964FFA" w:rsidRDefault="00964FFA" w:rsidP="00964FFA">
      <w:pPr>
        <w:bidi w:val="0"/>
        <w:rPr>
          <w:rFonts w:cstheme="minorHAnsi"/>
          <w:sz w:val="24"/>
          <w:szCs w:val="24"/>
        </w:rPr>
      </w:pPr>
      <w:r>
        <w:rPr>
          <w:rFonts w:cstheme="minorHAnsi"/>
          <w:sz w:val="24"/>
          <w:szCs w:val="24"/>
        </w:rPr>
        <w:t>In the plot</w:t>
      </w:r>
      <w:r w:rsidR="00C22A8B">
        <w:rPr>
          <w:rFonts w:cstheme="minorHAnsi"/>
          <w:sz w:val="24"/>
          <w:szCs w:val="24"/>
        </w:rPr>
        <w:t xml:space="preserve"> under</w:t>
      </w:r>
      <w:r>
        <w:rPr>
          <w:rFonts w:cstheme="minorHAnsi"/>
          <w:sz w:val="24"/>
          <w:szCs w:val="24"/>
        </w:rPr>
        <w:t xml:space="preserve">, we can see a </w:t>
      </w:r>
      <w:r w:rsidR="00F812C8">
        <w:rPr>
          <w:rFonts w:cstheme="minorHAnsi"/>
          <w:sz w:val="24"/>
          <w:szCs w:val="24"/>
        </w:rPr>
        <w:t>word cloud</w:t>
      </w:r>
      <w:r>
        <w:rPr>
          <w:rFonts w:cstheme="minorHAnsi"/>
          <w:sz w:val="24"/>
          <w:szCs w:val="24"/>
        </w:rPr>
        <w:t xml:space="preserve"> of the non-stop words in the </w:t>
      </w:r>
      <w:r w:rsidR="00F812C8">
        <w:rPr>
          <w:rFonts w:cstheme="minorHAnsi"/>
          <w:sz w:val="24"/>
          <w:szCs w:val="24"/>
        </w:rPr>
        <w:t>transcription</w:t>
      </w:r>
      <w:r>
        <w:rPr>
          <w:rFonts w:cstheme="minorHAnsi"/>
          <w:sz w:val="24"/>
          <w:szCs w:val="24"/>
        </w:rPr>
        <w:t xml:space="preserve"> for the audio files. The size of the word is proportional to its appearance in all the </w:t>
      </w:r>
      <w:r w:rsidR="00F812C8">
        <w:rPr>
          <w:rFonts w:cstheme="minorHAnsi"/>
          <w:sz w:val="24"/>
          <w:szCs w:val="24"/>
        </w:rPr>
        <w:t>transcriptions</w:t>
      </w:r>
      <w:r>
        <w:rPr>
          <w:rFonts w:cstheme="minorHAnsi"/>
          <w:sz w:val="24"/>
          <w:szCs w:val="24"/>
        </w:rPr>
        <w:t>.</w:t>
      </w:r>
    </w:p>
    <w:p w14:paraId="4D7E3491" w14:textId="51357AF8" w:rsidR="00964FFA" w:rsidRDefault="00964FFA" w:rsidP="00964FFA">
      <w:pPr>
        <w:bidi w:val="0"/>
        <w:rPr>
          <w:rFonts w:cstheme="minorHAnsi"/>
          <w:sz w:val="24"/>
          <w:szCs w:val="24"/>
        </w:rPr>
      </w:pPr>
      <w:r>
        <w:rPr>
          <w:noProof/>
        </w:rPr>
        <w:drawing>
          <wp:inline distT="0" distB="0" distL="0" distR="0" wp14:anchorId="2ECA9C46" wp14:editId="364A86A6">
            <wp:extent cx="5273494" cy="3021965"/>
            <wp:effectExtent l="0" t="0" r="3810" b="6985"/>
            <wp:docPr id="59735807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58071" name="תמונה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73494" cy="3021965"/>
                    </a:xfrm>
                    <a:prstGeom prst="rect">
                      <a:avLst/>
                    </a:prstGeom>
                    <a:noFill/>
                    <a:ln>
                      <a:noFill/>
                    </a:ln>
                  </pic:spPr>
                </pic:pic>
              </a:graphicData>
            </a:graphic>
          </wp:inline>
        </w:drawing>
      </w:r>
    </w:p>
    <w:p w14:paraId="705CDBDB" w14:textId="7B0D61C6" w:rsidR="00EB0FE4" w:rsidRDefault="00F812C8" w:rsidP="00A66915">
      <w:pPr>
        <w:bidi w:val="0"/>
        <w:rPr>
          <w:rFonts w:cstheme="minorHAnsi"/>
          <w:sz w:val="24"/>
          <w:szCs w:val="24"/>
        </w:rPr>
      </w:pPr>
      <w:r>
        <w:rPr>
          <w:rFonts w:cstheme="minorHAnsi"/>
          <w:sz w:val="24"/>
          <w:szCs w:val="24"/>
        </w:rPr>
        <w:t>It is</w:t>
      </w:r>
      <w:r w:rsidR="00EB0FE4">
        <w:rPr>
          <w:rFonts w:cstheme="minorHAnsi"/>
          <w:sz w:val="24"/>
          <w:szCs w:val="24"/>
        </w:rPr>
        <w:t xml:space="preserve"> easy to see that in order to classify between "Infected wound" and "Cough"</w:t>
      </w:r>
      <w:r w:rsidR="00A66915">
        <w:rPr>
          <w:rFonts w:cstheme="minorHAnsi"/>
          <w:sz w:val="24"/>
          <w:szCs w:val="24"/>
        </w:rPr>
        <w:t xml:space="preserve">, removing those words from the phrases is </w:t>
      </w:r>
      <w:r>
        <w:rPr>
          <w:rFonts w:cstheme="minorHAnsi"/>
          <w:sz w:val="24"/>
          <w:szCs w:val="24"/>
        </w:rPr>
        <w:t>crucial</w:t>
      </w:r>
      <w:r w:rsidR="00A66915">
        <w:rPr>
          <w:rFonts w:cstheme="minorHAnsi"/>
          <w:sz w:val="24"/>
          <w:szCs w:val="24"/>
        </w:rPr>
        <w:t>, as they have high correlation to themselves</w:t>
      </w:r>
      <w:r w:rsidR="00380C65">
        <w:rPr>
          <w:rFonts w:cstheme="minorHAnsi"/>
          <w:sz w:val="24"/>
          <w:szCs w:val="24"/>
        </w:rPr>
        <w:t xml:space="preserve"> and would affect the prediction accuracy</w:t>
      </w:r>
      <w:r w:rsidR="00A66915">
        <w:rPr>
          <w:rFonts w:cstheme="minorHAnsi"/>
          <w:sz w:val="24"/>
          <w:szCs w:val="24"/>
        </w:rPr>
        <w:t>.</w:t>
      </w:r>
    </w:p>
    <w:p w14:paraId="542B0075" w14:textId="10BD5FA6" w:rsidR="00380C65" w:rsidRDefault="00380C65">
      <w:pPr>
        <w:bidi w:val="0"/>
        <w:rPr>
          <w:rFonts w:cstheme="minorHAnsi"/>
          <w:sz w:val="24"/>
          <w:szCs w:val="24"/>
        </w:rPr>
      </w:pPr>
      <w:r>
        <w:rPr>
          <w:rFonts w:cstheme="minorHAnsi"/>
          <w:sz w:val="24"/>
          <w:szCs w:val="24"/>
        </w:rPr>
        <w:br w:type="page"/>
      </w:r>
    </w:p>
    <w:p w14:paraId="4C0B204C" w14:textId="4B343C26" w:rsidR="00380C65" w:rsidRDefault="00380C65" w:rsidP="00380C65">
      <w:pPr>
        <w:pStyle w:val="2"/>
        <w:bidi w:val="0"/>
      </w:pPr>
      <w:r>
        <w:lastRenderedPageBreak/>
        <w:t>Modeling</w:t>
      </w:r>
    </w:p>
    <w:p w14:paraId="10F2F0B4" w14:textId="23FC19AC" w:rsidR="00380C65" w:rsidRDefault="00BF05B8" w:rsidP="00380C65">
      <w:pPr>
        <w:bidi w:val="0"/>
        <w:rPr>
          <w:sz w:val="24"/>
          <w:szCs w:val="24"/>
        </w:rPr>
      </w:pPr>
      <w:r>
        <w:rPr>
          <w:sz w:val="24"/>
          <w:szCs w:val="24"/>
        </w:rPr>
        <w:t xml:space="preserve">In order to </w:t>
      </w:r>
      <w:r w:rsidR="00A05493">
        <w:rPr>
          <w:sz w:val="24"/>
          <w:szCs w:val="24"/>
        </w:rPr>
        <w:t>develop a model for</w:t>
      </w:r>
      <w:r w:rsidR="00C61A3B">
        <w:rPr>
          <w:sz w:val="24"/>
          <w:szCs w:val="24"/>
        </w:rPr>
        <w:t xml:space="preserve"> classification </w:t>
      </w:r>
      <w:r w:rsidR="00C61A3B" w:rsidRPr="005678D5">
        <w:rPr>
          <w:b/>
          <w:bCs/>
          <w:sz w:val="24"/>
          <w:szCs w:val="24"/>
        </w:rPr>
        <w:t>from</w:t>
      </w:r>
      <w:r w:rsidR="00A05493" w:rsidRPr="005678D5">
        <w:rPr>
          <w:b/>
          <w:bCs/>
          <w:sz w:val="24"/>
          <w:szCs w:val="24"/>
        </w:rPr>
        <w:t xml:space="preserve"> the audio file</w:t>
      </w:r>
      <w:r w:rsidR="005678D5" w:rsidRPr="005678D5">
        <w:rPr>
          <w:b/>
          <w:bCs/>
          <w:sz w:val="24"/>
          <w:szCs w:val="24"/>
        </w:rPr>
        <w:t>s</w:t>
      </w:r>
      <w:r w:rsidR="00A05493">
        <w:rPr>
          <w:sz w:val="24"/>
          <w:szCs w:val="24"/>
        </w:rPr>
        <w:t xml:space="preserve"> I </w:t>
      </w:r>
      <w:r>
        <w:rPr>
          <w:sz w:val="24"/>
          <w:szCs w:val="24"/>
        </w:rPr>
        <w:t>convert</w:t>
      </w:r>
      <w:r w:rsidR="00A05493">
        <w:rPr>
          <w:sz w:val="24"/>
          <w:szCs w:val="24"/>
        </w:rPr>
        <w:t>ed each audio file to</w:t>
      </w:r>
      <w:r>
        <w:rPr>
          <w:sz w:val="24"/>
          <w:szCs w:val="24"/>
        </w:rPr>
        <w:t xml:space="preserve"> the following features:</w:t>
      </w:r>
    </w:p>
    <w:p w14:paraId="3BD9F477" w14:textId="0628454D" w:rsidR="00300F1E" w:rsidRDefault="00300F1E" w:rsidP="00BF05B8">
      <w:pPr>
        <w:pStyle w:val="a9"/>
        <w:numPr>
          <w:ilvl w:val="0"/>
          <w:numId w:val="1"/>
        </w:numPr>
        <w:bidi w:val="0"/>
        <w:rPr>
          <w:sz w:val="24"/>
          <w:szCs w:val="24"/>
        </w:rPr>
      </w:pPr>
      <w:r>
        <w:rPr>
          <w:sz w:val="24"/>
          <w:szCs w:val="24"/>
        </w:rPr>
        <w:t>The duration of the audio file in seconds.</w:t>
      </w:r>
    </w:p>
    <w:p w14:paraId="7E3E4D55" w14:textId="6E78F6F4" w:rsidR="00BF05B8" w:rsidRDefault="00BF05B8" w:rsidP="00300F1E">
      <w:pPr>
        <w:pStyle w:val="a9"/>
        <w:numPr>
          <w:ilvl w:val="0"/>
          <w:numId w:val="1"/>
        </w:numPr>
        <w:bidi w:val="0"/>
        <w:rPr>
          <w:sz w:val="24"/>
          <w:szCs w:val="24"/>
        </w:rPr>
      </w:pPr>
      <w:r>
        <w:rPr>
          <w:sz w:val="24"/>
          <w:szCs w:val="24"/>
        </w:rPr>
        <w:t xml:space="preserve">The </w:t>
      </w:r>
      <w:r w:rsidR="00824EAD">
        <w:rPr>
          <w:sz w:val="24"/>
          <w:szCs w:val="24"/>
        </w:rPr>
        <w:t>mean</w:t>
      </w:r>
      <w:r>
        <w:rPr>
          <w:sz w:val="24"/>
          <w:szCs w:val="24"/>
        </w:rPr>
        <w:t xml:space="preserve"> </w:t>
      </w:r>
      <w:r w:rsidR="00824EAD">
        <w:rPr>
          <w:sz w:val="24"/>
          <w:szCs w:val="24"/>
        </w:rPr>
        <w:t xml:space="preserve">value of </w:t>
      </w:r>
      <w:r w:rsidR="00300F1E">
        <w:rPr>
          <w:sz w:val="24"/>
          <w:szCs w:val="24"/>
        </w:rPr>
        <w:t xml:space="preserve">the </w:t>
      </w:r>
      <w:r w:rsidR="00824EAD">
        <w:rPr>
          <w:sz w:val="24"/>
          <w:szCs w:val="24"/>
        </w:rPr>
        <w:t>MFCC coefficient</w:t>
      </w:r>
      <w:r w:rsidR="00300F1E">
        <w:rPr>
          <w:sz w:val="24"/>
          <w:szCs w:val="24"/>
        </w:rPr>
        <w:t xml:space="preserve"> values</w:t>
      </w:r>
      <w:r w:rsidR="00824EAD">
        <w:rPr>
          <w:sz w:val="24"/>
          <w:szCs w:val="24"/>
        </w:rPr>
        <w:t xml:space="preserve"> </w:t>
      </w:r>
      <w:r w:rsidR="00300F1E">
        <w:rPr>
          <w:sz w:val="24"/>
          <w:szCs w:val="24"/>
        </w:rPr>
        <w:t>across all time series frames</w:t>
      </w:r>
      <w:r w:rsidR="00824EAD">
        <w:rPr>
          <w:sz w:val="24"/>
          <w:szCs w:val="24"/>
        </w:rPr>
        <w:t>.</w:t>
      </w:r>
    </w:p>
    <w:p w14:paraId="77262AFB" w14:textId="0515A906" w:rsidR="00824EAD" w:rsidRDefault="00824EAD" w:rsidP="00824EAD">
      <w:pPr>
        <w:pStyle w:val="a9"/>
        <w:numPr>
          <w:ilvl w:val="0"/>
          <w:numId w:val="1"/>
        </w:numPr>
        <w:bidi w:val="0"/>
        <w:rPr>
          <w:sz w:val="24"/>
          <w:szCs w:val="24"/>
        </w:rPr>
      </w:pPr>
      <w:r>
        <w:rPr>
          <w:sz w:val="24"/>
          <w:szCs w:val="24"/>
        </w:rPr>
        <w:t xml:space="preserve">The </w:t>
      </w:r>
      <w:r w:rsidR="00300F1E">
        <w:rPr>
          <w:sz w:val="24"/>
          <w:szCs w:val="24"/>
        </w:rPr>
        <w:t xml:space="preserve">standard </w:t>
      </w:r>
      <w:r w:rsidR="00F812C8">
        <w:rPr>
          <w:sz w:val="24"/>
          <w:szCs w:val="24"/>
        </w:rPr>
        <w:t>deviation</w:t>
      </w:r>
      <w:r w:rsidR="00300F1E">
        <w:rPr>
          <w:sz w:val="24"/>
          <w:szCs w:val="24"/>
        </w:rPr>
        <w:t xml:space="preserve"> value of the MFCC coefficient values across all time series frames.</w:t>
      </w:r>
    </w:p>
    <w:p w14:paraId="19E35A47" w14:textId="749E1DFF" w:rsidR="00300F1E" w:rsidRDefault="00300F1E" w:rsidP="00300F1E">
      <w:pPr>
        <w:pStyle w:val="a9"/>
        <w:numPr>
          <w:ilvl w:val="0"/>
          <w:numId w:val="1"/>
        </w:numPr>
        <w:bidi w:val="0"/>
        <w:rPr>
          <w:sz w:val="24"/>
          <w:szCs w:val="24"/>
        </w:rPr>
      </w:pPr>
      <w:r>
        <w:rPr>
          <w:sz w:val="24"/>
          <w:szCs w:val="24"/>
        </w:rPr>
        <w:t xml:space="preserve">The </w:t>
      </w:r>
      <w:r w:rsidR="00127C99">
        <w:rPr>
          <w:sz w:val="24"/>
          <w:szCs w:val="24"/>
        </w:rPr>
        <w:t xml:space="preserve">mean </w:t>
      </w:r>
      <w:r>
        <w:rPr>
          <w:sz w:val="24"/>
          <w:szCs w:val="24"/>
        </w:rPr>
        <w:t>spectral centroid across all time series frames</w:t>
      </w:r>
      <w:r w:rsidR="00127C99">
        <w:rPr>
          <w:sz w:val="24"/>
          <w:szCs w:val="24"/>
        </w:rPr>
        <w:t>, calculated by</w:t>
      </w:r>
    </w:p>
    <w:p w14:paraId="1B59B1CA" w14:textId="31182BF0" w:rsidR="00127C99" w:rsidRPr="00127C99" w:rsidRDefault="00127C99" w:rsidP="00127C99">
      <w:pPr>
        <w:pStyle w:val="a9"/>
        <w:bidi w:val="0"/>
        <w:ind w:left="360"/>
        <w:rPr>
          <w:sz w:val="24"/>
          <w:szCs w:val="24"/>
        </w:rPr>
      </w:pPr>
      <m:oMathPara>
        <m:oMath>
          <m:r>
            <w:rPr>
              <w:rFonts w:ascii="Cambria Math" w:hAnsi="Cambria Math"/>
              <w:sz w:val="24"/>
              <w:szCs w:val="24"/>
            </w:rPr>
            <m:t>Centroid</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supHide m:val="1"/>
              <m:ctrlPr>
                <w:rPr>
                  <w:rFonts w:ascii="Cambria Math" w:hAnsi="Cambria Math"/>
                  <w:i/>
                  <w:sz w:val="24"/>
                  <w:szCs w:val="24"/>
                </w:rPr>
              </m:ctrlPr>
            </m:naryPr>
            <m:sub>
              <m:r>
                <w:rPr>
                  <w:rFonts w:ascii="Cambria Math" w:hAnsi="Cambria Math"/>
                  <w:sz w:val="24"/>
                  <w:szCs w:val="24"/>
                </w:rPr>
                <m:t>k</m:t>
              </m:r>
            </m:sub>
            <m:sup/>
            <m:e>
              <m:f>
                <m:fPr>
                  <m:ctrlPr>
                    <w:rPr>
                      <w:rFonts w:ascii="Cambria Math" w:hAnsi="Cambria Math"/>
                      <w:i/>
                      <w:sz w:val="24"/>
                      <w:szCs w:val="24"/>
                    </w:rPr>
                  </m:ctrlPr>
                </m:fPr>
                <m:num>
                  <m:r>
                    <w:rPr>
                      <w:rFonts w:ascii="Cambria Math" w:hAnsi="Cambria Math"/>
                      <w:sz w:val="24"/>
                      <w:szCs w:val="24"/>
                    </w:rPr>
                    <m:t>S</m:t>
                  </m:r>
                  <m:d>
                    <m:dPr>
                      <m:begChr m:val="["/>
                      <m:endChr m:val="]"/>
                      <m:ctrlPr>
                        <w:rPr>
                          <w:rFonts w:ascii="Cambria Math" w:hAnsi="Cambria Math"/>
                          <w:i/>
                          <w:sz w:val="24"/>
                          <w:szCs w:val="24"/>
                        </w:rPr>
                      </m:ctrlPr>
                    </m:dPr>
                    <m:e>
                      <m:r>
                        <w:rPr>
                          <w:rFonts w:ascii="Cambria Math" w:hAnsi="Cambria Math"/>
                          <w:sz w:val="24"/>
                          <w:szCs w:val="24"/>
                        </w:rPr>
                        <m:t>k,t</m:t>
                      </m:r>
                    </m:e>
                  </m:d>
                  <m:r>
                    <w:rPr>
                      <w:rFonts w:ascii="Cambria Math" w:hAnsi="Cambria Math"/>
                      <w:sz w:val="24"/>
                      <w:szCs w:val="24"/>
                    </w:rPr>
                    <m:t>⋅freq</m:t>
                  </m:r>
                  <m:d>
                    <m:dPr>
                      <m:begChr m:val="["/>
                      <m:endChr m:val="]"/>
                      <m:ctrlPr>
                        <w:rPr>
                          <w:rFonts w:ascii="Cambria Math" w:hAnsi="Cambria Math"/>
                          <w:i/>
                          <w:sz w:val="24"/>
                          <w:szCs w:val="24"/>
                        </w:rPr>
                      </m:ctrlPr>
                    </m:dPr>
                    <m:e>
                      <m:r>
                        <w:rPr>
                          <w:rFonts w:ascii="Cambria Math" w:hAnsi="Cambria Math"/>
                          <w:sz w:val="24"/>
                          <w:szCs w:val="24"/>
                        </w:rPr>
                        <m:t>k</m:t>
                      </m:r>
                    </m:e>
                  </m:d>
                </m:num>
                <m:den>
                  <m:nary>
                    <m:naryPr>
                      <m:chr m:val="∑"/>
                      <m:supHide m:val="1"/>
                      <m:ctrlPr>
                        <w:rPr>
                          <w:rFonts w:ascii="Cambria Math" w:hAnsi="Cambria Math"/>
                          <w:i/>
                          <w:sz w:val="24"/>
                          <w:szCs w:val="24"/>
                        </w:rPr>
                      </m:ctrlPr>
                    </m:naryPr>
                    <m:sub>
                      <m:r>
                        <w:rPr>
                          <w:rFonts w:ascii="Cambria Math" w:hAnsi="Cambria Math"/>
                          <w:sz w:val="24"/>
                          <w:szCs w:val="24"/>
                        </w:rPr>
                        <m:t>j</m:t>
                      </m:r>
                    </m:sub>
                    <m:sup/>
                    <m:e>
                      <m:r>
                        <w:rPr>
                          <w:rFonts w:ascii="Cambria Math" w:hAnsi="Cambria Math"/>
                          <w:sz w:val="24"/>
                          <w:szCs w:val="24"/>
                        </w:rPr>
                        <m:t>S</m:t>
                      </m:r>
                      <m:d>
                        <m:dPr>
                          <m:begChr m:val="["/>
                          <m:endChr m:val="]"/>
                          <m:ctrlPr>
                            <w:rPr>
                              <w:rFonts w:ascii="Cambria Math" w:hAnsi="Cambria Math"/>
                              <w:i/>
                              <w:sz w:val="24"/>
                              <w:szCs w:val="24"/>
                            </w:rPr>
                          </m:ctrlPr>
                        </m:dPr>
                        <m:e>
                          <m:r>
                            <w:rPr>
                              <w:rFonts w:ascii="Cambria Math" w:hAnsi="Cambria Math"/>
                              <w:sz w:val="24"/>
                              <w:szCs w:val="24"/>
                            </w:rPr>
                            <m:t>j,t</m:t>
                          </m:r>
                        </m:e>
                      </m:d>
                    </m:e>
                  </m:nary>
                </m:den>
              </m:f>
            </m:e>
          </m:nary>
        </m:oMath>
      </m:oMathPara>
    </w:p>
    <w:p w14:paraId="02E1094F" w14:textId="6E6000F3" w:rsidR="00127C99" w:rsidRDefault="00127C99" w:rsidP="00127C99">
      <w:pPr>
        <w:pStyle w:val="a9"/>
        <w:bidi w:val="0"/>
        <w:ind w:left="360"/>
        <w:rPr>
          <w:sz w:val="24"/>
          <w:szCs w:val="24"/>
        </w:rPr>
      </w:pPr>
      <w:r>
        <w:rPr>
          <w:sz w:val="24"/>
          <w:szCs w:val="24"/>
        </w:rPr>
        <w:t xml:space="preserve">Where, </w:t>
      </w:r>
      <m:oMath>
        <m:r>
          <w:rPr>
            <w:rFonts w:ascii="Cambria Math" w:hAnsi="Cambria Math"/>
            <w:sz w:val="24"/>
            <w:szCs w:val="24"/>
          </w:rPr>
          <m:t>t</m:t>
        </m:r>
      </m:oMath>
      <w:r>
        <w:rPr>
          <w:rFonts w:eastAsiaTheme="minorEastAsia"/>
          <w:sz w:val="24"/>
          <w:szCs w:val="24"/>
        </w:rPr>
        <w:t xml:space="preserve"> is the time frame, </w:t>
      </w:r>
      <m:oMath>
        <m:r>
          <w:rPr>
            <w:rFonts w:ascii="Cambria Math" w:eastAsiaTheme="minorEastAsia" w:hAnsi="Cambria Math"/>
            <w:sz w:val="24"/>
            <w:szCs w:val="24"/>
          </w:rPr>
          <m:t>s</m:t>
        </m:r>
      </m:oMath>
      <w:r>
        <w:rPr>
          <w:rFonts w:eastAsiaTheme="minorEastAsia"/>
          <w:sz w:val="24"/>
          <w:szCs w:val="24"/>
        </w:rPr>
        <w:t xml:space="preserve"> is a magnitude </w:t>
      </w:r>
      <w:r w:rsidR="00F812C8">
        <w:rPr>
          <w:rFonts w:eastAsiaTheme="minorEastAsia"/>
          <w:sz w:val="24"/>
          <w:szCs w:val="24"/>
        </w:rPr>
        <w:t>spectrogram</w:t>
      </w:r>
      <w:r>
        <w:rPr>
          <w:rFonts w:eastAsiaTheme="minorEastAsia"/>
          <w:sz w:val="24"/>
          <w:szCs w:val="24"/>
        </w:rPr>
        <w:t xml:space="preserve"> and </w:t>
      </w:r>
      <m:oMath>
        <m:r>
          <w:rPr>
            <w:rFonts w:ascii="Cambria Math" w:eastAsiaTheme="minorEastAsia" w:hAnsi="Cambria Math"/>
            <w:sz w:val="24"/>
            <w:szCs w:val="24"/>
          </w:rPr>
          <m:t>freq</m:t>
        </m:r>
      </m:oMath>
      <w:r>
        <w:rPr>
          <w:rFonts w:eastAsiaTheme="minorEastAsia"/>
          <w:sz w:val="24"/>
          <w:szCs w:val="24"/>
        </w:rPr>
        <w:t xml:space="preserve"> is the array of frequencies of the rows of </w:t>
      </w:r>
      <m:oMath>
        <m:r>
          <w:rPr>
            <w:rFonts w:ascii="Cambria Math" w:eastAsiaTheme="minorEastAsia" w:hAnsi="Cambria Math"/>
            <w:sz w:val="24"/>
            <w:szCs w:val="24"/>
          </w:rPr>
          <m:t>s</m:t>
        </m:r>
      </m:oMath>
      <w:r>
        <w:rPr>
          <w:rFonts w:eastAsiaTheme="minorEastAsia"/>
          <w:sz w:val="24"/>
          <w:szCs w:val="24"/>
        </w:rPr>
        <w:t>.</w:t>
      </w:r>
    </w:p>
    <w:p w14:paraId="6186475D" w14:textId="0C44C756" w:rsidR="00300F1E" w:rsidRDefault="00300F1E" w:rsidP="00300F1E">
      <w:pPr>
        <w:pStyle w:val="a9"/>
        <w:numPr>
          <w:ilvl w:val="0"/>
          <w:numId w:val="1"/>
        </w:numPr>
        <w:bidi w:val="0"/>
        <w:rPr>
          <w:sz w:val="24"/>
          <w:szCs w:val="24"/>
        </w:rPr>
      </w:pPr>
      <w:r>
        <w:rPr>
          <w:sz w:val="24"/>
          <w:szCs w:val="24"/>
        </w:rPr>
        <w:t xml:space="preserve">The </w:t>
      </w:r>
      <w:r w:rsidR="00127C99">
        <w:rPr>
          <w:sz w:val="24"/>
          <w:szCs w:val="24"/>
        </w:rPr>
        <w:t xml:space="preserve">mean </w:t>
      </w:r>
      <w:r>
        <w:rPr>
          <w:sz w:val="24"/>
          <w:szCs w:val="24"/>
        </w:rPr>
        <w:t>zero crossing rate across all time series frames</w:t>
      </w:r>
      <w:r w:rsidR="00127C99">
        <w:rPr>
          <w:sz w:val="24"/>
          <w:szCs w:val="24"/>
        </w:rPr>
        <w:t>, which means the mean rate at which the signal changes its sign (the number of times the audio waveform crosses the horizontal axis).</w:t>
      </w:r>
    </w:p>
    <w:p w14:paraId="0A386F75" w14:textId="414FCD5E" w:rsidR="00300F1E" w:rsidRDefault="00300F1E" w:rsidP="00300F1E">
      <w:pPr>
        <w:pStyle w:val="a9"/>
        <w:numPr>
          <w:ilvl w:val="0"/>
          <w:numId w:val="1"/>
        </w:numPr>
        <w:bidi w:val="0"/>
        <w:rPr>
          <w:sz w:val="24"/>
          <w:szCs w:val="24"/>
        </w:rPr>
      </w:pPr>
      <w:r>
        <w:rPr>
          <w:sz w:val="24"/>
          <w:szCs w:val="24"/>
        </w:rPr>
        <w:t>The</w:t>
      </w:r>
      <w:r w:rsidR="00127C99">
        <w:rPr>
          <w:sz w:val="24"/>
          <w:szCs w:val="24"/>
        </w:rPr>
        <w:t xml:space="preserve"> mean</w:t>
      </w:r>
      <w:r>
        <w:rPr>
          <w:sz w:val="24"/>
          <w:szCs w:val="24"/>
        </w:rPr>
        <w:t xml:space="preserve"> rms</w:t>
      </w:r>
      <w:r w:rsidR="00127C99">
        <w:rPr>
          <w:sz w:val="24"/>
          <w:szCs w:val="24"/>
        </w:rPr>
        <w:t xml:space="preserve"> (root mean square)</w:t>
      </w:r>
      <w:r>
        <w:rPr>
          <w:sz w:val="24"/>
          <w:szCs w:val="24"/>
        </w:rPr>
        <w:t xml:space="preserve"> across all time series frames</w:t>
      </w:r>
      <w:r w:rsidR="00127C99">
        <w:rPr>
          <w:sz w:val="24"/>
          <w:szCs w:val="24"/>
        </w:rPr>
        <w:t>.</w:t>
      </w:r>
    </w:p>
    <w:p w14:paraId="237F1B93" w14:textId="011ADE3C" w:rsidR="00C61A3B" w:rsidRDefault="00C61A3B" w:rsidP="00C61A3B">
      <w:pPr>
        <w:bidi w:val="0"/>
        <w:rPr>
          <w:sz w:val="24"/>
          <w:szCs w:val="24"/>
        </w:rPr>
      </w:pPr>
      <w:r>
        <w:rPr>
          <w:sz w:val="24"/>
          <w:szCs w:val="24"/>
        </w:rPr>
        <w:t>To that I added the quality measures confidence score and the overall quality score, which resulted in 34 features.</w:t>
      </w:r>
    </w:p>
    <w:p w14:paraId="0F44A4FC" w14:textId="152C1044" w:rsidR="00A92C88" w:rsidRDefault="00C61A3B" w:rsidP="00A92C88">
      <w:pPr>
        <w:bidi w:val="0"/>
        <w:rPr>
          <w:sz w:val="24"/>
          <w:szCs w:val="24"/>
        </w:rPr>
      </w:pPr>
      <w:r>
        <w:rPr>
          <w:sz w:val="24"/>
          <w:szCs w:val="24"/>
        </w:rPr>
        <w:t xml:space="preserve">In order to develop a model for classification </w:t>
      </w:r>
      <w:r w:rsidRPr="005678D5">
        <w:rPr>
          <w:b/>
          <w:bCs/>
          <w:sz w:val="24"/>
          <w:szCs w:val="24"/>
        </w:rPr>
        <w:t>from the transcriptions</w:t>
      </w:r>
      <w:r w:rsidR="005678D5">
        <w:rPr>
          <w:sz w:val="24"/>
          <w:szCs w:val="24"/>
        </w:rPr>
        <w:t xml:space="preserve"> I used some conventional method in </w:t>
      </w:r>
      <w:r w:rsidR="00F812C8">
        <w:rPr>
          <w:sz w:val="24"/>
          <w:szCs w:val="24"/>
        </w:rPr>
        <w:t>language</w:t>
      </w:r>
      <w:r w:rsidR="005678D5">
        <w:rPr>
          <w:sz w:val="24"/>
          <w:szCs w:val="24"/>
        </w:rPr>
        <w:t xml:space="preserve"> process, I </w:t>
      </w:r>
      <w:r w:rsidR="00F812C8">
        <w:rPr>
          <w:sz w:val="24"/>
          <w:szCs w:val="24"/>
        </w:rPr>
        <w:t>deconstructed</w:t>
      </w:r>
      <w:r w:rsidR="005678D5">
        <w:rPr>
          <w:sz w:val="24"/>
          <w:szCs w:val="24"/>
        </w:rPr>
        <w:t xml:space="preserve"> words (I'm=I am, I've=I have…), lower cased and </w:t>
      </w:r>
      <w:r w:rsidR="00F812C8">
        <w:rPr>
          <w:sz w:val="24"/>
          <w:szCs w:val="24"/>
        </w:rPr>
        <w:t>strip</w:t>
      </w:r>
      <w:r w:rsidR="005678D5">
        <w:rPr>
          <w:sz w:val="24"/>
          <w:szCs w:val="24"/>
        </w:rPr>
        <w:t xml:space="preserve"> out punctuations. Then I removed the stop-words</w:t>
      </w:r>
      <w:r w:rsidR="00560249">
        <w:rPr>
          <w:sz w:val="24"/>
          <w:szCs w:val="24"/>
        </w:rPr>
        <w:t>, lemmatized and removed the words "cough", "infect</w:t>
      </w:r>
      <w:r w:rsidR="00A92C88">
        <w:rPr>
          <w:sz w:val="24"/>
          <w:szCs w:val="24"/>
        </w:rPr>
        <w:t>ed</w:t>
      </w:r>
      <w:r w:rsidR="00560249">
        <w:rPr>
          <w:sz w:val="24"/>
          <w:szCs w:val="24"/>
        </w:rPr>
        <w:t>"</w:t>
      </w:r>
      <w:r w:rsidR="00A92C88">
        <w:rPr>
          <w:sz w:val="24"/>
          <w:szCs w:val="24"/>
        </w:rPr>
        <w:t xml:space="preserve">, "infection", </w:t>
      </w:r>
      <w:r w:rsidR="00560249">
        <w:rPr>
          <w:sz w:val="24"/>
          <w:szCs w:val="24"/>
        </w:rPr>
        <w:t>"wound"</w:t>
      </w:r>
      <w:r w:rsidR="00A92C88">
        <w:rPr>
          <w:sz w:val="24"/>
          <w:szCs w:val="24"/>
        </w:rPr>
        <w:t xml:space="preserve"> and "cut"</w:t>
      </w:r>
      <w:r w:rsidR="00A6113E">
        <w:rPr>
          <w:sz w:val="24"/>
          <w:szCs w:val="24"/>
        </w:rPr>
        <w:t xml:space="preserve"> and did one-hot encoding</w:t>
      </w:r>
      <w:r w:rsidR="00A92C88">
        <w:rPr>
          <w:sz w:val="24"/>
          <w:szCs w:val="24"/>
        </w:rPr>
        <w:t xml:space="preserve">, to that again I added the quality measures confidence score and the overall quality score, which resulted in </w:t>
      </w:r>
      <w:r w:rsidR="00A6113E">
        <w:rPr>
          <w:sz w:val="24"/>
          <w:szCs w:val="24"/>
        </w:rPr>
        <w:t>17</w:t>
      </w:r>
      <w:r w:rsidR="00A92C88">
        <w:rPr>
          <w:sz w:val="24"/>
          <w:szCs w:val="24"/>
        </w:rPr>
        <w:t>4 features.</w:t>
      </w:r>
    </w:p>
    <w:p w14:paraId="1B839BC8" w14:textId="2024EEE8" w:rsidR="00A6113E" w:rsidRDefault="00A6113E" w:rsidP="00A6113E">
      <w:pPr>
        <w:bidi w:val="0"/>
        <w:rPr>
          <w:sz w:val="24"/>
          <w:szCs w:val="24"/>
        </w:rPr>
      </w:pPr>
      <w:r>
        <w:rPr>
          <w:sz w:val="24"/>
          <w:szCs w:val="24"/>
        </w:rPr>
        <w:t xml:space="preserve">For both classification methods I split </w:t>
      </w:r>
      <w:r w:rsidR="00E56178">
        <w:rPr>
          <w:sz w:val="24"/>
          <w:szCs w:val="24"/>
        </w:rPr>
        <w:t xml:space="preserve">the data </w:t>
      </w:r>
      <w:r>
        <w:rPr>
          <w:sz w:val="24"/>
          <w:szCs w:val="24"/>
        </w:rPr>
        <w:t>to train and test 70%-30%</w:t>
      </w:r>
      <w:r w:rsidR="00E56178">
        <w:rPr>
          <w:sz w:val="24"/>
          <w:szCs w:val="24"/>
        </w:rPr>
        <w:t>, trained a scaler using only the train set and transforming both train and test set. I chose to fit 3 models Logistic Regression, KNN and SVM. For each model I have the following tuning parameters:</w:t>
      </w:r>
    </w:p>
    <w:p w14:paraId="1A1A5967" w14:textId="7686BA03" w:rsidR="00E56178" w:rsidRPr="00E56178" w:rsidRDefault="00E56178" w:rsidP="00E56178">
      <w:pPr>
        <w:pStyle w:val="a9"/>
        <w:numPr>
          <w:ilvl w:val="0"/>
          <w:numId w:val="1"/>
        </w:numPr>
        <w:bidi w:val="0"/>
        <w:rPr>
          <w:sz w:val="24"/>
          <w:szCs w:val="24"/>
        </w:rPr>
      </w:pPr>
      <w:r w:rsidRPr="00E56178">
        <w:rPr>
          <w:sz w:val="24"/>
          <w:szCs w:val="24"/>
          <w:u w:val="single"/>
        </w:rPr>
        <w:t>Logistic Regression</w:t>
      </w:r>
      <w:r>
        <w:rPr>
          <w:sz w:val="24"/>
          <w:szCs w:val="24"/>
        </w:rPr>
        <w:t xml:space="preserve"> – 'penalty': LASSO or Ridge, 'C': in </w:t>
      </w:r>
      <m:oMath>
        <m:d>
          <m:dPr>
            <m:begChr m:val="["/>
            <m:endChr m:val="]"/>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3</m:t>
                </m:r>
              </m:sup>
            </m:sSup>
          </m:e>
        </m:d>
      </m:oMath>
      <w:r>
        <w:rPr>
          <w:rFonts w:eastAsiaTheme="minorEastAsia"/>
          <w:sz w:val="24"/>
          <w:szCs w:val="24"/>
        </w:rPr>
        <w:t xml:space="preserve"> – penalty inverse parameter</w:t>
      </w:r>
      <w:r w:rsidR="003F4DE1">
        <w:rPr>
          <w:rFonts w:eastAsiaTheme="minorEastAsia"/>
          <w:sz w:val="24"/>
          <w:szCs w:val="24"/>
        </w:rPr>
        <w:t>, as i</w:t>
      </w:r>
      <w:r w:rsidR="00F812C8">
        <w:rPr>
          <w:rFonts w:eastAsiaTheme="minorEastAsia"/>
          <w:sz w:val="24"/>
          <w:szCs w:val="24"/>
        </w:rPr>
        <w:t>t i</w:t>
      </w:r>
      <w:r w:rsidR="003F4DE1">
        <w:rPr>
          <w:rFonts w:eastAsiaTheme="minorEastAsia"/>
          <w:sz w:val="24"/>
          <w:szCs w:val="24"/>
        </w:rPr>
        <w:t>s smaller the stronger the regularization</w:t>
      </w:r>
      <w:r>
        <w:rPr>
          <w:rFonts w:eastAsiaTheme="minorEastAsia"/>
          <w:sz w:val="24"/>
          <w:szCs w:val="24"/>
        </w:rPr>
        <w:t>.</w:t>
      </w:r>
    </w:p>
    <w:p w14:paraId="00D0F372" w14:textId="3EB7ADC8" w:rsidR="00C61A3B" w:rsidRPr="00E56178" w:rsidRDefault="00E56178" w:rsidP="00E56178">
      <w:pPr>
        <w:pStyle w:val="a9"/>
        <w:numPr>
          <w:ilvl w:val="0"/>
          <w:numId w:val="1"/>
        </w:numPr>
        <w:bidi w:val="0"/>
        <w:rPr>
          <w:sz w:val="24"/>
          <w:szCs w:val="24"/>
        </w:rPr>
      </w:pPr>
      <w:r>
        <w:rPr>
          <w:sz w:val="24"/>
          <w:szCs w:val="24"/>
          <w:u w:val="single"/>
        </w:rPr>
        <w:t>KNN</w:t>
      </w:r>
      <w:r>
        <w:rPr>
          <w:sz w:val="24"/>
          <w:szCs w:val="24"/>
        </w:rPr>
        <w:t xml:space="preserve"> – 'K': number of nearest </w:t>
      </w:r>
      <w:r w:rsidR="00F812C8">
        <w:rPr>
          <w:sz w:val="24"/>
          <w:szCs w:val="24"/>
        </w:rPr>
        <w:t>neighbors</w:t>
      </w:r>
      <w:r>
        <w:rPr>
          <w:sz w:val="24"/>
          <w:szCs w:val="24"/>
        </w:rPr>
        <w:t xml:space="preserve"> between </w:t>
      </w:r>
      <m:oMath>
        <m:d>
          <m:dPr>
            <m:begChr m:val="["/>
            <m:endChr m:val="]"/>
            <m:ctrlPr>
              <w:rPr>
                <w:rFonts w:ascii="Cambria Math" w:hAnsi="Cambria Math"/>
                <w:i/>
                <w:sz w:val="24"/>
                <w:szCs w:val="24"/>
              </w:rPr>
            </m:ctrlPr>
          </m:dPr>
          <m:e>
            <m:r>
              <w:rPr>
                <w:rFonts w:ascii="Cambria Math" w:hAnsi="Cambria Math"/>
                <w:sz w:val="24"/>
                <w:szCs w:val="24"/>
              </w:rPr>
              <m:t>3,241</m:t>
            </m:r>
          </m:e>
        </m:d>
      </m:oMath>
      <w:r>
        <w:rPr>
          <w:rFonts w:eastAsiaTheme="minorEastAsia"/>
          <w:sz w:val="24"/>
          <w:szCs w:val="24"/>
        </w:rPr>
        <w:t xml:space="preserve"> in odds numbers.</w:t>
      </w:r>
    </w:p>
    <w:p w14:paraId="10149EAA" w14:textId="43B6E64A" w:rsidR="00E56178" w:rsidRDefault="00E56178" w:rsidP="00E56178">
      <w:pPr>
        <w:pStyle w:val="a9"/>
        <w:numPr>
          <w:ilvl w:val="0"/>
          <w:numId w:val="1"/>
        </w:numPr>
        <w:bidi w:val="0"/>
        <w:rPr>
          <w:sz w:val="24"/>
          <w:szCs w:val="24"/>
        </w:rPr>
      </w:pPr>
      <w:r w:rsidRPr="005765A6">
        <w:rPr>
          <w:color w:val="FF0000"/>
          <w:sz w:val="24"/>
          <w:szCs w:val="24"/>
          <w:u w:val="single"/>
        </w:rPr>
        <w:t>SVM</w:t>
      </w:r>
      <w:r>
        <w:rPr>
          <w:sz w:val="24"/>
          <w:szCs w:val="24"/>
        </w:rPr>
        <w:t xml:space="preserve"> – 'kernel': linear, </w:t>
      </w:r>
      <w:r w:rsidR="00F812C8">
        <w:rPr>
          <w:sz w:val="24"/>
          <w:szCs w:val="24"/>
        </w:rPr>
        <w:t>polynomial,</w:t>
      </w:r>
      <w:r>
        <w:rPr>
          <w:sz w:val="24"/>
          <w:szCs w:val="24"/>
        </w:rPr>
        <w:t xml:space="preserve"> or radial, 'degree': between </w:t>
      </w:r>
      <m:oMath>
        <m:r>
          <w:rPr>
            <w:rFonts w:ascii="Cambria Math" w:hAnsi="Cambria Math"/>
            <w:sz w:val="24"/>
            <w:szCs w:val="24"/>
          </w:rPr>
          <m:t>[2,6]</m:t>
        </m:r>
      </m:oMath>
      <w:r>
        <w:rPr>
          <w:rFonts w:eastAsiaTheme="minorEastAsia"/>
          <w:sz w:val="24"/>
          <w:szCs w:val="24"/>
        </w:rPr>
        <w:t xml:space="preserve"> for the polynomial kernel, 'gamma': between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0.00005,1</m:t>
            </m:r>
          </m:e>
        </m:d>
      </m:oMath>
      <w:r>
        <w:rPr>
          <w:rFonts w:eastAsiaTheme="minorEastAsia"/>
          <w:sz w:val="24"/>
          <w:szCs w:val="24"/>
        </w:rPr>
        <w:t xml:space="preserve"> for the radial kernel.</w:t>
      </w:r>
      <w:r w:rsidR="005765A6">
        <w:rPr>
          <w:sz w:val="24"/>
          <w:szCs w:val="24"/>
        </w:rPr>
        <w:br/>
      </w:r>
      <w:r w:rsidR="005765A6">
        <w:rPr>
          <w:color w:val="FF0000"/>
          <w:sz w:val="24"/>
          <w:szCs w:val="24"/>
        </w:rPr>
        <w:t>(Will be added in the final report)</w:t>
      </w:r>
    </w:p>
    <w:p w14:paraId="5E5A5613" w14:textId="527173A1" w:rsidR="00E56178" w:rsidRDefault="00E56178" w:rsidP="00E56178">
      <w:pPr>
        <w:bidi w:val="0"/>
        <w:rPr>
          <w:sz w:val="24"/>
          <w:szCs w:val="24"/>
        </w:rPr>
      </w:pPr>
      <w:r>
        <w:rPr>
          <w:sz w:val="24"/>
          <w:szCs w:val="24"/>
        </w:rPr>
        <w:t xml:space="preserve">I will find the best tuning parameters by using </w:t>
      </w:r>
      <w:r w:rsidR="002F0F85">
        <w:rPr>
          <w:sz w:val="24"/>
          <w:szCs w:val="24"/>
        </w:rPr>
        <w:t>10</w:t>
      </w:r>
      <w:r>
        <w:rPr>
          <w:sz w:val="24"/>
          <w:szCs w:val="24"/>
        </w:rPr>
        <w:t>-</w:t>
      </w:r>
      <w:r w:rsidR="003D4C05">
        <w:rPr>
          <w:sz w:val="24"/>
          <w:szCs w:val="24"/>
        </w:rPr>
        <w:t>fold cross validation and measuring the accuracy of the validation sets for each combination of tuning parameters. The best combination model will be compared with the other models to determine the best model out of those three.</w:t>
      </w:r>
    </w:p>
    <w:p w14:paraId="0BD7CB1F" w14:textId="77777777" w:rsidR="00C22A8B" w:rsidRDefault="00C22A8B" w:rsidP="00C22A8B">
      <w:pPr>
        <w:bidi w:val="0"/>
        <w:rPr>
          <w:sz w:val="24"/>
          <w:szCs w:val="24"/>
        </w:rPr>
      </w:pPr>
    </w:p>
    <w:p w14:paraId="16FB9204" w14:textId="5C5FACC9" w:rsidR="00C22A8B" w:rsidRDefault="00C22A8B" w:rsidP="00C22A8B">
      <w:pPr>
        <w:pStyle w:val="2"/>
        <w:bidi w:val="0"/>
      </w:pPr>
      <w:r>
        <w:lastRenderedPageBreak/>
        <w:t>Results</w:t>
      </w:r>
      <w:r w:rsidR="00773C66">
        <w:t xml:space="preserve"> – Audio files data</w:t>
      </w:r>
    </w:p>
    <w:p w14:paraId="54906D67" w14:textId="0DC9285B" w:rsidR="003F4DE1" w:rsidRDefault="002E75DF" w:rsidP="003F4DE1">
      <w:pPr>
        <w:bidi w:val="0"/>
      </w:pPr>
      <w:r>
        <w:rPr>
          <w:rFonts w:eastAsiaTheme="minorEastAsia"/>
          <w:noProof/>
        </w:rPr>
        <w:drawing>
          <wp:anchor distT="0" distB="0" distL="114300" distR="114300" simplePos="0" relativeHeight="251662336" behindDoc="0" locked="0" layoutInCell="1" allowOverlap="1" wp14:anchorId="746A7219" wp14:editId="592EE2B3">
            <wp:simplePos x="0" y="0"/>
            <wp:positionH relativeFrom="page">
              <wp:posOffset>4569460</wp:posOffset>
            </wp:positionH>
            <wp:positionV relativeFrom="paragraph">
              <wp:posOffset>334703</wp:posOffset>
            </wp:positionV>
            <wp:extent cx="2986405" cy="1884045"/>
            <wp:effectExtent l="0" t="0" r="4445" b="1905"/>
            <wp:wrapSquare wrapText="bothSides"/>
            <wp:docPr id="1292552228"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2228" name="תמונה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86405" cy="1884045"/>
                    </a:xfrm>
                    <a:prstGeom prst="rect">
                      <a:avLst/>
                    </a:prstGeom>
                    <a:noFill/>
                  </pic:spPr>
                </pic:pic>
              </a:graphicData>
            </a:graphic>
            <wp14:sizeRelH relativeFrom="page">
              <wp14:pctWidth>0</wp14:pctWidth>
            </wp14:sizeRelH>
            <wp14:sizeRelV relativeFrom="page">
              <wp14:pctHeight>0</wp14:pctHeight>
            </wp14:sizeRelV>
          </wp:anchor>
        </w:drawing>
      </w:r>
      <w:r w:rsidR="00773C66">
        <w:rPr>
          <w:noProof/>
        </w:rPr>
        <w:drawing>
          <wp:anchor distT="0" distB="0" distL="114300" distR="114300" simplePos="0" relativeHeight="251661312" behindDoc="0" locked="0" layoutInCell="1" allowOverlap="1" wp14:anchorId="04ADF1A6" wp14:editId="791DE2BB">
            <wp:simplePos x="0" y="0"/>
            <wp:positionH relativeFrom="margin">
              <wp:posOffset>1856740</wp:posOffset>
            </wp:positionH>
            <wp:positionV relativeFrom="paragraph">
              <wp:posOffset>457777</wp:posOffset>
            </wp:positionV>
            <wp:extent cx="1900016" cy="1717964"/>
            <wp:effectExtent l="0" t="0" r="5080" b="0"/>
            <wp:wrapSquare wrapText="bothSides"/>
            <wp:docPr id="3433220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016" cy="1717964"/>
                    </a:xfrm>
                    <a:prstGeom prst="rect">
                      <a:avLst/>
                    </a:prstGeom>
                    <a:noFill/>
                    <a:ln>
                      <a:noFill/>
                    </a:ln>
                  </pic:spPr>
                </pic:pic>
              </a:graphicData>
            </a:graphic>
          </wp:anchor>
        </w:drawing>
      </w:r>
      <w:r w:rsidR="003F4DE1">
        <w:t>The logistic regression best parameters (by the best train set accuracy) are:</w:t>
      </w:r>
    </w:p>
    <w:p w14:paraId="599BB678" w14:textId="132DAE35" w:rsidR="003F4DE1" w:rsidRPr="002E75DF" w:rsidRDefault="003F4DE1" w:rsidP="002E75DF">
      <w:pPr>
        <w:pStyle w:val="a9"/>
        <w:numPr>
          <w:ilvl w:val="0"/>
          <w:numId w:val="1"/>
        </w:numPr>
        <w:bidi w:val="0"/>
        <w:rPr>
          <w:rFonts w:eastAsiaTheme="minorEastAsia"/>
        </w:rPr>
      </w:pPr>
      <m:oMath>
        <m:r>
          <w:rPr>
            <w:rFonts w:ascii="Cambria Math" w:hAnsi="Cambria Math"/>
          </w:rPr>
          <m:t xml:space="preserve">C=6.05,  </m:t>
        </m:r>
        <m:r>
          <w:rPr>
            <w:rFonts w:ascii="Cambria Math" w:eastAsiaTheme="minorEastAsia" w:hAnsi="Cambria Math"/>
          </w:rPr>
          <m:t>Penalty=Ridge</m:t>
        </m:r>
      </m:oMath>
    </w:p>
    <w:p w14:paraId="7BBDD1A2" w14:textId="5D683994" w:rsidR="005765A6" w:rsidRDefault="00D04458" w:rsidP="005765A6">
      <w:pPr>
        <w:bidi w:val="0"/>
        <w:rPr>
          <w:rFonts w:eastAsiaTheme="minorEastAsia"/>
        </w:rPr>
      </w:pPr>
      <w:r>
        <w:rPr>
          <w:rFonts w:eastAsiaTheme="minorEastAsia"/>
        </w:rPr>
        <w:t xml:space="preserve">The logistic regression model is easy to understand, the mode estimates the probability that a give input belongs to </w:t>
      </w:r>
      <w:r w:rsidR="005765A6">
        <w:rPr>
          <w:rFonts w:eastAsiaTheme="minorEastAsia"/>
        </w:rPr>
        <w:t xml:space="preserve">particular class, it works pretty well when the data is not </w:t>
      </w:r>
      <w:r w:rsidR="00F812C8">
        <w:rPr>
          <w:rFonts w:eastAsiaTheme="minorEastAsia"/>
        </w:rPr>
        <w:t>completely</w:t>
      </w:r>
      <w:r w:rsidR="005765A6">
        <w:rPr>
          <w:rFonts w:eastAsiaTheme="minorEastAsia"/>
        </w:rPr>
        <w:t xml:space="preserve"> </w:t>
      </w:r>
      <w:r w:rsidR="00F812C8">
        <w:rPr>
          <w:rFonts w:eastAsiaTheme="minorEastAsia"/>
        </w:rPr>
        <w:t>separated</w:t>
      </w:r>
      <w:r w:rsidR="005765A6">
        <w:rPr>
          <w:rFonts w:eastAsiaTheme="minorEastAsia"/>
        </w:rPr>
        <w:t xml:space="preserve"> between the classes. The</w:t>
      </w:r>
      <w:r w:rsidR="002F0F85">
        <w:rPr>
          <w:rFonts w:eastAsiaTheme="minorEastAsia"/>
        </w:rPr>
        <w:t xml:space="preserve"> running time of all 1200 cross-validation combinations is</w:t>
      </w:r>
      <w:r w:rsidR="00576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48</m:t>
            </m:r>
          </m:e>
          <m:sub>
            <m:r>
              <w:rPr>
                <w:rFonts w:ascii="Cambria Math" w:eastAsiaTheme="minorEastAsia" w:hAnsi="Cambria Math"/>
              </w:rPr>
              <m:t>sec</m:t>
            </m:r>
          </m:sub>
        </m:sSub>
      </m:oMath>
      <w:r w:rsidR="002F0F85">
        <w:rPr>
          <w:rFonts w:eastAsiaTheme="minorEastAsia"/>
        </w:rPr>
        <w:t>,  the t</w:t>
      </w:r>
      <w:r w:rsidR="005765A6">
        <w:rPr>
          <w:rFonts w:eastAsiaTheme="minorEastAsia"/>
        </w:rPr>
        <w:t xml:space="preserve">rain set accuracy is </w:t>
      </w:r>
      <m:oMath>
        <m:r>
          <w:rPr>
            <w:rFonts w:ascii="Cambria Math" w:eastAsiaTheme="minorEastAsia" w:hAnsi="Cambria Math"/>
          </w:rPr>
          <m:t>76.1%</m:t>
        </m:r>
      </m:oMath>
      <w:r w:rsidR="005765A6">
        <w:rPr>
          <w:rFonts w:eastAsiaTheme="minorEastAsia"/>
        </w:rPr>
        <w:t xml:space="preserve">, which means the model is not overfitting and we can see that the test set accuracy is </w:t>
      </w:r>
      <m:oMath>
        <m:r>
          <w:rPr>
            <w:rFonts w:ascii="Cambria Math" w:eastAsiaTheme="minorEastAsia" w:hAnsi="Cambria Math"/>
          </w:rPr>
          <m:t>76.7%</m:t>
        </m:r>
      </m:oMath>
      <w:r w:rsidR="005765A6">
        <w:rPr>
          <w:rFonts w:eastAsiaTheme="minorEastAsia"/>
        </w:rPr>
        <w:t xml:space="preserve"> which is </w:t>
      </w:r>
      <w:r w:rsidR="00F812C8">
        <w:rPr>
          <w:rFonts w:eastAsiaTheme="minorEastAsia"/>
        </w:rPr>
        <w:t>fairly good</w:t>
      </w:r>
      <w:r w:rsidR="005765A6">
        <w:rPr>
          <w:rFonts w:eastAsiaTheme="minorEastAsia"/>
        </w:rPr>
        <w:t>!</w:t>
      </w:r>
    </w:p>
    <w:p w14:paraId="03A71D16" w14:textId="23FAA2C9" w:rsidR="005765A6" w:rsidRPr="002F0F85" w:rsidRDefault="005765A6" w:rsidP="005765A6">
      <w:pPr>
        <w:bidi w:val="0"/>
        <w:rPr>
          <w:rFonts w:eastAsiaTheme="minorEastAsia"/>
          <w:color w:val="FF0000"/>
        </w:rPr>
      </w:pPr>
      <w:r>
        <w:rPr>
          <w:rFonts w:eastAsiaTheme="minorEastAsia"/>
        </w:rPr>
        <w:t xml:space="preserve">Another property the logistic regression holds </w:t>
      </w:r>
      <w:r w:rsidR="00F812C8">
        <w:rPr>
          <w:rFonts w:eastAsiaTheme="minorEastAsia"/>
        </w:rPr>
        <w:t>is</w:t>
      </w:r>
      <w:r>
        <w:rPr>
          <w:rFonts w:eastAsiaTheme="minorEastAsia"/>
        </w:rPr>
        <w:t xml:space="preserve"> that the regularization can result coefficient value </w:t>
      </w:r>
      <m:oMath>
        <m:r>
          <w:rPr>
            <w:rFonts w:ascii="Cambria Math" w:eastAsiaTheme="minorEastAsia" w:hAnsi="Cambria Math"/>
          </w:rPr>
          <m:t>0</m:t>
        </m:r>
      </m:oMath>
      <w:r>
        <w:rPr>
          <w:rFonts w:eastAsiaTheme="minorEastAsia"/>
        </w:rPr>
        <w:t xml:space="preserve"> by the importance of the features in the model. </w:t>
      </w:r>
      <w:r w:rsidR="002F0F85">
        <w:rPr>
          <w:rFonts w:eastAsiaTheme="minorEastAsia"/>
          <w:color w:val="FF0000"/>
        </w:rPr>
        <w:t>(Will use it in the final report)</w:t>
      </w:r>
    </w:p>
    <w:p w14:paraId="64ED91F4" w14:textId="7DED9BD3" w:rsidR="005765A6" w:rsidRDefault="00F812C8" w:rsidP="005765A6">
      <w:pPr>
        <w:bidi w:val="0"/>
        <w:rPr>
          <w:rFonts w:eastAsiaTheme="minorEastAsia"/>
        </w:rPr>
      </w:pPr>
      <w:r>
        <w:rPr>
          <w:noProof/>
        </w:rPr>
        <w:drawing>
          <wp:anchor distT="0" distB="0" distL="114300" distR="114300" simplePos="0" relativeHeight="251664384" behindDoc="0" locked="0" layoutInCell="1" allowOverlap="1" wp14:anchorId="4F498185" wp14:editId="3D7662CD">
            <wp:simplePos x="0" y="0"/>
            <wp:positionH relativeFrom="margin">
              <wp:posOffset>1980853</wp:posOffset>
            </wp:positionH>
            <wp:positionV relativeFrom="paragraph">
              <wp:posOffset>211570</wp:posOffset>
            </wp:positionV>
            <wp:extent cx="1899920" cy="1716405"/>
            <wp:effectExtent l="0" t="0" r="5080" b="0"/>
            <wp:wrapSquare wrapText="bothSides"/>
            <wp:docPr id="1424881890"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81890" name="תמונה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99920" cy="1716405"/>
                    </a:xfrm>
                    <a:prstGeom prst="rect">
                      <a:avLst/>
                    </a:prstGeom>
                    <a:noFill/>
                    <a:ln>
                      <a:noFill/>
                    </a:ln>
                  </pic:spPr>
                </pic:pic>
              </a:graphicData>
            </a:graphic>
          </wp:anchor>
        </w:drawing>
      </w:r>
      <w:r w:rsidR="00773C66">
        <w:rPr>
          <w:rFonts w:eastAsiaTheme="minorEastAsia"/>
          <w:noProof/>
        </w:rPr>
        <w:drawing>
          <wp:anchor distT="0" distB="0" distL="114300" distR="114300" simplePos="0" relativeHeight="251665408" behindDoc="0" locked="0" layoutInCell="1" allowOverlap="1" wp14:anchorId="18091C6C" wp14:editId="1F7FE0BF">
            <wp:simplePos x="0" y="0"/>
            <wp:positionH relativeFrom="page">
              <wp:posOffset>4751705</wp:posOffset>
            </wp:positionH>
            <wp:positionV relativeFrom="paragraph">
              <wp:posOffset>216535</wp:posOffset>
            </wp:positionV>
            <wp:extent cx="2804160" cy="1769745"/>
            <wp:effectExtent l="0" t="0" r="0" b="1905"/>
            <wp:wrapSquare wrapText="bothSides"/>
            <wp:docPr id="95357900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79001" name="תמונה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04160" cy="1769745"/>
                    </a:xfrm>
                    <a:prstGeom prst="rect">
                      <a:avLst/>
                    </a:prstGeom>
                    <a:noFill/>
                  </pic:spPr>
                </pic:pic>
              </a:graphicData>
            </a:graphic>
            <wp14:sizeRelH relativeFrom="page">
              <wp14:pctWidth>0</wp14:pctWidth>
            </wp14:sizeRelH>
            <wp14:sizeRelV relativeFrom="page">
              <wp14:pctHeight>0</wp14:pctHeight>
            </wp14:sizeRelV>
          </wp:anchor>
        </w:drawing>
      </w:r>
      <w:r w:rsidR="005765A6">
        <w:rPr>
          <w:rFonts w:eastAsiaTheme="minorEastAsia"/>
        </w:rPr>
        <w:t xml:space="preserve">The KNN best parameter is: </w:t>
      </w:r>
      <m:oMath>
        <m:r>
          <w:rPr>
            <w:rFonts w:ascii="Cambria Math" w:eastAsiaTheme="minorEastAsia" w:hAnsi="Cambria Math"/>
          </w:rPr>
          <m:t>K=37</m:t>
        </m:r>
      </m:oMath>
    </w:p>
    <w:p w14:paraId="76AA4D9C" w14:textId="67C29236" w:rsidR="00773C66" w:rsidRDefault="00773C66" w:rsidP="00773C66">
      <w:pPr>
        <w:bidi w:val="0"/>
        <w:rPr>
          <w:rFonts w:eastAsiaTheme="minorEastAsia"/>
        </w:rPr>
      </w:pPr>
      <w:r>
        <w:rPr>
          <w:rFonts w:eastAsiaTheme="minorEastAsia"/>
        </w:rPr>
        <w:t xml:space="preserve">The running time of all 1200 cross-validation combinations is </w:t>
      </w:r>
      <m:oMath>
        <m:sSub>
          <m:sSubPr>
            <m:ctrlPr>
              <w:rPr>
                <w:rFonts w:ascii="Cambria Math" w:eastAsiaTheme="minorEastAsia" w:hAnsi="Cambria Math"/>
                <w:i/>
              </w:rPr>
            </m:ctrlPr>
          </m:sSubPr>
          <m:e>
            <m:r>
              <w:rPr>
                <w:rFonts w:ascii="Cambria Math" w:eastAsiaTheme="minorEastAsia" w:hAnsi="Cambria Math"/>
              </w:rPr>
              <m:t>15</m:t>
            </m:r>
          </m:e>
          <m:sub>
            <m:r>
              <w:rPr>
                <w:rFonts w:ascii="Cambria Math" w:eastAsiaTheme="minorEastAsia" w:hAnsi="Cambria Math"/>
              </w:rPr>
              <m:t>sec</m:t>
            </m:r>
          </m:sub>
        </m:sSub>
      </m:oMath>
      <w:r>
        <w:rPr>
          <w:rFonts w:eastAsiaTheme="minorEastAsia"/>
        </w:rPr>
        <w:t xml:space="preserve">,  the train set accuracy is </w:t>
      </w:r>
      <m:oMath>
        <m:r>
          <w:rPr>
            <w:rFonts w:ascii="Cambria Math" w:eastAsiaTheme="minorEastAsia" w:hAnsi="Cambria Math"/>
          </w:rPr>
          <m:t>68.7%</m:t>
        </m:r>
      </m:oMath>
      <w:r>
        <w:rPr>
          <w:rFonts w:eastAsiaTheme="minorEastAsia"/>
        </w:rPr>
        <w:t xml:space="preserve">, which means the model is not overfitting and we can see that the test set accuracy is </w:t>
      </w:r>
      <m:oMath>
        <m:r>
          <w:rPr>
            <w:rFonts w:ascii="Cambria Math" w:eastAsiaTheme="minorEastAsia" w:hAnsi="Cambria Math"/>
          </w:rPr>
          <m:t>65.6%</m:t>
        </m:r>
      </m:oMath>
      <w:r>
        <w:rPr>
          <w:rFonts w:eastAsiaTheme="minorEastAsia"/>
        </w:rPr>
        <w:t xml:space="preserve"> which is pretty good too, but worse than the logistic regression model.</w:t>
      </w:r>
    </w:p>
    <w:p w14:paraId="582F8808" w14:textId="733601DC" w:rsidR="00773C66" w:rsidRDefault="00773C66" w:rsidP="00773C66">
      <w:pPr>
        <w:pStyle w:val="2"/>
        <w:bidi w:val="0"/>
        <w:rPr>
          <w:rFonts w:eastAsiaTheme="minorEastAsia"/>
        </w:rPr>
      </w:pPr>
      <w:r>
        <w:rPr>
          <w:rFonts w:eastAsiaTheme="minorEastAsia"/>
        </w:rPr>
        <w:t>Results – Transcriptions data</w:t>
      </w:r>
    </w:p>
    <w:p w14:paraId="3368C155" w14:textId="5D877CF0" w:rsidR="00F90156" w:rsidRDefault="00F90156" w:rsidP="00F90156">
      <w:pPr>
        <w:bidi w:val="0"/>
      </w:pPr>
      <w:r>
        <w:rPr>
          <w:noProof/>
        </w:rPr>
        <w:drawing>
          <wp:anchor distT="0" distB="0" distL="114300" distR="114300" simplePos="0" relativeHeight="251667456" behindDoc="0" locked="0" layoutInCell="1" allowOverlap="1" wp14:anchorId="7B1B4878" wp14:editId="7FD5C47D">
            <wp:simplePos x="0" y="0"/>
            <wp:positionH relativeFrom="margin">
              <wp:posOffset>4502381</wp:posOffset>
            </wp:positionH>
            <wp:positionV relativeFrom="paragraph">
              <wp:posOffset>11892</wp:posOffset>
            </wp:positionV>
            <wp:extent cx="1899920" cy="1716405"/>
            <wp:effectExtent l="0" t="0" r="5080" b="0"/>
            <wp:wrapSquare wrapText="bothSides"/>
            <wp:docPr id="137531340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13405" name="תמונה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899920" cy="1716405"/>
                    </a:xfrm>
                    <a:prstGeom prst="rect">
                      <a:avLst/>
                    </a:prstGeom>
                    <a:noFill/>
                    <a:ln>
                      <a:noFill/>
                    </a:ln>
                  </pic:spPr>
                </pic:pic>
              </a:graphicData>
            </a:graphic>
          </wp:anchor>
        </w:drawing>
      </w:r>
      <w:r>
        <w:t>The logistic regression best parameters (by the best train set accuracy) are:</w:t>
      </w:r>
    </w:p>
    <w:p w14:paraId="73436234" w14:textId="53521DCE" w:rsidR="00F90156" w:rsidRPr="002E75DF" w:rsidRDefault="00F90156" w:rsidP="002E75DF">
      <w:pPr>
        <w:pStyle w:val="a9"/>
        <w:numPr>
          <w:ilvl w:val="0"/>
          <w:numId w:val="1"/>
        </w:numPr>
        <w:bidi w:val="0"/>
        <w:rPr>
          <w:rFonts w:eastAsiaTheme="minorEastAsia"/>
        </w:rPr>
      </w:pPr>
      <m:oMath>
        <m:r>
          <w:rPr>
            <w:rFonts w:ascii="Cambria Math" w:hAnsi="Cambria Math"/>
          </w:rPr>
          <m:t xml:space="preserve">C=1 ,  </m:t>
        </m:r>
        <m:r>
          <w:rPr>
            <w:rFonts w:ascii="Cambria Math" w:eastAsiaTheme="minorEastAsia" w:hAnsi="Cambria Math"/>
          </w:rPr>
          <m:t>Penalty=LASSO</m:t>
        </m:r>
      </m:oMath>
    </w:p>
    <w:p w14:paraId="527A0532" w14:textId="515C8999" w:rsidR="00F90156" w:rsidRDefault="00F90156" w:rsidP="00F90156">
      <w:pPr>
        <w:bidi w:val="0"/>
      </w:pPr>
      <w:r>
        <w:t xml:space="preserve">In this case the prediction is </w:t>
      </w:r>
      <w:r w:rsidR="00F812C8">
        <w:t>perfect,</w:t>
      </w:r>
      <w:r>
        <w:t xml:space="preserve"> and it might be because of the small sample size. </w:t>
      </w:r>
      <w:r w:rsidR="00F812C8">
        <w:t>Also,</w:t>
      </w:r>
      <w:r>
        <w:t xml:space="preserve"> NLP models are </w:t>
      </w:r>
      <w:r w:rsidR="00F812C8">
        <w:t>extraordinarily strong</w:t>
      </w:r>
      <w:r>
        <w:t xml:space="preserve"> in accuracy if preprocessed correctly but since the model have feature for each non-stop word it </w:t>
      </w:r>
      <w:r w:rsidR="00F812C8">
        <w:t>takes</w:t>
      </w:r>
      <w:r>
        <w:t xml:space="preserve"> a long time to train the model, the running time is </w:t>
      </w:r>
      <m:oMath>
        <m:sSub>
          <m:sSubPr>
            <m:ctrlPr>
              <w:rPr>
                <w:rFonts w:ascii="Cambria Math" w:hAnsi="Cambria Math"/>
                <w:i/>
              </w:rPr>
            </m:ctrlPr>
          </m:sSubPr>
          <m:e>
            <m:r>
              <w:rPr>
                <w:rFonts w:ascii="Cambria Math" w:hAnsi="Cambria Math"/>
              </w:rPr>
              <m:t>22</m:t>
            </m:r>
          </m:e>
          <m:sub>
            <m:r>
              <w:rPr>
                <w:rFonts w:ascii="Cambria Math" w:hAnsi="Cambria Math"/>
              </w:rPr>
              <m:t>min</m:t>
            </m:r>
          </m:sub>
        </m:sSub>
      </m:oMath>
      <w:r>
        <w:t>.</w:t>
      </w:r>
    </w:p>
    <w:p w14:paraId="59AA59C2" w14:textId="69887453" w:rsidR="002E75DF" w:rsidRDefault="002E75DF" w:rsidP="002E75DF">
      <w:pPr>
        <w:pStyle w:val="2"/>
        <w:bidi w:val="0"/>
      </w:pPr>
      <w:r>
        <w:t>Conclusion and Future work</w:t>
      </w:r>
    </w:p>
    <w:p w14:paraId="47FA3E36" w14:textId="62A8F649" w:rsidR="002E75DF" w:rsidRDefault="002E75DF" w:rsidP="002E75DF">
      <w:pPr>
        <w:bidi w:val="0"/>
      </w:pPr>
      <w:r>
        <w:t xml:space="preserve">In conclusion, we can say that the best way to predict a symptom using self-reported audio recordings is by transcript it to phrase using speech-to-text </w:t>
      </w:r>
      <w:r w:rsidR="00F812C8">
        <w:t>software</w:t>
      </w:r>
      <w:r>
        <w:t xml:space="preserve"> and use the NLP logistic regression model for binary classification, but if we can't do it for some reason, the classification using logistic regression on the audio files themselves could give good results too. For the final report, I intend to do a multiclass classification and use more models.</w:t>
      </w:r>
    </w:p>
    <w:p w14:paraId="5CEC12FF" w14:textId="33C4925A" w:rsidR="00412676" w:rsidRDefault="00412676" w:rsidP="00412676">
      <w:pPr>
        <w:pStyle w:val="2"/>
        <w:bidi w:val="0"/>
      </w:pPr>
      <w:r>
        <w:lastRenderedPageBreak/>
        <w:t>Notation and Model Equations</w:t>
      </w:r>
    </w:p>
    <w:p w14:paraId="5A97842E" w14:textId="77777777" w:rsidR="00465BFF" w:rsidRDefault="00C27EAF" w:rsidP="00B458FF">
      <w:pPr>
        <w:bidi w:val="0"/>
        <w:rPr>
          <w:rFonts w:eastAsiaTheme="minorEastAsia"/>
        </w:rPr>
      </w:pPr>
      <w:r>
        <w:t>D</w:t>
      </w:r>
      <w:r w:rsidR="005441E9">
        <w:t xml:space="preserve">enote </w:t>
      </w:r>
      <m:oMath>
        <m:r>
          <w:rPr>
            <w:rFonts w:ascii="Cambria Math" w:hAnsi="Cambria Math"/>
          </w:rPr>
          <m:t>i=</m:t>
        </m:r>
        <m:d>
          <m:dPr>
            <m:begChr m:val="{"/>
            <m:endChr m:val="}"/>
            <m:ctrlPr>
              <w:rPr>
                <w:rFonts w:ascii="Cambria Math" w:hAnsi="Cambria Math"/>
                <w:i/>
              </w:rPr>
            </m:ctrlPr>
          </m:dPr>
          <m:e>
            <m:r>
              <w:rPr>
                <w:rFonts w:ascii="Cambria Math" w:hAnsi="Cambria Math"/>
              </w:rPr>
              <m:t>1,…,599</m:t>
            </m:r>
          </m:e>
        </m:d>
      </m:oMath>
      <w:r w:rsidR="005441E9">
        <w:rPr>
          <w:rFonts w:eastAsiaTheme="minorEastAsia"/>
        </w:rPr>
        <w:t xml:space="preserve"> </w:t>
      </w:r>
      <w:r w:rsidR="00025EDC">
        <w:t xml:space="preserve">to be index </w:t>
      </w:r>
      <w:r w:rsidR="005441E9">
        <w:t xml:space="preserve">for each </w:t>
      </w:r>
      <w:r>
        <w:t xml:space="preserve">medical self-reported </w:t>
      </w:r>
      <w:r w:rsidR="005441E9">
        <w:t xml:space="preserve">pharse </w:t>
      </w:r>
      <w:r>
        <w:t>recorded</w:t>
      </w:r>
      <w:r w:rsidR="00025EDC">
        <w:t>.</w:t>
      </w:r>
      <w:r w:rsidR="00025EDC">
        <w:br/>
        <w:t>Denote</w:t>
      </w:r>
      <w:r w:rsidR="00B458FF">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B458FF">
        <w:rPr>
          <w:rFonts w:eastAsiaTheme="minorEastAsia"/>
        </w:rPr>
        <w:t xml:space="preserve"> to be </w:t>
      </w:r>
      <w:r w:rsidR="00B458FF">
        <w:t>each quality measure confidence score</w:t>
      </w:r>
      <w:r w:rsidR="00025EDC">
        <w:t xml:space="preserve"> </w:t>
      </w:r>
      <m:oMath>
        <m:r>
          <w:rPr>
            <w:rFonts w:ascii="Cambria Math" w:hAnsi="Cambria Math"/>
          </w:rPr>
          <m:t>j=</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Audio Clipping</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Quiet Speaker</m:t>
                      </m:r>
                    </m:e>
                  </m:mr>
                </m:m>
              </m:e>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Background Noise</m:t>
                      </m:r>
                    </m:e>
                  </m:mr>
                </m:m>
              </m:e>
            </m:eqArr>
          </m:e>
        </m:d>
      </m:oMath>
      <w:r w:rsidR="00B458FF">
        <w:br/>
        <w:t xml:space="preserve">for each observation </w:t>
      </w:r>
      <m:oMath>
        <m:r>
          <w:rPr>
            <w:rFonts w:ascii="Cambria Math" w:hAnsi="Cambria Math"/>
          </w:rPr>
          <m:t>i</m:t>
        </m:r>
      </m:oMath>
      <w:r w:rsidR="00B458FF">
        <w:rPr>
          <w:rFonts w:eastAsiaTheme="minorEastAsia"/>
        </w:rPr>
        <w:t>.</w:t>
      </w:r>
      <w:r w:rsidR="00B458FF">
        <w:rPr>
          <w:rFonts w:eastAsiaTheme="minorEastAsia"/>
        </w:rPr>
        <w:br/>
      </w:r>
    </w:p>
    <w:p w14:paraId="582925B0" w14:textId="1554F088" w:rsidR="00465BFF" w:rsidRDefault="00465BFF" w:rsidP="00465BFF">
      <w:pPr>
        <w:bidi w:val="0"/>
        <w:rPr>
          <w:rFonts w:eastAsiaTheme="minorEastAsia"/>
        </w:rPr>
      </w:pPr>
      <w:r>
        <w:rPr>
          <w:rFonts w:eastAsiaTheme="minorEastAsia"/>
        </w:rPr>
        <w:t xml:space="preserve">Each observation </w:t>
      </w:r>
      <m:oMath>
        <m:r>
          <w:rPr>
            <w:rFonts w:ascii="Cambria Math" w:eastAsiaTheme="minorEastAsia" w:hAnsi="Cambria Math"/>
          </w:rPr>
          <m:t>i</m:t>
        </m:r>
      </m:oMath>
      <w:r>
        <w:rPr>
          <w:rFonts w:eastAsiaTheme="minorEastAsia"/>
        </w:rPr>
        <w:t xml:space="preserve"> holds</w:t>
      </w:r>
      <w:r w:rsidR="00D071CC">
        <w:rPr>
          <w:rFonts w:eastAsiaTheme="minorEastAsia"/>
        </w:rPr>
        <w:t xml:space="preserve"> 13 MFFC values for each </w:t>
      </w:r>
    </w:p>
    <w:p w14:paraId="157A3605" w14:textId="2367EE35" w:rsidR="00A23DDF" w:rsidRDefault="00A23DDF" w:rsidP="00A23DDF">
      <w:pPr>
        <w:bidi w:val="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MFC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e>
                  <m:e>
                    <m:r>
                      <w:rPr>
                        <w:rFonts w:ascii="Cambria Math" w:hAnsi="Cambria Math"/>
                      </w:rPr>
                      <m:t>⋯</m:t>
                    </m:r>
                  </m:e>
                  <m:e>
                    <m:r>
                      <w:rPr>
                        <w:rFonts w:ascii="Cambria Math" w:eastAsiaTheme="minorEastAsia" w:hAnsi="Cambria Math"/>
                      </w:rPr>
                      <m:t>MFC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1,13</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MFC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200,1</m:t>
                        </m:r>
                      </m:sub>
                    </m:sSub>
                  </m:e>
                  <m:e>
                    <m:r>
                      <w:rPr>
                        <w:rFonts w:ascii="Cambria Math" w:hAnsi="Cambria Math"/>
                      </w:rPr>
                      <m:t>⋯</m:t>
                    </m:r>
                  </m:e>
                  <m:e>
                    <m:r>
                      <w:rPr>
                        <w:rFonts w:ascii="Cambria Math" w:eastAsiaTheme="minorEastAsia" w:hAnsi="Cambria Math"/>
                      </w:rPr>
                      <m:t>MFC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200,13</m:t>
                        </m:r>
                      </m:sub>
                    </m:sSub>
                  </m:e>
                </m:mr>
              </m:m>
            </m:e>
          </m:d>
        </m:oMath>
      </m:oMathPara>
    </w:p>
    <w:p w14:paraId="38342E48" w14:textId="01B6AD75" w:rsidR="00025EDC" w:rsidRDefault="00B458FF" w:rsidP="00465BFF">
      <w:pPr>
        <w:bidi w:val="0"/>
      </w:pPr>
      <w:r>
        <w:rPr>
          <w:rFonts w:eastAsiaTheme="minorEastAsia"/>
        </w:rPr>
        <w:t xml:space="preserve">Denote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ik</m:t>
            </m:r>
          </m:sub>
        </m:sSub>
      </m:oMath>
      <w:r>
        <w:rPr>
          <w:rFonts w:eastAsiaTheme="minorEastAsia"/>
        </w:rPr>
        <w:t xml:space="preserve"> to be each </w:t>
      </w:r>
      <w:r w:rsidRPr="00025EDC">
        <w:t>Mel-frequency cepstral coefficient</w:t>
      </w:r>
      <w:r>
        <w:t xml:space="preserve"> </w:t>
      </w:r>
      <m:oMath>
        <m:r>
          <w:rPr>
            <w:rFonts w:ascii="Cambria Math" w:hAnsi="Cambria Math"/>
          </w:rPr>
          <m:t>k={1,…,13}</m:t>
        </m:r>
      </m:oMath>
      <w:r w:rsidR="00025EDC">
        <w:rPr>
          <w:rFonts w:eastAsiaTheme="minorEastAsia"/>
        </w:rPr>
        <w:t xml:space="preserve"> </w:t>
      </w:r>
      <w:r>
        <w:rPr>
          <w:rFonts w:eastAsiaTheme="minorEastAsia"/>
        </w:rPr>
        <w:br/>
        <w:t xml:space="preserve">for each observation </w:t>
      </w:r>
      <m:oMath>
        <m:r>
          <w:rPr>
            <w:rFonts w:ascii="Cambria Math" w:eastAsiaTheme="minorEastAsia" w:hAnsi="Cambria Math"/>
          </w:rPr>
          <m:t>i</m:t>
        </m:r>
      </m:oMath>
      <w:r w:rsidR="00025EDC">
        <w:t>.</w:t>
      </w:r>
    </w:p>
    <w:p w14:paraId="30B4F657" w14:textId="1C8B1651" w:rsidR="0053567A" w:rsidRDefault="0053567A" w:rsidP="0053567A">
      <w:pPr>
        <w:bidi w:val="0"/>
      </w:pPr>
      <m:oMathPara>
        <m:oMath>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=overall score</m:t>
          </m:r>
        </m:oMath>
      </m:oMathPara>
    </w:p>
    <w:p w14:paraId="05E99215" w14:textId="38EF112B" w:rsidR="000D15F9" w:rsidRDefault="000D15F9" w:rsidP="000D15F9">
      <w:pPr>
        <w:bidi w:val="0"/>
      </w:pPr>
      <w:r>
        <w:t xml:space="preserve">The logisitic regression model </w:t>
      </w:r>
      <w:r w:rsidR="0053567A">
        <w:t>is</w:t>
      </w:r>
    </w:p>
    <w:p w14:paraId="2C6C34B4" w14:textId="4A34AB99" w:rsidR="000D15F9" w:rsidRDefault="000D15F9" w:rsidP="000D15F9">
      <w:pPr>
        <w:bidi w:val="0"/>
      </w:pPr>
      <m:oMathPara>
        <m:oMath>
          <m:r>
            <m:rPr>
              <m:nor/>
            </m:rPr>
            <w:rPr>
              <w:rFonts w:ascii="Cambria Math" w:hAnsi="Cambria Math"/>
            </w:rPr>
            <m:t>logit</m:t>
          </m:r>
          <m:d>
            <m:dPr>
              <m:ctrlPr>
                <w:rPr>
                  <w:rFonts w:ascii="Cambria Math" w:hAnsi="Cambria Math"/>
                  <w:i/>
                </w:rPr>
              </m:ctrlPr>
            </m:dPr>
            <m:e>
              <m:r>
                <m:rPr>
                  <m:scr m:val="double-struck"/>
                </m:rPr>
                <w:rPr>
                  <w:rFonts w:ascii="Cambria Math" w:hAnsi="Cambria Math"/>
                </w:rPr>
                <m:t>P</m:t>
              </m:r>
              <m:d>
                <m:dPr>
                  <m:ctrlPr>
                    <w:rPr>
                      <w:rFonts w:ascii="Cambria Math" w:hAnsi="Cambria Math"/>
                      <w:i/>
                    </w:rPr>
                  </m:ctrlPr>
                </m:dPr>
                <m:e>
                  <m:r>
                    <w:rPr>
                      <w:rFonts w:ascii="Cambria Math" w:hAnsi="Cambria Math"/>
                    </w:rPr>
                    <m:t>Y=</m:t>
                  </m:r>
                  <m:r>
                    <m:rPr>
                      <m:nor/>
                    </m:rPr>
                    <w:rPr>
                      <w:rFonts w:ascii="Cambria Math" w:hAnsi="Cambria Math"/>
                    </w:rPr>
                    <m:t>Cough</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r>
            <m:rPr>
              <m:nor/>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0E6F26C4" w14:textId="49940542" w:rsidR="00412676" w:rsidRPr="00412676" w:rsidRDefault="005441E9" w:rsidP="005441E9">
      <w:pPr>
        <w:bidi w:val="0"/>
      </w:pPr>
      <w:r>
        <w:t xml:space="preserve">  </w:t>
      </w:r>
    </w:p>
    <w:sectPr w:rsidR="00412676" w:rsidRPr="00412676" w:rsidSect="002E75DF">
      <w:headerReference w:type="default" r:id="rId17"/>
      <w:headerReference w:type="first" r:id="rId1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00012" w14:textId="77777777" w:rsidR="00067796" w:rsidRDefault="00067796" w:rsidP="002E75DF">
      <w:pPr>
        <w:spacing w:after="0" w:line="240" w:lineRule="auto"/>
      </w:pPr>
      <w:r>
        <w:separator/>
      </w:r>
    </w:p>
  </w:endnote>
  <w:endnote w:type="continuationSeparator" w:id="0">
    <w:p w14:paraId="23F45F73" w14:textId="77777777" w:rsidR="00067796" w:rsidRDefault="00067796" w:rsidP="002E7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2E2E2" w14:textId="77777777" w:rsidR="00067796" w:rsidRDefault="00067796" w:rsidP="002E75DF">
      <w:pPr>
        <w:spacing w:after="0" w:line="240" w:lineRule="auto"/>
      </w:pPr>
      <w:r>
        <w:separator/>
      </w:r>
    </w:p>
  </w:footnote>
  <w:footnote w:type="continuationSeparator" w:id="0">
    <w:p w14:paraId="0E3CC348" w14:textId="77777777" w:rsidR="00067796" w:rsidRDefault="00067796" w:rsidP="002E7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A43DD" w14:textId="548FEFD7" w:rsidR="002E75DF" w:rsidRDefault="002E75DF" w:rsidP="002E75DF">
    <w:pPr>
      <w:pStyle w:val="af0"/>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F300D" w14:textId="7330A639" w:rsidR="002E75DF" w:rsidRDefault="002E75DF" w:rsidP="002E75DF">
    <w:pPr>
      <w:pStyle w:val="af0"/>
      <w:bidi w:val="0"/>
    </w:pPr>
    <w:r>
      <w:t>Submitted by: Sahar Ziv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223E"/>
    <w:multiLevelType w:val="hybridMultilevel"/>
    <w:tmpl w:val="A8AAF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3008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28"/>
    <w:rsid w:val="00025EDC"/>
    <w:rsid w:val="00067796"/>
    <w:rsid w:val="00071656"/>
    <w:rsid w:val="000D15F9"/>
    <w:rsid w:val="00127C99"/>
    <w:rsid w:val="002E75DF"/>
    <w:rsid w:val="002F0F85"/>
    <w:rsid w:val="00300F1E"/>
    <w:rsid w:val="00306A31"/>
    <w:rsid w:val="00380695"/>
    <w:rsid w:val="00380C65"/>
    <w:rsid w:val="003D4C05"/>
    <w:rsid w:val="003F4DE1"/>
    <w:rsid w:val="00412676"/>
    <w:rsid w:val="00465BFF"/>
    <w:rsid w:val="004824C9"/>
    <w:rsid w:val="004A3A45"/>
    <w:rsid w:val="004C38AB"/>
    <w:rsid w:val="0053567A"/>
    <w:rsid w:val="005441E9"/>
    <w:rsid w:val="00555BB9"/>
    <w:rsid w:val="00560249"/>
    <w:rsid w:val="005678D5"/>
    <w:rsid w:val="005765A6"/>
    <w:rsid w:val="005D6F14"/>
    <w:rsid w:val="0069005C"/>
    <w:rsid w:val="006C1589"/>
    <w:rsid w:val="006C487F"/>
    <w:rsid w:val="006C7928"/>
    <w:rsid w:val="00773C66"/>
    <w:rsid w:val="00824EAD"/>
    <w:rsid w:val="00964FFA"/>
    <w:rsid w:val="009F3218"/>
    <w:rsid w:val="00A02B18"/>
    <w:rsid w:val="00A05493"/>
    <w:rsid w:val="00A23DDF"/>
    <w:rsid w:val="00A6113E"/>
    <w:rsid w:val="00A66915"/>
    <w:rsid w:val="00A92C88"/>
    <w:rsid w:val="00AA1956"/>
    <w:rsid w:val="00B37E6E"/>
    <w:rsid w:val="00B458FF"/>
    <w:rsid w:val="00BF05B8"/>
    <w:rsid w:val="00C218B6"/>
    <w:rsid w:val="00C22A8B"/>
    <w:rsid w:val="00C27EAF"/>
    <w:rsid w:val="00C61A3B"/>
    <w:rsid w:val="00C6578E"/>
    <w:rsid w:val="00CB0991"/>
    <w:rsid w:val="00D04458"/>
    <w:rsid w:val="00D071CC"/>
    <w:rsid w:val="00E56178"/>
    <w:rsid w:val="00EB0FE4"/>
    <w:rsid w:val="00F812C8"/>
    <w:rsid w:val="00F90156"/>
    <w:rsid w:val="00FD6D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BD49"/>
  <w15:chartTrackingRefBased/>
  <w15:docId w15:val="{22126162-5373-47DC-B3F1-7C17EF48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156"/>
    <w:pPr>
      <w:bidi/>
    </w:pPr>
  </w:style>
  <w:style w:type="paragraph" w:styleId="1">
    <w:name w:val="heading 1"/>
    <w:basedOn w:val="a"/>
    <w:next w:val="a"/>
    <w:link w:val="10"/>
    <w:uiPriority w:val="9"/>
    <w:qFormat/>
    <w:rsid w:val="006C79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C79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C792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C792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C792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C792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C792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792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C792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C7928"/>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rsid w:val="006C7928"/>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6C7928"/>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6C7928"/>
    <w:rPr>
      <w:rFonts w:eastAsiaTheme="majorEastAsia" w:cstheme="majorBidi"/>
      <w:i/>
      <w:iCs/>
      <w:color w:val="2F5496" w:themeColor="accent1" w:themeShade="BF"/>
    </w:rPr>
  </w:style>
  <w:style w:type="character" w:customStyle="1" w:styleId="50">
    <w:name w:val="כותרת 5 תו"/>
    <w:basedOn w:val="a0"/>
    <w:link w:val="5"/>
    <w:uiPriority w:val="9"/>
    <w:semiHidden/>
    <w:rsid w:val="006C7928"/>
    <w:rPr>
      <w:rFonts w:eastAsiaTheme="majorEastAsia" w:cstheme="majorBidi"/>
      <w:color w:val="2F5496" w:themeColor="accent1" w:themeShade="BF"/>
    </w:rPr>
  </w:style>
  <w:style w:type="character" w:customStyle="1" w:styleId="60">
    <w:name w:val="כותרת 6 תו"/>
    <w:basedOn w:val="a0"/>
    <w:link w:val="6"/>
    <w:uiPriority w:val="9"/>
    <w:semiHidden/>
    <w:rsid w:val="006C7928"/>
    <w:rPr>
      <w:rFonts w:eastAsiaTheme="majorEastAsia" w:cstheme="majorBidi"/>
      <w:i/>
      <w:iCs/>
      <w:color w:val="595959" w:themeColor="text1" w:themeTint="A6"/>
    </w:rPr>
  </w:style>
  <w:style w:type="character" w:customStyle="1" w:styleId="70">
    <w:name w:val="כותרת 7 תו"/>
    <w:basedOn w:val="a0"/>
    <w:link w:val="7"/>
    <w:uiPriority w:val="9"/>
    <w:semiHidden/>
    <w:rsid w:val="006C7928"/>
    <w:rPr>
      <w:rFonts w:eastAsiaTheme="majorEastAsia" w:cstheme="majorBidi"/>
      <w:color w:val="595959" w:themeColor="text1" w:themeTint="A6"/>
    </w:rPr>
  </w:style>
  <w:style w:type="character" w:customStyle="1" w:styleId="80">
    <w:name w:val="כותרת 8 תו"/>
    <w:basedOn w:val="a0"/>
    <w:link w:val="8"/>
    <w:uiPriority w:val="9"/>
    <w:semiHidden/>
    <w:rsid w:val="006C7928"/>
    <w:rPr>
      <w:rFonts w:eastAsiaTheme="majorEastAsia" w:cstheme="majorBidi"/>
      <w:i/>
      <w:iCs/>
      <w:color w:val="272727" w:themeColor="text1" w:themeTint="D8"/>
    </w:rPr>
  </w:style>
  <w:style w:type="character" w:customStyle="1" w:styleId="90">
    <w:name w:val="כותרת 9 תו"/>
    <w:basedOn w:val="a0"/>
    <w:link w:val="9"/>
    <w:uiPriority w:val="9"/>
    <w:semiHidden/>
    <w:rsid w:val="006C7928"/>
    <w:rPr>
      <w:rFonts w:eastAsiaTheme="majorEastAsia" w:cstheme="majorBidi"/>
      <w:color w:val="272727" w:themeColor="text1" w:themeTint="D8"/>
    </w:rPr>
  </w:style>
  <w:style w:type="paragraph" w:styleId="a3">
    <w:name w:val="Title"/>
    <w:basedOn w:val="a"/>
    <w:next w:val="a"/>
    <w:link w:val="a4"/>
    <w:uiPriority w:val="10"/>
    <w:qFormat/>
    <w:rsid w:val="006C7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C79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792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C792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C7928"/>
    <w:pPr>
      <w:spacing w:before="160"/>
      <w:jc w:val="center"/>
    </w:pPr>
    <w:rPr>
      <w:i/>
      <w:iCs/>
      <w:color w:val="404040" w:themeColor="text1" w:themeTint="BF"/>
    </w:rPr>
  </w:style>
  <w:style w:type="character" w:customStyle="1" w:styleId="a8">
    <w:name w:val="ציטוט תו"/>
    <w:basedOn w:val="a0"/>
    <w:link w:val="a7"/>
    <w:uiPriority w:val="29"/>
    <w:rsid w:val="006C7928"/>
    <w:rPr>
      <w:i/>
      <w:iCs/>
      <w:color w:val="404040" w:themeColor="text1" w:themeTint="BF"/>
    </w:rPr>
  </w:style>
  <w:style w:type="paragraph" w:styleId="a9">
    <w:name w:val="List Paragraph"/>
    <w:basedOn w:val="a"/>
    <w:uiPriority w:val="34"/>
    <w:qFormat/>
    <w:rsid w:val="006C7928"/>
    <w:pPr>
      <w:ind w:left="720"/>
      <w:contextualSpacing/>
    </w:pPr>
  </w:style>
  <w:style w:type="character" w:styleId="aa">
    <w:name w:val="Intense Emphasis"/>
    <w:basedOn w:val="a0"/>
    <w:uiPriority w:val="21"/>
    <w:qFormat/>
    <w:rsid w:val="006C7928"/>
    <w:rPr>
      <w:i/>
      <w:iCs/>
      <w:color w:val="2F5496" w:themeColor="accent1" w:themeShade="BF"/>
    </w:rPr>
  </w:style>
  <w:style w:type="paragraph" w:styleId="ab">
    <w:name w:val="Intense Quote"/>
    <w:basedOn w:val="a"/>
    <w:next w:val="a"/>
    <w:link w:val="ac"/>
    <w:uiPriority w:val="30"/>
    <w:qFormat/>
    <w:rsid w:val="006C79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6C7928"/>
    <w:rPr>
      <w:i/>
      <w:iCs/>
      <w:color w:val="2F5496" w:themeColor="accent1" w:themeShade="BF"/>
    </w:rPr>
  </w:style>
  <w:style w:type="character" w:styleId="ad">
    <w:name w:val="Intense Reference"/>
    <w:basedOn w:val="a0"/>
    <w:uiPriority w:val="32"/>
    <w:qFormat/>
    <w:rsid w:val="006C7928"/>
    <w:rPr>
      <w:b/>
      <w:bCs/>
      <w:smallCaps/>
      <w:color w:val="2F5496" w:themeColor="accent1" w:themeShade="BF"/>
      <w:spacing w:val="5"/>
    </w:rPr>
  </w:style>
  <w:style w:type="character" w:styleId="Hyperlink">
    <w:name w:val="Hyperlink"/>
    <w:basedOn w:val="a0"/>
    <w:uiPriority w:val="99"/>
    <w:unhideWhenUsed/>
    <w:rsid w:val="00CB0991"/>
    <w:rPr>
      <w:color w:val="0563C1" w:themeColor="hyperlink"/>
      <w:u w:val="single"/>
    </w:rPr>
  </w:style>
  <w:style w:type="character" w:styleId="ae">
    <w:name w:val="Unresolved Mention"/>
    <w:basedOn w:val="a0"/>
    <w:uiPriority w:val="99"/>
    <w:semiHidden/>
    <w:unhideWhenUsed/>
    <w:rsid w:val="00CB0991"/>
    <w:rPr>
      <w:color w:val="605E5C"/>
      <w:shd w:val="clear" w:color="auto" w:fill="E1DFDD"/>
    </w:rPr>
  </w:style>
  <w:style w:type="character" w:styleId="af">
    <w:name w:val="Placeholder Text"/>
    <w:basedOn w:val="a0"/>
    <w:uiPriority w:val="99"/>
    <w:semiHidden/>
    <w:rsid w:val="00127C99"/>
    <w:rPr>
      <w:color w:val="666666"/>
    </w:rPr>
  </w:style>
  <w:style w:type="paragraph" w:styleId="af0">
    <w:name w:val="header"/>
    <w:basedOn w:val="a"/>
    <w:link w:val="af1"/>
    <w:uiPriority w:val="99"/>
    <w:unhideWhenUsed/>
    <w:rsid w:val="002E75DF"/>
    <w:pPr>
      <w:tabs>
        <w:tab w:val="center" w:pos="4153"/>
        <w:tab w:val="right" w:pos="8306"/>
      </w:tabs>
      <w:spacing w:after="0" w:line="240" w:lineRule="auto"/>
    </w:pPr>
  </w:style>
  <w:style w:type="character" w:customStyle="1" w:styleId="af1">
    <w:name w:val="כותרת עליונה תו"/>
    <w:basedOn w:val="a0"/>
    <w:link w:val="af0"/>
    <w:uiPriority w:val="99"/>
    <w:rsid w:val="002E75DF"/>
  </w:style>
  <w:style w:type="paragraph" w:styleId="af2">
    <w:name w:val="footer"/>
    <w:basedOn w:val="a"/>
    <w:link w:val="af3"/>
    <w:uiPriority w:val="99"/>
    <w:unhideWhenUsed/>
    <w:rsid w:val="002E75DF"/>
    <w:pPr>
      <w:tabs>
        <w:tab w:val="center" w:pos="4153"/>
        <w:tab w:val="right" w:pos="8306"/>
      </w:tabs>
      <w:spacing w:after="0" w:line="240" w:lineRule="auto"/>
    </w:pPr>
  </w:style>
  <w:style w:type="character" w:customStyle="1" w:styleId="af3">
    <w:name w:val="כותרת תחתונה תו"/>
    <w:basedOn w:val="a0"/>
    <w:link w:val="af2"/>
    <w:uiPriority w:val="99"/>
    <w:rsid w:val="002E7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kaggle.com/datasets/paultimothymooney/medical-speech-transcription-and-intent"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4970</TotalTime>
  <Pages>1</Pages>
  <Words>1402</Words>
  <Characters>7012</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סהר זיו</dc:creator>
  <cp:keywords/>
  <dc:description/>
  <cp:lastModifiedBy>סהר זיו</cp:lastModifiedBy>
  <cp:revision>7</cp:revision>
  <cp:lastPrinted>2024-05-18T13:09:00Z</cp:lastPrinted>
  <dcterms:created xsi:type="dcterms:W3CDTF">2024-05-17T17:25:00Z</dcterms:created>
  <dcterms:modified xsi:type="dcterms:W3CDTF">2024-05-26T22:31:00Z</dcterms:modified>
</cp:coreProperties>
</file>