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6E30" w14:textId="77777777" w:rsidR="004041E2" w:rsidRDefault="004041E2" w:rsidP="004041E2">
      <w:pPr>
        <w:rPr>
          <w:b/>
          <w:bCs/>
          <w:color w:val="2F5496" w:themeColor="accent1" w:themeShade="BF"/>
          <w:sz w:val="28"/>
          <w:szCs w:val="28"/>
        </w:rPr>
      </w:pPr>
      <w:r w:rsidRPr="004041E2">
        <w:rPr>
          <w:b/>
          <w:bCs/>
          <w:color w:val="2F5496" w:themeColor="accent1" w:themeShade="BF"/>
          <w:sz w:val="28"/>
          <w:szCs w:val="28"/>
        </w:rPr>
        <w:t>Project Title:</w:t>
      </w:r>
    </w:p>
    <w:p w14:paraId="77524A2B" w14:textId="0E85F5A7" w:rsidR="006C17EF" w:rsidRDefault="006C17EF" w:rsidP="004041E2">
      <w:r w:rsidRPr="006C17EF">
        <w:t>Exploring Canada's Immigration Population Growth: A Comparative Analysis Across Different Countries, Provinces, and Immigration Categories</w:t>
      </w:r>
      <w:r w:rsidR="00FD0853">
        <w:t xml:space="preserve"> </w:t>
      </w:r>
    </w:p>
    <w:p w14:paraId="2CE98427" w14:textId="1F39EFED" w:rsidR="00FD0853" w:rsidRDefault="00FD0853" w:rsidP="004041E2">
      <w:r>
        <w:t xml:space="preserve">OR </w:t>
      </w:r>
    </w:p>
    <w:p w14:paraId="429D4E96" w14:textId="02262033" w:rsidR="00FD0853" w:rsidRPr="00A71527" w:rsidRDefault="00FD0853" w:rsidP="004041E2">
      <w:r w:rsidRPr="00FD0853">
        <w:t xml:space="preserve">Analyzing Canada's Immigration Growth: Comparing Countries, Provinces, and </w:t>
      </w:r>
      <w:proofErr w:type="spellStart"/>
      <w:r w:rsidRPr="00FD0853">
        <w:t>Categorie</w:t>
      </w:r>
      <w:proofErr w:type="spellEnd"/>
    </w:p>
    <w:p w14:paraId="49591376" w14:textId="05F08E5D" w:rsidR="004041E2" w:rsidRPr="004041E2" w:rsidRDefault="004041E2" w:rsidP="004041E2">
      <w:pPr>
        <w:rPr>
          <w:b/>
          <w:bCs/>
          <w:color w:val="2F5496" w:themeColor="accent1" w:themeShade="BF"/>
          <w:sz w:val="28"/>
          <w:szCs w:val="28"/>
        </w:rPr>
      </w:pPr>
      <w:r w:rsidRPr="004041E2">
        <w:rPr>
          <w:b/>
          <w:bCs/>
          <w:color w:val="2F5496" w:themeColor="accent1" w:themeShade="BF"/>
          <w:sz w:val="28"/>
          <w:szCs w:val="28"/>
        </w:rPr>
        <w:t>Project Overview:</w:t>
      </w:r>
    </w:p>
    <w:p w14:paraId="73DF7FED" w14:textId="2D184FC6" w:rsidR="00D522F2" w:rsidRDefault="00D522F2" w:rsidP="00D522F2">
      <w:pPr>
        <w:ind w:left="720"/>
      </w:pPr>
      <w:r w:rsidRPr="00D522F2">
        <w:t>To analyze and understand the population dynamics of Canada and the patterns of immigration admission over the years, uncovering insights into the country's demographic changes and the impact of immigration on its population growth.</w:t>
      </w:r>
    </w:p>
    <w:p w14:paraId="725E1A6E" w14:textId="7DB1D669" w:rsidR="004041E2" w:rsidRDefault="004041E2" w:rsidP="004041E2">
      <w:pPr>
        <w:rPr>
          <w:b/>
          <w:bCs/>
          <w:color w:val="2F5496" w:themeColor="accent1" w:themeShade="BF"/>
          <w:sz w:val="28"/>
          <w:szCs w:val="28"/>
        </w:rPr>
      </w:pPr>
      <w:r w:rsidRPr="005345BB">
        <w:rPr>
          <w:b/>
          <w:bCs/>
          <w:color w:val="2F5496" w:themeColor="accent1" w:themeShade="BF"/>
          <w:sz w:val="28"/>
          <w:szCs w:val="28"/>
        </w:rPr>
        <w:t>Project Description:</w:t>
      </w:r>
    </w:p>
    <w:p w14:paraId="72ABA90F" w14:textId="48863AB8" w:rsidR="00891096" w:rsidRDefault="00891096" w:rsidP="004041E2">
      <w:pPr>
        <w:rPr>
          <w:b/>
          <w:bCs/>
          <w:color w:val="2F5496" w:themeColor="accent1" w:themeShade="BF"/>
          <w:sz w:val="28"/>
          <w:szCs w:val="28"/>
        </w:rPr>
      </w:pPr>
      <w:r>
        <w:rPr>
          <w:b/>
          <w:bCs/>
          <w:color w:val="2F5496" w:themeColor="accent1" w:themeShade="BF"/>
          <w:sz w:val="28"/>
          <w:szCs w:val="28"/>
        </w:rPr>
        <w:t>Key questions and Objectives:</w:t>
      </w:r>
    </w:p>
    <w:p w14:paraId="709137F2" w14:textId="77777777" w:rsidR="00B27C2B" w:rsidRDefault="00B27C2B" w:rsidP="00B27C2B">
      <w:pPr>
        <w:ind w:left="720"/>
      </w:pPr>
      <w:r w:rsidRPr="00D76C11">
        <w:t>This project aims to analyze the population and immigration admission trends in Canada over the years. By examining historical data, we will gain insights into the changing demographics and the impact of immigration on Canada's population. The analysis will explore patterns, trends, and shifts in immigration sources, categories, and geographic distribution. Through data visualization and statistical analysis, we will provide a comprehensive understanding of Canada's population dynamics and immigration patterns. The findings will contribute to informed decision-making and policy formulation in the realm of immigration and population management.</w:t>
      </w:r>
    </w:p>
    <w:p w14:paraId="7E21C50B" w14:textId="30E1169F" w:rsidR="00B27C2B" w:rsidRDefault="00F136EA" w:rsidP="004041E2">
      <w:pPr>
        <w:rPr>
          <w:b/>
          <w:bCs/>
          <w:color w:val="2F5496" w:themeColor="accent1" w:themeShade="BF"/>
          <w:sz w:val="28"/>
          <w:szCs w:val="28"/>
        </w:rPr>
      </w:pPr>
      <w:r>
        <w:rPr>
          <w:b/>
          <w:bCs/>
          <w:color w:val="2F5496" w:themeColor="accent1" w:themeShade="BF"/>
          <w:sz w:val="28"/>
          <w:szCs w:val="28"/>
        </w:rPr>
        <w:t xml:space="preserve"> </w:t>
      </w:r>
      <w:r w:rsidR="00C8527A">
        <w:rPr>
          <w:b/>
          <w:bCs/>
          <w:color w:val="2F5496" w:themeColor="accent1" w:themeShade="BF"/>
          <w:sz w:val="28"/>
          <w:szCs w:val="28"/>
        </w:rPr>
        <w:t xml:space="preserve"> Questions:</w:t>
      </w:r>
    </w:p>
    <w:p w14:paraId="7CC6D5A0" w14:textId="77777777" w:rsidR="00C8527A" w:rsidRDefault="00C8527A" w:rsidP="00C8527A">
      <w:pPr>
        <w:pStyle w:val="ListParagraph"/>
        <w:numPr>
          <w:ilvl w:val="0"/>
          <w:numId w:val="2"/>
        </w:numPr>
      </w:pPr>
      <w:r w:rsidRPr="00C8527A">
        <w:t>Overall Immigration Trends: How has the total number of immigrants admitted to Canada changed over the years? Are there any notable patterns or trends?</w:t>
      </w:r>
      <w:r w:rsidRPr="00C8527A">
        <w:tab/>
      </w:r>
    </w:p>
    <w:p w14:paraId="4841F095" w14:textId="77777777" w:rsidR="00C8527A" w:rsidRPr="00C8527A" w:rsidRDefault="00C8527A" w:rsidP="00C8527A">
      <w:pPr>
        <w:pStyle w:val="ListParagraph"/>
        <w:numPr>
          <w:ilvl w:val="0"/>
          <w:numId w:val="2"/>
        </w:numPr>
        <w:rPr>
          <w:b/>
          <w:bCs/>
          <w:color w:val="2F5496" w:themeColor="accent1" w:themeShade="BF"/>
          <w:sz w:val="28"/>
          <w:szCs w:val="28"/>
        </w:rPr>
      </w:pPr>
      <w:r w:rsidRPr="00C8527A">
        <w:t>migration by Country: Which countries are the top sources of immigrants to Canada? Have there been any shifts in the countries of origin over time?</w:t>
      </w:r>
      <w:r w:rsidRPr="00C8527A">
        <w:tab/>
      </w:r>
      <w:r w:rsidRPr="00C8527A">
        <w:rPr>
          <w:b/>
          <w:bCs/>
          <w:color w:val="2F5496" w:themeColor="accent1" w:themeShade="BF"/>
          <w:sz w:val="28"/>
          <w:szCs w:val="28"/>
        </w:rPr>
        <w:tab/>
      </w:r>
    </w:p>
    <w:p w14:paraId="6803A994" w14:textId="77777777" w:rsidR="00C8527A" w:rsidRDefault="00C8527A" w:rsidP="00C8527A">
      <w:pPr>
        <w:pStyle w:val="ListParagraph"/>
        <w:numPr>
          <w:ilvl w:val="0"/>
          <w:numId w:val="2"/>
        </w:numPr>
      </w:pPr>
      <w:r w:rsidRPr="00C8527A">
        <w:t>Immigration Categories: What are the different immigration categories in Canada, such as economic immigrants, family class immigrants, refugees, etc.? How has the distribution of immigrants across these categories changed over the years?</w:t>
      </w:r>
    </w:p>
    <w:p w14:paraId="134B1286" w14:textId="77777777" w:rsidR="00C8527A" w:rsidRDefault="00C8527A" w:rsidP="00C8527A">
      <w:pPr>
        <w:pStyle w:val="ListParagraph"/>
        <w:numPr>
          <w:ilvl w:val="0"/>
          <w:numId w:val="2"/>
        </w:numPr>
      </w:pPr>
      <w:r w:rsidRPr="00C8527A">
        <w:t>Provincial Distribution: How are immigrants distributed across different provinces in Canada? Are there any provinces that attract a higher number of immigrants?</w:t>
      </w:r>
    </w:p>
    <w:p w14:paraId="73ACFF41" w14:textId="77777777" w:rsidR="00C8527A" w:rsidRDefault="00C8527A" w:rsidP="00C8527A">
      <w:pPr>
        <w:pStyle w:val="ListParagraph"/>
        <w:numPr>
          <w:ilvl w:val="0"/>
          <w:numId w:val="2"/>
        </w:numPr>
      </w:pPr>
      <w:r w:rsidRPr="00C8527A">
        <w:t>Immigration Category by Province: How does the distribution of immigrants vary across provinces for different immigration categories? Are there provinces that are more popular for specific immigration categories?</w:t>
      </w:r>
    </w:p>
    <w:p w14:paraId="3B2F5019" w14:textId="77777777" w:rsidR="00C8527A" w:rsidRDefault="00C8527A" w:rsidP="00C8527A">
      <w:pPr>
        <w:pStyle w:val="ListParagraph"/>
        <w:numPr>
          <w:ilvl w:val="0"/>
          <w:numId w:val="2"/>
        </w:numPr>
      </w:pPr>
      <w:r w:rsidRPr="00C8527A">
        <w:t>Temporal Patterns: Are there any seasonal or yearly patterns in immigrant admissions? Are there specific months or years when the number of admissions tends to be higher or lower?</w:t>
      </w:r>
    </w:p>
    <w:p w14:paraId="4B500B6F" w14:textId="77777777" w:rsidR="00C8527A" w:rsidRDefault="00C8527A" w:rsidP="00C8527A">
      <w:pPr>
        <w:pStyle w:val="ListParagraph"/>
        <w:numPr>
          <w:ilvl w:val="0"/>
          <w:numId w:val="2"/>
        </w:numPr>
      </w:pPr>
      <w:r w:rsidRPr="00C8527A">
        <w:t>Demographic Analysis: What is the demographic profile of immigrants in terms of age, gender, education, etc.? How has this profile changed over time?</w:t>
      </w:r>
    </w:p>
    <w:p w14:paraId="04943826" w14:textId="77777777" w:rsidR="00C8527A" w:rsidRDefault="00C8527A" w:rsidP="00C8527A">
      <w:pPr>
        <w:pStyle w:val="ListParagraph"/>
        <w:numPr>
          <w:ilvl w:val="0"/>
          <w:numId w:val="2"/>
        </w:numPr>
      </w:pPr>
      <w:r w:rsidRPr="00C8527A">
        <w:lastRenderedPageBreak/>
        <w:t>Retention and Settlement: How successful are immigrants in settling and integrating into Canadian society? What are the retention rates for different immigrant groups in terms of staying in Canada long-term?</w:t>
      </w:r>
    </w:p>
    <w:p w14:paraId="5C72620E" w14:textId="77777777" w:rsidR="00C8527A" w:rsidRDefault="00C8527A" w:rsidP="00C8527A">
      <w:pPr>
        <w:pStyle w:val="ListParagraph"/>
        <w:numPr>
          <w:ilvl w:val="0"/>
          <w:numId w:val="2"/>
        </w:numPr>
      </w:pPr>
      <w:r w:rsidRPr="00C8527A">
        <w:t>How does immigration affect Canada's population? What proportion of Canada's population is comprised of immigrants</w:t>
      </w:r>
    </w:p>
    <w:p w14:paraId="6DCF5998" w14:textId="77777777" w:rsidR="00C8527A" w:rsidRDefault="00C8527A" w:rsidP="00C8527A">
      <w:pPr>
        <w:pStyle w:val="ListParagraph"/>
        <w:numPr>
          <w:ilvl w:val="0"/>
          <w:numId w:val="2"/>
        </w:numPr>
      </w:pPr>
      <w:r w:rsidRPr="00C8527A">
        <w:t>which country had the highest number of immigrants in 2022</w:t>
      </w:r>
    </w:p>
    <w:p w14:paraId="066C77E1" w14:textId="77777777" w:rsidR="00C8527A" w:rsidRDefault="00C8527A" w:rsidP="00C8527A">
      <w:pPr>
        <w:pStyle w:val="ListParagraph"/>
        <w:numPr>
          <w:ilvl w:val="0"/>
          <w:numId w:val="2"/>
        </w:numPr>
      </w:pPr>
      <w:r w:rsidRPr="00C8527A">
        <w:t>Which province has experienced the most significant increase in the number of immigrants over the years?</w:t>
      </w:r>
    </w:p>
    <w:p w14:paraId="369D6F14" w14:textId="77777777" w:rsidR="00C8527A" w:rsidRDefault="00C8527A" w:rsidP="00C8527A">
      <w:pPr>
        <w:pStyle w:val="ListParagraph"/>
        <w:numPr>
          <w:ilvl w:val="0"/>
          <w:numId w:val="2"/>
        </w:numPr>
      </w:pPr>
      <w:r w:rsidRPr="00C8527A">
        <w:t>How are immigrants from different countries of citizenship distributed among the provinces in Canada</w:t>
      </w:r>
    </w:p>
    <w:p w14:paraId="232C321C" w14:textId="77777777" w:rsidR="00C8527A" w:rsidRDefault="00C8527A" w:rsidP="00C8527A">
      <w:pPr>
        <w:pStyle w:val="ListParagraph"/>
        <w:numPr>
          <w:ilvl w:val="0"/>
          <w:numId w:val="2"/>
        </w:numPr>
      </w:pPr>
      <w:r w:rsidRPr="00C8527A">
        <w:t xml:space="preserve">What are the top 5 immigration categories in Canada? For each country ? For each </w:t>
      </w:r>
      <w:proofErr w:type="spellStart"/>
      <w:r w:rsidRPr="00C8527A">
        <w:t>provice</w:t>
      </w:r>
      <w:proofErr w:type="spellEnd"/>
      <w:r w:rsidRPr="00C8527A">
        <w:t>?</w:t>
      </w:r>
      <w:r w:rsidRPr="00C8527A">
        <w:tab/>
      </w:r>
      <w:r w:rsidRPr="00C8527A">
        <w:tab/>
      </w:r>
      <w:r w:rsidRPr="00C8527A">
        <w:tab/>
      </w:r>
      <w:r w:rsidRPr="00C8527A">
        <w:tab/>
      </w:r>
      <w:r w:rsidRPr="00C8527A">
        <w:tab/>
      </w:r>
      <w:r w:rsidRPr="00C8527A">
        <w:tab/>
      </w:r>
    </w:p>
    <w:p w14:paraId="1B3BE6D4" w14:textId="3E54D61E" w:rsidR="00C8527A" w:rsidRDefault="00C8527A" w:rsidP="00C8527A">
      <w:pPr>
        <w:pStyle w:val="ListParagraph"/>
        <w:numPr>
          <w:ilvl w:val="0"/>
          <w:numId w:val="2"/>
        </w:numPr>
      </w:pPr>
      <w:r w:rsidRPr="00C8527A">
        <w:t>In which year did Canada experience the highest influx of immigrants?</w:t>
      </w:r>
      <w:r w:rsidRPr="00C8527A">
        <w:tab/>
      </w:r>
      <w:r w:rsidRPr="00C8527A">
        <w:tab/>
      </w:r>
      <w:r w:rsidRPr="00C8527A">
        <w:tab/>
      </w:r>
    </w:p>
    <w:p w14:paraId="4BBF0022" w14:textId="1F95DB0C" w:rsidR="00C8527A" w:rsidRDefault="00C8527A" w:rsidP="00C8527A">
      <w:pPr>
        <w:pStyle w:val="ListParagraph"/>
        <w:numPr>
          <w:ilvl w:val="0"/>
          <w:numId w:val="2"/>
        </w:numPr>
      </w:pPr>
      <w:r w:rsidRPr="00C8527A">
        <w:t>Which continent represents the highest number of immigrants in Canada?</w:t>
      </w:r>
      <w:r w:rsidRPr="00C8527A">
        <w:tab/>
      </w:r>
      <w:r w:rsidRPr="00C8527A">
        <w:tab/>
      </w:r>
      <w:r w:rsidRPr="00C8527A">
        <w:tab/>
      </w:r>
      <w:r w:rsidRPr="00C8527A">
        <w:tab/>
      </w:r>
      <w:r w:rsidRPr="00C8527A">
        <w:tab/>
      </w:r>
      <w:r w:rsidRPr="00C8527A">
        <w:tab/>
      </w:r>
      <w:r w:rsidRPr="00C8527A">
        <w:tab/>
      </w:r>
    </w:p>
    <w:p w14:paraId="4989B768" w14:textId="059BF97E" w:rsidR="00891096" w:rsidRPr="005345BB" w:rsidRDefault="00C8527A" w:rsidP="00C8527A">
      <w:pPr>
        <w:ind w:left="720"/>
        <w:rPr>
          <w:b/>
          <w:bCs/>
          <w:color w:val="2F5496" w:themeColor="accent1" w:themeShade="BF"/>
          <w:sz w:val="28"/>
          <w:szCs w:val="28"/>
        </w:rPr>
      </w:pPr>
      <w:r w:rsidRPr="00C8527A">
        <w:rPr>
          <w:b/>
          <w:bCs/>
          <w:color w:val="2F5496" w:themeColor="accent1" w:themeShade="BF"/>
          <w:sz w:val="28"/>
          <w:szCs w:val="28"/>
        </w:rPr>
        <w:tab/>
      </w:r>
      <w:r w:rsidRPr="00C8527A">
        <w:rPr>
          <w:b/>
          <w:bCs/>
          <w:color w:val="2F5496" w:themeColor="accent1" w:themeShade="BF"/>
          <w:sz w:val="28"/>
          <w:szCs w:val="28"/>
        </w:rPr>
        <w:tab/>
      </w:r>
      <w:r w:rsidRPr="00C8527A">
        <w:rPr>
          <w:b/>
          <w:bCs/>
          <w:color w:val="2F5496" w:themeColor="accent1" w:themeShade="BF"/>
          <w:sz w:val="28"/>
          <w:szCs w:val="28"/>
        </w:rPr>
        <w:tab/>
      </w:r>
      <w:r w:rsidRPr="00C8527A">
        <w:rPr>
          <w:b/>
          <w:bCs/>
          <w:color w:val="2F5496" w:themeColor="accent1" w:themeShade="BF"/>
          <w:sz w:val="28"/>
          <w:szCs w:val="28"/>
        </w:rPr>
        <w:tab/>
      </w:r>
      <w:r w:rsidRPr="00C8527A">
        <w:rPr>
          <w:b/>
          <w:bCs/>
          <w:color w:val="2F5496" w:themeColor="accent1" w:themeShade="BF"/>
          <w:sz w:val="28"/>
          <w:szCs w:val="28"/>
        </w:rPr>
        <w:tab/>
      </w:r>
      <w:r w:rsidRPr="00C8527A">
        <w:rPr>
          <w:b/>
          <w:bCs/>
          <w:color w:val="2F5496" w:themeColor="accent1" w:themeShade="BF"/>
          <w:sz w:val="28"/>
          <w:szCs w:val="28"/>
        </w:rPr>
        <w:tab/>
      </w:r>
    </w:p>
    <w:p w14:paraId="794C6883" w14:textId="303A129A" w:rsidR="004041E2" w:rsidRPr="007D1640" w:rsidRDefault="004041E2" w:rsidP="004041E2">
      <w:pPr>
        <w:rPr>
          <w:b/>
          <w:bCs/>
          <w:color w:val="2F5496" w:themeColor="accent1" w:themeShade="BF"/>
          <w:sz w:val="28"/>
          <w:szCs w:val="28"/>
        </w:rPr>
      </w:pPr>
      <w:r w:rsidRPr="007D1640">
        <w:rPr>
          <w:b/>
          <w:bCs/>
          <w:color w:val="2F5496" w:themeColor="accent1" w:themeShade="BF"/>
          <w:sz w:val="28"/>
          <w:szCs w:val="28"/>
        </w:rPr>
        <w:t>Significance:</w:t>
      </w:r>
    </w:p>
    <w:p w14:paraId="46314E30" w14:textId="7BF9D73C" w:rsidR="00885C45" w:rsidRDefault="00885C45" w:rsidP="007D1640">
      <w:pPr>
        <w:ind w:left="720"/>
      </w:pPr>
      <w:r>
        <w:t xml:space="preserve">Understanding the population dynamics and immigration trends in Canada is </w:t>
      </w:r>
      <w:r w:rsidR="007D1640">
        <w:t>important to</w:t>
      </w:r>
      <w:r>
        <w:t xml:space="preserve"> various stakeholders. The findings of this analysis will provide valuable insights and contribute to several areas:</w:t>
      </w:r>
    </w:p>
    <w:p w14:paraId="6C916DF0" w14:textId="77777777" w:rsidR="00885C45" w:rsidRDefault="00885C45" w:rsidP="00885C45"/>
    <w:p w14:paraId="22337C9C" w14:textId="77777777" w:rsidR="00885C45" w:rsidRDefault="00885C45" w:rsidP="007D1640">
      <w:pPr>
        <w:pStyle w:val="ListParagraph"/>
        <w:numPr>
          <w:ilvl w:val="0"/>
          <w:numId w:val="1"/>
        </w:numPr>
      </w:pPr>
      <w:r>
        <w:t>Policy Development: The analysis will assist policymakers in formulating evidence-based immigration policies and population management strategies to meet the changing needs and demands of the country.</w:t>
      </w:r>
    </w:p>
    <w:p w14:paraId="2C404038" w14:textId="77777777" w:rsidR="00885C45" w:rsidRDefault="00885C45" w:rsidP="00885C45"/>
    <w:p w14:paraId="37EC6C20" w14:textId="77777777" w:rsidR="00885C45" w:rsidRDefault="00885C45" w:rsidP="007D1640">
      <w:pPr>
        <w:pStyle w:val="ListParagraph"/>
        <w:numPr>
          <w:ilvl w:val="0"/>
          <w:numId w:val="1"/>
        </w:numPr>
      </w:pPr>
      <w:r>
        <w:t>Economic Implications: By examining immigration patterns, the project will shed light on the economic impact of immigration, including contributions to workforce development, entrepreneurship, and economic growth.</w:t>
      </w:r>
    </w:p>
    <w:p w14:paraId="03FCE1EB" w14:textId="77777777" w:rsidR="00885C45" w:rsidRDefault="00885C45" w:rsidP="00885C45"/>
    <w:p w14:paraId="1773A321" w14:textId="77777777" w:rsidR="00885C45" w:rsidRDefault="00885C45" w:rsidP="007D1640">
      <w:pPr>
        <w:pStyle w:val="ListParagraph"/>
        <w:numPr>
          <w:ilvl w:val="0"/>
          <w:numId w:val="1"/>
        </w:numPr>
      </w:pPr>
      <w:r>
        <w:t>Social Integration: Understanding immigration trends helps identify the regions and communities where newcomers settle, facilitating targeted support and social integration programs to ensure successful integration and inclusivity.</w:t>
      </w:r>
    </w:p>
    <w:p w14:paraId="4A45E9A7" w14:textId="77777777" w:rsidR="00885C45" w:rsidRDefault="00885C45" w:rsidP="00885C45"/>
    <w:p w14:paraId="77217C23" w14:textId="77777777" w:rsidR="00885C45" w:rsidRDefault="00885C45" w:rsidP="007D1640">
      <w:pPr>
        <w:pStyle w:val="ListParagraph"/>
        <w:numPr>
          <w:ilvl w:val="0"/>
          <w:numId w:val="1"/>
        </w:numPr>
      </w:pPr>
      <w:r>
        <w:t>Demographic Planning: Analyzing population trends and immigration patterns enables better planning for healthcare, education, housing, and infrastructure to accommodate the evolving needs of the population.</w:t>
      </w:r>
    </w:p>
    <w:p w14:paraId="5AA44E10" w14:textId="77777777" w:rsidR="00885C45" w:rsidRDefault="00885C45" w:rsidP="00885C45"/>
    <w:p w14:paraId="6C53A5AF" w14:textId="77777777" w:rsidR="00885C45" w:rsidRDefault="00885C45" w:rsidP="007D1640">
      <w:pPr>
        <w:pStyle w:val="ListParagraph"/>
        <w:numPr>
          <w:ilvl w:val="0"/>
          <w:numId w:val="1"/>
        </w:numPr>
      </w:pPr>
      <w:r>
        <w:lastRenderedPageBreak/>
        <w:t>Cultural Diversity: The project highlights the diverse origins of immigrants, promoting a better understanding of different cultures, fostering social cohesion, and celebrating Canada's multicultural identity.</w:t>
      </w:r>
    </w:p>
    <w:p w14:paraId="60081DAA" w14:textId="77777777" w:rsidR="00885C45" w:rsidRDefault="00885C45" w:rsidP="00885C45"/>
    <w:p w14:paraId="3266DC99" w14:textId="77777777" w:rsidR="00885C45" w:rsidRDefault="00885C45" w:rsidP="007D1640">
      <w:pPr>
        <w:ind w:left="720"/>
      </w:pPr>
      <w:r>
        <w:t>Overall, this analysis will provide valuable insights into the dynamics of Canada's population and immigration, informing decision-making processes and contributing to the development of inclusive and prosperous communities.</w:t>
      </w:r>
    </w:p>
    <w:p w14:paraId="07F42DA3" w14:textId="77777777" w:rsidR="004041E2" w:rsidRDefault="004041E2" w:rsidP="004041E2">
      <w:pPr>
        <w:rPr>
          <w:b/>
          <w:bCs/>
          <w:color w:val="2F5496" w:themeColor="accent1" w:themeShade="BF"/>
          <w:sz w:val="28"/>
          <w:szCs w:val="28"/>
        </w:rPr>
      </w:pPr>
      <w:r w:rsidRPr="004041E2">
        <w:rPr>
          <w:b/>
          <w:bCs/>
          <w:color w:val="2F5496" w:themeColor="accent1" w:themeShade="BF"/>
          <w:sz w:val="28"/>
          <w:szCs w:val="28"/>
        </w:rPr>
        <w:t>Data Sources:</w:t>
      </w:r>
    </w:p>
    <w:p w14:paraId="4BB7E2F5" w14:textId="61AE9C28" w:rsidR="00390326" w:rsidRDefault="006B6AE7" w:rsidP="00390326">
      <w:r>
        <w:t xml:space="preserve"> </w:t>
      </w:r>
      <w:r w:rsidR="0066360B">
        <w:t>- Data Source 1:</w:t>
      </w:r>
      <w:r w:rsidR="0066360B" w:rsidRPr="0066360B">
        <w:t xml:space="preserve"> </w:t>
      </w:r>
      <w:r w:rsidR="00390326" w:rsidRPr="00390326">
        <w:t>EN_ODP_PR_Citz</w:t>
      </w:r>
      <w:r w:rsidR="00390326">
        <w:t>.xlsx</w:t>
      </w:r>
    </w:p>
    <w:p w14:paraId="2C839E3A" w14:textId="48083FDE" w:rsidR="00390326" w:rsidRDefault="00390326" w:rsidP="00390326">
      <w:pPr>
        <w:ind w:firstLine="720"/>
      </w:pPr>
      <w:r w:rsidRPr="00390326">
        <w:t>Canada - Admissions of Permanent Residents by Country of Citizenship</w:t>
      </w:r>
    </w:p>
    <w:p w14:paraId="045A514B" w14:textId="25FBD1AC" w:rsidR="00390326" w:rsidRDefault="0066360B" w:rsidP="00390326">
      <w:r>
        <w:t xml:space="preserve">  - Provider:</w:t>
      </w:r>
      <w:r w:rsidR="00390326" w:rsidRPr="00390326">
        <w:t xml:space="preserve"> </w:t>
      </w:r>
      <w:hyperlink r:id="rId7" w:history="1">
        <w:r w:rsidR="00390326" w:rsidRPr="00647CEB">
          <w:rPr>
            <w:rStyle w:val="Hyperlink"/>
          </w:rPr>
          <w:t>https://open.canada.ca/</w:t>
        </w:r>
      </w:hyperlink>
      <w:r w:rsidR="00390326">
        <w:t xml:space="preserve">  (</w:t>
      </w:r>
      <w:r w:rsidR="00390326" w:rsidRPr="00390326">
        <w:t>Permanent Residents – Monthly IRCC Updates</w:t>
      </w:r>
      <w:r w:rsidR="00390326">
        <w:t>)</w:t>
      </w:r>
    </w:p>
    <w:p w14:paraId="48B41788" w14:textId="47213AD1" w:rsidR="0066360B" w:rsidRDefault="0066360B" w:rsidP="0066360B">
      <w:r>
        <w:t xml:space="preserve">  - Format:</w:t>
      </w:r>
      <w:r w:rsidR="00390326">
        <w:t xml:space="preserve"> Excel </w:t>
      </w:r>
    </w:p>
    <w:p w14:paraId="3FF79D24" w14:textId="00FADE30" w:rsidR="0066360B" w:rsidRDefault="0066360B" w:rsidP="0066360B">
      <w:r>
        <w:t xml:space="preserve">  - Date Range:</w:t>
      </w:r>
      <w:r w:rsidR="00390326" w:rsidRPr="00390326">
        <w:t xml:space="preserve"> January 2015 - March 2023</w:t>
      </w:r>
    </w:p>
    <w:p w14:paraId="195434AA" w14:textId="77777777" w:rsidR="0066360B" w:rsidRDefault="0066360B" w:rsidP="0066360B">
      <w:r>
        <w:t xml:space="preserve">  - Preprocessing Steps:</w:t>
      </w:r>
    </w:p>
    <w:p w14:paraId="6F185C46" w14:textId="77777777" w:rsidR="0066360B" w:rsidRDefault="0066360B" w:rsidP="004041E2">
      <w:pPr>
        <w:rPr>
          <w:b/>
          <w:bCs/>
          <w:color w:val="2F5496" w:themeColor="accent1" w:themeShade="BF"/>
          <w:sz w:val="28"/>
          <w:szCs w:val="28"/>
        </w:rPr>
      </w:pPr>
    </w:p>
    <w:p w14:paraId="5A562C4E" w14:textId="2318B6A5" w:rsidR="006B6AE7" w:rsidRDefault="006B6AE7" w:rsidP="006B6AE7">
      <w:r>
        <w:t xml:space="preserve"> </w:t>
      </w:r>
      <w:r w:rsidR="0066360B">
        <w:t xml:space="preserve">- Data Source </w:t>
      </w:r>
      <w:r>
        <w:t>2</w:t>
      </w:r>
      <w:r w:rsidR="0066360B">
        <w:t>:</w:t>
      </w:r>
      <w:r w:rsidR="0066360B" w:rsidRPr="0066360B">
        <w:t xml:space="preserve"> </w:t>
      </w:r>
      <w:r w:rsidRPr="006B6AE7">
        <w:t>EN_ODP_PR_CitzOImmCat</w:t>
      </w:r>
      <w:r>
        <w:t>.xlsx</w:t>
      </w:r>
    </w:p>
    <w:p w14:paraId="1ED60075" w14:textId="71DF4EE9" w:rsidR="006B6AE7" w:rsidRDefault="006B6AE7" w:rsidP="006B6AE7">
      <w:pPr>
        <w:ind w:left="720"/>
      </w:pPr>
      <w:r w:rsidRPr="006B6AE7">
        <w:t>Canada - Admissions of Permanent Residents by Country of Citizenship and Immigration Category</w:t>
      </w:r>
    </w:p>
    <w:p w14:paraId="6C9C46AF" w14:textId="2B07D1A1" w:rsidR="006B6AE7" w:rsidRDefault="0066360B" w:rsidP="006B6AE7">
      <w:r>
        <w:t xml:space="preserve">  - Provider:</w:t>
      </w:r>
      <w:r w:rsidR="006B6AE7" w:rsidRPr="006B6AE7">
        <w:t xml:space="preserve"> </w:t>
      </w:r>
      <w:hyperlink r:id="rId8" w:history="1">
        <w:r w:rsidR="006B6AE7" w:rsidRPr="00647CEB">
          <w:rPr>
            <w:rStyle w:val="Hyperlink"/>
          </w:rPr>
          <w:t>https://open.canada.ca/</w:t>
        </w:r>
      </w:hyperlink>
      <w:r w:rsidR="006B6AE7">
        <w:t xml:space="preserve">  (</w:t>
      </w:r>
      <w:r w:rsidR="006B6AE7" w:rsidRPr="00390326">
        <w:t>Permanent Residents – Monthly IRCC Updates</w:t>
      </w:r>
      <w:r w:rsidR="006B6AE7">
        <w:t>)</w:t>
      </w:r>
    </w:p>
    <w:p w14:paraId="1346D27B" w14:textId="3AC9D5FC" w:rsidR="0066360B" w:rsidRDefault="0066360B" w:rsidP="0066360B">
      <w:r>
        <w:t xml:space="preserve">  - Format:</w:t>
      </w:r>
      <w:r w:rsidR="006B6AE7" w:rsidRPr="006B6AE7">
        <w:t xml:space="preserve"> </w:t>
      </w:r>
      <w:r w:rsidR="006B6AE7">
        <w:t>Excel</w:t>
      </w:r>
    </w:p>
    <w:p w14:paraId="0EAF9793" w14:textId="74A928E9" w:rsidR="006B6AE7" w:rsidRDefault="0066360B" w:rsidP="006B6AE7">
      <w:r>
        <w:t xml:space="preserve">  - Date Range:</w:t>
      </w:r>
      <w:r w:rsidR="006B6AE7" w:rsidRPr="006B6AE7">
        <w:t xml:space="preserve"> </w:t>
      </w:r>
      <w:r w:rsidR="006B6AE7" w:rsidRPr="00390326">
        <w:t>January 2015 - March 2023</w:t>
      </w:r>
    </w:p>
    <w:p w14:paraId="311B4FA6" w14:textId="77777777" w:rsidR="0066360B" w:rsidRDefault="0066360B" w:rsidP="0066360B">
      <w:r>
        <w:t xml:space="preserve">  - Preprocessing Steps:</w:t>
      </w:r>
    </w:p>
    <w:p w14:paraId="7CBE357B" w14:textId="77777777" w:rsidR="0066360B" w:rsidRDefault="0066360B" w:rsidP="004041E2">
      <w:pPr>
        <w:rPr>
          <w:b/>
          <w:bCs/>
          <w:color w:val="2F5496" w:themeColor="accent1" w:themeShade="BF"/>
          <w:sz w:val="28"/>
          <w:szCs w:val="28"/>
        </w:rPr>
      </w:pPr>
    </w:p>
    <w:p w14:paraId="52DA2273" w14:textId="79CAC96E" w:rsidR="006B6AE7" w:rsidRDefault="0066360B" w:rsidP="006B6AE7">
      <w:r>
        <w:t xml:space="preserve">- Data Source </w:t>
      </w:r>
      <w:r w:rsidR="006B6AE7">
        <w:t>3</w:t>
      </w:r>
      <w:r>
        <w:t>:</w:t>
      </w:r>
      <w:r w:rsidRPr="0066360B">
        <w:t xml:space="preserve"> </w:t>
      </w:r>
      <w:r w:rsidR="006B6AE7" w:rsidRPr="006B6AE7">
        <w:t>EN_ODP_PR_ProvImmCat.xlsx</w:t>
      </w:r>
    </w:p>
    <w:p w14:paraId="429D2D9E" w14:textId="211E3291" w:rsidR="00486E88" w:rsidRDefault="00486E88" w:rsidP="00486E88">
      <w:pPr>
        <w:ind w:left="720"/>
      </w:pPr>
      <w:r w:rsidRPr="00486E88">
        <w:t>Canada - Admissions of Permanent Residents by Province/Territory of Intended Destination and Immigration Category</w:t>
      </w:r>
    </w:p>
    <w:p w14:paraId="598D8371" w14:textId="4D3F0694" w:rsidR="0066360B" w:rsidRDefault="0066360B" w:rsidP="006B6AE7">
      <w:r>
        <w:t xml:space="preserve">  - Provider:</w:t>
      </w:r>
      <w:r w:rsidR="006B6AE7" w:rsidRPr="006B6AE7">
        <w:t xml:space="preserve"> </w:t>
      </w:r>
      <w:hyperlink r:id="rId9" w:history="1">
        <w:r w:rsidR="006B6AE7" w:rsidRPr="00647CEB">
          <w:rPr>
            <w:rStyle w:val="Hyperlink"/>
          </w:rPr>
          <w:t>https://open.canada.ca/</w:t>
        </w:r>
      </w:hyperlink>
      <w:r w:rsidR="006B6AE7">
        <w:t xml:space="preserve">  (</w:t>
      </w:r>
      <w:r w:rsidR="006B6AE7" w:rsidRPr="00390326">
        <w:t>Permanent Residents – Monthly IRCC Updates</w:t>
      </w:r>
      <w:r w:rsidR="006B6AE7">
        <w:t>)</w:t>
      </w:r>
    </w:p>
    <w:p w14:paraId="24F865BC" w14:textId="7CC1D7FF" w:rsidR="0066360B" w:rsidRDefault="0066360B" w:rsidP="0066360B">
      <w:r>
        <w:t xml:space="preserve">  - Format:</w:t>
      </w:r>
      <w:r w:rsidR="006B6AE7">
        <w:t xml:space="preserve"> Excel</w:t>
      </w:r>
    </w:p>
    <w:p w14:paraId="251AD5EC" w14:textId="77777777" w:rsidR="006B6AE7" w:rsidRDefault="0066360B" w:rsidP="006B6AE7">
      <w:r>
        <w:t xml:space="preserve">  - Date Range</w:t>
      </w:r>
      <w:r w:rsidR="006B6AE7">
        <w:t>:</w:t>
      </w:r>
      <w:r w:rsidR="006B6AE7" w:rsidRPr="006B6AE7">
        <w:t xml:space="preserve"> </w:t>
      </w:r>
      <w:r w:rsidR="006B6AE7" w:rsidRPr="00390326">
        <w:t>January 2015 - March 2023</w:t>
      </w:r>
    </w:p>
    <w:p w14:paraId="54336E5C" w14:textId="77777777" w:rsidR="0066360B" w:rsidRDefault="0066360B" w:rsidP="0066360B">
      <w:r>
        <w:t xml:space="preserve">  - Preprocessing Steps:</w:t>
      </w:r>
    </w:p>
    <w:p w14:paraId="1C535481" w14:textId="27BF1BDD" w:rsidR="006B6AE7" w:rsidRDefault="006B6AE7" w:rsidP="006B6AE7">
      <w:r>
        <w:lastRenderedPageBreak/>
        <w:t xml:space="preserve"> - Data Source 4:</w:t>
      </w:r>
      <w:r w:rsidRPr="0066360B">
        <w:t xml:space="preserve"> </w:t>
      </w:r>
      <w:r w:rsidRPr="006B6AE7">
        <w:t>EN_ODP-PR-ProvNOC4.xlsx</w:t>
      </w:r>
      <w:r>
        <w:t xml:space="preserve"> </w:t>
      </w:r>
    </w:p>
    <w:p w14:paraId="3A0C5C49" w14:textId="0D1F7830" w:rsidR="006B6AE7" w:rsidRDefault="006B6AE7" w:rsidP="006B6AE7">
      <w:pPr>
        <w:ind w:left="720"/>
      </w:pPr>
      <w:r w:rsidRPr="006B6AE7">
        <w:t>Canada - Admissions of Permanent Residents 15 years of age or older by Province/Territory and Intended Occupation (4-Digit NOC 2011)</w:t>
      </w:r>
    </w:p>
    <w:p w14:paraId="23B49E1E" w14:textId="43DD9C39" w:rsidR="006B6AE7" w:rsidRDefault="006B6AE7" w:rsidP="006B6AE7">
      <w:r>
        <w:t xml:space="preserve">  - Provider:</w:t>
      </w:r>
      <w:r w:rsidRPr="006B6AE7">
        <w:t xml:space="preserve"> </w:t>
      </w:r>
      <w:hyperlink r:id="rId10" w:history="1">
        <w:r w:rsidRPr="00647CEB">
          <w:rPr>
            <w:rStyle w:val="Hyperlink"/>
          </w:rPr>
          <w:t>https://open.canada.ca/</w:t>
        </w:r>
      </w:hyperlink>
      <w:r>
        <w:t xml:space="preserve">  (</w:t>
      </w:r>
      <w:r w:rsidRPr="00390326">
        <w:t>Permanent Residents – Monthly IRCC Updates</w:t>
      </w:r>
      <w:r>
        <w:t>)</w:t>
      </w:r>
    </w:p>
    <w:p w14:paraId="63229886" w14:textId="77777777" w:rsidR="006B6AE7" w:rsidRDefault="006B6AE7" w:rsidP="006B6AE7">
      <w:r>
        <w:t xml:space="preserve">  - Format: Excel</w:t>
      </w:r>
    </w:p>
    <w:p w14:paraId="41422C4A" w14:textId="77777777" w:rsidR="006B6AE7" w:rsidRDefault="006B6AE7" w:rsidP="006B6AE7">
      <w:r>
        <w:t xml:space="preserve">  - Date Range:</w:t>
      </w:r>
      <w:r w:rsidRPr="006B6AE7">
        <w:t xml:space="preserve"> </w:t>
      </w:r>
      <w:r w:rsidRPr="00390326">
        <w:t>January 2015 - March 2023</w:t>
      </w:r>
    </w:p>
    <w:p w14:paraId="22A9E408" w14:textId="77777777" w:rsidR="006B6AE7" w:rsidRDefault="006B6AE7" w:rsidP="006B6AE7">
      <w:r>
        <w:t xml:space="preserve">  - Preprocessing Steps:</w:t>
      </w:r>
    </w:p>
    <w:p w14:paraId="1E4651BE" w14:textId="77777777" w:rsidR="003F46D4" w:rsidRDefault="003F46D4" w:rsidP="006B6AE7"/>
    <w:p w14:paraId="5A3006A3" w14:textId="7510B649" w:rsidR="003F46D4" w:rsidRDefault="003F46D4" w:rsidP="003F46D4">
      <w:r>
        <w:t>- Data Source 5:</w:t>
      </w:r>
      <w:r w:rsidRPr="0066360B">
        <w:t xml:space="preserve"> </w:t>
      </w:r>
      <w:r w:rsidRPr="003F46D4">
        <w:t>continents-according-to-our-world-in-data.csv</w:t>
      </w:r>
    </w:p>
    <w:p w14:paraId="7F7B8C34" w14:textId="531E85CB" w:rsidR="003F46D4" w:rsidRDefault="003F46D4" w:rsidP="003F46D4">
      <w:pPr>
        <w:ind w:left="720"/>
      </w:pPr>
      <w:r>
        <w:t>List of the countries and the continents.</w:t>
      </w:r>
    </w:p>
    <w:p w14:paraId="03E847CE" w14:textId="51F19161" w:rsidR="00620005" w:rsidRDefault="003F46D4" w:rsidP="003F46D4">
      <w:r>
        <w:t xml:space="preserve">  - Provider:</w:t>
      </w:r>
      <w:r w:rsidRPr="006B6AE7">
        <w:t xml:space="preserve"> </w:t>
      </w:r>
      <w:hyperlink r:id="rId11" w:history="1">
        <w:r w:rsidR="00620005" w:rsidRPr="0017767A">
          <w:rPr>
            <w:rStyle w:val="Hyperlink"/>
          </w:rPr>
          <w:t>https://www.kaggle.com/datasets/andres</w:t>
        </w:r>
      </w:hyperlink>
    </w:p>
    <w:p w14:paraId="3F3886D1" w14:textId="4E25317C" w:rsidR="00F11663" w:rsidRDefault="00F11663" w:rsidP="003F46D4">
      <w:r w:rsidRPr="00F11663">
        <w:t>hg/countries-iso-codes-continent-flags-</w:t>
      </w:r>
      <w:proofErr w:type="spellStart"/>
      <w:r w:rsidRPr="00F11663">
        <w:t>url</w:t>
      </w:r>
      <w:proofErr w:type="spellEnd"/>
    </w:p>
    <w:p w14:paraId="78B7AB2A" w14:textId="4FA5C944" w:rsidR="003F46D4" w:rsidRPr="00F11663" w:rsidRDefault="00000000" w:rsidP="003F46D4">
      <w:pPr>
        <w:rPr>
          <w:i/>
          <w:iCs/>
          <w:color w:val="AEAAAA" w:themeColor="background2" w:themeShade="BF"/>
        </w:rPr>
      </w:pPr>
      <w:hyperlink r:id="rId12" w:history="1">
        <w:r w:rsidR="00F11663" w:rsidRPr="00F11663">
          <w:rPr>
            <w:rStyle w:val="Hyperlink"/>
            <w:highlight w:val="lightGray"/>
          </w:rPr>
          <w:t>https://ourworldindata.org/</w:t>
        </w:r>
      </w:hyperlink>
    </w:p>
    <w:p w14:paraId="499E9B28" w14:textId="31BE9DC7" w:rsidR="003F46D4" w:rsidRDefault="003F46D4" w:rsidP="003F46D4">
      <w:r>
        <w:t xml:space="preserve">  - Format: CSV</w:t>
      </w:r>
    </w:p>
    <w:p w14:paraId="64B32366" w14:textId="1EBB0D50" w:rsidR="003F46D4" w:rsidRDefault="003F46D4" w:rsidP="003F46D4">
      <w:r>
        <w:t xml:space="preserve">  - Date Range: </w:t>
      </w:r>
    </w:p>
    <w:p w14:paraId="4761E00A" w14:textId="77777777" w:rsidR="003F46D4" w:rsidRDefault="003F46D4" w:rsidP="003F46D4">
      <w:r>
        <w:t xml:space="preserve">  - Preprocessing Steps:</w:t>
      </w:r>
    </w:p>
    <w:p w14:paraId="381D6171" w14:textId="4D87059D" w:rsidR="003F46D4" w:rsidRDefault="00620005" w:rsidP="006B6AE7">
      <w:r>
        <w:t>- Data Source 6 :</w:t>
      </w:r>
      <w:r w:rsidRPr="00620005">
        <w:t xml:space="preserve"> </w:t>
      </w:r>
      <w:proofErr w:type="spellStart"/>
      <w:r w:rsidRPr="00620005">
        <w:t>canadian_prov_terr_du_canada</w:t>
      </w:r>
      <w:proofErr w:type="spellEnd"/>
    </w:p>
    <w:p w14:paraId="29E2A750" w14:textId="653467FB" w:rsidR="00620005" w:rsidRDefault="00620005" w:rsidP="006B6AE7">
      <w:r>
        <w:tab/>
        <w:t>List of Provinces and Territories of Canada</w:t>
      </w:r>
    </w:p>
    <w:p w14:paraId="7D086623" w14:textId="40E28C17" w:rsidR="00620005" w:rsidRDefault="00620005" w:rsidP="00620005">
      <w:pPr>
        <w:pStyle w:val="ListParagraph"/>
        <w:numPr>
          <w:ilvl w:val="0"/>
          <w:numId w:val="3"/>
        </w:numPr>
      </w:pPr>
      <w:r>
        <w:t>Provider :</w:t>
      </w:r>
      <w:r w:rsidRPr="00620005">
        <w:t xml:space="preserve"> </w:t>
      </w:r>
      <w:r w:rsidRPr="00620005">
        <w:t>https://open.canada.ca/data/en/dataset/cd8fad92-b276-4250-972f-2d6c40ca04fa/resource/4cb827a6-a313-4d97-a66b-26fe23984931</w:t>
      </w:r>
    </w:p>
    <w:p w14:paraId="3A0FF726" w14:textId="77777777" w:rsidR="0066360B" w:rsidRPr="004041E2" w:rsidRDefault="0066360B" w:rsidP="004041E2">
      <w:pPr>
        <w:rPr>
          <w:b/>
          <w:bCs/>
          <w:color w:val="2F5496" w:themeColor="accent1" w:themeShade="BF"/>
          <w:sz w:val="28"/>
          <w:szCs w:val="28"/>
        </w:rPr>
      </w:pPr>
    </w:p>
    <w:p w14:paraId="6AAFE0B7" w14:textId="20D7F70A" w:rsidR="004041E2" w:rsidRPr="006B6AE7" w:rsidRDefault="004041E2" w:rsidP="004041E2">
      <w:pPr>
        <w:rPr>
          <w:i/>
          <w:iCs/>
          <w:color w:val="808080" w:themeColor="background1" w:themeShade="80"/>
        </w:rPr>
      </w:pPr>
      <w:r w:rsidRPr="006B6AE7">
        <w:rPr>
          <w:i/>
          <w:iCs/>
          <w:color w:val="808080" w:themeColor="background1" w:themeShade="80"/>
        </w:rPr>
        <w:t>- Data Source 1:</w:t>
      </w:r>
      <w:r w:rsidR="0066360B" w:rsidRPr="006B6AE7">
        <w:rPr>
          <w:i/>
          <w:iCs/>
          <w:color w:val="808080" w:themeColor="background1" w:themeShade="80"/>
        </w:rPr>
        <w:t xml:space="preserve"> 1410033502-eng (1)</w:t>
      </w:r>
    </w:p>
    <w:p w14:paraId="784CCBC8" w14:textId="77777777" w:rsidR="004041E2" w:rsidRPr="006B6AE7" w:rsidRDefault="004041E2" w:rsidP="004041E2">
      <w:pPr>
        <w:rPr>
          <w:i/>
          <w:iCs/>
          <w:color w:val="808080" w:themeColor="background1" w:themeShade="80"/>
        </w:rPr>
      </w:pPr>
      <w:r w:rsidRPr="006B6AE7">
        <w:rPr>
          <w:i/>
          <w:iCs/>
          <w:color w:val="808080" w:themeColor="background1" w:themeShade="80"/>
        </w:rPr>
        <w:t xml:space="preserve">  - Provider:</w:t>
      </w:r>
    </w:p>
    <w:p w14:paraId="3532A8CD" w14:textId="77777777" w:rsidR="004041E2" w:rsidRPr="006B6AE7" w:rsidRDefault="004041E2" w:rsidP="004041E2">
      <w:pPr>
        <w:rPr>
          <w:i/>
          <w:iCs/>
          <w:color w:val="808080" w:themeColor="background1" w:themeShade="80"/>
        </w:rPr>
      </w:pPr>
      <w:r w:rsidRPr="006B6AE7">
        <w:rPr>
          <w:i/>
          <w:iCs/>
          <w:color w:val="808080" w:themeColor="background1" w:themeShade="80"/>
        </w:rPr>
        <w:t xml:space="preserve">  - Format:</w:t>
      </w:r>
    </w:p>
    <w:p w14:paraId="73827EBC" w14:textId="77777777" w:rsidR="004041E2" w:rsidRPr="006B6AE7" w:rsidRDefault="004041E2" w:rsidP="004041E2">
      <w:pPr>
        <w:rPr>
          <w:i/>
          <w:iCs/>
          <w:color w:val="808080" w:themeColor="background1" w:themeShade="80"/>
        </w:rPr>
      </w:pPr>
      <w:r w:rsidRPr="006B6AE7">
        <w:rPr>
          <w:i/>
          <w:iCs/>
          <w:color w:val="808080" w:themeColor="background1" w:themeShade="80"/>
        </w:rPr>
        <w:t xml:space="preserve">  - Date Range:</w:t>
      </w:r>
    </w:p>
    <w:p w14:paraId="3D877E6A" w14:textId="7044F053" w:rsidR="004041E2" w:rsidRPr="006B6AE7" w:rsidRDefault="004041E2" w:rsidP="004041E2">
      <w:pPr>
        <w:rPr>
          <w:i/>
          <w:iCs/>
          <w:color w:val="808080" w:themeColor="background1" w:themeShade="80"/>
        </w:rPr>
      </w:pPr>
      <w:r w:rsidRPr="006B6AE7">
        <w:rPr>
          <w:i/>
          <w:iCs/>
          <w:color w:val="808080" w:themeColor="background1" w:themeShade="80"/>
        </w:rPr>
        <w:t xml:space="preserve">  - Preprocessing Steps:</w:t>
      </w:r>
    </w:p>
    <w:p w14:paraId="7A36BC13" w14:textId="77777777" w:rsidR="004041E2" w:rsidRPr="004041E2" w:rsidRDefault="004041E2" w:rsidP="004041E2">
      <w:pPr>
        <w:rPr>
          <w:b/>
          <w:bCs/>
          <w:color w:val="2F5496" w:themeColor="accent1" w:themeShade="BF"/>
          <w:sz w:val="28"/>
          <w:szCs w:val="28"/>
        </w:rPr>
      </w:pPr>
      <w:r w:rsidRPr="004041E2">
        <w:rPr>
          <w:b/>
          <w:bCs/>
          <w:color w:val="2F5496" w:themeColor="accent1" w:themeShade="BF"/>
          <w:sz w:val="28"/>
          <w:szCs w:val="28"/>
        </w:rPr>
        <w:t>Project Steps:</w:t>
      </w:r>
    </w:p>
    <w:p w14:paraId="7884ADD4" w14:textId="77777777" w:rsidR="004041E2" w:rsidRDefault="004041E2" w:rsidP="004041E2">
      <w:r>
        <w:t>- Step 1: Data Exploration</w:t>
      </w:r>
    </w:p>
    <w:p w14:paraId="69E0970F" w14:textId="77777777" w:rsidR="0099463D" w:rsidRDefault="0099463D" w:rsidP="0099463D">
      <w:r>
        <w:t>Describe the initial exploration and understanding of the dataset.</w:t>
      </w:r>
    </w:p>
    <w:p w14:paraId="68101A93" w14:textId="77777777" w:rsidR="0099463D" w:rsidRDefault="0099463D" w:rsidP="0099463D">
      <w:r>
        <w:lastRenderedPageBreak/>
        <w:t>Include any summary statistics, visualizations, or insights gained during this phase.</w:t>
      </w:r>
    </w:p>
    <w:p w14:paraId="0E37EDB1"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Summary Statistics:</w:t>
      </w:r>
    </w:p>
    <w:p w14:paraId="1CA4C48B" w14:textId="12A66AE8"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Visualizations:</w:t>
      </w:r>
    </w:p>
    <w:p w14:paraId="150D98AD" w14:textId="77777777" w:rsidR="004041E2" w:rsidRDefault="004041E2" w:rsidP="004041E2">
      <w:r>
        <w:t xml:space="preserve">  - Description:</w:t>
      </w:r>
    </w:p>
    <w:p w14:paraId="45A6E5A9" w14:textId="77777777" w:rsidR="004041E2" w:rsidRDefault="004041E2" w:rsidP="004041E2"/>
    <w:p w14:paraId="2EC562CE" w14:textId="77777777" w:rsidR="004041E2" w:rsidRDefault="004041E2" w:rsidP="004041E2">
      <w:r>
        <w:t>- Step 2: Data Cleaning and Preprocessing</w:t>
      </w:r>
    </w:p>
    <w:p w14:paraId="43F302B4" w14:textId="77777777" w:rsidR="0099463D" w:rsidRDefault="0099463D" w:rsidP="0099463D">
      <w:r>
        <w:t>Detail the steps taken to clean and preprocess the data.</w:t>
      </w:r>
    </w:p>
    <w:p w14:paraId="5CBB9266" w14:textId="77777777" w:rsidR="0099463D" w:rsidRDefault="0099463D" w:rsidP="0099463D">
      <w:r>
        <w:t>This may involve handling missing values, removing duplicates, standardizing formats, etc.</w:t>
      </w:r>
    </w:p>
    <w:p w14:paraId="1DE66A2A"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Cleaning Steps:</w:t>
      </w:r>
    </w:p>
    <w:p w14:paraId="001AD8FC" w14:textId="2B838B00"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Preprocessing Steps:</w:t>
      </w:r>
    </w:p>
    <w:p w14:paraId="656C4D94" w14:textId="77777777" w:rsidR="004041E2" w:rsidRDefault="004041E2" w:rsidP="004041E2">
      <w:r>
        <w:t xml:space="preserve">  - Description:</w:t>
      </w:r>
    </w:p>
    <w:p w14:paraId="06E91151" w14:textId="77777777" w:rsidR="004041E2" w:rsidRDefault="004041E2" w:rsidP="004041E2"/>
    <w:p w14:paraId="364A0F24" w14:textId="77777777" w:rsidR="004041E2" w:rsidRDefault="004041E2" w:rsidP="004041E2">
      <w:r>
        <w:t>- Step 3: Analysis Techniques</w:t>
      </w:r>
    </w:p>
    <w:p w14:paraId="6F5F112B" w14:textId="77777777" w:rsidR="0099463D" w:rsidRDefault="0099463D" w:rsidP="0099463D">
      <w:r>
        <w:t>Explain the specific analysis techniques or methodologies used in your project.</w:t>
      </w:r>
    </w:p>
    <w:p w14:paraId="057668C9" w14:textId="77777777" w:rsidR="00DE419D" w:rsidRDefault="0099463D" w:rsidP="0099463D">
      <w:pPr>
        <w:rPr>
          <w:rFonts w:ascii="Segoe UI" w:hAnsi="Segoe UI" w:cs="Segoe UI"/>
          <w:color w:val="374151"/>
          <w:shd w:val="clear" w:color="auto" w:fill="F7F7F8"/>
        </w:rPr>
      </w:pPr>
      <w:r>
        <w:t>Discuss an</w:t>
      </w:r>
      <w:r w:rsidR="00DE419D" w:rsidRPr="00DE419D">
        <w:rPr>
          <w:rFonts w:ascii="Segoe UI" w:hAnsi="Segoe UI" w:cs="Segoe UI"/>
          <w:color w:val="374151"/>
          <w:shd w:val="clear" w:color="auto" w:fill="F7F7F8"/>
        </w:rPr>
        <w:t xml:space="preserve"> </w:t>
      </w:r>
    </w:p>
    <w:p w14:paraId="2D228DAB" w14:textId="099DCAB6" w:rsidR="0099463D" w:rsidRDefault="00DE419D" w:rsidP="0099463D">
      <w:r>
        <w:rPr>
          <w:rFonts w:ascii="Segoe UI" w:hAnsi="Segoe UI" w:cs="Segoe UI"/>
          <w:color w:val="374151"/>
          <w:shd w:val="clear" w:color="auto" w:fill="F7F7F8"/>
        </w:rPr>
        <w:t xml:space="preserve">The analysis technique or methodology for your project on Canada's population and immigration could include descriptive statistics, data visualization, and possibly regression analysis to identify trends and relationships between variables. You could also consider using machine learning algorithms for predictive modeling, if </w:t>
      </w:r>
      <w:proofErr w:type="spellStart"/>
      <w:r>
        <w:rPr>
          <w:rFonts w:ascii="Segoe UI" w:hAnsi="Segoe UI" w:cs="Segoe UI"/>
          <w:color w:val="374151"/>
          <w:shd w:val="clear" w:color="auto" w:fill="F7F7F8"/>
        </w:rPr>
        <w:t>relevant.</w:t>
      </w:r>
      <w:r w:rsidR="0099463D">
        <w:t>y</w:t>
      </w:r>
      <w:proofErr w:type="spellEnd"/>
      <w:r w:rsidR="0099463D">
        <w:t xml:space="preserve"> statistical methods, machine learning algorithms, or visualizations employed.</w:t>
      </w:r>
    </w:p>
    <w:p w14:paraId="617F6553" w14:textId="11B07B6B" w:rsidR="0099463D" w:rsidRDefault="00DE419D" w:rsidP="004041E2">
      <w:r>
        <w:rPr>
          <w:rFonts w:ascii="Segoe UI" w:hAnsi="Segoe UI" w:cs="Segoe UI"/>
          <w:color w:val="374151"/>
          <w:shd w:val="clear" w:color="auto" w:fill="F7F7F8"/>
        </w:rPr>
        <w:t>You can document the specific tools or visuals you use for the project in the methodology section of your project report. In this section, you can describe the tools and techniques you used for data cleaning, data analysis, and data visualization, as well as the software or programming languages you used to implement these tools. You can also include screenshots of the visualizations or dashboards you created to showcase the tools you used. Additionally, you can provide references or links to the tools or software you used, so that others can replicate your analysis.</w:t>
      </w:r>
    </w:p>
    <w:p w14:paraId="5233B331" w14:textId="77777777" w:rsidR="004041E2" w:rsidRDefault="004041E2" w:rsidP="004041E2">
      <w:r>
        <w:t xml:space="preserve">  - Description:</w:t>
      </w:r>
    </w:p>
    <w:p w14:paraId="246E33D9" w14:textId="77777777" w:rsidR="004041E2" w:rsidRDefault="004041E2" w:rsidP="004041E2"/>
    <w:p w14:paraId="32C7C587" w14:textId="77777777" w:rsidR="004041E2" w:rsidRDefault="004041E2" w:rsidP="004041E2">
      <w:r>
        <w:t>- Step 4: Results and Findings</w:t>
      </w:r>
    </w:p>
    <w:p w14:paraId="633DC781" w14:textId="77777777" w:rsidR="0099463D" w:rsidRDefault="0099463D" w:rsidP="0099463D">
      <w:r>
        <w:t>Present the key results and findings from your analysis.</w:t>
      </w:r>
    </w:p>
    <w:p w14:paraId="541B9D4B" w14:textId="77777777" w:rsidR="0099463D" w:rsidRDefault="0099463D" w:rsidP="0099463D">
      <w:r>
        <w:t>Include any visualizations, tables, or charts that support your conclusions.</w:t>
      </w:r>
    </w:p>
    <w:p w14:paraId="66F59AC0"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Key Findings:</w:t>
      </w:r>
    </w:p>
    <w:p w14:paraId="5AA2D02B" w14:textId="773EA717"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Visualizations</w:t>
      </w:r>
    </w:p>
    <w:p w14:paraId="0C16D6DE" w14:textId="77777777" w:rsidR="0099463D" w:rsidRDefault="0099463D" w:rsidP="004041E2"/>
    <w:p w14:paraId="34F1A0A3" w14:textId="77777777" w:rsidR="004041E2" w:rsidRDefault="004041E2" w:rsidP="004041E2">
      <w:r>
        <w:t xml:space="preserve">  - Description:</w:t>
      </w:r>
    </w:p>
    <w:p w14:paraId="34AC69D4" w14:textId="77777777" w:rsidR="004041E2" w:rsidRDefault="004041E2" w:rsidP="004041E2"/>
    <w:p w14:paraId="5564B0F9" w14:textId="77777777" w:rsidR="004041E2" w:rsidRDefault="004041E2" w:rsidP="004041E2">
      <w:r>
        <w:t>- Step 5: Interpretation and Insights</w:t>
      </w:r>
    </w:p>
    <w:p w14:paraId="2A41F535" w14:textId="77777777" w:rsidR="0099463D" w:rsidRDefault="0099463D" w:rsidP="0099463D">
      <w:r>
        <w:t>Discuss the implications and insights derived from the analysis.</w:t>
      </w:r>
    </w:p>
    <w:p w14:paraId="3F68B431" w14:textId="77777777" w:rsidR="0099463D" w:rsidRDefault="0099463D" w:rsidP="0099463D">
      <w:r>
        <w:t>Provide context and explain the significance of the findings in relation to the project objectives.</w:t>
      </w:r>
    </w:p>
    <w:p w14:paraId="1CD047B4"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Implications:</w:t>
      </w:r>
    </w:p>
    <w:p w14:paraId="15A9B2ED" w14:textId="7D5B7AC9"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Insights:</w:t>
      </w:r>
    </w:p>
    <w:p w14:paraId="12E61AD3" w14:textId="77777777" w:rsidR="004041E2" w:rsidRDefault="004041E2" w:rsidP="004041E2">
      <w:r>
        <w:t xml:space="preserve">  - Description:</w:t>
      </w:r>
    </w:p>
    <w:p w14:paraId="209FC661" w14:textId="77777777" w:rsidR="004041E2" w:rsidRDefault="004041E2" w:rsidP="004041E2"/>
    <w:p w14:paraId="2C8A33C8" w14:textId="77777777" w:rsidR="004041E2" w:rsidRDefault="004041E2" w:rsidP="004041E2">
      <w:r>
        <w:t>- Step 6: Limitations and Challenges</w:t>
      </w:r>
    </w:p>
    <w:p w14:paraId="20252812" w14:textId="77777777" w:rsidR="0099463D" w:rsidRDefault="0099463D" w:rsidP="0099463D">
      <w:r>
        <w:t>Highlight any limitations or challenges encountered during the analysis.</w:t>
      </w:r>
    </w:p>
    <w:p w14:paraId="4C7F0551" w14:textId="77777777" w:rsidR="0099463D" w:rsidRDefault="0099463D" w:rsidP="0099463D">
      <w:r>
        <w:t>Discuss potential sources of error or uncertainty that may affect the results.</w:t>
      </w:r>
    </w:p>
    <w:p w14:paraId="11820E0C"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Limitations:</w:t>
      </w:r>
    </w:p>
    <w:p w14:paraId="1B943796" w14:textId="4561A904"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Challenges:</w:t>
      </w:r>
    </w:p>
    <w:p w14:paraId="20DA1BF7" w14:textId="4CF15081" w:rsidR="004041E2" w:rsidRDefault="004041E2" w:rsidP="004041E2">
      <w:r>
        <w:t xml:space="preserve">  - Description:</w:t>
      </w:r>
    </w:p>
    <w:p w14:paraId="6405D4FC" w14:textId="77777777" w:rsidR="0099463D" w:rsidRDefault="0099463D" w:rsidP="0099463D">
      <w:r>
        <w:t>- Step 7: Conclusion</w:t>
      </w:r>
    </w:p>
    <w:p w14:paraId="249C869D" w14:textId="77777777" w:rsidR="0099463D" w:rsidRDefault="0099463D" w:rsidP="0099463D">
      <w:r>
        <w:t>Summarize the main findings and outcomes of the project.</w:t>
      </w:r>
    </w:p>
    <w:p w14:paraId="23E4F6AD" w14:textId="77777777" w:rsidR="0099463D" w:rsidRDefault="0099463D" w:rsidP="0099463D">
      <w:r>
        <w:t>Emphasize the key insights and their relevance to the initial objectives.</w:t>
      </w:r>
    </w:p>
    <w:p w14:paraId="559DDFB8" w14:textId="7BB44E7F" w:rsidR="0099463D" w:rsidRDefault="0099463D" w:rsidP="0099463D">
      <w:r>
        <w:rPr>
          <w:rStyle w:val="hljs-bullet"/>
          <w:rFonts w:ascii="Ubuntu Mono" w:hAnsi="Ubuntu Mono"/>
          <w:color w:val="F22C3D"/>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r>
        <w:rPr>
          <w:rStyle w:val="hljs-attr"/>
          <w:rFonts w:ascii="Ubuntu Mono" w:hAnsi="Ubuntu Mono"/>
          <w:color w:val="DF3079"/>
          <w:sz w:val="21"/>
          <w:szCs w:val="21"/>
          <w:bdr w:val="single" w:sz="2" w:space="0" w:color="D9D9E3" w:frame="1"/>
          <w:shd w:val="clear" w:color="auto" w:fill="000000"/>
        </w:rPr>
        <w:t>Summary:</w:t>
      </w:r>
    </w:p>
    <w:p w14:paraId="4EC8BFC5" w14:textId="77777777" w:rsidR="0099463D" w:rsidRDefault="0099463D" w:rsidP="0099463D">
      <w:r>
        <w:t xml:space="preserve">  - Description:</w:t>
      </w:r>
    </w:p>
    <w:p w14:paraId="54E88534" w14:textId="77777777" w:rsidR="0099463D" w:rsidRDefault="0099463D" w:rsidP="0099463D">
      <w:r>
        <w:t>- Step 8: Recommendations</w:t>
      </w:r>
    </w:p>
    <w:p w14:paraId="7293AF78" w14:textId="77777777" w:rsidR="0099463D" w:rsidRDefault="0099463D" w:rsidP="0099463D">
      <w:r>
        <w:t>Provide recommendations based on the analysis results.</w:t>
      </w:r>
    </w:p>
    <w:p w14:paraId="26BF7420" w14:textId="77777777" w:rsidR="0099463D" w:rsidRDefault="0099463D" w:rsidP="0099463D">
      <w:r>
        <w:t>Suggest actions or strategies that could be implemented based on the findings.</w:t>
      </w:r>
    </w:p>
    <w:p w14:paraId="0661D777" w14:textId="5DDBAB42" w:rsidR="0099463D" w:rsidRDefault="0099463D" w:rsidP="0099463D">
      <w:r>
        <w:rPr>
          <w:rStyle w:val="hljs-bullet"/>
          <w:rFonts w:ascii="Ubuntu Mono" w:hAnsi="Ubuntu Mono"/>
          <w:color w:val="F22C3D"/>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r>
        <w:rPr>
          <w:rStyle w:val="hljs-attr"/>
          <w:rFonts w:ascii="Ubuntu Mono" w:hAnsi="Ubuntu Mono"/>
          <w:color w:val="DF3079"/>
          <w:sz w:val="21"/>
          <w:szCs w:val="21"/>
          <w:bdr w:val="single" w:sz="2" w:space="0" w:color="D9D9E3" w:frame="1"/>
          <w:shd w:val="clear" w:color="auto" w:fill="000000"/>
        </w:rPr>
        <w:t>Recommendations:</w:t>
      </w:r>
    </w:p>
    <w:p w14:paraId="37BCF556" w14:textId="774AF9B3" w:rsidR="0099463D" w:rsidRDefault="0099463D" w:rsidP="0099463D">
      <w:r>
        <w:t xml:space="preserve">  - Description:</w:t>
      </w:r>
    </w:p>
    <w:p w14:paraId="6A6F9E55" w14:textId="77777777" w:rsidR="004041E2" w:rsidRDefault="004041E2" w:rsidP="004041E2">
      <w:r>
        <w:t>Outline the main steps or phases of your data analysis project.</w:t>
      </w:r>
    </w:p>
    <w:p w14:paraId="571A0748" w14:textId="77777777" w:rsidR="004041E2" w:rsidRDefault="004041E2" w:rsidP="004041E2">
      <w:r>
        <w:t>For each step, provide a brief description of the tasks and techniques used.</w:t>
      </w:r>
    </w:p>
    <w:p w14:paraId="4AE023ED" w14:textId="77777777" w:rsidR="004041E2" w:rsidRDefault="004041E2" w:rsidP="004041E2"/>
    <w:p w14:paraId="00B80BFF" w14:textId="77777777" w:rsidR="004041E2" w:rsidRDefault="004041E2" w:rsidP="004041E2"/>
    <w:p w14:paraId="76087CB9" w14:textId="77777777" w:rsidR="004041E2" w:rsidRDefault="004041E2" w:rsidP="004041E2"/>
    <w:p w14:paraId="66455310" w14:textId="77777777" w:rsidR="004041E2" w:rsidRDefault="004041E2" w:rsidP="004041E2"/>
    <w:p w14:paraId="32E4E99A" w14:textId="77777777" w:rsidR="004041E2" w:rsidRDefault="004041E2" w:rsidP="004041E2"/>
    <w:p w14:paraId="69B81F09" w14:textId="77777777" w:rsidR="004041E2" w:rsidRDefault="004041E2" w:rsidP="004041E2"/>
    <w:p w14:paraId="65130D0A" w14:textId="77777777" w:rsidR="004041E2" w:rsidRDefault="004041E2" w:rsidP="004041E2"/>
    <w:p w14:paraId="34320D67" w14:textId="77777777" w:rsidR="004041E2" w:rsidRDefault="004041E2" w:rsidP="004041E2"/>
    <w:p w14:paraId="39EB94F0" w14:textId="77777777" w:rsidR="004041E2" w:rsidRPr="004041E2" w:rsidRDefault="004041E2" w:rsidP="004041E2">
      <w:pPr>
        <w:rPr>
          <w:b/>
          <w:bCs/>
          <w:color w:val="2F5496" w:themeColor="accent1" w:themeShade="BF"/>
          <w:sz w:val="28"/>
          <w:szCs w:val="28"/>
        </w:rPr>
      </w:pPr>
      <w:r w:rsidRPr="004041E2">
        <w:rPr>
          <w:b/>
          <w:bCs/>
          <w:color w:val="2F5496" w:themeColor="accent1" w:themeShade="BF"/>
          <w:sz w:val="28"/>
          <w:szCs w:val="28"/>
        </w:rPr>
        <w:t>References:</w:t>
      </w:r>
    </w:p>
    <w:p w14:paraId="1DBD93E8" w14:textId="77777777" w:rsidR="004041E2" w:rsidRDefault="004041E2" w:rsidP="004041E2"/>
    <w:p w14:paraId="0CDFE128" w14:textId="77777777" w:rsidR="004041E2" w:rsidRDefault="004041E2" w:rsidP="004041E2">
      <w:r>
        <w:t>List any references or sources cited in your analysis.</w:t>
      </w:r>
    </w:p>
    <w:p w14:paraId="71B8B32C"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Reference 1:</w:t>
      </w:r>
    </w:p>
    <w:p w14:paraId="55BE9465" w14:textId="77777777" w:rsidR="0099463D" w:rsidRPr="0099463D" w:rsidRDefault="0099463D" w:rsidP="0099463D">
      <w:pPr>
        <w:spacing w:after="0" w:line="240" w:lineRule="auto"/>
        <w:rPr>
          <w:rFonts w:ascii="Ubuntu Mono" w:eastAsia="Times New Roman" w:hAnsi="Ubuntu Mono" w:cs="Times New Roman"/>
          <w:color w:val="FFFFFF"/>
          <w:kern w:val="0"/>
          <w:sz w:val="21"/>
          <w:szCs w:val="21"/>
          <w:shd w:val="clear" w:color="auto" w:fill="000000"/>
          <w:lang w:val="en-CA" w:eastAsia="en-CA"/>
          <w14:ligatures w14:val="none"/>
        </w:rPr>
      </w:pPr>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Reference 2:</w:t>
      </w:r>
    </w:p>
    <w:p w14:paraId="77A274C4" w14:textId="0B4FD8D0" w:rsidR="0099463D" w:rsidRDefault="0099463D" w:rsidP="0099463D">
      <w:r w:rsidRPr="0099463D">
        <w:rPr>
          <w:rFonts w:ascii="Ubuntu Mono" w:eastAsia="Times New Roman" w:hAnsi="Ubuntu Mono" w:cs="Times New Roman"/>
          <w:color w:val="F22C3D"/>
          <w:kern w:val="0"/>
          <w:sz w:val="21"/>
          <w:szCs w:val="21"/>
          <w:bdr w:val="single" w:sz="2" w:space="0" w:color="D9D9E3" w:frame="1"/>
          <w:shd w:val="clear" w:color="auto" w:fill="000000"/>
          <w:lang w:val="en-CA" w:eastAsia="en-CA"/>
          <w14:ligatures w14:val="none"/>
        </w:rPr>
        <w:t>-</w:t>
      </w:r>
      <w:r w:rsidRPr="0099463D">
        <w:rPr>
          <w:rFonts w:ascii="Ubuntu Mono" w:eastAsia="Times New Roman" w:hAnsi="Ubuntu Mono" w:cs="Times New Roman"/>
          <w:color w:val="FFFFFF"/>
          <w:kern w:val="0"/>
          <w:sz w:val="21"/>
          <w:szCs w:val="21"/>
          <w:shd w:val="clear" w:color="auto" w:fill="000000"/>
          <w:lang w:val="en-CA" w:eastAsia="en-CA"/>
          <w14:ligatures w14:val="none"/>
        </w:rPr>
        <w:t xml:space="preserve"> </w:t>
      </w:r>
      <w:r w:rsidRPr="0099463D">
        <w:rPr>
          <w:rFonts w:ascii="Ubuntu Mono" w:eastAsia="Times New Roman" w:hAnsi="Ubuntu Mono" w:cs="Times New Roman"/>
          <w:color w:val="DF3079"/>
          <w:kern w:val="0"/>
          <w:sz w:val="21"/>
          <w:szCs w:val="21"/>
          <w:bdr w:val="single" w:sz="2" w:space="0" w:color="D9D9E3" w:frame="1"/>
          <w:shd w:val="clear" w:color="auto" w:fill="000000"/>
          <w:lang w:val="en-CA" w:eastAsia="en-CA"/>
          <w14:ligatures w14:val="none"/>
        </w:rPr>
        <w:t>Reference 3:</w:t>
      </w:r>
    </w:p>
    <w:p w14:paraId="03CD8604" w14:textId="77777777" w:rsidR="004041E2" w:rsidRPr="004041E2" w:rsidRDefault="004041E2" w:rsidP="004041E2">
      <w:pPr>
        <w:rPr>
          <w:b/>
          <w:bCs/>
          <w:color w:val="2F5496" w:themeColor="accent1" w:themeShade="BF"/>
          <w:sz w:val="28"/>
          <w:szCs w:val="28"/>
        </w:rPr>
      </w:pPr>
      <w:r w:rsidRPr="004041E2">
        <w:rPr>
          <w:b/>
          <w:bCs/>
          <w:color w:val="2F5496" w:themeColor="accent1" w:themeShade="BF"/>
          <w:sz w:val="28"/>
          <w:szCs w:val="28"/>
        </w:rPr>
        <w:t>Appendices:</w:t>
      </w:r>
    </w:p>
    <w:p w14:paraId="7E9AE9B1" w14:textId="1C3C3AA3" w:rsidR="004041E2" w:rsidRDefault="0099463D" w:rsidP="004041E2">
      <w:r>
        <w:rPr>
          <w:rStyle w:val="hljs-bullet"/>
          <w:rFonts w:ascii="Ubuntu Mono" w:hAnsi="Ubuntu Mono"/>
          <w:color w:val="F22C3D"/>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r>
        <w:rPr>
          <w:rStyle w:val="hljs-attr"/>
          <w:rFonts w:ascii="Ubuntu Mono" w:hAnsi="Ubuntu Mono"/>
          <w:color w:val="DF3079"/>
          <w:sz w:val="21"/>
          <w:szCs w:val="21"/>
          <w:bdr w:val="single" w:sz="2" w:space="0" w:color="D9D9E3" w:frame="1"/>
          <w:shd w:val="clear" w:color="auto" w:fill="000000"/>
        </w:rPr>
        <w:t>Supplementary Materials:</w:t>
      </w:r>
    </w:p>
    <w:p w14:paraId="625D8398" w14:textId="18042BE1" w:rsidR="00DD12E3" w:rsidRPr="004041E2" w:rsidRDefault="004041E2" w:rsidP="004041E2">
      <w:r>
        <w:t>Include any additional supporting materials or supplementary inf</w:t>
      </w:r>
    </w:p>
    <w:sectPr w:rsidR="00DD12E3" w:rsidRPr="00404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84DF" w14:textId="77777777" w:rsidR="00F0618A" w:rsidRDefault="00F0618A" w:rsidP="004041E2">
      <w:pPr>
        <w:spacing w:after="0" w:line="240" w:lineRule="auto"/>
      </w:pPr>
      <w:r>
        <w:separator/>
      </w:r>
    </w:p>
  </w:endnote>
  <w:endnote w:type="continuationSeparator" w:id="0">
    <w:p w14:paraId="5E85A02D" w14:textId="77777777" w:rsidR="00F0618A" w:rsidRDefault="00F0618A" w:rsidP="0040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9EA4" w14:textId="77777777" w:rsidR="00F0618A" w:rsidRDefault="00F0618A" w:rsidP="004041E2">
      <w:pPr>
        <w:spacing w:after="0" w:line="240" w:lineRule="auto"/>
      </w:pPr>
      <w:r>
        <w:separator/>
      </w:r>
    </w:p>
  </w:footnote>
  <w:footnote w:type="continuationSeparator" w:id="0">
    <w:p w14:paraId="56A74BA1" w14:textId="77777777" w:rsidR="00F0618A" w:rsidRDefault="00F0618A" w:rsidP="00404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05254"/>
    <w:multiLevelType w:val="hybridMultilevel"/>
    <w:tmpl w:val="879E47B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EDE3BB5"/>
    <w:multiLevelType w:val="hybridMultilevel"/>
    <w:tmpl w:val="4F920F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FBE37CC"/>
    <w:multiLevelType w:val="hybridMultilevel"/>
    <w:tmpl w:val="3C364D4A"/>
    <w:lvl w:ilvl="0" w:tplc="0F7A07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35176648">
    <w:abstractNumId w:val="0"/>
  </w:num>
  <w:num w:numId="2" w16cid:durableId="1181433247">
    <w:abstractNumId w:val="1"/>
  </w:num>
  <w:num w:numId="3" w16cid:durableId="113915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E2"/>
    <w:rsid w:val="00263CBD"/>
    <w:rsid w:val="00390326"/>
    <w:rsid w:val="003F46D4"/>
    <w:rsid w:val="004041E2"/>
    <w:rsid w:val="004419F5"/>
    <w:rsid w:val="00486E88"/>
    <w:rsid w:val="005345BB"/>
    <w:rsid w:val="00620005"/>
    <w:rsid w:val="0066360B"/>
    <w:rsid w:val="006B6AE7"/>
    <w:rsid w:val="006C17EF"/>
    <w:rsid w:val="007D1640"/>
    <w:rsid w:val="00885C45"/>
    <w:rsid w:val="00891096"/>
    <w:rsid w:val="0099463D"/>
    <w:rsid w:val="00A02703"/>
    <w:rsid w:val="00A71527"/>
    <w:rsid w:val="00B27C2B"/>
    <w:rsid w:val="00B540FD"/>
    <w:rsid w:val="00C8527A"/>
    <w:rsid w:val="00D522F2"/>
    <w:rsid w:val="00D76C11"/>
    <w:rsid w:val="00DD12E3"/>
    <w:rsid w:val="00DE419D"/>
    <w:rsid w:val="00DF2107"/>
    <w:rsid w:val="00E629FB"/>
    <w:rsid w:val="00F0618A"/>
    <w:rsid w:val="00F11663"/>
    <w:rsid w:val="00F136EA"/>
    <w:rsid w:val="00FD0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F0FE"/>
  <w15:chartTrackingRefBased/>
  <w15:docId w15:val="{D64B7F09-02CE-4C32-832E-4889D2E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E2"/>
  </w:style>
  <w:style w:type="paragraph" w:styleId="Footer">
    <w:name w:val="footer"/>
    <w:basedOn w:val="Normal"/>
    <w:link w:val="FooterChar"/>
    <w:uiPriority w:val="99"/>
    <w:unhideWhenUsed/>
    <w:rsid w:val="0040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E2"/>
  </w:style>
  <w:style w:type="character" w:customStyle="1" w:styleId="hljs-attr">
    <w:name w:val="hljs-attr"/>
    <w:basedOn w:val="DefaultParagraphFont"/>
    <w:rsid w:val="0099463D"/>
  </w:style>
  <w:style w:type="character" w:customStyle="1" w:styleId="hljs-bullet">
    <w:name w:val="hljs-bullet"/>
    <w:basedOn w:val="DefaultParagraphFont"/>
    <w:rsid w:val="0099463D"/>
  </w:style>
  <w:style w:type="paragraph" w:styleId="ListParagraph">
    <w:name w:val="List Paragraph"/>
    <w:basedOn w:val="Normal"/>
    <w:uiPriority w:val="34"/>
    <w:qFormat/>
    <w:rsid w:val="007D1640"/>
    <w:pPr>
      <w:ind w:left="720"/>
      <w:contextualSpacing/>
    </w:pPr>
  </w:style>
  <w:style w:type="character" w:styleId="Hyperlink">
    <w:name w:val="Hyperlink"/>
    <w:basedOn w:val="DefaultParagraphFont"/>
    <w:uiPriority w:val="99"/>
    <w:unhideWhenUsed/>
    <w:rsid w:val="00390326"/>
    <w:rPr>
      <w:color w:val="0563C1" w:themeColor="hyperlink"/>
      <w:u w:val="single"/>
    </w:rPr>
  </w:style>
  <w:style w:type="character" w:styleId="UnresolvedMention">
    <w:name w:val="Unresolved Mention"/>
    <w:basedOn w:val="DefaultParagraphFont"/>
    <w:uiPriority w:val="99"/>
    <w:semiHidden/>
    <w:unhideWhenUsed/>
    <w:rsid w:val="00390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6459">
      <w:bodyDiv w:val="1"/>
      <w:marLeft w:val="0"/>
      <w:marRight w:val="0"/>
      <w:marTop w:val="0"/>
      <w:marBottom w:val="0"/>
      <w:divBdr>
        <w:top w:val="none" w:sz="0" w:space="0" w:color="auto"/>
        <w:left w:val="none" w:sz="0" w:space="0" w:color="auto"/>
        <w:bottom w:val="none" w:sz="0" w:space="0" w:color="auto"/>
        <w:right w:val="none" w:sz="0" w:space="0" w:color="auto"/>
      </w:divBdr>
      <w:divsChild>
        <w:div w:id="17392114">
          <w:marLeft w:val="0"/>
          <w:marRight w:val="0"/>
          <w:marTop w:val="0"/>
          <w:marBottom w:val="0"/>
          <w:divBdr>
            <w:top w:val="single" w:sz="2" w:space="0" w:color="D9D9E3"/>
            <w:left w:val="single" w:sz="2" w:space="0" w:color="D9D9E3"/>
            <w:bottom w:val="single" w:sz="2" w:space="0" w:color="D9D9E3"/>
            <w:right w:val="single" w:sz="2" w:space="0" w:color="D9D9E3"/>
          </w:divBdr>
          <w:divsChild>
            <w:div w:id="746266603">
              <w:marLeft w:val="0"/>
              <w:marRight w:val="0"/>
              <w:marTop w:val="0"/>
              <w:marBottom w:val="0"/>
              <w:divBdr>
                <w:top w:val="single" w:sz="2" w:space="0" w:color="D9D9E3"/>
                <w:left w:val="single" w:sz="2" w:space="0" w:color="D9D9E3"/>
                <w:bottom w:val="single" w:sz="2" w:space="0" w:color="D9D9E3"/>
                <w:right w:val="single" w:sz="2" w:space="0" w:color="D9D9E3"/>
              </w:divBdr>
              <w:divsChild>
                <w:div w:id="1455363858">
                  <w:marLeft w:val="0"/>
                  <w:marRight w:val="0"/>
                  <w:marTop w:val="0"/>
                  <w:marBottom w:val="0"/>
                  <w:divBdr>
                    <w:top w:val="single" w:sz="2" w:space="0" w:color="D9D9E3"/>
                    <w:left w:val="single" w:sz="2" w:space="0" w:color="D9D9E3"/>
                    <w:bottom w:val="single" w:sz="2" w:space="0" w:color="D9D9E3"/>
                    <w:right w:val="single" w:sz="2" w:space="0" w:color="D9D9E3"/>
                  </w:divBdr>
                  <w:divsChild>
                    <w:div w:id="1085687358">
                      <w:marLeft w:val="0"/>
                      <w:marRight w:val="0"/>
                      <w:marTop w:val="0"/>
                      <w:marBottom w:val="0"/>
                      <w:divBdr>
                        <w:top w:val="single" w:sz="2" w:space="0" w:color="D9D9E3"/>
                        <w:left w:val="single" w:sz="2" w:space="0" w:color="D9D9E3"/>
                        <w:bottom w:val="single" w:sz="2" w:space="0" w:color="D9D9E3"/>
                        <w:right w:val="single" w:sz="2" w:space="0" w:color="D9D9E3"/>
                      </w:divBdr>
                      <w:divsChild>
                        <w:div w:id="1310136006">
                          <w:marLeft w:val="0"/>
                          <w:marRight w:val="0"/>
                          <w:marTop w:val="0"/>
                          <w:marBottom w:val="0"/>
                          <w:divBdr>
                            <w:top w:val="single" w:sz="2" w:space="0" w:color="auto"/>
                            <w:left w:val="single" w:sz="2" w:space="0" w:color="auto"/>
                            <w:bottom w:val="single" w:sz="6" w:space="0" w:color="auto"/>
                            <w:right w:val="single" w:sz="2" w:space="0" w:color="auto"/>
                          </w:divBdr>
                          <w:divsChild>
                            <w:div w:id="43466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956256169">
                                  <w:marLeft w:val="0"/>
                                  <w:marRight w:val="0"/>
                                  <w:marTop w:val="0"/>
                                  <w:marBottom w:val="0"/>
                                  <w:divBdr>
                                    <w:top w:val="single" w:sz="2" w:space="0" w:color="D9D9E3"/>
                                    <w:left w:val="single" w:sz="2" w:space="0" w:color="D9D9E3"/>
                                    <w:bottom w:val="single" w:sz="2" w:space="0" w:color="D9D9E3"/>
                                    <w:right w:val="single" w:sz="2" w:space="0" w:color="D9D9E3"/>
                                  </w:divBdr>
                                  <w:divsChild>
                                    <w:div w:id="878781427">
                                      <w:marLeft w:val="0"/>
                                      <w:marRight w:val="0"/>
                                      <w:marTop w:val="0"/>
                                      <w:marBottom w:val="0"/>
                                      <w:divBdr>
                                        <w:top w:val="single" w:sz="2" w:space="0" w:color="D9D9E3"/>
                                        <w:left w:val="single" w:sz="2" w:space="0" w:color="D9D9E3"/>
                                        <w:bottom w:val="single" w:sz="2" w:space="0" w:color="D9D9E3"/>
                                        <w:right w:val="single" w:sz="2" w:space="0" w:color="D9D9E3"/>
                                      </w:divBdr>
                                      <w:divsChild>
                                        <w:div w:id="967667311">
                                          <w:marLeft w:val="0"/>
                                          <w:marRight w:val="0"/>
                                          <w:marTop w:val="0"/>
                                          <w:marBottom w:val="0"/>
                                          <w:divBdr>
                                            <w:top w:val="single" w:sz="2" w:space="0" w:color="D9D9E3"/>
                                            <w:left w:val="single" w:sz="2" w:space="0" w:color="D9D9E3"/>
                                            <w:bottom w:val="single" w:sz="2" w:space="0" w:color="D9D9E3"/>
                                            <w:right w:val="single" w:sz="2" w:space="0" w:color="D9D9E3"/>
                                          </w:divBdr>
                                          <w:divsChild>
                                            <w:div w:id="133283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8635859">
          <w:marLeft w:val="0"/>
          <w:marRight w:val="0"/>
          <w:marTop w:val="0"/>
          <w:marBottom w:val="0"/>
          <w:divBdr>
            <w:top w:val="none" w:sz="0" w:space="0" w:color="auto"/>
            <w:left w:val="none" w:sz="0" w:space="0" w:color="auto"/>
            <w:bottom w:val="none" w:sz="0" w:space="0" w:color="auto"/>
            <w:right w:val="none" w:sz="0" w:space="0" w:color="auto"/>
          </w:divBdr>
          <w:divsChild>
            <w:div w:id="2042897479">
              <w:marLeft w:val="0"/>
              <w:marRight w:val="0"/>
              <w:marTop w:val="0"/>
              <w:marBottom w:val="0"/>
              <w:divBdr>
                <w:top w:val="single" w:sz="2" w:space="0" w:color="D9D9E3"/>
                <w:left w:val="single" w:sz="2" w:space="0" w:color="D9D9E3"/>
                <w:bottom w:val="single" w:sz="2" w:space="0" w:color="D9D9E3"/>
                <w:right w:val="single" w:sz="2" w:space="0" w:color="D9D9E3"/>
              </w:divBdr>
              <w:divsChild>
                <w:div w:id="379089150">
                  <w:marLeft w:val="0"/>
                  <w:marRight w:val="0"/>
                  <w:marTop w:val="0"/>
                  <w:marBottom w:val="0"/>
                  <w:divBdr>
                    <w:top w:val="single" w:sz="2" w:space="0" w:color="D9D9E3"/>
                    <w:left w:val="single" w:sz="2" w:space="0" w:color="D9D9E3"/>
                    <w:bottom w:val="single" w:sz="2" w:space="0" w:color="D9D9E3"/>
                    <w:right w:val="single" w:sz="2" w:space="0" w:color="D9D9E3"/>
                  </w:divBdr>
                  <w:divsChild>
                    <w:div w:id="151339704">
                      <w:marLeft w:val="0"/>
                      <w:marRight w:val="0"/>
                      <w:marTop w:val="0"/>
                      <w:marBottom w:val="0"/>
                      <w:divBdr>
                        <w:top w:val="single" w:sz="2" w:space="0" w:color="D9D9E3"/>
                        <w:left w:val="single" w:sz="2" w:space="0" w:color="D9D9E3"/>
                        <w:bottom w:val="single" w:sz="2" w:space="0" w:color="D9D9E3"/>
                        <w:right w:val="single" w:sz="2" w:space="0" w:color="D9D9E3"/>
                      </w:divBdr>
                      <w:divsChild>
                        <w:div w:id="92572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359894">
      <w:bodyDiv w:val="1"/>
      <w:marLeft w:val="0"/>
      <w:marRight w:val="0"/>
      <w:marTop w:val="0"/>
      <w:marBottom w:val="0"/>
      <w:divBdr>
        <w:top w:val="none" w:sz="0" w:space="0" w:color="auto"/>
        <w:left w:val="none" w:sz="0" w:space="0" w:color="auto"/>
        <w:bottom w:val="none" w:sz="0" w:space="0" w:color="auto"/>
        <w:right w:val="none" w:sz="0" w:space="0" w:color="auto"/>
      </w:divBdr>
    </w:div>
    <w:div w:id="430009599">
      <w:bodyDiv w:val="1"/>
      <w:marLeft w:val="0"/>
      <w:marRight w:val="0"/>
      <w:marTop w:val="0"/>
      <w:marBottom w:val="0"/>
      <w:divBdr>
        <w:top w:val="none" w:sz="0" w:space="0" w:color="auto"/>
        <w:left w:val="none" w:sz="0" w:space="0" w:color="auto"/>
        <w:bottom w:val="none" w:sz="0" w:space="0" w:color="auto"/>
        <w:right w:val="none" w:sz="0" w:space="0" w:color="auto"/>
      </w:divBdr>
    </w:div>
    <w:div w:id="838036923">
      <w:bodyDiv w:val="1"/>
      <w:marLeft w:val="0"/>
      <w:marRight w:val="0"/>
      <w:marTop w:val="0"/>
      <w:marBottom w:val="0"/>
      <w:divBdr>
        <w:top w:val="none" w:sz="0" w:space="0" w:color="auto"/>
        <w:left w:val="none" w:sz="0" w:space="0" w:color="auto"/>
        <w:bottom w:val="none" w:sz="0" w:space="0" w:color="auto"/>
        <w:right w:val="none" w:sz="0" w:space="0" w:color="auto"/>
      </w:divBdr>
    </w:div>
    <w:div w:id="890650161">
      <w:bodyDiv w:val="1"/>
      <w:marLeft w:val="0"/>
      <w:marRight w:val="0"/>
      <w:marTop w:val="0"/>
      <w:marBottom w:val="0"/>
      <w:divBdr>
        <w:top w:val="none" w:sz="0" w:space="0" w:color="auto"/>
        <w:left w:val="none" w:sz="0" w:space="0" w:color="auto"/>
        <w:bottom w:val="none" w:sz="0" w:space="0" w:color="auto"/>
        <w:right w:val="none" w:sz="0" w:space="0" w:color="auto"/>
      </w:divBdr>
    </w:div>
    <w:div w:id="894001562">
      <w:bodyDiv w:val="1"/>
      <w:marLeft w:val="0"/>
      <w:marRight w:val="0"/>
      <w:marTop w:val="0"/>
      <w:marBottom w:val="0"/>
      <w:divBdr>
        <w:top w:val="none" w:sz="0" w:space="0" w:color="auto"/>
        <w:left w:val="none" w:sz="0" w:space="0" w:color="auto"/>
        <w:bottom w:val="none" w:sz="0" w:space="0" w:color="auto"/>
        <w:right w:val="none" w:sz="0" w:space="0" w:color="auto"/>
      </w:divBdr>
    </w:div>
    <w:div w:id="1155562270">
      <w:bodyDiv w:val="1"/>
      <w:marLeft w:val="0"/>
      <w:marRight w:val="0"/>
      <w:marTop w:val="0"/>
      <w:marBottom w:val="0"/>
      <w:divBdr>
        <w:top w:val="none" w:sz="0" w:space="0" w:color="auto"/>
        <w:left w:val="none" w:sz="0" w:space="0" w:color="auto"/>
        <w:bottom w:val="none" w:sz="0" w:space="0" w:color="auto"/>
        <w:right w:val="none" w:sz="0" w:space="0" w:color="auto"/>
      </w:divBdr>
    </w:div>
    <w:div w:id="1487672783">
      <w:bodyDiv w:val="1"/>
      <w:marLeft w:val="0"/>
      <w:marRight w:val="0"/>
      <w:marTop w:val="0"/>
      <w:marBottom w:val="0"/>
      <w:divBdr>
        <w:top w:val="none" w:sz="0" w:space="0" w:color="auto"/>
        <w:left w:val="none" w:sz="0" w:space="0" w:color="auto"/>
        <w:bottom w:val="none" w:sz="0" w:space="0" w:color="auto"/>
        <w:right w:val="none" w:sz="0" w:space="0" w:color="auto"/>
      </w:divBdr>
    </w:div>
    <w:div w:id="1500346009">
      <w:bodyDiv w:val="1"/>
      <w:marLeft w:val="0"/>
      <w:marRight w:val="0"/>
      <w:marTop w:val="0"/>
      <w:marBottom w:val="0"/>
      <w:divBdr>
        <w:top w:val="none" w:sz="0" w:space="0" w:color="auto"/>
        <w:left w:val="none" w:sz="0" w:space="0" w:color="auto"/>
        <w:bottom w:val="none" w:sz="0" w:space="0" w:color="auto"/>
        <w:right w:val="none" w:sz="0" w:space="0" w:color="auto"/>
      </w:divBdr>
    </w:div>
    <w:div w:id="1517840629">
      <w:bodyDiv w:val="1"/>
      <w:marLeft w:val="0"/>
      <w:marRight w:val="0"/>
      <w:marTop w:val="0"/>
      <w:marBottom w:val="0"/>
      <w:divBdr>
        <w:top w:val="none" w:sz="0" w:space="0" w:color="auto"/>
        <w:left w:val="none" w:sz="0" w:space="0" w:color="auto"/>
        <w:bottom w:val="none" w:sz="0" w:space="0" w:color="auto"/>
        <w:right w:val="none" w:sz="0" w:space="0" w:color="auto"/>
      </w:divBdr>
    </w:div>
    <w:div w:id="1633093037">
      <w:bodyDiv w:val="1"/>
      <w:marLeft w:val="0"/>
      <w:marRight w:val="0"/>
      <w:marTop w:val="0"/>
      <w:marBottom w:val="0"/>
      <w:divBdr>
        <w:top w:val="none" w:sz="0" w:space="0" w:color="auto"/>
        <w:left w:val="none" w:sz="0" w:space="0" w:color="auto"/>
        <w:bottom w:val="none" w:sz="0" w:space="0" w:color="auto"/>
        <w:right w:val="none" w:sz="0" w:space="0" w:color="auto"/>
      </w:divBdr>
    </w:div>
    <w:div w:id="1798571490">
      <w:bodyDiv w:val="1"/>
      <w:marLeft w:val="0"/>
      <w:marRight w:val="0"/>
      <w:marTop w:val="0"/>
      <w:marBottom w:val="0"/>
      <w:divBdr>
        <w:top w:val="none" w:sz="0" w:space="0" w:color="auto"/>
        <w:left w:val="none" w:sz="0" w:space="0" w:color="auto"/>
        <w:bottom w:val="none" w:sz="0" w:space="0" w:color="auto"/>
        <w:right w:val="none" w:sz="0" w:space="0" w:color="auto"/>
      </w:divBdr>
      <w:divsChild>
        <w:div w:id="473912546">
          <w:marLeft w:val="0"/>
          <w:marRight w:val="0"/>
          <w:marTop w:val="0"/>
          <w:marBottom w:val="0"/>
          <w:divBdr>
            <w:top w:val="single" w:sz="2" w:space="0" w:color="auto"/>
            <w:left w:val="single" w:sz="2" w:space="0" w:color="auto"/>
            <w:bottom w:val="single" w:sz="6" w:space="0" w:color="auto"/>
            <w:right w:val="single" w:sz="2" w:space="0" w:color="auto"/>
          </w:divBdr>
          <w:divsChild>
            <w:div w:id="118771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80185">
                  <w:marLeft w:val="0"/>
                  <w:marRight w:val="0"/>
                  <w:marTop w:val="0"/>
                  <w:marBottom w:val="0"/>
                  <w:divBdr>
                    <w:top w:val="single" w:sz="2" w:space="0" w:color="D9D9E3"/>
                    <w:left w:val="single" w:sz="2" w:space="0" w:color="D9D9E3"/>
                    <w:bottom w:val="single" w:sz="2" w:space="0" w:color="D9D9E3"/>
                    <w:right w:val="single" w:sz="2" w:space="0" w:color="D9D9E3"/>
                  </w:divBdr>
                  <w:divsChild>
                    <w:div w:id="596983256">
                      <w:marLeft w:val="0"/>
                      <w:marRight w:val="0"/>
                      <w:marTop w:val="0"/>
                      <w:marBottom w:val="0"/>
                      <w:divBdr>
                        <w:top w:val="single" w:sz="2" w:space="0" w:color="D9D9E3"/>
                        <w:left w:val="single" w:sz="2" w:space="0" w:color="D9D9E3"/>
                        <w:bottom w:val="single" w:sz="2" w:space="0" w:color="D9D9E3"/>
                        <w:right w:val="single" w:sz="2" w:space="0" w:color="D9D9E3"/>
                      </w:divBdr>
                      <w:divsChild>
                        <w:div w:id="1801922036">
                          <w:marLeft w:val="0"/>
                          <w:marRight w:val="0"/>
                          <w:marTop w:val="0"/>
                          <w:marBottom w:val="0"/>
                          <w:divBdr>
                            <w:top w:val="single" w:sz="2" w:space="0" w:color="D9D9E3"/>
                            <w:left w:val="single" w:sz="2" w:space="0" w:color="D9D9E3"/>
                            <w:bottom w:val="single" w:sz="2" w:space="0" w:color="D9D9E3"/>
                            <w:right w:val="single" w:sz="2" w:space="0" w:color="D9D9E3"/>
                          </w:divBdr>
                          <w:divsChild>
                            <w:div w:id="163887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9098779">
          <w:marLeft w:val="0"/>
          <w:marRight w:val="0"/>
          <w:marTop w:val="0"/>
          <w:marBottom w:val="0"/>
          <w:divBdr>
            <w:top w:val="single" w:sz="2" w:space="0" w:color="auto"/>
            <w:left w:val="single" w:sz="2" w:space="0" w:color="auto"/>
            <w:bottom w:val="single" w:sz="6" w:space="0" w:color="auto"/>
            <w:right w:val="single" w:sz="2" w:space="0" w:color="auto"/>
          </w:divBdr>
          <w:divsChild>
            <w:div w:id="79895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85778">
                  <w:marLeft w:val="0"/>
                  <w:marRight w:val="0"/>
                  <w:marTop w:val="0"/>
                  <w:marBottom w:val="0"/>
                  <w:divBdr>
                    <w:top w:val="single" w:sz="2" w:space="0" w:color="D9D9E3"/>
                    <w:left w:val="single" w:sz="2" w:space="0" w:color="D9D9E3"/>
                    <w:bottom w:val="single" w:sz="2" w:space="0" w:color="D9D9E3"/>
                    <w:right w:val="single" w:sz="2" w:space="0" w:color="D9D9E3"/>
                  </w:divBdr>
                  <w:divsChild>
                    <w:div w:id="390545428">
                      <w:marLeft w:val="0"/>
                      <w:marRight w:val="0"/>
                      <w:marTop w:val="0"/>
                      <w:marBottom w:val="0"/>
                      <w:divBdr>
                        <w:top w:val="single" w:sz="2" w:space="0" w:color="D9D9E3"/>
                        <w:left w:val="single" w:sz="2" w:space="0" w:color="D9D9E3"/>
                        <w:bottom w:val="single" w:sz="2" w:space="0" w:color="D9D9E3"/>
                        <w:right w:val="single" w:sz="2" w:space="0" w:color="D9D9E3"/>
                      </w:divBdr>
                      <w:divsChild>
                        <w:div w:id="192480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624722">
                  <w:marLeft w:val="0"/>
                  <w:marRight w:val="0"/>
                  <w:marTop w:val="0"/>
                  <w:marBottom w:val="0"/>
                  <w:divBdr>
                    <w:top w:val="single" w:sz="2" w:space="0" w:color="D9D9E3"/>
                    <w:left w:val="single" w:sz="2" w:space="0" w:color="D9D9E3"/>
                    <w:bottom w:val="single" w:sz="2" w:space="0" w:color="D9D9E3"/>
                    <w:right w:val="single" w:sz="2" w:space="0" w:color="D9D9E3"/>
                  </w:divBdr>
                  <w:divsChild>
                    <w:div w:id="1706177035">
                      <w:marLeft w:val="0"/>
                      <w:marRight w:val="0"/>
                      <w:marTop w:val="0"/>
                      <w:marBottom w:val="0"/>
                      <w:divBdr>
                        <w:top w:val="single" w:sz="2" w:space="0" w:color="D9D9E3"/>
                        <w:left w:val="single" w:sz="2" w:space="0" w:color="D9D9E3"/>
                        <w:bottom w:val="single" w:sz="2" w:space="0" w:color="D9D9E3"/>
                        <w:right w:val="single" w:sz="2" w:space="0" w:color="D9D9E3"/>
                      </w:divBdr>
                      <w:divsChild>
                        <w:div w:id="3678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27508">
          <w:marLeft w:val="0"/>
          <w:marRight w:val="0"/>
          <w:marTop w:val="0"/>
          <w:marBottom w:val="0"/>
          <w:divBdr>
            <w:top w:val="single" w:sz="2" w:space="0" w:color="auto"/>
            <w:left w:val="single" w:sz="2" w:space="0" w:color="auto"/>
            <w:bottom w:val="single" w:sz="6" w:space="0" w:color="auto"/>
            <w:right w:val="single" w:sz="2" w:space="0" w:color="auto"/>
          </w:divBdr>
          <w:divsChild>
            <w:div w:id="2564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8792">
                  <w:marLeft w:val="0"/>
                  <w:marRight w:val="0"/>
                  <w:marTop w:val="0"/>
                  <w:marBottom w:val="0"/>
                  <w:divBdr>
                    <w:top w:val="single" w:sz="2" w:space="0" w:color="D9D9E3"/>
                    <w:left w:val="single" w:sz="2" w:space="0" w:color="D9D9E3"/>
                    <w:bottom w:val="single" w:sz="2" w:space="0" w:color="D9D9E3"/>
                    <w:right w:val="single" w:sz="2" w:space="0" w:color="D9D9E3"/>
                  </w:divBdr>
                  <w:divsChild>
                    <w:div w:id="326833741">
                      <w:marLeft w:val="0"/>
                      <w:marRight w:val="0"/>
                      <w:marTop w:val="0"/>
                      <w:marBottom w:val="0"/>
                      <w:divBdr>
                        <w:top w:val="single" w:sz="2" w:space="0" w:color="D9D9E3"/>
                        <w:left w:val="single" w:sz="2" w:space="0" w:color="D9D9E3"/>
                        <w:bottom w:val="single" w:sz="2" w:space="0" w:color="D9D9E3"/>
                        <w:right w:val="single" w:sz="2" w:space="0" w:color="D9D9E3"/>
                      </w:divBdr>
                      <w:divsChild>
                        <w:div w:id="89882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889314">
      <w:bodyDiv w:val="1"/>
      <w:marLeft w:val="0"/>
      <w:marRight w:val="0"/>
      <w:marTop w:val="0"/>
      <w:marBottom w:val="0"/>
      <w:divBdr>
        <w:top w:val="none" w:sz="0" w:space="0" w:color="auto"/>
        <w:left w:val="none" w:sz="0" w:space="0" w:color="auto"/>
        <w:bottom w:val="none" w:sz="0" w:space="0" w:color="auto"/>
        <w:right w:val="none" w:sz="0" w:space="0" w:color="auto"/>
      </w:divBdr>
    </w:div>
    <w:div w:id="1998532024">
      <w:bodyDiv w:val="1"/>
      <w:marLeft w:val="0"/>
      <w:marRight w:val="0"/>
      <w:marTop w:val="0"/>
      <w:marBottom w:val="0"/>
      <w:divBdr>
        <w:top w:val="none" w:sz="0" w:space="0" w:color="auto"/>
        <w:left w:val="none" w:sz="0" w:space="0" w:color="auto"/>
        <w:bottom w:val="none" w:sz="0" w:space="0" w:color="auto"/>
        <w:right w:val="none" w:sz="0" w:space="0" w:color="auto"/>
      </w:divBdr>
    </w:div>
    <w:div w:id="21391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canada.ca/" TargetMode="External"/><Relationship Id="rId12" Type="http://schemas.openxmlformats.org/officeDocument/2006/relationships/hyperlink" Target="https://ourworldin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dres" TargetMode="External"/><Relationship Id="rId5" Type="http://schemas.openxmlformats.org/officeDocument/2006/relationships/footnotes" Target="footnotes.xml"/><Relationship Id="rId10" Type="http://schemas.openxmlformats.org/officeDocument/2006/relationships/hyperlink" Target="https://open.canada.ca/" TargetMode="External"/><Relationship Id="rId4" Type="http://schemas.openxmlformats.org/officeDocument/2006/relationships/webSettings" Target="webSettings.xml"/><Relationship Id="rId9" Type="http://schemas.openxmlformats.org/officeDocument/2006/relationships/hyperlink" Target="https://open.canada.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20</cp:revision>
  <dcterms:created xsi:type="dcterms:W3CDTF">2023-05-16T06:07:00Z</dcterms:created>
  <dcterms:modified xsi:type="dcterms:W3CDTF">2023-06-13T21:28:00Z</dcterms:modified>
</cp:coreProperties>
</file>