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596" w:rsidRDefault="006B3596">
      <w:r>
        <w:t>Log:</w:t>
      </w:r>
    </w:p>
    <w:p w:rsidR="006B3596" w:rsidRDefault="006B3596"/>
    <w:p w:rsidR="006B3596" w:rsidRDefault="006B3596" w:rsidP="006B3596">
      <w:pPr>
        <w:pStyle w:val="ListParagraph"/>
        <w:numPr>
          <w:ilvl w:val="0"/>
          <w:numId w:val="1"/>
        </w:numPr>
        <w:ind w:left="1080"/>
      </w:pPr>
      <w:r>
        <w:t>11/4/2021</w:t>
      </w:r>
    </w:p>
    <w:p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rsidR="006B3596" w:rsidRDefault="006B3596" w:rsidP="006B3596">
      <w:pPr>
        <w:pStyle w:val="ListParagraph"/>
        <w:numPr>
          <w:ilvl w:val="1"/>
          <w:numId w:val="1"/>
        </w:numPr>
      </w:pPr>
      <w:r>
        <w:t>Options:</w:t>
      </w:r>
    </w:p>
    <w:p w:rsidR="006B3596" w:rsidRDefault="006B3596" w:rsidP="006B3596">
      <w:pPr>
        <w:pStyle w:val="ListParagraph"/>
        <w:numPr>
          <w:ilvl w:val="2"/>
          <w:numId w:val="1"/>
        </w:numPr>
      </w:pPr>
      <w:r>
        <w:t>Group and cluster our categorical features that have many classes</w:t>
      </w:r>
    </w:p>
    <w:p w:rsidR="006B3596" w:rsidRDefault="006B3596" w:rsidP="006B3596">
      <w:pPr>
        <w:pStyle w:val="ListParagraph"/>
        <w:numPr>
          <w:ilvl w:val="2"/>
          <w:numId w:val="1"/>
        </w:numPr>
      </w:pPr>
      <w:r>
        <w:t>Continue with OHE and use strong L1/L2 regularization</w:t>
      </w:r>
    </w:p>
    <w:p w:rsidR="006B3596" w:rsidRDefault="006B3596" w:rsidP="006B3596">
      <w:pPr>
        <w:pStyle w:val="ListParagraph"/>
        <w:numPr>
          <w:ilvl w:val="2"/>
          <w:numId w:val="1"/>
        </w:numPr>
      </w:pPr>
      <w:proofErr w:type="spellStart"/>
      <w:r>
        <w:t>Catboost</w:t>
      </w:r>
      <w:proofErr w:type="spellEnd"/>
    </w:p>
    <w:p w:rsidR="006B3596" w:rsidRDefault="006B3596" w:rsidP="006B3596">
      <w:pPr>
        <w:pStyle w:val="ListParagraph"/>
        <w:numPr>
          <w:ilvl w:val="2"/>
          <w:numId w:val="1"/>
        </w:numPr>
      </w:pPr>
      <w:r>
        <w:t>MCA/FAMD</w:t>
      </w:r>
    </w:p>
    <w:p w:rsidR="006B3596" w:rsidRDefault="006B3596" w:rsidP="006B3596">
      <w:pPr>
        <w:pStyle w:val="ListParagraph"/>
        <w:numPr>
          <w:ilvl w:val="2"/>
          <w:numId w:val="1"/>
        </w:numPr>
      </w:pPr>
      <w:r>
        <w:t xml:space="preserve">Frequency thresholds </w:t>
      </w:r>
    </w:p>
    <w:p w:rsidR="006B3596" w:rsidRDefault="006B3596" w:rsidP="006B3596">
      <w:pPr>
        <w:pStyle w:val="ListParagraph"/>
        <w:numPr>
          <w:ilvl w:val="2"/>
          <w:numId w:val="1"/>
        </w:numPr>
      </w:pPr>
      <w:r>
        <w:t xml:space="preserve">Grouping / clustering </w:t>
      </w:r>
    </w:p>
    <w:p w:rsidR="006B3596" w:rsidRDefault="006B3596" w:rsidP="006B3596">
      <w:pPr>
        <w:pStyle w:val="ListParagraph"/>
        <w:numPr>
          <w:ilvl w:val="1"/>
          <w:numId w:val="1"/>
        </w:numPr>
      </w:pPr>
      <w:r>
        <w:t>Thinking about doing MCA/FAMD or clustering</w:t>
      </w:r>
      <w:bookmarkStart w:id="0" w:name="_GoBack"/>
      <w:bookmarkEnd w:id="0"/>
    </w:p>
    <w:sectPr w:rsidR="006B3596"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D7BA5"/>
    <w:rsid w:val="00527973"/>
    <w:rsid w:val="006B3596"/>
    <w:rsid w:val="00BA1779"/>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CEBD8"/>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2</cp:revision>
  <dcterms:created xsi:type="dcterms:W3CDTF">2021-11-05T01:21:00Z</dcterms:created>
  <dcterms:modified xsi:type="dcterms:W3CDTF">2021-11-05T01:27:00Z</dcterms:modified>
</cp:coreProperties>
</file>